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5B" w:rsidRDefault="00D528F5">
      <w:pPr>
        <w:pStyle w:val="Zkladntext32"/>
        <w:shd w:val="clear" w:color="auto" w:fill="auto"/>
        <w:spacing w:line="190" w:lineRule="exact"/>
      </w:pPr>
      <w:r>
        <w:rPr>
          <w:rStyle w:val="Zkladntext30"/>
          <w:b/>
          <w:bCs/>
        </w:rPr>
        <w:t>KORAKO plus, s.r.o.</w:t>
      </w:r>
    </w:p>
    <w:p w:rsidR="0076675B" w:rsidRDefault="00D528F5">
      <w:pPr>
        <w:pStyle w:val="Nadpis10"/>
        <w:keepNext/>
        <w:keepLines/>
        <w:shd w:val="clear" w:color="auto" w:fill="auto"/>
        <w:spacing w:line="340" w:lineRule="exact"/>
        <w:sectPr w:rsidR="0076675B">
          <w:pgSz w:w="16840" w:h="11909" w:orient="landscape"/>
          <w:pgMar w:top="458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76675B" w:rsidRDefault="00D528F5">
      <w:pPr>
        <w:pStyle w:val="Zkladntext32"/>
        <w:shd w:val="clear" w:color="auto" w:fill="auto"/>
        <w:spacing w:line="190" w:lineRule="exact"/>
      </w:pPr>
      <w:r>
        <w:rPr>
          <w:rStyle w:val="Zkladntext33"/>
          <w:b/>
          <w:bCs/>
        </w:rPr>
        <w:lastRenderedPageBreak/>
        <w:t>ID 247 02 539</w:t>
      </w:r>
    </w:p>
    <w:p w:rsidR="0076675B" w:rsidRDefault="00D528F5">
      <w:pPr>
        <w:pStyle w:val="Titulektabulky0"/>
        <w:shd w:val="clear" w:color="auto" w:fill="auto"/>
        <w:spacing w:line="190" w:lineRule="exact"/>
      </w:pPr>
      <w:r>
        <w:t xml:space="preserve">Platnost do 10.11.2025 , nebo do vyčerpání 334 904,- Kč. </w:t>
      </w:r>
      <w:proofErr w:type="gramStart"/>
      <w:r>
        <w:t>bez</w:t>
      </w:r>
      <w:proofErr w:type="gramEnd"/>
      <w:r>
        <w:t xml:space="preserve"> DPH</w:t>
      </w:r>
    </w:p>
    <w:p w:rsidR="0076675B" w:rsidRDefault="00D528F5">
      <w:pPr>
        <w:pStyle w:val="Titulektabulky0"/>
        <w:shd w:val="clear" w:color="auto" w:fill="auto"/>
        <w:spacing w:line="190" w:lineRule="exact"/>
      </w:pPr>
      <w:r>
        <w:rPr>
          <w:rStyle w:val="Titulektabulky1"/>
          <w:b/>
          <w:bCs/>
        </w:rPr>
        <w:t xml:space="preserve">RKD </w:t>
      </w:r>
      <w:proofErr w:type="spellStart"/>
      <w:r>
        <w:rPr>
          <w:rStyle w:val="TitulektabulkyNetun"/>
        </w:rPr>
        <w:t>Čj</w:t>
      </w:r>
      <w:proofErr w:type="spellEnd"/>
      <w:r>
        <w:rPr>
          <w:rStyle w:val="TitulektabulkyNetun"/>
        </w:rPr>
        <w:t xml:space="preserve">.: </w:t>
      </w:r>
      <w:r>
        <w:rPr>
          <w:rStyle w:val="Titulektabulky1"/>
          <w:b/>
          <w:bCs/>
        </w:rPr>
        <w:t>11 925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307"/>
        <w:gridCol w:w="850"/>
        <w:gridCol w:w="1145"/>
        <w:gridCol w:w="806"/>
        <w:gridCol w:w="846"/>
        <w:gridCol w:w="1433"/>
      </w:tblGrid>
      <w:tr w:rsidR="0076675B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Tun"/>
              </w:rPr>
              <w:t>Dodáno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76675B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Dodané [pár]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počet</w:t>
            </w:r>
          </w:p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párů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675B" w:rsidRDefault="00D528F5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Cena-</w:t>
            </w:r>
          </w:p>
          <w:p w:rsidR="0076675B" w:rsidRDefault="00D528F5">
            <w:pPr>
              <w:pStyle w:val="Zkladntext21"/>
              <w:shd w:val="clear" w:color="auto" w:fill="auto"/>
              <w:spacing w:line="245" w:lineRule="exact"/>
              <w:ind w:firstLine="0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76675B" w:rsidRDefault="00D528F5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[Kč]</w:t>
            </w:r>
          </w:p>
        </w:tc>
      </w:tr>
      <w:tr w:rsidR="0076675B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Gumová obuv pro pacienty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2"/>
              </w:rPr>
              <w:t>ultralehké</w:t>
            </w:r>
            <w:proofErr w:type="spellEnd"/>
            <w:r>
              <w:rPr>
                <w:rStyle w:val="Zkladntext22"/>
              </w:rPr>
              <w:t xml:space="preserve">, neklouzavé, vzdušné, </w:t>
            </w:r>
            <w:r>
              <w:rPr>
                <w:rStyle w:val="Zkladntext22"/>
              </w:rPr>
              <w:t xml:space="preserve">antiseptické. Velikost: 36 - 48 (jako </w:t>
            </w:r>
            <w:proofErr w:type="spellStart"/>
            <w:r>
              <w:rPr>
                <w:rStyle w:val="Zkladntext22"/>
              </w:rPr>
              <w:t>crocsy</w:t>
            </w:r>
            <w:proofErr w:type="spellEnd"/>
            <w:r>
              <w:rPr>
                <w:rStyle w:val="Zkladntext22"/>
              </w:rPr>
              <w:t>).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75,00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8 925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75,00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45 000</w:t>
            </w:r>
          </w:p>
        </w:tc>
      </w:tr>
      <w:tr w:rsidR="0076675B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Obuv pracovní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 xml:space="preserve">Lehká pracovní obuv, splňuje EN ISO 20347, Materiál:přírodní useň opatřena tenkou vrstvou fólie pro delší životnost a omyvatelnost, Vnitřní stélka: textilní s </w:t>
            </w:r>
            <w:r>
              <w:rPr>
                <w:rStyle w:val="Zkladntext22"/>
              </w:rPr>
              <w:t>měkkou podložkou, Velikost: 36 - 48 - "</w:t>
            </w:r>
            <w:proofErr w:type="spellStart"/>
            <w:r>
              <w:rPr>
                <w:rStyle w:val="Zkladntext22"/>
              </w:rPr>
              <w:t>Prestige</w:t>
            </w:r>
            <w:proofErr w:type="spellEnd"/>
            <w:r>
              <w:rPr>
                <w:rStyle w:val="Zkladntext22"/>
              </w:rPr>
              <w:t>".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835,00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28 390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835,00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83 500</w:t>
            </w:r>
          </w:p>
        </w:tc>
      </w:tr>
      <w:tr w:rsidR="0076675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Obuv pracovní sandál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 xml:space="preserve">Korkové, kožené pantofle se dvěma pásky přes nárt a jedním přes patu, bílá protiskluzová podrážka, ergonomická stélka splňující požadavky na </w:t>
            </w:r>
            <w:r>
              <w:rPr>
                <w:rStyle w:val="Zkladntext22"/>
              </w:rPr>
              <w:t>zdravotní obuv, velikost 36 - 48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294,00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63 798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450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294,00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132 300</w:t>
            </w:r>
          </w:p>
        </w:tc>
      </w:tr>
      <w:tr w:rsidR="0076675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Obuv pro pacienty (pracovní)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675B" w:rsidRDefault="00D528F5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Obuv pracovní kotníková, splňuje EN ISO 20345, s ocelovou tužinkou ve špičce, uzavřená oblast paty, vkládací stélka antistatická, absorpce energie v patě,</w:t>
            </w:r>
            <w:r>
              <w:rPr>
                <w:rStyle w:val="Zkladntext22"/>
              </w:rPr>
              <w:t xml:space="preserve"> protiskluzová podrážka odolná olejům a pohonným hmotám, velikost 36 - 48. svršek z </w:t>
            </w:r>
            <w:proofErr w:type="spellStart"/>
            <w:r>
              <w:rPr>
                <w:rStyle w:val="Zkladntext22"/>
              </w:rPr>
              <w:t>Drodvšné</w:t>
            </w:r>
            <w:proofErr w:type="spellEnd"/>
            <w:r>
              <w:rPr>
                <w:rStyle w:val="Zkladntext22"/>
              </w:rPr>
              <w:t xml:space="preserve"> kůže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299,00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12 259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299,00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29 900</w:t>
            </w:r>
          </w:p>
        </w:tc>
      </w:tr>
      <w:tr w:rsidR="0076675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113 372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5B" w:rsidRDefault="00D528F5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290 700</w:t>
            </w:r>
          </w:p>
        </w:tc>
      </w:tr>
    </w:tbl>
    <w:p w:rsidR="00D528F5" w:rsidRDefault="00D528F5" w:rsidP="00D528F5">
      <w:pPr>
        <w:pStyle w:val="Zkladntext21"/>
        <w:shd w:val="clear" w:color="auto" w:fill="auto"/>
        <w:spacing w:line="245" w:lineRule="exact"/>
        <w:ind w:left="8856" w:firstLine="0"/>
        <w:rPr>
          <w:rStyle w:val="Zkladntext2"/>
        </w:rPr>
      </w:pPr>
      <w:r>
        <w:rPr>
          <w:rStyle w:val="Zkladntext2"/>
        </w:rPr>
        <w:t xml:space="preserve">Faktura č.: </w:t>
      </w:r>
      <w:r>
        <w:rPr>
          <w:rStyle w:val="Zkladntext2"/>
        </w:rPr>
        <w:tab/>
      </w:r>
      <w:r>
        <w:rPr>
          <w:rStyle w:val="Zkladntext2"/>
        </w:rPr>
        <w:t>112 312 </w:t>
      </w:r>
      <w:r>
        <w:rPr>
          <w:rStyle w:val="Zkladntext2"/>
        </w:rPr>
        <w:t xml:space="preserve">082 </w:t>
      </w:r>
    </w:p>
    <w:p w:rsidR="00D528F5" w:rsidRDefault="00D528F5" w:rsidP="00D528F5">
      <w:pPr>
        <w:pStyle w:val="Zkladntext21"/>
        <w:shd w:val="clear" w:color="auto" w:fill="auto"/>
        <w:spacing w:line="245" w:lineRule="exact"/>
        <w:ind w:left="9564" w:firstLine="348"/>
        <w:rPr>
          <w:rStyle w:val="Zkladntext2"/>
        </w:rPr>
      </w:pPr>
      <w:r>
        <w:rPr>
          <w:rStyle w:val="Zkladntext2"/>
        </w:rPr>
        <w:t>112 401 </w:t>
      </w:r>
      <w:r>
        <w:rPr>
          <w:rStyle w:val="Zkladntext2"/>
        </w:rPr>
        <w:t xml:space="preserve">027 </w:t>
      </w:r>
    </w:p>
    <w:p w:rsidR="00D528F5" w:rsidRDefault="00D528F5" w:rsidP="00D528F5">
      <w:pPr>
        <w:pStyle w:val="Zkladntext21"/>
        <w:shd w:val="clear" w:color="auto" w:fill="auto"/>
        <w:spacing w:line="245" w:lineRule="exact"/>
        <w:ind w:left="9564" w:firstLine="348"/>
        <w:rPr>
          <w:rStyle w:val="Zkladntext2"/>
        </w:rPr>
      </w:pPr>
      <w:r>
        <w:rPr>
          <w:rStyle w:val="Zkladntext2"/>
        </w:rPr>
        <w:t>112 402 </w:t>
      </w:r>
      <w:r>
        <w:rPr>
          <w:rStyle w:val="Zkladntext2"/>
        </w:rPr>
        <w:t xml:space="preserve">037 </w:t>
      </w:r>
    </w:p>
    <w:p w:rsidR="00D528F5" w:rsidRDefault="00D528F5" w:rsidP="00D528F5">
      <w:pPr>
        <w:pStyle w:val="Zkladntext21"/>
        <w:shd w:val="clear" w:color="auto" w:fill="auto"/>
        <w:spacing w:line="245" w:lineRule="exact"/>
        <w:ind w:left="9564" w:firstLine="348"/>
        <w:rPr>
          <w:rStyle w:val="Zkladntext2"/>
        </w:rPr>
      </w:pPr>
      <w:r>
        <w:rPr>
          <w:rStyle w:val="Zkladntext2"/>
        </w:rPr>
        <w:t>112 403 </w:t>
      </w:r>
      <w:r>
        <w:rPr>
          <w:rStyle w:val="Zkladntext2"/>
        </w:rPr>
        <w:t xml:space="preserve">032 </w:t>
      </w:r>
    </w:p>
    <w:p w:rsidR="0076675B" w:rsidRDefault="00D528F5" w:rsidP="00D528F5">
      <w:pPr>
        <w:pStyle w:val="Zkladntext21"/>
        <w:shd w:val="clear" w:color="auto" w:fill="auto"/>
        <w:spacing w:line="245" w:lineRule="exact"/>
        <w:ind w:left="9564" w:firstLine="348"/>
      </w:pPr>
      <w:r>
        <w:rPr>
          <w:rStyle w:val="Zkladntext2"/>
        </w:rPr>
        <w:t>112 409 013</w:t>
      </w:r>
    </w:p>
    <w:p w:rsidR="0076675B" w:rsidRDefault="00D528F5">
      <w:pPr>
        <w:pStyle w:val="Zkladntext21"/>
        <w:shd w:val="clear" w:color="auto" w:fill="auto"/>
        <w:spacing w:line="190" w:lineRule="exact"/>
        <w:ind w:firstLine="0"/>
      </w:pPr>
      <w:r>
        <w:t>V Brně</w:t>
      </w:r>
      <w:r>
        <w:t xml:space="preserve"> dne: </w:t>
      </w:r>
      <w:proofErr w:type="gramStart"/>
      <w:r>
        <w:t>18.09.2024</w:t>
      </w:r>
      <w:proofErr w:type="gramEnd"/>
    </w:p>
    <w:p w:rsidR="0076675B" w:rsidRDefault="00D528F5">
      <w:pPr>
        <w:pStyle w:val="Zkladntext21"/>
        <w:shd w:val="clear" w:color="auto" w:fill="auto"/>
        <w:spacing w:line="245" w:lineRule="exact"/>
        <w:ind w:firstLine="0"/>
      </w:pPr>
      <w:r>
        <w:t xml:space="preserve">Zpracoval: </w:t>
      </w:r>
      <w:proofErr w:type="spellStart"/>
      <w:r w:rsidRPr="00D528F5">
        <w:rPr>
          <w:highlight w:val="black"/>
        </w:rPr>
        <w:t>xxxxxxxxxxxxxxxxxxxxx</w:t>
      </w:r>
      <w:proofErr w:type="spellEnd"/>
      <w:r>
        <w:t xml:space="preserve"> vedoucí prádelny</w:t>
      </w:r>
    </w:p>
    <w:sectPr w:rsidR="0076675B" w:rsidSect="0076675B">
      <w:type w:val="continuous"/>
      <w:pgSz w:w="16840" w:h="11909" w:orient="landscape"/>
      <w:pgMar w:top="458" w:right="528" w:bottom="458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F5" w:rsidRDefault="00D528F5" w:rsidP="0076675B">
      <w:r>
        <w:separator/>
      </w:r>
    </w:p>
  </w:endnote>
  <w:endnote w:type="continuationSeparator" w:id="0">
    <w:p w:rsidR="00D528F5" w:rsidRDefault="00D528F5" w:rsidP="00766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F5" w:rsidRDefault="00D528F5"/>
  </w:footnote>
  <w:footnote w:type="continuationSeparator" w:id="0">
    <w:p w:rsidR="00D528F5" w:rsidRDefault="00D528F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675B"/>
    <w:rsid w:val="0076675B"/>
    <w:rsid w:val="00D5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6675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675B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76675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"/>
    <w:basedOn w:val="Zkladntext31"/>
    <w:rsid w:val="0076675B"/>
  </w:style>
  <w:style w:type="character" w:customStyle="1" w:styleId="Nadpis1">
    <w:name w:val="Nadpis #1_"/>
    <w:basedOn w:val="Standardnpsmoodstavce"/>
    <w:link w:val="Nadpis10"/>
    <w:rsid w:val="0076675B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"/>
    <w:basedOn w:val="Standardnpsmoodstavce"/>
    <w:rsid w:val="0076675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_"/>
    <w:basedOn w:val="Standardnpsmoodstavce"/>
    <w:link w:val="Zkladntext32"/>
    <w:rsid w:val="0076675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3">
    <w:name w:val="Základní text (3)"/>
    <w:basedOn w:val="Zkladntext31"/>
    <w:rsid w:val="0076675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6675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sid w:val="0076675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Netun">
    <w:name w:val="Titulek tabulky + Ne tučné"/>
    <w:basedOn w:val="Titulektabulky"/>
    <w:rsid w:val="0076675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76675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0"/>
    <w:rsid w:val="0076675B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76675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76675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2">
    <w:name w:val="Základní text (3)"/>
    <w:basedOn w:val="Normln"/>
    <w:link w:val="Zkladntext31"/>
    <w:rsid w:val="0076675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76675B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21">
    <w:name w:val="Základní text (2)"/>
    <w:basedOn w:val="Normln"/>
    <w:link w:val="Zkladntext20"/>
    <w:rsid w:val="0076675B"/>
    <w:pPr>
      <w:shd w:val="clear" w:color="auto" w:fill="FFFFFF"/>
      <w:spacing w:line="0" w:lineRule="atLeast"/>
      <w:ind w:hanging="106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76675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KM_horak-20240918132504</dc:title>
  <dc:creator>horak</dc:creator>
  <cp:lastModifiedBy>horak</cp:lastModifiedBy>
  <cp:revision>1</cp:revision>
  <dcterms:created xsi:type="dcterms:W3CDTF">2024-09-18T11:45:00Z</dcterms:created>
  <dcterms:modified xsi:type="dcterms:W3CDTF">2024-09-18T11:47:00Z</dcterms:modified>
</cp:coreProperties>
</file>