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2D673" w14:textId="67266BE3" w:rsidR="000C5936" w:rsidRDefault="009C2538" w:rsidP="009C2538">
      <w:pPr>
        <w:tabs>
          <w:tab w:val="left" w:pos="6120"/>
        </w:tabs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noProof/>
          <w:sz w:val="3"/>
          <w:szCs w:val="3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9DABFF1" wp14:editId="344B9BD1">
                <wp:simplePos x="0" y="0"/>
                <wp:positionH relativeFrom="column">
                  <wp:posOffset>3834765</wp:posOffset>
                </wp:positionH>
                <wp:positionV relativeFrom="paragraph">
                  <wp:posOffset>-767715</wp:posOffset>
                </wp:positionV>
                <wp:extent cx="2071370" cy="1653540"/>
                <wp:effectExtent l="0" t="0" r="5080" b="381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37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016CE" w14:textId="77777777" w:rsidR="009C2538" w:rsidRDefault="009C2538" w:rsidP="009C2538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5D0E2BC" wp14:editId="39970264">
                                  <wp:extent cx="1878965" cy="572684"/>
                                  <wp:effectExtent l="0" t="0" r="0" b="0"/>
                                  <wp:docPr id="12" name="Obráze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arcode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999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8965" cy="5726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A7AB36" w14:textId="4800AD48" w:rsidR="009C2538" w:rsidRDefault="009C2538" w:rsidP="009C2538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 w:rsidRPr="00DE078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NPU1002387413</w:t>
                            </w:r>
                          </w:p>
                          <w:p w14:paraId="2523C4F8" w14:textId="77777777" w:rsidR="009C2538" w:rsidRPr="00A92ACE" w:rsidRDefault="009C2538" w:rsidP="009C2538">
                            <w:pPr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</w:pPr>
                            <w:r w:rsidRPr="00A92ACE"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  <w:t xml:space="preserve">čj. </w:t>
                            </w:r>
                            <w:r w:rsidRPr="00D939BB">
                              <w:rPr>
                                <w:rStyle w:val="Drobnpsmo"/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NPU-420/72329/2024</w:t>
                            </w:r>
                          </w:p>
                          <w:p w14:paraId="68482C77" w14:textId="56E4AB15" w:rsidR="009C2538" w:rsidRDefault="009C2538" w:rsidP="009C2538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WAM:</w:t>
                            </w:r>
                            <w:r w:rsidR="005D1320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2027H1230010 - 2</w:t>
                            </w:r>
                          </w:p>
                          <w:p w14:paraId="40B61A82" w14:textId="77777777" w:rsidR="009C2538" w:rsidRDefault="009C2538" w:rsidP="009C2538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6A60274F" w14:textId="77777777" w:rsidR="009C2538" w:rsidRDefault="009C2538" w:rsidP="009C25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ABFF1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301.95pt;margin-top:-60.45pt;width:163.1pt;height:130.2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" stroked="f">
                <v:textbox>
                  <w:txbxContent>
                    <w:p w14:paraId="1EF016CE" w14:textId="77777777" w:rsidR="009C2538" w:rsidRDefault="009C2538" w:rsidP="009C2538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05D0E2BC" wp14:editId="39970264">
                            <wp:extent cx="1878965" cy="572684"/>
                            <wp:effectExtent l="0" t="0" r="0" b="0"/>
                            <wp:docPr id="12" name="Obráze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arcode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999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78965" cy="57268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A7AB36" w14:textId="4800AD48" w:rsidR="009C2538" w:rsidRDefault="009C2538" w:rsidP="009C2538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 w:rsidRPr="00DE078D">
                        <w:rPr>
                          <w:rFonts w:ascii="Calibri" w:hAnsi="Calibri" w:cs="Calibri"/>
                          <w:sz w:val="21"/>
                          <w:szCs w:val="21"/>
                        </w:rPr>
                        <w:t>NPU1002387413</w:t>
                      </w:r>
                    </w:p>
                    <w:p w14:paraId="2523C4F8" w14:textId="77777777" w:rsidR="009C2538" w:rsidRPr="00A92ACE" w:rsidRDefault="009C2538" w:rsidP="009C2538">
                      <w:pPr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</w:pPr>
                      <w:r w:rsidRPr="00A92ACE"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  <w:t xml:space="preserve">čj. </w:t>
                      </w:r>
                      <w:r w:rsidRPr="00D939BB">
                        <w:rPr>
                          <w:rStyle w:val="Drobnpsmo"/>
                          <w:rFonts w:ascii="Calibri Light" w:hAnsi="Calibri Light" w:cs="Calibri"/>
                          <w:sz w:val="20"/>
                          <w:szCs w:val="20"/>
                        </w:rPr>
                        <w:t>NPU-420/72329/2024</w:t>
                      </w:r>
                    </w:p>
                    <w:p w14:paraId="68482C77" w14:textId="56E4AB15" w:rsidR="009C2538" w:rsidRDefault="009C2538" w:rsidP="009C2538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WAM:</w:t>
                      </w:r>
                      <w:r w:rsidR="005D1320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2027H1230010 - 2</w:t>
                      </w:r>
                    </w:p>
                    <w:p w14:paraId="40B61A82" w14:textId="77777777" w:rsidR="009C2538" w:rsidRDefault="009C2538" w:rsidP="009C2538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</w:p>
                    <w:p w14:paraId="6A60274F" w14:textId="77777777" w:rsidR="009C2538" w:rsidRDefault="009C2538" w:rsidP="009C25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9B707F5" w14:textId="261EB46B" w:rsidR="000C5936" w:rsidRDefault="000C5936" w:rsidP="000C5936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p w14:paraId="714383BA" w14:textId="01F3202F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62168C3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0ABCD3CA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0915A2C9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1E12A78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CB29E58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7B7172C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A4E24B3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2E2B52E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E4D6A7F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AFB5A3C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7C1904E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7C9D861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57EC51F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7B5D25D4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F81219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7F35794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2D73B6E9" w14:textId="77777777" w:rsidR="009C2538" w:rsidRPr="004035F6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B3CE2EF" w14:textId="77777777" w:rsidR="009C2538" w:rsidRDefault="009C2538" w:rsidP="009C2538">
      <w:pPr>
        <w:tabs>
          <w:tab w:val="left" w:pos="6120"/>
        </w:tabs>
        <w:jc w:val="right"/>
        <w:rPr>
          <w:rFonts w:ascii="Calibri" w:hAnsi="Calibri" w:cs="Calibri"/>
          <w:sz w:val="21"/>
          <w:szCs w:val="21"/>
        </w:rPr>
      </w:pPr>
    </w:p>
    <w:p w14:paraId="42557447" w14:textId="697F7D4D" w:rsidR="005D1320" w:rsidRPr="00231FF9" w:rsidRDefault="005D1320" w:rsidP="005D1320">
      <w:pPr>
        <w:pStyle w:val="Nadpis1"/>
        <w:numPr>
          <w:ilvl w:val="0"/>
          <w:numId w:val="2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1FF9">
        <w:rPr>
          <w:rFonts w:asciiTheme="minorHAnsi" w:hAnsiTheme="minorHAnsi" w:cstheme="minorHAnsi"/>
          <w:b/>
          <w:bCs/>
          <w:sz w:val="22"/>
          <w:szCs w:val="22"/>
          <w:lang w:val="cs-CZ"/>
        </w:rPr>
        <w:t>Dodatek č. 2 ke S</w:t>
      </w:r>
      <w:proofErr w:type="spellStart"/>
      <w:r w:rsidRPr="00231FF9">
        <w:rPr>
          <w:rFonts w:asciiTheme="minorHAnsi" w:hAnsiTheme="minorHAnsi" w:cstheme="minorHAnsi"/>
          <w:b/>
          <w:bCs/>
          <w:sz w:val="22"/>
          <w:szCs w:val="22"/>
        </w:rPr>
        <w:t>mlouv</w:t>
      </w:r>
      <w:r w:rsidRPr="00231FF9">
        <w:rPr>
          <w:rFonts w:asciiTheme="minorHAnsi" w:hAnsiTheme="minorHAnsi" w:cstheme="minorHAnsi"/>
          <w:b/>
          <w:bCs/>
          <w:sz w:val="22"/>
          <w:szCs w:val="22"/>
          <w:lang w:val="cs-CZ"/>
        </w:rPr>
        <w:t>ě</w:t>
      </w:r>
      <w:proofErr w:type="spellEnd"/>
      <w:r w:rsidRPr="00231FF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31FF9">
        <w:rPr>
          <w:rFonts w:asciiTheme="minorHAnsi" w:hAnsiTheme="minorHAnsi" w:cstheme="minorHAnsi"/>
          <w:b/>
          <w:bCs/>
          <w:sz w:val="22"/>
          <w:szCs w:val="22"/>
          <w:lang w:val="cs-CZ"/>
        </w:rPr>
        <w:t>příkazní č. NPU-420/62348/2023 ze dne 02. 08. 2023</w:t>
      </w:r>
    </w:p>
    <w:p w14:paraId="635AB244" w14:textId="77777777" w:rsidR="005D1320" w:rsidRPr="00231FF9" w:rsidRDefault="005D1320" w:rsidP="005D1320">
      <w:pPr>
        <w:pStyle w:val="Nadpis1"/>
        <w:numPr>
          <w:ilvl w:val="0"/>
          <w:numId w:val="2"/>
        </w:numPr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31FF9">
        <w:rPr>
          <w:rFonts w:asciiTheme="minorHAnsi" w:hAnsiTheme="minorHAnsi" w:cstheme="minorHAnsi"/>
          <w:b/>
          <w:bCs/>
          <w:sz w:val="22"/>
          <w:szCs w:val="22"/>
          <w:lang w:val="cs-CZ"/>
        </w:rPr>
        <w:t>SZ Kynžvart – Kynžvartská daguerrotypie – výkon správce stavby</w:t>
      </w:r>
    </w:p>
    <w:p w14:paraId="2975B8D1" w14:textId="77777777" w:rsidR="005D1320" w:rsidRPr="00231FF9" w:rsidRDefault="005D1320" w:rsidP="005D1320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243FE2CC" w14:textId="77777777" w:rsidR="005D1320" w:rsidRPr="00231FF9" w:rsidRDefault="005D1320" w:rsidP="005D1320">
      <w:pPr>
        <w:pBdr>
          <w:bottom w:val="single" w:sz="4" w:space="1" w:color="auto"/>
        </w:pBd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231FF9">
        <w:rPr>
          <w:rFonts w:asciiTheme="minorHAnsi" w:hAnsiTheme="minorHAnsi" w:cstheme="minorHAnsi"/>
          <w:sz w:val="22"/>
          <w:szCs w:val="22"/>
        </w:rPr>
        <w:t>uzavřený níže uvedeného dne, měsíce a roku podle ustanovení § 2430 zákona č. 89/2012Sb., občanského zákoníku, v platném a účinném znění</w:t>
      </w:r>
    </w:p>
    <w:p w14:paraId="41EC80C7" w14:textId="77777777" w:rsidR="005D1320" w:rsidRPr="00231FF9" w:rsidRDefault="005D1320" w:rsidP="005D1320">
      <w:pPr>
        <w:pStyle w:val="Nadpis"/>
        <w:numPr>
          <w:ilvl w:val="0"/>
          <w:numId w:val="0"/>
        </w:numPr>
        <w:jc w:val="both"/>
        <w:rPr>
          <w:rFonts w:asciiTheme="minorHAnsi" w:hAnsiTheme="minorHAnsi" w:cstheme="minorHAnsi"/>
          <w:sz w:val="22"/>
          <w:szCs w:val="22"/>
          <w:u w:val="none"/>
          <w:lang w:val="cs-CZ"/>
        </w:rPr>
      </w:pPr>
    </w:p>
    <w:p w14:paraId="291535E0" w14:textId="77777777" w:rsidR="005D1320" w:rsidRPr="00231FF9" w:rsidRDefault="005D1320" w:rsidP="005D1320">
      <w:pPr>
        <w:pStyle w:val="Zkladntext21"/>
        <w:ind w:hanging="703"/>
        <w:rPr>
          <w:rFonts w:asciiTheme="minorHAnsi" w:hAnsiTheme="minorHAnsi" w:cstheme="minorHAnsi"/>
          <w:sz w:val="22"/>
          <w:szCs w:val="22"/>
        </w:rPr>
      </w:pPr>
      <w:r w:rsidRPr="00231FF9">
        <w:rPr>
          <w:rFonts w:asciiTheme="minorHAnsi" w:hAnsiTheme="minorHAnsi" w:cstheme="minorHAnsi"/>
          <w:b/>
          <w:bCs/>
          <w:sz w:val="22"/>
          <w:szCs w:val="22"/>
        </w:rPr>
        <w:t>Národní památkový ústav, státní příspěvková organizace</w:t>
      </w:r>
    </w:p>
    <w:p w14:paraId="2DC09536" w14:textId="77777777" w:rsidR="005D1320" w:rsidRPr="00231FF9" w:rsidRDefault="005D1320" w:rsidP="005D1320">
      <w:pPr>
        <w:pStyle w:val="Zkladntext21"/>
        <w:ind w:left="0" w:firstLine="0"/>
        <w:rPr>
          <w:rFonts w:asciiTheme="minorHAnsi" w:hAnsiTheme="minorHAnsi" w:cstheme="minorHAnsi"/>
          <w:sz w:val="22"/>
          <w:szCs w:val="22"/>
        </w:rPr>
      </w:pPr>
      <w:r w:rsidRPr="00231FF9">
        <w:rPr>
          <w:rFonts w:asciiTheme="minorHAnsi" w:hAnsiTheme="minorHAnsi" w:cstheme="minorHAnsi"/>
          <w:sz w:val="22"/>
          <w:szCs w:val="22"/>
        </w:rPr>
        <w:t>IČO: 75032333, DIČ: CZ75032333</w:t>
      </w:r>
    </w:p>
    <w:p w14:paraId="5029135B" w14:textId="77777777" w:rsidR="005D1320" w:rsidRPr="00231FF9" w:rsidRDefault="005D1320" w:rsidP="005D1320">
      <w:pPr>
        <w:pStyle w:val="Zkladntext21"/>
        <w:ind w:left="0" w:firstLine="0"/>
        <w:rPr>
          <w:rFonts w:asciiTheme="minorHAnsi" w:hAnsiTheme="minorHAnsi" w:cstheme="minorHAnsi"/>
          <w:sz w:val="22"/>
          <w:szCs w:val="22"/>
        </w:rPr>
      </w:pPr>
      <w:r w:rsidRPr="00231FF9">
        <w:rPr>
          <w:rFonts w:asciiTheme="minorHAnsi" w:hAnsiTheme="minorHAnsi" w:cstheme="minorHAnsi"/>
          <w:sz w:val="22"/>
          <w:szCs w:val="22"/>
        </w:rPr>
        <w:t>se sídlem Valdštejnské náměstí 162/3, 118 01 Praha 1 - Malá Strana</w:t>
      </w:r>
    </w:p>
    <w:p w14:paraId="52D8629F" w14:textId="353BFF9C" w:rsidR="005D1320" w:rsidRPr="00231FF9" w:rsidRDefault="005D1320" w:rsidP="005D1320">
      <w:pPr>
        <w:pStyle w:val="Zkladntext21"/>
        <w:ind w:left="0" w:firstLine="0"/>
        <w:rPr>
          <w:rFonts w:asciiTheme="minorHAnsi" w:hAnsiTheme="minorHAnsi" w:cstheme="minorHAnsi"/>
          <w:sz w:val="22"/>
          <w:szCs w:val="22"/>
        </w:rPr>
      </w:pPr>
      <w:r w:rsidRPr="00231FF9">
        <w:rPr>
          <w:rFonts w:asciiTheme="minorHAnsi" w:hAnsiTheme="minorHAnsi" w:cstheme="minorHAnsi"/>
          <w:bCs/>
          <w:sz w:val="22"/>
          <w:szCs w:val="22"/>
        </w:rPr>
        <w:t>zastoupen: PhDr. Petrem Hrubým, ředitelem územní památkové správy NPÚ v Ústí nad Labem</w:t>
      </w:r>
    </w:p>
    <w:p w14:paraId="524C626D" w14:textId="3579A42C" w:rsidR="005D1320" w:rsidRPr="00231FF9" w:rsidRDefault="005D1320" w:rsidP="005D1320">
      <w:pPr>
        <w:pStyle w:val="Zkladntext21"/>
        <w:ind w:hanging="703"/>
        <w:rPr>
          <w:rFonts w:asciiTheme="minorHAnsi" w:hAnsiTheme="minorHAnsi" w:cstheme="minorHAnsi"/>
          <w:sz w:val="22"/>
          <w:szCs w:val="22"/>
        </w:rPr>
      </w:pPr>
      <w:r w:rsidRPr="00231FF9">
        <w:rPr>
          <w:rFonts w:asciiTheme="minorHAnsi" w:hAnsiTheme="minorHAnsi" w:cstheme="minorHAnsi"/>
          <w:sz w:val="22"/>
          <w:szCs w:val="22"/>
        </w:rPr>
        <w:t xml:space="preserve">bankovní spojení: ČNB, č. účtu: ČNB, č. účtu   </w:t>
      </w:r>
    </w:p>
    <w:p w14:paraId="5768C251" w14:textId="27845C3D" w:rsidR="005D1320" w:rsidRPr="00231FF9" w:rsidRDefault="005D1320" w:rsidP="00953E6B">
      <w:pPr>
        <w:pStyle w:val="Zkladntext21"/>
        <w:ind w:left="0" w:firstLine="0"/>
        <w:rPr>
          <w:rFonts w:asciiTheme="minorHAnsi" w:hAnsiTheme="minorHAnsi" w:cstheme="minorHAnsi"/>
          <w:bCs/>
          <w:i/>
          <w:sz w:val="22"/>
          <w:szCs w:val="22"/>
        </w:rPr>
      </w:pPr>
    </w:p>
    <w:p w14:paraId="68F38BA5" w14:textId="77777777" w:rsidR="005D1320" w:rsidRPr="00231FF9" w:rsidRDefault="005D1320" w:rsidP="005D1320">
      <w:pPr>
        <w:pStyle w:val="Zkladntext21"/>
        <w:ind w:hanging="703"/>
        <w:rPr>
          <w:rFonts w:asciiTheme="minorHAnsi" w:hAnsiTheme="minorHAnsi" w:cstheme="minorHAnsi"/>
          <w:sz w:val="22"/>
          <w:szCs w:val="22"/>
        </w:rPr>
      </w:pPr>
      <w:r w:rsidRPr="00231FF9">
        <w:rPr>
          <w:rFonts w:asciiTheme="minorHAnsi" w:hAnsiTheme="minorHAnsi" w:cstheme="minorHAnsi"/>
          <w:b/>
          <w:i/>
          <w:sz w:val="22"/>
          <w:szCs w:val="22"/>
        </w:rPr>
        <w:t>Adresa pro doručování</w:t>
      </w:r>
      <w:r w:rsidRPr="00231FF9">
        <w:rPr>
          <w:rFonts w:asciiTheme="minorHAnsi" w:hAnsiTheme="minorHAnsi" w:cstheme="minorHAnsi"/>
          <w:sz w:val="22"/>
          <w:szCs w:val="22"/>
        </w:rPr>
        <w:t>:</w:t>
      </w:r>
    </w:p>
    <w:p w14:paraId="62411A32" w14:textId="26E08AAC" w:rsidR="005D1320" w:rsidRPr="00231FF9" w:rsidRDefault="005D1320" w:rsidP="005D1320">
      <w:pPr>
        <w:pStyle w:val="Zkladntext21"/>
        <w:ind w:hanging="703"/>
        <w:rPr>
          <w:rFonts w:asciiTheme="minorHAnsi" w:hAnsiTheme="minorHAnsi" w:cstheme="minorHAnsi"/>
          <w:sz w:val="22"/>
          <w:szCs w:val="22"/>
        </w:rPr>
      </w:pPr>
      <w:r w:rsidRPr="00231FF9">
        <w:rPr>
          <w:rFonts w:asciiTheme="minorHAnsi" w:hAnsiTheme="minorHAnsi" w:cstheme="minorHAnsi"/>
          <w:sz w:val="22"/>
          <w:szCs w:val="22"/>
        </w:rPr>
        <w:t>Národní památkový ústav, územní památková správa v</w:t>
      </w:r>
      <w:r w:rsidR="00032215">
        <w:rPr>
          <w:rFonts w:asciiTheme="minorHAnsi" w:hAnsiTheme="minorHAnsi" w:cstheme="minorHAnsi"/>
          <w:sz w:val="22"/>
          <w:szCs w:val="22"/>
        </w:rPr>
        <w:t> Ústí nad Labem</w:t>
      </w:r>
    </w:p>
    <w:p w14:paraId="7696E786" w14:textId="668B8E54" w:rsidR="005D1320" w:rsidRPr="00231FF9" w:rsidRDefault="005D1320" w:rsidP="005D1320">
      <w:pPr>
        <w:pStyle w:val="Zkladntext21"/>
        <w:ind w:hanging="703"/>
        <w:rPr>
          <w:rFonts w:asciiTheme="minorHAnsi" w:hAnsiTheme="minorHAnsi" w:cstheme="minorHAnsi"/>
          <w:sz w:val="22"/>
          <w:szCs w:val="22"/>
        </w:rPr>
      </w:pPr>
      <w:r w:rsidRPr="00231FF9">
        <w:rPr>
          <w:rFonts w:asciiTheme="minorHAnsi" w:hAnsiTheme="minorHAnsi" w:cstheme="minorHAnsi"/>
          <w:sz w:val="22"/>
          <w:szCs w:val="22"/>
        </w:rPr>
        <w:t xml:space="preserve">Adresa: </w:t>
      </w:r>
      <w:r w:rsidR="00032215">
        <w:rPr>
          <w:rFonts w:asciiTheme="minorHAnsi" w:hAnsiTheme="minorHAnsi" w:cstheme="minorHAnsi"/>
          <w:sz w:val="22"/>
          <w:szCs w:val="22"/>
        </w:rPr>
        <w:t>Podmokelská 1/15, 400 07 Ústí nad Labem</w:t>
      </w:r>
      <w:r w:rsidRPr="00231F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3CE715" w14:textId="77777777" w:rsidR="005D1320" w:rsidRPr="00231FF9" w:rsidRDefault="005D1320" w:rsidP="005D1320">
      <w:pPr>
        <w:pStyle w:val="Zkladntext21"/>
        <w:ind w:hanging="703"/>
        <w:rPr>
          <w:rFonts w:asciiTheme="minorHAnsi" w:hAnsiTheme="minorHAnsi" w:cstheme="minorHAnsi"/>
          <w:sz w:val="22"/>
          <w:szCs w:val="22"/>
        </w:rPr>
      </w:pPr>
      <w:r w:rsidRPr="00231FF9">
        <w:rPr>
          <w:rFonts w:asciiTheme="minorHAnsi" w:hAnsiTheme="minorHAnsi" w:cstheme="minorHAnsi"/>
          <w:sz w:val="22"/>
          <w:szCs w:val="22"/>
        </w:rPr>
        <w:t>Datová schránka: 2cy8h6t</w:t>
      </w:r>
    </w:p>
    <w:p w14:paraId="3979DD95" w14:textId="77777777" w:rsidR="005D1320" w:rsidRPr="00231FF9" w:rsidRDefault="005D1320" w:rsidP="005D1320">
      <w:pPr>
        <w:pStyle w:val="Zkladntext21"/>
        <w:ind w:left="0" w:firstLine="0"/>
        <w:rPr>
          <w:rFonts w:asciiTheme="minorHAnsi" w:hAnsiTheme="minorHAnsi" w:cstheme="minorHAnsi"/>
          <w:sz w:val="22"/>
          <w:szCs w:val="22"/>
        </w:rPr>
      </w:pPr>
      <w:r w:rsidRPr="00231FF9">
        <w:rPr>
          <w:rFonts w:asciiTheme="minorHAnsi" w:eastAsia="MS Mincho" w:hAnsiTheme="minorHAnsi" w:cstheme="minorHAnsi"/>
          <w:sz w:val="22"/>
          <w:szCs w:val="22"/>
        </w:rPr>
        <w:t xml:space="preserve">(dále jen </w:t>
      </w:r>
      <w:r w:rsidRPr="00231FF9">
        <w:rPr>
          <w:rFonts w:asciiTheme="minorHAnsi" w:eastAsia="MS Mincho" w:hAnsiTheme="minorHAnsi" w:cstheme="minorHAnsi"/>
          <w:b/>
          <w:bCs/>
          <w:sz w:val="22"/>
          <w:szCs w:val="22"/>
        </w:rPr>
        <w:t>„příkazce“)</w:t>
      </w:r>
    </w:p>
    <w:p w14:paraId="13366583" w14:textId="77777777" w:rsidR="005D1320" w:rsidRPr="00231FF9" w:rsidRDefault="005D1320" w:rsidP="005D1320">
      <w:pPr>
        <w:jc w:val="both"/>
        <w:rPr>
          <w:rFonts w:asciiTheme="minorHAnsi" w:eastAsia="MS Mincho" w:hAnsiTheme="minorHAnsi" w:cstheme="minorHAnsi"/>
          <w:b/>
          <w:bCs/>
          <w:sz w:val="22"/>
          <w:szCs w:val="22"/>
        </w:rPr>
      </w:pPr>
    </w:p>
    <w:p w14:paraId="28E117E6" w14:textId="77777777" w:rsidR="005D1320" w:rsidRPr="00231FF9" w:rsidRDefault="005D1320" w:rsidP="005D1320">
      <w:pPr>
        <w:jc w:val="both"/>
        <w:rPr>
          <w:rFonts w:asciiTheme="minorHAnsi" w:hAnsiTheme="minorHAnsi" w:cstheme="minorHAnsi"/>
          <w:sz w:val="22"/>
          <w:szCs w:val="22"/>
        </w:rPr>
      </w:pPr>
      <w:r w:rsidRPr="00231FF9">
        <w:rPr>
          <w:rFonts w:asciiTheme="minorHAnsi" w:eastAsia="MS Mincho" w:hAnsiTheme="minorHAnsi" w:cstheme="minorHAnsi"/>
          <w:sz w:val="22"/>
          <w:szCs w:val="22"/>
        </w:rPr>
        <w:t>a</w:t>
      </w:r>
    </w:p>
    <w:p w14:paraId="5E5EAD11" w14:textId="77777777" w:rsidR="005D1320" w:rsidRPr="00231FF9" w:rsidRDefault="005D1320" w:rsidP="005D1320">
      <w:pPr>
        <w:tabs>
          <w:tab w:val="left" w:pos="1985"/>
        </w:tabs>
        <w:jc w:val="both"/>
        <w:rPr>
          <w:rFonts w:asciiTheme="minorHAnsi" w:eastAsia="MS Mincho" w:hAnsiTheme="minorHAnsi" w:cstheme="minorHAnsi"/>
          <w:b/>
          <w:bCs/>
          <w:sz w:val="22"/>
          <w:szCs w:val="22"/>
        </w:rPr>
      </w:pPr>
    </w:p>
    <w:p w14:paraId="71224F32" w14:textId="77777777" w:rsidR="005D1320" w:rsidRPr="00231FF9" w:rsidRDefault="005D1320" w:rsidP="005D132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31FF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Projekt stav, spol. s r.o. </w:t>
      </w:r>
    </w:p>
    <w:p w14:paraId="4C453231" w14:textId="77777777" w:rsidR="005D1320" w:rsidRPr="00231FF9" w:rsidRDefault="005D1320" w:rsidP="005D132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31FF9">
        <w:rPr>
          <w:rFonts w:asciiTheme="minorHAnsi" w:hAnsiTheme="minorHAnsi" w:cstheme="minorHAnsi"/>
          <w:color w:val="000000"/>
          <w:sz w:val="22"/>
          <w:szCs w:val="22"/>
        </w:rPr>
        <w:t xml:space="preserve">zapsán v obchodním rejstříku vedeném KS v Plzni, oddíl C, vložka 4587 </w:t>
      </w:r>
    </w:p>
    <w:p w14:paraId="15A3538D" w14:textId="77777777" w:rsidR="005D1320" w:rsidRPr="00231FF9" w:rsidRDefault="005D1320" w:rsidP="005D132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31FF9">
        <w:rPr>
          <w:rFonts w:asciiTheme="minorHAnsi" w:hAnsiTheme="minorHAnsi" w:cstheme="minorHAnsi"/>
          <w:color w:val="000000"/>
          <w:sz w:val="22"/>
          <w:szCs w:val="22"/>
        </w:rPr>
        <w:t xml:space="preserve">IČO: 49787942, DIČ: CZ49787942 </w:t>
      </w:r>
    </w:p>
    <w:p w14:paraId="35C90238" w14:textId="77777777" w:rsidR="005D1320" w:rsidRPr="00231FF9" w:rsidRDefault="005D1320" w:rsidP="005D132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31FF9">
        <w:rPr>
          <w:rFonts w:asciiTheme="minorHAnsi" w:hAnsiTheme="minorHAnsi" w:cstheme="minorHAnsi"/>
          <w:color w:val="000000"/>
          <w:sz w:val="22"/>
          <w:szCs w:val="22"/>
        </w:rPr>
        <w:t xml:space="preserve">se sídlem: Želivského 2227, Sokolov, 356 01 </w:t>
      </w:r>
    </w:p>
    <w:p w14:paraId="7B66E872" w14:textId="77777777" w:rsidR="005D1320" w:rsidRPr="00231FF9" w:rsidRDefault="005D1320" w:rsidP="005D132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31FF9">
        <w:rPr>
          <w:rFonts w:asciiTheme="minorHAnsi" w:hAnsiTheme="minorHAnsi" w:cstheme="minorHAnsi"/>
          <w:color w:val="000000"/>
          <w:sz w:val="22"/>
          <w:szCs w:val="22"/>
        </w:rPr>
        <w:t xml:space="preserve">zastoupený: Ing. Martinem </w:t>
      </w:r>
      <w:proofErr w:type="gramStart"/>
      <w:r w:rsidRPr="00231FF9">
        <w:rPr>
          <w:rFonts w:asciiTheme="minorHAnsi" w:hAnsiTheme="minorHAnsi" w:cstheme="minorHAnsi"/>
          <w:color w:val="000000"/>
          <w:sz w:val="22"/>
          <w:szCs w:val="22"/>
        </w:rPr>
        <w:t>Volným - jednatelem</w:t>
      </w:r>
      <w:proofErr w:type="gramEnd"/>
      <w:r w:rsidRPr="00231FF9">
        <w:rPr>
          <w:rFonts w:asciiTheme="minorHAnsi" w:hAnsiTheme="minorHAnsi" w:cstheme="minorHAnsi"/>
          <w:color w:val="000000"/>
          <w:sz w:val="22"/>
          <w:szCs w:val="22"/>
        </w:rPr>
        <w:t xml:space="preserve"> společnosti </w:t>
      </w:r>
    </w:p>
    <w:p w14:paraId="35F04FE8" w14:textId="6243FA71" w:rsidR="005D1320" w:rsidRPr="00231FF9" w:rsidDel="0025712C" w:rsidRDefault="005D1320" w:rsidP="005D1320">
      <w:pPr>
        <w:autoSpaceDE w:val="0"/>
        <w:autoSpaceDN w:val="0"/>
        <w:adjustRightInd w:val="0"/>
        <w:rPr>
          <w:del w:id="0" w:author="Šulcková Andrea" w:date="2024-09-17T10:32:00Z"/>
          <w:rFonts w:asciiTheme="minorHAnsi" w:hAnsiTheme="minorHAnsi" w:cstheme="minorHAnsi"/>
          <w:color w:val="000000"/>
          <w:sz w:val="22"/>
          <w:szCs w:val="22"/>
        </w:rPr>
      </w:pPr>
      <w:r w:rsidRPr="00231FF9">
        <w:rPr>
          <w:rFonts w:asciiTheme="minorHAnsi" w:hAnsiTheme="minorHAnsi" w:cstheme="minorHAnsi"/>
          <w:color w:val="000000"/>
          <w:sz w:val="22"/>
          <w:szCs w:val="22"/>
        </w:rPr>
        <w:t xml:space="preserve">bankovní spojení, číslo účtu: KB, a.s., pobočka Sokolov, </w:t>
      </w:r>
      <w:r w:rsidR="0025712C">
        <w:rPr>
          <w:rFonts w:asciiTheme="minorHAnsi" w:hAnsiTheme="minorHAnsi" w:cstheme="minorHAnsi"/>
          <w:color w:val="000000"/>
          <w:sz w:val="22"/>
          <w:szCs w:val="22"/>
        </w:rPr>
        <w:t>xxxxxx</w:t>
      </w:r>
      <w:bookmarkStart w:id="1" w:name="_GoBack"/>
      <w:bookmarkEnd w:id="1"/>
      <w:del w:id="2" w:author="Šulcková Andrea" w:date="2024-09-17T10:27:00Z">
        <w:r w:rsidRPr="00231FF9" w:rsidDel="00953E6B">
          <w:rPr>
            <w:rFonts w:asciiTheme="minorHAnsi" w:hAnsiTheme="minorHAnsi" w:cstheme="minorHAnsi"/>
            <w:color w:val="000000"/>
            <w:sz w:val="22"/>
            <w:szCs w:val="22"/>
          </w:rPr>
          <w:delText xml:space="preserve"> </w:delText>
        </w:r>
      </w:del>
    </w:p>
    <w:p w14:paraId="5F363FBC" w14:textId="77777777" w:rsidR="005D1320" w:rsidRPr="00231FF9" w:rsidRDefault="005D1320" w:rsidP="005D132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31FF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Osoby oprávněné k jednání ve věcech technických: Ing. Martin Volný </w:t>
      </w:r>
    </w:p>
    <w:p w14:paraId="3F3801F0" w14:textId="77777777" w:rsidR="005D1320" w:rsidRPr="00231FF9" w:rsidRDefault="005D1320" w:rsidP="005D1320">
      <w:pPr>
        <w:pStyle w:val="Zkladntext"/>
        <w:ind w:left="0" w:firstLine="0"/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cs-CZ"/>
        </w:rPr>
      </w:pPr>
      <w:r w:rsidRPr="00231FF9">
        <w:rPr>
          <w:rFonts w:asciiTheme="minorHAnsi" w:eastAsia="Times New Roman" w:hAnsiTheme="minorHAnsi" w:cstheme="minorHAnsi"/>
          <w:color w:val="000000"/>
          <w:sz w:val="22"/>
          <w:szCs w:val="22"/>
          <w:lang w:eastAsia="cs-CZ"/>
        </w:rPr>
        <w:t xml:space="preserve">(dále jen </w:t>
      </w:r>
      <w:r w:rsidRPr="00231FF9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cs-CZ"/>
        </w:rPr>
        <w:t xml:space="preserve">„příkazník“) </w:t>
      </w:r>
    </w:p>
    <w:p w14:paraId="62AF2A94" w14:textId="77777777" w:rsidR="005D1320" w:rsidRPr="00231FF9" w:rsidRDefault="005D1320" w:rsidP="005D1320">
      <w:pPr>
        <w:pStyle w:val="Zkladntext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75015A29" w14:textId="2531F4F1" w:rsidR="005D1320" w:rsidRDefault="005D1320" w:rsidP="005D1320">
      <w:pPr>
        <w:pStyle w:val="Zkladntex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88E8836" w14:textId="77777777" w:rsidR="008327B6" w:rsidRPr="00231FF9" w:rsidRDefault="008327B6" w:rsidP="005D1320">
      <w:pPr>
        <w:pStyle w:val="Zkladntex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FECD466" w14:textId="77777777" w:rsidR="005D1320" w:rsidRPr="00231FF9" w:rsidRDefault="005D1320" w:rsidP="005D1320">
      <w:pPr>
        <w:pStyle w:val="Zkladntex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B9D307C" w14:textId="77777777" w:rsidR="005D1320" w:rsidRPr="00231FF9" w:rsidRDefault="005D1320" w:rsidP="005D1320">
      <w:pPr>
        <w:pStyle w:val="Zkladntex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859E04F" w14:textId="27600E77" w:rsidR="005D1320" w:rsidRPr="00231FF9" w:rsidRDefault="005D1320" w:rsidP="005D1320">
      <w:pPr>
        <w:numPr>
          <w:ilvl w:val="0"/>
          <w:numId w:val="4"/>
        </w:numPr>
        <w:suppressAutoHyphens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1FF9">
        <w:rPr>
          <w:rFonts w:asciiTheme="minorHAnsi" w:hAnsiTheme="minorHAnsi" w:cstheme="minorHAnsi"/>
          <w:b/>
          <w:sz w:val="22"/>
          <w:szCs w:val="22"/>
          <w:u w:val="single"/>
        </w:rPr>
        <w:t xml:space="preserve">Předmět </w:t>
      </w:r>
      <w:r w:rsidR="00231FF9">
        <w:rPr>
          <w:rFonts w:asciiTheme="minorHAnsi" w:hAnsiTheme="minorHAnsi" w:cstheme="minorHAnsi"/>
          <w:b/>
          <w:sz w:val="22"/>
          <w:szCs w:val="22"/>
          <w:u w:val="single"/>
        </w:rPr>
        <w:t>D</w:t>
      </w:r>
      <w:r w:rsidRPr="00231FF9">
        <w:rPr>
          <w:rFonts w:asciiTheme="minorHAnsi" w:hAnsiTheme="minorHAnsi" w:cstheme="minorHAnsi"/>
          <w:b/>
          <w:sz w:val="22"/>
          <w:szCs w:val="22"/>
          <w:u w:val="single"/>
        </w:rPr>
        <w:t>odatku</w:t>
      </w:r>
      <w:r w:rsidR="00231FF9">
        <w:rPr>
          <w:rFonts w:asciiTheme="minorHAnsi" w:hAnsiTheme="minorHAnsi" w:cstheme="minorHAnsi"/>
          <w:b/>
          <w:sz w:val="22"/>
          <w:szCs w:val="22"/>
          <w:u w:val="single"/>
        </w:rPr>
        <w:t xml:space="preserve"> č. 2</w:t>
      </w:r>
    </w:p>
    <w:p w14:paraId="5AFF19AE" w14:textId="77777777" w:rsidR="005D1320" w:rsidRPr="00231FF9" w:rsidRDefault="005D1320" w:rsidP="005D1320">
      <w:pPr>
        <w:ind w:left="136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7890008" w14:textId="42F075A4" w:rsidR="005D1320" w:rsidRPr="00231FF9" w:rsidRDefault="005D1320" w:rsidP="005D132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31FF9">
        <w:rPr>
          <w:rFonts w:asciiTheme="minorHAnsi" w:hAnsiTheme="minorHAnsi" w:cstheme="minorHAnsi"/>
          <w:sz w:val="22"/>
          <w:szCs w:val="22"/>
        </w:rPr>
        <w:t>Předmětem tohoto Dodatku č. 2 k</w:t>
      </w:r>
      <w:r w:rsidR="00A826DE">
        <w:rPr>
          <w:rFonts w:asciiTheme="minorHAnsi" w:hAnsiTheme="minorHAnsi" w:cstheme="minorHAnsi"/>
          <w:sz w:val="22"/>
          <w:szCs w:val="22"/>
        </w:rPr>
        <w:t>e Smlouvě příkazní</w:t>
      </w:r>
      <w:r w:rsidRPr="00231FF9">
        <w:rPr>
          <w:rFonts w:asciiTheme="minorHAnsi" w:hAnsiTheme="minorHAnsi" w:cstheme="minorHAnsi"/>
          <w:sz w:val="22"/>
          <w:szCs w:val="22"/>
        </w:rPr>
        <w:t xml:space="preserve"> je </w:t>
      </w:r>
      <w:r w:rsidRPr="00231FF9">
        <w:rPr>
          <w:rFonts w:asciiTheme="minorHAnsi" w:hAnsiTheme="minorHAnsi" w:cstheme="minorHAnsi"/>
          <w:b/>
          <w:sz w:val="22"/>
          <w:szCs w:val="22"/>
        </w:rPr>
        <w:t>rozšíření rozsahu</w:t>
      </w:r>
      <w:r w:rsidRPr="00231FF9">
        <w:rPr>
          <w:rFonts w:asciiTheme="minorHAnsi" w:hAnsiTheme="minorHAnsi" w:cstheme="minorHAnsi"/>
          <w:sz w:val="22"/>
          <w:szCs w:val="22"/>
        </w:rPr>
        <w:t xml:space="preserve"> prováděních činností </w:t>
      </w:r>
      <w:r w:rsidRPr="00231FF9">
        <w:rPr>
          <w:rFonts w:asciiTheme="minorHAnsi" w:hAnsiTheme="minorHAnsi" w:cstheme="minorHAnsi"/>
          <w:b/>
          <w:sz w:val="22"/>
          <w:szCs w:val="22"/>
        </w:rPr>
        <w:t>o</w:t>
      </w:r>
      <w:r w:rsidRPr="00231FF9">
        <w:rPr>
          <w:rFonts w:asciiTheme="minorHAnsi" w:hAnsiTheme="minorHAnsi" w:cstheme="minorHAnsi"/>
          <w:sz w:val="22"/>
          <w:szCs w:val="22"/>
        </w:rPr>
        <w:t xml:space="preserve"> </w:t>
      </w:r>
      <w:r w:rsidRPr="00231FF9">
        <w:rPr>
          <w:rFonts w:asciiTheme="minorHAnsi" w:hAnsiTheme="minorHAnsi" w:cstheme="minorHAnsi"/>
          <w:b/>
          <w:sz w:val="22"/>
          <w:szCs w:val="22"/>
        </w:rPr>
        <w:t>další etapu stavebních prací prováděných v roce 2024</w:t>
      </w:r>
      <w:r w:rsidRPr="00231FF9">
        <w:rPr>
          <w:rFonts w:asciiTheme="minorHAnsi" w:hAnsiTheme="minorHAnsi" w:cstheme="minorHAnsi"/>
          <w:sz w:val="22"/>
          <w:szCs w:val="22"/>
        </w:rPr>
        <w:t xml:space="preserve"> níže specifikované stavební akce; to jest úplatné obstarání níže specifikované záležitosti příkazce příkazníkem: Zajištění výkonu všech nezbytných a obvyklých inženýrských a jiných činností (technický dozor stavebníka a koordinátora BOZP na staveništi) pro stavební akci: </w:t>
      </w:r>
      <w:r w:rsidRPr="00231FF9">
        <w:rPr>
          <w:rFonts w:asciiTheme="minorHAnsi" w:hAnsiTheme="minorHAnsi" w:cstheme="minorHAnsi"/>
          <w:b/>
          <w:sz w:val="22"/>
          <w:szCs w:val="22"/>
        </w:rPr>
        <w:t>„SZ Kynžvart – opěrná zeď nad zámeckým pivovarem</w:t>
      </w:r>
      <w:r w:rsidR="005918A9" w:rsidRPr="00231FF9">
        <w:rPr>
          <w:rFonts w:asciiTheme="minorHAnsi" w:hAnsiTheme="minorHAnsi" w:cstheme="minorHAnsi"/>
          <w:b/>
          <w:sz w:val="22"/>
          <w:szCs w:val="22"/>
        </w:rPr>
        <w:t xml:space="preserve"> – Etapa 2024</w:t>
      </w:r>
      <w:r w:rsidRPr="00231FF9">
        <w:rPr>
          <w:rFonts w:asciiTheme="minorHAnsi" w:hAnsiTheme="minorHAnsi" w:cstheme="minorHAnsi"/>
          <w:b/>
          <w:sz w:val="22"/>
          <w:szCs w:val="22"/>
        </w:rPr>
        <w:t>“</w:t>
      </w:r>
      <w:r w:rsidRPr="00231FF9">
        <w:rPr>
          <w:rFonts w:asciiTheme="minorHAnsi" w:hAnsiTheme="minorHAnsi" w:cstheme="minorHAnsi"/>
          <w:sz w:val="22"/>
          <w:szCs w:val="22"/>
        </w:rPr>
        <w:t>, dále jen „záležitost“. Při obstarávání záležitosti jedná příkazník na účet příkazce. Veškerý užitek z toho získaný, náleží příkazci.</w:t>
      </w:r>
    </w:p>
    <w:p w14:paraId="6DD9C1AC" w14:textId="55E7D42D" w:rsidR="00231FF9" w:rsidRDefault="00231FF9" w:rsidP="00231F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C3A361" w14:textId="158B7382" w:rsidR="00231FF9" w:rsidRDefault="00231FF9" w:rsidP="00231F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DAF5A1" w14:textId="680DEC31" w:rsidR="008327B6" w:rsidRDefault="008327B6" w:rsidP="00231F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2AF14F" w14:textId="77777777" w:rsidR="008327B6" w:rsidRDefault="008327B6" w:rsidP="00231F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F15410" w14:textId="77777777" w:rsidR="00231FF9" w:rsidRPr="00231FF9" w:rsidRDefault="00231FF9" w:rsidP="00231F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C15892" w14:textId="7E1D5810" w:rsidR="005D1320" w:rsidRPr="00231FF9" w:rsidRDefault="005D1320" w:rsidP="005D1320">
      <w:pPr>
        <w:numPr>
          <w:ilvl w:val="0"/>
          <w:numId w:val="4"/>
        </w:numPr>
        <w:suppressAutoHyphens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1FF9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Specifikace předmětu </w:t>
      </w:r>
      <w:r w:rsidR="005918A9" w:rsidRPr="00231FF9">
        <w:rPr>
          <w:rFonts w:asciiTheme="minorHAnsi" w:hAnsiTheme="minorHAnsi" w:cstheme="minorHAnsi"/>
          <w:b/>
          <w:sz w:val="22"/>
          <w:szCs w:val="22"/>
          <w:u w:val="single"/>
        </w:rPr>
        <w:t>D</w:t>
      </w:r>
      <w:r w:rsidRPr="00231FF9">
        <w:rPr>
          <w:rFonts w:asciiTheme="minorHAnsi" w:hAnsiTheme="minorHAnsi" w:cstheme="minorHAnsi"/>
          <w:b/>
          <w:sz w:val="22"/>
          <w:szCs w:val="22"/>
          <w:u w:val="single"/>
        </w:rPr>
        <w:t>odatku č. 2</w:t>
      </w:r>
    </w:p>
    <w:p w14:paraId="2B6F8759" w14:textId="77777777" w:rsidR="005D1320" w:rsidRPr="00231FF9" w:rsidRDefault="005D1320" w:rsidP="005D1320">
      <w:pPr>
        <w:ind w:left="85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0A81E8C" w14:textId="4479E193" w:rsidR="005D1320" w:rsidRPr="00231FF9" w:rsidRDefault="005D1320" w:rsidP="005D1320">
      <w:pPr>
        <w:jc w:val="both"/>
        <w:rPr>
          <w:rFonts w:asciiTheme="minorHAnsi" w:hAnsiTheme="minorHAnsi" w:cstheme="minorHAnsi"/>
          <w:sz w:val="22"/>
          <w:szCs w:val="22"/>
        </w:rPr>
      </w:pPr>
      <w:r w:rsidRPr="00231FF9">
        <w:rPr>
          <w:rFonts w:asciiTheme="minorHAnsi" w:hAnsiTheme="minorHAnsi" w:cstheme="minorHAnsi"/>
          <w:sz w:val="22"/>
          <w:szCs w:val="22"/>
        </w:rPr>
        <w:t>Příkazce uzavírá tento dodatek v souladu s ustanovením odst. V. čl. 4 Příkazní smlouvy, na základě zjištění nových skutečností a po zajištění dalších disponibilních zdrojů nezbytných k zahájení a vlastní realizaci další etapy obnovy opěrné zdi v areálu SZ Kynžvart.</w:t>
      </w:r>
    </w:p>
    <w:p w14:paraId="7CA8CA0E" w14:textId="77777777" w:rsidR="005D1320" w:rsidRPr="00231FF9" w:rsidRDefault="005D1320" w:rsidP="005D13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5C7C2F" w14:textId="28A46143" w:rsidR="005D1320" w:rsidRPr="00231FF9" w:rsidRDefault="005D1320" w:rsidP="005D132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31FF9">
        <w:rPr>
          <w:rFonts w:asciiTheme="minorHAnsi" w:hAnsiTheme="minorHAnsi" w:cstheme="minorHAnsi"/>
          <w:b/>
          <w:sz w:val="22"/>
          <w:szCs w:val="22"/>
        </w:rPr>
        <w:t xml:space="preserve">Na základě tohoto Dodatku č. </w:t>
      </w:r>
      <w:r w:rsidR="005918A9" w:rsidRPr="00231FF9">
        <w:rPr>
          <w:rFonts w:asciiTheme="minorHAnsi" w:hAnsiTheme="minorHAnsi" w:cstheme="minorHAnsi"/>
          <w:b/>
          <w:sz w:val="22"/>
          <w:szCs w:val="22"/>
        </w:rPr>
        <w:t>2</w:t>
      </w:r>
      <w:r w:rsidRPr="00231FF9">
        <w:rPr>
          <w:rFonts w:asciiTheme="minorHAnsi" w:hAnsiTheme="minorHAnsi" w:cstheme="minorHAnsi"/>
          <w:b/>
          <w:sz w:val="22"/>
          <w:szCs w:val="22"/>
        </w:rPr>
        <w:t xml:space="preserve"> k</w:t>
      </w:r>
      <w:r w:rsidR="00A826DE">
        <w:rPr>
          <w:rFonts w:asciiTheme="minorHAnsi" w:hAnsiTheme="minorHAnsi" w:cstheme="minorHAnsi"/>
          <w:b/>
          <w:sz w:val="22"/>
          <w:szCs w:val="22"/>
        </w:rPr>
        <w:t>e Smlouvě příkazní</w:t>
      </w:r>
      <w:r w:rsidRPr="00231FF9">
        <w:rPr>
          <w:rFonts w:asciiTheme="minorHAnsi" w:hAnsiTheme="minorHAnsi" w:cstheme="minorHAnsi"/>
          <w:b/>
          <w:sz w:val="22"/>
          <w:szCs w:val="22"/>
        </w:rPr>
        <w:t xml:space="preserve"> se mění Čl.  I. „Předmět smlouvy“ odst. 1. na:</w:t>
      </w:r>
    </w:p>
    <w:p w14:paraId="61151613" w14:textId="6B8FD06E" w:rsidR="005D1320" w:rsidRPr="00231FF9" w:rsidRDefault="00482400" w:rsidP="005D132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5D1320" w:rsidRPr="00231FF9">
        <w:rPr>
          <w:rFonts w:asciiTheme="minorHAnsi" w:hAnsiTheme="minorHAnsi" w:cstheme="minorHAnsi"/>
          <w:sz w:val="22"/>
          <w:szCs w:val="22"/>
        </w:rPr>
        <w:t xml:space="preserve">Předmětem této smlouvy je úplatné obstarání níže specifikované záležitosti příkazce příkazníkem: Zajištění výkonu všech nezbytných a obvyklých inženýrských a jiných činností (technický dozor stavebníka a koordinátora BOZP na staveništi) pro stavební akci: </w:t>
      </w:r>
      <w:r w:rsidR="005D1320" w:rsidRPr="00231FF9">
        <w:rPr>
          <w:rFonts w:asciiTheme="minorHAnsi" w:hAnsiTheme="minorHAnsi" w:cstheme="minorHAnsi"/>
          <w:b/>
          <w:sz w:val="22"/>
          <w:szCs w:val="22"/>
        </w:rPr>
        <w:t xml:space="preserve">„SZ Kynžvart – opěrná zeď nad zámeckým pivovarem“ – </w:t>
      </w:r>
      <w:r>
        <w:rPr>
          <w:rFonts w:asciiTheme="minorHAnsi" w:hAnsiTheme="minorHAnsi" w:cstheme="minorHAnsi"/>
          <w:b/>
          <w:sz w:val="22"/>
          <w:szCs w:val="22"/>
        </w:rPr>
        <w:t>1. - 4. etapa</w:t>
      </w:r>
      <w:r w:rsidR="005D1320" w:rsidRPr="00231FF9">
        <w:rPr>
          <w:rFonts w:asciiTheme="minorHAnsi" w:hAnsiTheme="minorHAnsi" w:cstheme="minorHAnsi"/>
          <w:sz w:val="22"/>
          <w:szCs w:val="22"/>
        </w:rPr>
        <w:t>, dále jen „záležitost“. Při obstarávání záležitosti jedná příkazník na účet příkazce. Veškerý užitek z toho získaný, náleží příkazci.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00FCD29D" w14:textId="77777777" w:rsidR="005D1320" w:rsidRPr="00231FF9" w:rsidRDefault="005D1320" w:rsidP="005D132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E28803D" w14:textId="3F5DE109" w:rsidR="005D1320" w:rsidRPr="00231FF9" w:rsidRDefault="005D1320" w:rsidP="005D132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31FF9">
        <w:rPr>
          <w:rFonts w:asciiTheme="minorHAnsi" w:hAnsiTheme="minorHAnsi" w:cstheme="minorHAnsi"/>
          <w:b/>
          <w:sz w:val="22"/>
          <w:szCs w:val="22"/>
        </w:rPr>
        <w:t xml:space="preserve">Na základě tohoto Dodatku č. </w:t>
      </w:r>
      <w:r w:rsidR="005918A9" w:rsidRPr="00231FF9">
        <w:rPr>
          <w:rFonts w:asciiTheme="minorHAnsi" w:hAnsiTheme="minorHAnsi" w:cstheme="minorHAnsi"/>
          <w:b/>
          <w:sz w:val="22"/>
          <w:szCs w:val="22"/>
        </w:rPr>
        <w:t>2</w:t>
      </w:r>
      <w:r w:rsidRPr="00231FF9">
        <w:rPr>
          <w:rFonts w:asciiTheme="minorHAnsi" w:hAnsiTheme="minorHAnsi" w:cstheme="minorHAnsi"/>
          <w:b/>
          <w:sz w:val="22"/>
          <w:szCs w:val="22"/>
        </w:rPr>
        <w:t xml:space="preserve"> k</w:t>
      </w:r>
      <w:r w:rsidR="00A826DE">
        <w:rPr>
          <w:rFonts w:asciiTheme="minorHAnsi" w:hAnsiTheme="minorHAnsi" w:cstheme="minorHAnsi"/>
          <w:b/>
          <w:sz w:val="22"/>
          <w:szCs w:val="22"/>
        </w:rPr>
        <w:t>e Smlouvě příkazní</w:t>
      </w:r>
      <w:r w:rsidRPr="00231FF9">
        <w:rPr>
          <w:rFonts w:asciiTheme="minorHAnsi" w:hAnsiTheme="minorHAnsi" w:cstheme="minorHAnsi"/>
          <w:b/>
          <w:sz w:val="22"/>
          <w:szCs w:val="22"/>
        </w:rPr>
        <w:t xml:space="preserve"> se mění Čl. II. „Odměna“ odst. 1. na:</w:t>
      </w:r>
    </w:p>
    <w:p w14:paraId="72CC8EA2" w14:textId="36B2A204" w:rsidR="005D1320" w:rsidRPr="00231FF9" w:rsidRDefault="00482400" w:rsidP="005D132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5D1320" w:rsidRPr="00231FF9">
        <w:rPr>
          <w:rFonts w:asciiTheme="minorHAnsi" w:hAnsiTheme="minorHAnsi" w:cstheme="minorHAnsi"/>
          <w:sz w:val="22"/>
          <w:szCs w:val="22"/>
        </w:rPr>
        <w:t xml:space="preserve">Úplata za činnost příkazníka podle této smlouvy (dále jen „odměna“) je stanovena dohodou smluvních stran a činí celkem </w:t>
      </w:r>
      <w:r w:rsidR="006C1591">
        <w:rPr>
          <w:rFonts w:asciiTheme="minorHAnsi" w:hAnsiTheme="minorHAnsi" w:cstheme="minorHAnsi"/>
          <w:b/>
          <w:sz w:val="22"/>
          <w:szCs w:val="22"/>
        </w:rPr>
        <w:t>108.000</w:t>
      </w:r>
      <w:r w:rsidR="005D1320" w:rsidRPr="00231FF9">
        <w:rPr>
          <w:rFonts w:asciiTheme="minorHAnsi" w:hAnsiTheme="minorHAnsi" w:cstheme="minorHAnsi"/>
          <w:b/>
          <w:sz w:val="22"/>
          <w:szCs w:val="22"/>
        </w:rPr>
        <w:t>,- Kč bez DPH</w:t>
      </w:r>
      <w:r w:rsidR="005D1320" w:rsidRPr="00231FF9">
        <w:rPr>
          <w:rFonts w:asciiTheme="minorHAnsi" w:hAnsiTheme="minorHAnsi" w:cstheme="minorHAnsi"/>
          <w:sz w:val="22"/>
          <w:szCs w:val="22"/>
        </w:rPr>
        <w:t xml:space="preserve">. Odměna je </w:t>
      </w:r>
      <w:r>
        <w:rPr>
          <w:rFonts w:asciiTheme="minorHAnsi" w:hAnsiTheme="minorHAnsi" w:cstheme="minorHAnsi"/>
          <w:sz w:val="22"/>
          <w:szCs w:val="22"/>
        </w:rPr>
        <w:t xml:space="preserve">splatná </w:t>
      </w:r>
      <w:r w:rsidR="005D1320" w:rsidRPr="00231FF9">
        <w:rPr>
          <w:rFonts w:asciiTheme="minorHAnsi" w:hAnsiTheme="minorHAnsi" w:cstheme="minorHAnsi"/>
          <w:sz w:val="22"/>
          <w:szCs w:val="22"/>
        </w:rPr>
        <w:t xml:space="preserve">na základě faktur (daňového dokladu) </w:t>
      </w:r>
      <w:r w:rsidRPr="00231FF9">
        <w:rPr>
          <w:rFonts w:asciiTheme="minorHAnsi" w:hAnsiTheme="minorHAnsi" w:cstheme="minorHAnsi"/>
          <w:sz w:val="22"/>
          <w:szCs w:val="22"/>
        </w:rPr>
        <w:t>vystaven</w:t>
      </w:r>
      <w:r>
        <w:rPr>
          <w:rFonts w:asciiTheme="minorHAnsi" w:hAnsiTheme="minorHAnsi" w:cstheme="minorHAnsi"/>
          <w:sz w:val="22"/>
          <w:szCs w:val="22"/>
        </w:rPr>
        <w:t>ých vždy po ukončení dané etapy</w:t>
      </w:r>
      <w:r w:rsidRPr="00231FF9">
        <w:rPr>
          <w:rFonts w:asciiTheme="minorHAnsi" w:hAnsiTheme="minorHAnsi" w:cstheme="minorHAnsi"/>
          <w:sz w:val="22"/>
          <w:szCs w:val="22"/>
        </w:rPr>
        <w:t xml:space="preserve"> </w:t>
      </w:r>
      <w:r w:rsidR="005D1320" w:rsidRPr="00231FF9">
        <w:rPr>
          <w:rFonts w:asciiTheme="minorHAnsi" w:hAnsiTheme="minorHAnsi" w:cstheme="minorHAnsi"/>
          <w:sz w:val="22"/>
          <w:szCs w:val="22"/>
        </w:rPr>
        <w:t xml:space="preserve">příkazníkem a doručené příkazci. Splatnost daňového dokladu se sjednává </w:t>
      </w:r>
      <w:r w:rsidR="005D1320" w:rsidRPr="00231FF9">
        <w:rPr>
          <w:rFonts w:asciiTheme="minorHAnsi" w:hAnsiTheme="minorHAnsi" w:cstheme="minorHAnsi"/>
          <w:b/>
          <w:sz w:val="22"/>
          <w:szCs w:val="22"/>
        </w:rPr>
        <w:t>21 dní ode dne doručení</w:t>
      </w:r>
      <w:r w:rsidR="005D1320" w:rsidRPr="00231FF9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2C88C694" w14:textId="77777777" w:rsidR="005D1320" w:rsidRPr="00231FF9" w:rsidRDefault="005D1320" w:rsidP="005D132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636DAA2" w14:textId="2B86F4F9" w:rsidR="005D1320" w:rsidRPr="00231FF9" w:rsidRDefault="005D1320" w:rsidP="005D132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31FF9">
        <w:rPr>
          <w:rFonts w:asciiTheme="minorHAnsi" w:hAnsiTheme="minorHAnsi" w:cstheme="minorHAnsi"/>
          <w:b/>
          <w:sz w:val="22"/>
          <w:szCs w:val="22"/>
        </w:rPr>
        <w:t xml:space="preserve">Na základě tohoto Dodatku č. </w:t>
      </w:r>
      <w:r w:rsidR="005918A9" w:rsidRPr="00231FF9">
        <w:rPr>
          <w:rFonts w:asciiTheme="minorHAnsi" w:hAnsiTheme="minorHAnsi" w:cstheme="minorHAnsi"/>
          <w:b/>
          <w:sz w:val="22"/>
          <w:szCs w:val="22"/>
        </w:rPr>
        <w:t>2</w:t>
      </w:r>
      <w:r w:rsidRPr="00231FF9">
        <w:rPr>
          <w:rFonts w:asciiTheme="minorHAnsi" w:hAnsiTheme="minorHAnsi" w:cstheme="minorHAnsi"/>
          <w:b/>
          <w:sz w:val="22"/>
          <w:szCs w:val="22"/>
        </w:rPr>
        <w:t xml:space="preserve"> k</w:t>
      </w:r>
      <w:r w:rsidR="00A826DE">
        <w:rPr>
          <w:rFonts w:asciiTheme="minorHAnsi" w:hAnsiTheme="minorHAnsi" w:cstheme="minorHAnsi"/>
          <w:b/>
          <w:sz w:val="22"/>
          <w:szCs w:val="22"/>
        </w:rPr>
        <w:t>e Smlouvě příkazní</w:t>
      </w:r>
      <w:r w:rsidRPr="00231FF9">
        <w:rPr>
          <w:rFonts w:asciiTheme="minorHAnsi" w:hAnsiTheme="minorHAnsi" w:cstheme="minorHAnsi"/>
          <w:b/>
          <w:sz w:val="22"/>
          <w:szCs w:val="22"/>
        </w:rPr>
        <w:t xml:space="preserve"> se mění Čl. III. „Doba trvání příkazu“ odst. 1. na:</w:t>
      </w:r>
    </w:p>
    <w:p w14:paraId="516E3B89" w14:textId="19CF1B7A" w:rsidR="005D1320" w:rsidRPr="00231FF9" w:rsidRDefault="00482400" w:rsidP="005D132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5D1320" w:rsidRPr="00231FF9">
        <w:rPr>
          <w:rFonts w:asciiTheme="minorHAnsi" w:hAnsiTheme="minorHAnsi" w:cstheme="minorHAnsi"/>
          <w:sz w:val="22"/>
          <w:szCs w:val="22"/>
        </w:rPr>
        <w:t xml:space="preserve">Závazek zřízený touto smlouvou a Dodatkem č. </w:t>
      </w:r>
      <w:r w:rsidR="00231FF9">
        <w:rPr>
          <w:rFonts w:asciiTheme="minorHAnsi" w:hAnsiTheme="minorHAnsi" w:cstheme="minorHAnsi"/>
          <w:sz w:val="22"/>
          <w:szCs w:val="22"/>
        </w:rPr>
        <w:t>2</w:t>
      </w:r>
      <w:r w:rsidR="005D1320" w:rsidRPr="00231FF9">
        <w:rPr>
          <w:rFonts w:asciiTheme="minorHAnsi" w:hAnsiTheme="minorHAnsi" w:cstheme="minorHAnsi"/>
          <w:sz w:val="22"/>
          <w:szCs w:val="22"/>
        </w:rPr>
        <w:t xml:space="preserve"> se sjednává na dobu určitou v trvání od okamžiku zahájení výkonu vlastní činnosti příkazníka do okamžiku ukončení výkonu činnosti (předpokládaný začátek započetí výkonu činnosti je 14. 8. </w:t>
      </w:r>
      <w:r w:rsidRPr="00231FF9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231FF9">
        <w:rPr>
          <w:rFonts w:asciiTheme="minorHAnsi" w:hAnsiTheme="minorHAnsi" w:cstheme="minorHAnsi"/>
          <w:sz w:val="22"/>
          <w:szCs w:val="22"/>
        </w:rPr>
        <w:t xml:space="preserve"> </w:t>
      </w:r>
      <w:r w:rsidR="005D1320" w:rsidRPr="00231FF9">
        <w:rPr>
          <w:rFonts w:asciiTheme="minorHAnsi" w:hAnsiTheme="minorHAnsi" w:cstheme="minorHAnsi"/>
          <w:sz w:val="22"/>
          <w:szCs w:val="22"/>
        </w:rPr>
        <w:t xml:space="preserve">(započetí </w:t>
      </w:r>
      <w:r>
        <w:rPr>
          <w:rFonts w:asciiTheme="minorHAnsi" w:hAnsiTheme="minorHAnsi" w:cstheme="minorHAnsi"/>
          <w:sz w:val="22"/>
          <w:szCs w:val="22"/>
        </w:rPr>
        <w:t xml:space="preserve">1. </w:t>
      </w:r>
      <w:r w:rsidR="00231FF9">
        <w:rPr>
          <w:rFonts w:asciiTheme="minorHAnsi" w:hAnsiTheme="minorHAnsi" w:cstheme="minorHAnsi"/>
          <w:sz w:val="22"/>
          <w:szCs w:val="22"/>
        </w:rPr>
        <w:t>e</w:t>
      </w:r>
      <w:r w:rsidR="005D1320" w:rsidRPr="00231FF9">
        <w:rPr>
          <w:rFonts w:asciiTheme="minorHAnsi" w:hAnsiTheme="minorHAnsi" w:cstheme="minorHAnsi"/>
          <w:sz w:val="22"/>
          <w:szCs w:val="22"/>
        </w:rPr>
        <w:t>tapy); předpokládané ukončení činnosti je 30. 11. 202</w:t>
      </w:r>
      <w:r w:rsidR="005918A9" w:rsidRPr="00231FF9">
        <w:rPr>
          <w:rFonts w:asciiTheme="minorHAnsi" w:hAnsiTheme="minorHAnsi" w:cstheme="minorHAnsi"/>
          <w:sz w:val="22"/>
          <w:szCs w:val="22"/>
        </w:rPr>
        <w:t>4</w:t>
      </w:r>
      <w:r w:rsidR="005D1320" w:rsidRPr="00231FF9">
        <w:rPr>
          <w:rFonts w:asciiTheme="minorHAnsi" w:hAnsiTheme="minorHAnsi" w:cstheme="minorHAnsi"/>
          <w:sz w:val="22"/>
          <w:szCs w:val="22"/>
        </w:rPr>
        <w:t xml:space="preserve"> (ukončení </w:t>
      </w:r>
      <w:r>
        <w:rPr>
          <w:rFonts w:asciiTheme="minorHAnsi" w:hAnsiTheme="minorHAnsi" w:cstheme="minorHAnsi"/>
          <w:sz w:val="22"/>
          <w:szCs w:val="22"/>
        </w:rPr>
        <w:t xml:space="preserve">4. </w:t>
      </w:r>
      <w:r w:rsidR="005D1320" w:rsidRPr="00231FF9">
        <w:rPr>
          <w:rFonts w:asciiTheme="minorHAnsi" w:hAnsiTheme="minorHAnsi" w:cstheme="minorHAnsi"/>
          <w:sz w:val="22"/>
          <w:szCs w:val="22"/>
        </w:rPr>
        <w:t xml:space="preserve">etapy). </w:t>
      </w:r>
    </w:p>
    <w:p w14:paraId="0CEEE9F0" w14:textId="35E9DC4C" w:rsidR="005D1320" w:rsidRDefault="005D1320" w:rsidP="005D1320">
      <w:pPr>
        <w:rPr>
          <w:rFonts w:asciiTheme="minorHAnsi" w:hAnsiTheme="minorHAnsi" w:cstheme="minorHAnsi"/>
          <w:sz w:val="22"/>
          <w:szCs w:val="22"/>
        </w:rPr>
      </w:pPr>
    </w:p>
    <w:p w14:paraId="67B51212" w14:textId="28831ACD" w:rsidR="008327B6" w:rsidRDefault="008327B6" w:rsidP="005D1320">
      <w:pPr>
        <w:rPr>
          <w:rFonts w:asciiTheme="minorHAnsi" w:hAnsiTheme="minorHAnsi" w:cstheme="minorHAnsi"/>
          <w:sz w:val="22"/>
          <w:szCs w:val="22"/>
        </w:rPr>
      </w:pPr>
    </w:p>
    <w:p w14:paraId="48A7F148" w14:textId="77777777" w:rsidR="008327B6" w:rsidRPr="00231FF9" w:rsidRDefault="008327B6" w:rsidP="005D1320">
      <w:pPr>
        <w:rPr>
          <w:rFonts w:asciiTheme="minorHAnsi" w:hAnsiTheme="minorHAnsi" w:cstheme="minorHAnsi"/>
          <w:sz w:val="22"/>
          <w:szCs w:val="22"/>
        </w:rPr>
      </w:pPr>
    </w:p>
    <w:p w14:paraId="16B55268" w14:textId="77777777" w:rsidR="005D1320" w:rsidRPr="00231FF9" w:rsidRDefault="005D1320" w:rsidP="00231FF9">
      <w:pPr>
        <w:pStyle w:val="Default"/>
        <w:ind w:left="0" w:firstLine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527132F" w14:textId="77777777" w:rsidR="005D1320" w:rsidRPr="00231FF9" w:rsidRDefault="005D1320" w:rsidP="005D1320">
      <w:pPr>
        <w:pStyle w:val="Default"/>
        <w:numPr>
          <w:ilvl w:val="0"/>
          <w:numId w:val="4"/>
        </w:num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31FF9">
        <w:rPr>
          <w:rFonts w:asciiTheme="minorHAnsi" w:hAnsiTheme="minorHAnsi" w:cstheme="minorHAnsi"/>
          <w:b/>
          <w:bCs/>
          <w:sz w:val="22"/>
          <w:szCs w:val="22"/>
          <w:u w:val="single"/>
        </w:rPr>
        <w:t>Odměna a platební podmínky</w:t>
      </w:r>
    </w:p>
    <w:p w14:paraId="0717BCC8" w14:textId="77777777" w:rsidR="005D1320" w:rsidRPr="00231FF9" w:rsidRDefault="005D1320" w:rsidP="005D1320">
      <w:pPr>
        <w:pStyle w:val="Default"/>
        <w:ind w:left="567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4B1FBCE" w14:textId="6241C2DA" w:rsidR="005D1320" w:rsidRPr="00231FF9" w:rsidRDefault="005D1320" w:rsidP="005D1320">
      <w:pPr>
        <w:pStyle w:val="Default"/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231FF9">
        <w:rPr>
          <w:rFonts w:asciiTheme="minorHAnsi" w:hAnsiTheme="minorHAnsi" w:cstheme="minorHAnsi"/>
          <w:bCs/>
          <w:sz w:val="22"/>
          <w:szCs w:val="22"/>
        </w:rPr>
        <w:t xml:space="preserve">Podkladem pro stanovení ceny je </w:t>
      </w:r>
      <w:r w:rsidRPr="00231FF9">
        <w:rPr>
          <w:rFonts w:asciiTheme="minorHAnsi" w:hAnsiTheme="minorHAnsi" w:cstheme="minorHAnsi"/>
          <w:sz w:val="22"/>
          <w:szCs w:val="22"/>
        </w:rPr>
        <w:t>Nabídková cena – práce nad rámec původní smlouvy ze dne 2. </w:t>
      </w:r>
      <w:r w:rsidR="009E28C3">
        <w:rPr>
          <w:rFonts w:asciiTheme="minorHAnsi" w:hAnsiTheme="minorHAnsi" w:cstheme="minorHAnsi"/>
          <w:sz w:val="22"/>
          <w:szCs w:val="22"/>
        </w:rPr>
        <w:t>8</w:t>
      </w:r>
      <w:r w:rsidRPr="00231FF9">
        <w:rPr>
          <w:rFonts w:asciiTheme="minorHAnsi" w:hAnsiTheme="minorHAnsi" w:cstheme="minorHAnsi"/>
          <w:sz w:val="22"/>
          <w:szCs w:val="22"/>
        </w:rPr>
        <w:t>. 2023</w:t>
      </w:r>
      <w:r w:rsidR="00A826DE">
        <w:rPr>
          <w:rFonts w:asciiTheme="minorHAnsi" w:hAnsiTheme="minorHAnsi" w:cstheme="minorHAnsi"/>
          <w:sz w:val="22"/>
          <w:szCs w:val="22"/>
        </w:rPr>
        <w:t xml:space="preserve"> a Dodatku č. 1 ke Smlouvě příkazní z 09. 10. 2023</w:t>
      </w:r>
      <w:r w:rsidRPr="00231FF9">
        <w:rPr>
          <w:rFonts w:asciiTheme="minorHAnsi" w:hAnsiTheme="minorHAnsi" w:cstheme="minorHAnsi"/>
          <w:sz w:val="22"/>
          <w:szCs w:val="22"/>
        </w:rPr>
        <w:t xml:space="preserve">, která je </w:t>
      </w:r>
      <w:r w:rsidR="00A826DE">
        <w:rPr>
          <w:rFonts w:asciiTheme="minorHAnsi" w:hAnsiTheme="minorHAnsi" w:cstheme="minorHAnsi"/>
          <w:sz w:val="22"/>
          <w:szCs w:val="22"/>
        </w:rPr>
        <w:t>P</w:t>
      </w:r>
      <w:r w:rsidRPr="00231FF9">
        <w:rPr>
          <w:rFonts w:asciiTheme="minorHAnsi" w:hAnsiTheme="minorHAnsi" w:cstheme="minorHAnsi"/>
          <w:sz w:val="22"/>
          <w:szCs w:val="22"/>
        </w:rPr>
        <w:t xml:space="preserve">řílohou č. 1 tohoto </w:t>
      </w:r>
      <w:r w:rsidR="00A826DE">
        <w:rPr>
          <w:rFonts w:asciiTheme="minorHAnsi" w:hAnsiTheme="minorHAnsi" w:cstheme="minorHAnsi"/>
          <w:sz w:val="22"/>
          <w:szCs w:val="22"/>
        </w:rPr>
        <w:t>D</w:t>
      </w:r>
      <w:r w:rsidRPr="00231FF9">
        <w:rPr>
          <w:rFonts w:asciiTheme="minorHAnsi" w:hAnsiTheme="minorHAnsi" w:cstheme="minorHAnsi"/>
          <w:sz w:val="22"/>
          <w:szCs w:val="22"/>
        </w:rPr>
        <w:t>odatku</w:t>
      </w:r>
      <w:r w:rsidR="00A826DE">
        <w:rPr>
          <w:rFonts w:asciiTheme="minorHAnsi" w:hAnsiTheme="minorHAnsi" w:cstheme="minorHAnsi"/>
          <w:sz w:val="22"/>
          <w:szCs w:val="22"/>
        </w:rPr>
        <w:t xml:space="preserve"> č. 2</w:t>
      </w:r>
      <w:r w:rsidRPr="00231FF9">
        <w:rPr>
          <w:rFonts w:asciiTheme="minorHAnsi" w:hAnsiTheme="minorHAnsi" w:cstheme="minorHAnsi"/>
          <w:sz w:val="22"/>
          <w:szCs w:val="22"/>
        </w:rPr>
        <w:t>.</w:t>
      </w:r>
    </w:p>
    <w:p w14:paraId="2B15DBB0" w14:textId="77777777" w:rsidR="005D1320" w:rsidRPr="00231FF9" w:rsidRDefault="005D1320" w:rsidP="005D1320">
      <w:pPr>
        <w:pStyle w:val="Default"/>
        <w:ind w:left="567"/>
        <w:rPr>
          <w:rFonts w:asciiTheme="minorHAnsi" w:hAnsiTheme="minorHAnsi" w:cstheme="minorHAnsi"/>
          <w:bCs/>
          <w:sz w:val="22"/>
          <w:szCs w:val="22"/>
        </w:rPr>
      </w:pPr>
    </w:p>
    <w:p w14:paraId="0099BE37" w14:textId="4EF244C9" w:rsidR="005D1320" w:rsidRPr="00231FF9" w:rsidRDefault="006C1591" w:rsidP="005D1320">
      <w:pPr>
        <w:pStyle w:val="Default"/>
        <w:ind w:left="567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Celková cena dle dodatku č. 1 a č. 2 činí</w:t>
      </w:r>
      <w:r w:rsidR="005D1320" w:rsidRPr="00231FF9">
        <w:rPr>
          <w:rFonts w:asciiTheme="minorHAnsi" w:hAnsiTheme="minorHAnsi" w:cstheme="minorHAnsi"/>
          <w:bCs/>
          <w:sz w:val="22"/>
          <w:szCs w:val="22"/>
        </w:rPr>
        <w:t>:</w:t>
      </w:r>
    </w:p>
    <w:p w14:paraId="2522FE34" w14:textId="3F45A285" w:rsidR="005D1320" w:rsidRPr="00231FF9" w:rsidRDefault="005D1320" w:rsidP="005D1320">
      <w:pPr>
        <w:tabs>
          <w:tab w:val="left" w:pos="567"/>
          <w:tab w:val="left" w:pos="2694"/>
          <w:tab w:val="right" w:pos="3960"/>
        </w:tabs>
        <w:rPr>
          <w:rFonts w:asciiTheme="minorHAnsi" w:hAnsiTheme="minorHAnsi" w:cstheme="minorHAnsi"/>
          <w:sz w:val="22"/>
          <w:szCs w:val="22"/>
        </w:rPr>
      </w:pPr>
      <w:r w:rsidRPr="00231FF9">
        <w:rPr>
          <w:rFonts w:asciiTheme="minorHAnsi" w:hAnsiTheme="minorHAnsi" w:cstheme="minorHAnsi"/>
          <w:sz w:val="22"/>
          <w:szCs w:val="22"/>
        </w:rPr>
        <w:t>Cena bez DPH:</w:t>
      </w:r>
      <w:r w:rsidRPr="00231FF9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231FF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5918A9" w:rsidRPr="00231FF9">
        <w:rPr>
          <w:rFonts w:asciiTheme="minorHAnsi" w:hAnsiTheme="minorHAnsi" w:cstheme="minorHAnsi"/>
          <w:sz w:val="22"/>
          <w:szCs w:val="22"/>
        </w:rPr>
        <w:t xml:space="preserve"> </w:t>
      </w:r>
      <w:r w:rsidRPr="00231FF9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Start"/>
      <w:r w:rsidRPr="00231FF9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584DE3">
        <w:rPr>
          <w:rFonts w:asciiTheme="minorHAnsi" w:hAnsiTheme="minorHAnsi" w:cstheme="minorHAnsi"/>
          <w:sz w:val="22"/>
          <w:szCs w:val="22"/>
        </w:rPr>
        <w:t>108.000</w:t>
      </w:r>
      <w:proofErr w:type="gramEnd"/>
      <w:r w:rsidRPr="00231FF9">
        <w:rPr>
          <w:rFonts w:asciiTheme="minorHAnsi" w:hAnsiTheme="minorHAnsi" w:cstheme="minorHAnsi"/>
          <w:sz w:val="22"/>
          <w:szCs w:val="22"/>
        </w:rPr>
        <w:t>,00 Kč</w:t>
      </w:r>
    </w:p>
    <w:p w14:paraId="4A7EC98A" w14:textId="617830A5" w:rsidR="005D1320" w:rsidRPr="00231FF9" w:rsidRDefault="005D1320" w:rsidP="005D1320">
      <w:pPr>
        <w:tabs>
          <w:tab w:val="left" w:pos="567"/>
          <w:tab w:val="right" w:pos="2977"/>
          <w:tab w:val="left" w:pos="3119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231FF9">
        <w:rPr>
          <w:rFonts w:asciiTheme="minorHAnsi" w:hAnsiTheme="minorHAnsi" w:cstheme="minorHAnsi"/>
          <w:sz w:val="22"/>
          <w:szCs w:val="22"/>
          <w:u w:val="single"/>
        </w:rPr>
        <w:t>DPH (21 %):</w:t>
      </w:r>
      <w:r w:rsidRPr="00231F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31F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31FF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31FF9">
        <w:rPr>
          <w:rFonts w:asciiTheme="minorHAnsi" w:hAnsiTheme="minorHAnsi" w:cstheme="minorHAnsi"/>
          <w:sz w:val="22"/>
          <w:szCs w:val="22"/>
          <w:u w:val="single"/>
        </w:rPr>
        <w:tab/>
      </w:r>
      <w:r w:rsidR="005918A9" w:rsidRPr="00231FF9">
        <w:rPr>
          <w:rFonts w:asciiTheme="minorHAnsi" w:hAnsiTheme="minorHAnsi" w:cstheme="minorHAnsi"/>
          <w:sz w:val="22"/>
          <w:szCs w:val="22"/>
          <w:u w:val="single"/>
        </w:rPr>
        <w:t xml:space="preserve">    22.</w:t>
      </w:r>
      <w:r w:rsidR="00584DE3">
        <w:rPr>
          <w:rFonts w:asciiTheme="minorHAnsi" w:hAnsiTheme="minorHAnsi" w:cstheme="minorHAnsi"/>
          <w:sz w:val="22"/>
          <w:szCs w:val="22"/>
          <w:u w:val="single"/>
        </w:rPr>
        <w:t>680</w:t>
      </w:r>
      <w:r w:rsidR="008327B6">
        <w:rPr>
          <w:rFonts w:asciiTheme="minorHAnsi" w:hAnsiTheme="minorHAnsi" w:cstheme="minorHAnsi"/>
          <w:sz w:val="22"/>
          <w:szCs w:val="22"/>
          <w:u w:val="single"/>
        </w:rPr>
        <w:t>,00</w:t>
      </w:r>
      <w:r w:rsidRPr="00231FF9">
        <w:rPr>
          <w:rFonts w:asciiTheme="minorHAnsi" w:hAnsiTheme="minorHAnsi" w:cstheme="minorHAnsi"/>
          <w:sz w:val="22"/>
          <w:szCs w:val="22"/>
          <w:u w:val="single"/>
        </w:rPr>
        <w:t xml:space="preserve"> Kč</w:t>
      </w:r>
    </w:p>
    <w:p w14:paraId="7D067E65" w14:textId="36354D79" w:rsidR="005D1320" w:rsidRPr="00231FF9" w:rsidRDefault="005D1320" w:rsidP="005D1320">
      <w:pPr>
        <w:rPr>
          <w:rFonts w:asciiTheme="minorHAnsi" w:hAnsiTheme="minorHAnsi" w:cstheme="minorHAnsi"/>
          <w:sz w:val="22"/>
          <w:szCs w:val="22"/>
          <w:shd w:val="clear" w:color="auto" w:fill="D9D9D9"/>
        </w:rPr>
      </w:pPr>
      <w:r w:rsidRPr="00231FF9">
        <w:rPr>
          <w:rFonts w:asciiTheme="minorHAnsi" w:hAnsiTheme="minorHAnsi" w:cstheme="minorHAnsi"/>
          <w:sz w:val="22"/>
          <w:szCs w:val="22"/>
        </w:rPr>
        <w:t>Cena s DPH:</w:t>
      </w:r>
      <w:r w:rsidRPr="00231FF9">
        <w:rPr>
          <w:rFonts w:asciiTheme="minorHAnsi" w:hAnsiTheme="minorHAnsi" w:cstheme="minorHAnsi"/>
          <w:sz w:val="22"/>
          <w:szCs w:val="22"/>
        </w:rPr>
        <w:tab/>
        <w:t xml:space="preserve">                 </w:t>
      </w:r>
      <w:r w:rsidRPr="00231FF9">
        <w:rPr>
          <w:rFonts w:asciiTheme="minorHAnsi" w:hAnsiTheme="minorHAnsi" w:cstheme="minorHAnsi"/>
          <w:sz w:val="22"/>
          <w:szCs w:val="22"/>
        </w:rPr>
        <w:tab/>
      </w:r>
      <w:r w:rsidRPr="00231FF9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231FF9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584DE3">
        <w:rPr>
          <w:rFonts w:asciiTheme="minorHAnsi" w:hAnsiTheme="minorHAnsi" w:cstheme="minorHAnsi"/>
          <w:sz w:val="22"/>
          <w:szCs w:val="22"/>
        </w:rPr>
        <w:t>130.680</w:t>
      </w:r>
      <w:proofErr w:type="gramEnd"/>
      <w:r w:rsidR="008327B6">
        <w:rPr>
          <w:rFonts w:asciiTheme="minorHAnsi" w:hAnsiTheme="minorHAnsi" w:cstheme="minorHAnsi"/>
          <w:sz w:val="22"/>
          <w:szCs w:val="22"/>
        </w:rPr>
        <w:t>,00</w:t>
      </w:r>
      <w:r w:rsidRPr="00231FF9">
        <w:rPr>
          <w:rFonts w:asciiTheme="minorHAnsi" w:hAnsiTheme="minorHAnsi" w:cstheme="minorHAnsi"/>
          <w:sz w:val="22"/>
          <w:szCs w:val="22"/>
          <w:shd w:val="clear" w:color="auto" w:fill="D9D9D9"/>
        </w:rPr>
        <w:t xml:space="preserve"> Kč</w:t>
      </w:r>
    </w:p>
    <w:p w14:paraId="7D2BE751" w14:textId="77777777" w:rsidR="005D1320" w:rsidRPr="00231FF9" w:rsidRDefault="005D1320" w:rsidP="005D1320">
      <w:pPr>
        <w:rPr>
          <w:rFonts w:asciiTheme="minorHAnsi" w:hAnsiTheme="minorHAnsi" w:cstheme="minorHAnsi"/>
          <w:sz w:val="22"/>
          <w:szCs w:val="22"/>
          <w:shd w:val="clear" w:color="auto" w:fill="D9D9D9"/>
        </w:rPr>
      </w:pPr>
    </w:p>
    <w:p w14:paraId="18560DBB" w14:textId="77777777" w:rsidR="005D1320" w:rsidRPr="00231FF9" w:rsidRDefault="005D1320" w:rsidP="005D1320">
      <w:pPr>
        <w:pStyle w:val="JKNadpis1"/>
        <w:keepNext w:val="0"/>
        <w:widowControl w:val="0"/>
        <w:numPr>
          <w:ilvl w:val="0"/>
          <w:numId w:val="0"/>
        </w:numPr>
        <w:spacing w:before="120" w:after="120"/>
        <w:jc w:val="left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231FF9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Cena díla se vzhledem k dohodnutým dodatečným vícepracím mění takto: </w:t>
      </w:r>
    </w:p>
    <w:p w14:paraId="385989CA" w14:textId="78AD1882" w:rsidR="005D1320" w:rsidRPr="00231FF9" w:rsidRDefault="005D1320" w:rsidP="005D1320">
      <w:pPr>
        <w:pStyle w:val="JKNadpis1"/>
        <w:keepNext w:val="0"/>
        <w:widowControl w:val="0"/>
        <w:numPr>
          <w:ilvl w:val="0"/>
          <w:numId w:val="0"/>
        </w:numPr>
        <w:spacing w:before="120" w:after="0"/>
        <w:jc w:val="left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231FF9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Cena dle </w:t>
      </w:r>
      <w:r w:rsidR="00A826DE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S</w:t>
      </w:r>
      <w:r w:rsidRPr="00231FF9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mlouvy </w:t>
      </w:r>
      <w:r w:rsidR="00A826DE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příkazní </w:t>
      </w:r>
      <w:r w:rsidRPr="00231FF9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ve znění smlouvy č.j.: NPU-420/62348/2023</w:t>
      </w:r>
      <w:r w:rsidR="006C1591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ve znění dodatku č. 1</w:t>
      </w:r>
      <w:r w:rsidRPr="00231FF9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, kterým je stanovena poslední platná změna ceny díla ve výši: </w:t>
      </w:r>
    </w:p>
    <w:p w14:paraId="5E07CF77" w14:textId="1997DDBB" w:rsidR="005D1320" w:rsidRPr="00231FF9" w:rsidRDefault="005918A9" w:rsidP="005D1320">
      <w:pPr>
        <w:pStyle w:val="JKNadpis1"/>
        <w:keepNext w:val="0"/>
        <w:widowControl w:val="0"/>
        <w:numPr>
          <w:ilvl w:val="0"/>
          <w:numId w:val="0"/>
        </w:numPr>
        <w:spacing w:before="0" w:after="0"/>
        <w:jc w:val="left"/>
        <w:rPr>
          <w:rFonts w:asciiTheme="minorHAnsi" w:hAnsiTheme="minorHAnsi" w:cstheme="minorHAnsi"/>
          <w:bCs/>
          <w:i/>
          <w:sz w:val="22"/>
          <w:szCs w:val="22"/>
          <w:u w:val="none"/>
        </w:rPr>
      </w:pPr>
      <w:r w:rsidRPr="00231FF9">
        <w:rPr>
          <w:rFonts w:asciiTheme="minorHAnsi" w:hAnsiTheme="minorHAnsi" w:cstheme="minorHAnsi"/>
          <w:bCs/>
          <w:i/>
          <w:sz w:val="22"/>
          <w:szCs w:val="22"/>
          <w:u w:val="none"/>
        </w:rPr>
        <w:t>67</w:t>
      </w:r>
      <w:r w:rsidR="005D1320" w:rsidRPr="00231FF9">
        <w:rPr>
          <w:rFonts w:asciiTheme="minorHAnsi" w:hAnsiTheme="minorHAnsi" w:cstheme="minorHAnsi"/>
          <w:bCs/>
          <w:i/>
          <w:sz w:val="22"/>
          <w:szCs w:val="22"/>
          <w:u w:val="none"/>
        </w:rPr>
        <w:t>.000,- Kč bez DPH</w:t>
      </w:r>
    </w:p>
    <w:p w14:paraId="0EDB3EEB" w14:textId="77777777" w:rsidR="005D1320" w:rsidRPr="00231FF9" w:rsidRDefault="005D1320" w:rsidP="005D1320">
      <w:pPr>
        <w:pStyle w:val="JKNadpis1"/>
        <w:keepNext w:val="0"/>
        <w:widowControl w:val="0"/>
        <w:numPr>
          <w:ilvl w:val="0"/>
          <w:numId w:val="0"/>
        </w:numPr>
        <w:spacing w:before="0" w:after="0"/>
        <w:jc w:val="left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231FF9">
        <w:rPr>
          <w:rFonts w:asciiTheme="minorHAnsi" w:hAnsiTheme="minorHAnsi" w:cstheme="minorHAnsi"/>
          <w:bCs/>
          <w:sz w:val="22"/>
          <w:szCs w:val="22"/>
          <w:u w:val="none"/>
        </w:rPr>
        <w:t>Vícepráce</w:t>
      </w:r>
      <w:r w:rsidRPr="00231FF9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dle nabídky zhotovitele:</w:t>
      </w:r>
    </w:p>
    <w:p w14:paraId="0C09708D" w14:textId="65847D96" w:rsidR="005D1320" w:rsidRPr="00231FF9" w:rsidRDefault="005D1320" w:rsidP="005D1320">
      <w:pPr>
        <w:pStyle w:val="JKNadpis1"/>
        <w:keepNext w:val="0"/>
        <w:widowControl w:val="0"/>
        <w:numPr>
          <w:ilvl w:val="0"/>
          <w:numId w:val="0"/>
        </w:numPr>
        <w:spacing w:before="0" w:after="0"/>
        <w:jc w:val="left"/>
        <w:rPr>
          <w:rFonts w:asciiTheme="minorHAnsi" w:hAnsiTheme="minorHAnsi" w:cstheme="minorHAnsi"/>
          <w:bCs/>
          <w:i/>
          <w:sz w:val="22"/>
          <w:szCs w:val="22"/>
          <w:u w:val="none"/>
        </w:rPr>
      </w:pPr>
      <w:r w:rsidRPr="00231FF9">
        <w:rPr>
          <w:rFonts w:asciiTheme="minorHAnsi" w:hAnsiTheme="minorHAnsi" w:cstheme="minorHAnsi"/>
          <w:bCs/>
          <w:i/>
          <w:sz w:val="22"/>
          <w:szCs w:val="22"/>
          <w:u w:val="none"/>
        </w:rPr>
        <w:t xml:space="preserve">+ </w:t>
      </w:r>
      <w:r w:rsidR="006C1591">
        <w:rPr>
          <w:rFonts w:asciiTheme="minorHAnsi" w:hAnsiTheme="minorHAnsi" w:cstheme="minorHAnsi"/>
          <w:bCs/>
          <w:i/>
          <w:sz w:val="22"/>
          <w:szCs w:val="22"/>
          <w:u w:val="none"/>
        </w:rPr>
        <w:t>41.000</w:t>
      </w:r>
      <w:r w:rsidRPr="00231FF9">
        <w:rPr>
          <w:rFonts w:asciiTheme="minorHAnsi" w:hAnsiTheme="minorHAnsi" w:cstheme="minorHAnsi"/>
          <w:bCs/>
          <w:i/>
          <w:sz w:val="22"/>
          <w:szCs w:val="22"/>
          <w:u w:val="none"/>
        </w:rPr>
        <w:t xml:space="preserve">,00 Kč bez DPH </w:t>
      </w:r>
    </w:p>
    <w:p w14:paraId="775BB4B0" w14:textId="2FB85B3E" w:rsidR="005D1320" w:rsidRPr="00231FF9" w:rsidRDefault="005D1320" w:rsidP="005D1320">
      <w:pPr>
        <w:pStyle w:val="JKNadpis1"/>
        <w:keepNext w:val="0"/>
        <w:widowControl w:val="0"/>
        <w:numPr>
          <w:ilvl w:val="0"/>
          <w:numId w:val="0"/>
        </w:numPr>
        <w:spacing w:before="0" w:after="0"/>
        <w:jc w:val="left"/>
        <w:rPr>
          <w:rFonts w:asciiTheme="minorHAnsi" w:hAnsiTheme="minorHAnsi" w:cstheme="minorHAnsi"/>
          <w:bCs/>
          <w:i/>
          <w:sz w:val="22"/>
          <w:szCs w:val="22"/>
          <w:u w:val="none"/>
        </w:rPr>
      </w:pPr>
    </w:p>
    <w:p w14:paraId="142FB708" w14:textId="336E4051" w:rsidR="005D1320" w:rsidRPr="00231FF9" w:rsidRDefault="005D1320" w:rsidP="005D1320">
      <w:pPr>
        <w:pStyle w:val="JKNadpis1"/>
        <w:keepNext w:val="0"/>
        <w:widowControl w:val="0"/>
        <w:numPr>
          <w:ilvl w:val="0"/>
          <w:numId w:val="0"/>
        </w:numPr>
        <w:spacing w:before="0" w:after="0"/>
        <w:jc w:val="left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231FF9">
        <w:rPr>
          <w:rFonts w:asciiTheme="minorHAnsi" w:hAnsiTheme="minorHAnsi" w:cstheme="minorHAnsi"/>
          <w:bCs/>
          <w:sz w:val="22"/>
          <w:szCs w:val="22"/>
          <w:u w:val="none"/>
        </w:rPr>
        <w:t>Konečná celková cena díla</w:t>
      </w:r>
      <w:r w:rsidRPr="00231FF9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dle Smlouvy </w:t>
      </w:r>
      <w:r w:rsidR="00A826DE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příkazní</w:t>
      </w:r>
      <w:r w:rsidRPr="00231FF9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, ve znění tohoto </w:t>
      </w:r>
      <w:r w:rsidR="005918A9" w:rsidRPr="00231FF9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D</w:t>
      </w:r>
      <w:r w:rsidRPr="00231FF9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odatku č. </w:t>
      </w:r>
      <w:r w:rsidR="005918A9" w:rsidRPr="00231FF9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2</w:t>
      </w:r>
      <w:r w:rsidRPr="00231FF9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činí:</w:t>
      </w:r>
    </w:p>
    <w:p w14:paraId="058D6163" w14:textId="30A64867" w:rsidR="005D1320" w:rsidRPr="00231FF9" w:rsidRDefault="006C1591" w:rsidP="005D1320">
      <w:pPr>
        <w:pStyle w:val="JKNadpis1"/>
        <w:keepNext w:val="0"/>
        <w:widowControl w:val="0"/>
        <w:numPr>
          <w:ilvl w:val="0"/>
          <w:numId w:val="0"/>
        </w:numPr>
        <w:spacing w:before="0" w:after="0"/>
        <w:jc w:val="left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231FF9">
        <w:rPr>
          <w:rFonts w:asciiTheme="minorHAnsi" w:hAnsiTheme="minorHAnsi" w:cstheme="minorHAnsi"/>
          <w:sz w:val="22"/>
          <w:szCs w:val="22"/>
          <w:u w:val="single"/>
        </w:rPr>
        <w:t>10</w:t>
      </w:r>
      <w:r>
        <w:rPr>
          <w:rFonts w:asciiTheme="minorHAnsi" w:hAnsiTheme="minorHAnsi" w:cstheme="minorHAnsi"/>
          <w:sz w:val="22"/>
          <w:szCs w:val="22"/>
          <w:u w:val="single"/>
        </w:rPr>
        <w:t>8</w:t>
      </w:r>
      <w:r w:rsidR="005918A9" w:rsidRPr="00231FF9">
        <w:rPr>
          <w:rFonts w:asciiTheme="minorHAnsi" w:hAnsiTheme="minorHAnsi" w:cstheme="minorHAnsi"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sz w:val="22"/>
          <w:szCs w:val="22"/>
          <w:u w:val="single"/>
        </w:rPr>
        <w:t>00</w:t>
      </w:r>
      <w:r w:rsidR="005918A9" w:rsidRPr="00231FF9">
        <w:rPr>
          <w:rFonts w:asciiTheme="minorHAnsi" w:hAnsiTheme="minorHAnsi" w:cstheme="minorHAnsi"/>
          <w:sz w:val="22"/>
          <w:szCs w:val="22"/>
          <w:u w:val="single"/>
        </w:rPr>
        <w:t>0</w:t>
      </w:r>
      <w:r w:rsidR="005D1320" w:rsidRPr="00231FF9">
        <w:rPr>
          <w:rFonts w:asciiTheme="minorHAnsi" w:hAnsiTheme="minorHAnsi" w:cstheme="minorHAnsi"/>
          <w:bCs/>
          <w:sz w:val="22"/>
          <w:szCs w:val="22"/>
          <w:u w:val="single"/>
        </w:rPr>
        <w:t xml:space="preserve"> Kč bez DPH</w:t>
      </w:r>
    </w:p>
    <w:p w14:paraId="24D95CD2" w14:textId="0132DC02" w:rsidR="005D1320" w:rsidRDefault="005D1320" w:rsidP="005D13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72EE550" w14:textId="6DE02395" w:rsidR="00231FF9" w:rsidRDefault="00231FF9" w:rsidP="005D13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AC1EF75" w14:textId="0D0C3DBD" w:rsidR="008327B6" w:rsidRDefault="008327B6" w:rsidP="005D13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9A93428" w14:textId="77777777" w:rsidR="008327B6" w:rsidRPr="00231FF9" w:rsidRDefault="008327B6" w:rsidP="005D132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1CAB284" w14:textId="77777777" w:rsidR="005D1320" w:rsidRPr="00231FF9" w:rsidRDefault="005D1320" w:rsidP="005D1320">
      <w:pPr>
        <w:ind w:left="567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1FF9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V. Závěrečná ustanovení</w:t>
      </w:r>
    </w:p>
    <w:p w14:paraId="182F3DB5" w14:textId="77777777" w:rsidR="005D1320" w:rsidRPr="00231FF9" w:rsidRDefault="005D1320" w:rsidP="005D1320">
      <w:pPr>
        <w:ind w:left="567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75F14BB" w14:textId="61B49023" w:rsidR="005D1320" w:rsidRPr="00231FF9" w:rsidRDefault="005D1320" w:rsidP="005D1320">
      <w:pPr>
        <w:pStyle w:val="Zkladntext"/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231FF9">
        <w:rPr>
          <w:rFonts w:asciiTheme="minorHAnsi" w:hAnsiTheme="minorHAnsi" w:cstheme="minorHAnsi"/>
          <w:sz w:val="22"/>
          <w:szCs w:val="22"/>
        </w:rPr>
        <w:t>5.1.  Tento Dodatek</w:t>
      </w:r>
      <w:r w:rsidR="009B63E8" w:rsidRPr="00231FF9">
        <w:rPr>
          <w:rFonts w:asciiTheme="minorHAnsi" w:hAnsiTheme="minorHAnsi" w:cstheme="minorHAnsi"/>
          <w:sz w:val="22"/>
          <w:szCs w:val="22"/>
        </w:rPr>
        <w:t xml:space="preserve"> č. 2</w:t>
      </w:r>
      <w:r w:rsidRPr="00231FF9">
        <w:rPr>
          <w:rFonts w:asciiTheme="minorHAnsi" w:hAnsiTheme="minorHAnsi" w:cstheme="minorHAnsi"/>
          <w:sz w:val="22"/>
          <w:szCs w:val="22"/>
        </w:rPr>
        <w:t xml:space="preserve"> nabývá platnosti dnem jeho podpisu oprávněnými zástupci obou smluvních stran a účinnosti dnem jeho uveřejnění v registru smluv ve smyslu § 5 zákona č. 340/2015 Sb., o zvláštních podmínkách účinnosti některých smluv, uveřejňování těchto smluv a o registru smluv (zákon o registru smluv). Tento Dodatek</w:t>
      </w:r>
      <w:r w:rsidR="00A826DE">
        <w:rPr>
          <w:rFonts w:asciiTheme="minorHAnsi" w:hAnsiTheme="minorHAnsi" w:cstheme="minorHAnsi"/>
          <w:sz w:val="22"/>
          <w:szCs w:val="22"/>
        </w:rPr>
        <w:t xml:space="preserve"> č. 2</w:t>
      </w:r>
      <w:r w:rsidRPr="00231FF9">
        <w:rPr>
          <w:rFonts w:asciiTheme="minorHAnsi" w:hAnsiTheme="minorHAnsi" w:cstheme="minorHAnsi"/>
          <w:sz w:val="22"/>
          <w:szCs w:val="22"/>
        </w:rPr>
        <w:t xml:space="preserve"> v registru smluv zveřejní objednatel.</w:t>
      </w:r>
    </w:p>
    <w:p w14:paraId="45AB2AD1" w14:textId="670F2014" w:rsidR="005D1320" w:rsidRPr="00231FF9" w:rsidRDefault="005D1320" w:rsidP="005D1320">
      <w:pPr>
        <w:pStyle w:val="Zkladntext"/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231FF9">
        <w:rPr>
          <w:rFonts w:asciiTheme="minorHAnsi" w:hAnsiTheme="minorHAnsi" w:cstheme="minorHAnsi"/>
          <w:sz w:val="22"/>
          <w:szCs w:val="22"/>
        </w:rPr>
        <w:t>5.2. Tento Dodatek</w:t>
      </w:r>
      <w:r w:rsidR="009B63E8" w:rsidRPr="00231FF9">
        <w:rPr>
          <w:rFonts w:asciiTheme="minorHAnsi" w:hAnsiTheme="minorHAnsi" w:cstheme="minorHAnsi"/>
          <w:sz w:val="22"/>
          <w:szCs w:val="22"/>
        </w:rPr>
        <w:t xml:space="preserve"> č. 2</w:t>
      </w:r>
      <w:r w:rsidRPr="00231FF9">
        <w:rPr>
          <w:rFonts w:asciiTheme="minorHAnsi" w:hAnsiTheme="minorHAnsi" w:cstheme="minorHAnsi"/>
          <w:sz w:val="22"/>
          <w:szCs w:val="22"/>
        </w:rPr>
        <w:t xml:space="preserve"> je vyhotoven v elektronické podobě s připojenými elektronickými podpisy smluvních stran. Každá ze smluvních stran prohlašuje, že tento Dodatek</w:t>
      </w:r>
      <w:r w:rsidR="00A826DE">
        <w:rPr>
          <w:rFonts w:asciiTheme="minorHAnsi" w:hAnsiTheme="minorHAnsi" w:cstheme="minorHAnsi"/>
          <w:sz w:val="22"/>
          <w:szCs w:val="22"/>
        </w:rPr>
        <w:t xml:space="preserve"> č. 2</w:t>
      </w:r>
      <w:r w:rsidRPr="00231FF9">
        <w:rPr>
          <w:rFonts w:asciiTheme="minorHAnsi" w:hAnsiTheme="minorHAnsi" w:cstheme="minorHAnsi"/>
          <w:sz w:val="22"/>
          <w:szCs w:val="22"/>
        </w:rPr>
        <w:t xml:space="preserve"> podepsala osoba, která jedná jeho jménem a která má právo připojit uznávaný, resp. v případě objednatele kvalifikovaný, elektronický podpis, který splňuje požadavky </w:t>
      </w:r>
      <w:proofErr w:type="spellStart"/>
      <w:r w:rsidRPr="00231FF9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231FF9">
        <w:rPr>
          <w:rFonts w:asciiTheme="minorHAnsi" w:hAnsiTheme="minorHAnsi" w:cstheme="minorHAnsi"/>
          <w:sz w:val="22"/>
          <w:szCs w:val="22"/>
        </w:rPr>
        <w:t>. § 6 odst. 2 zákona č. 2</w:t>
      </w:r>
      <w:r w:rsidR="006C1591">
        <w:rPr>
          <w:rFonts w:asciiTheme="minorHAnsi" w:hAnsiTheme="minorHAnsi" w:cstheme="minorHAnsi"/>
          <w:sz w:val="22"/>
          <w:szCs w:val="22"/>
        </w:rPr>
        <w:t>97</w:t>
      </w:r>
      <w:r w:rsidRPr="00231FF9">
        <w:rPr>
          <w:rFonts w:asciiTheme="minorHAnsi" w:hAnsiTheme="minorHAnsi" w:cstheme="minorHAnsi"/>
          <w:sz w:val="22"/>
          <w:szCs w:val="22"/>
        </w:rPr>
        <w:t xml:space="preserve">/2016 Sb., o službách vytvářejících důvěru pro elektronické transakce, v platném znění, a že v případě, kdy byl elektronický dokument podepsán způsobem podle </w:t>
      </w:r>
      <w:proofErr w:type="spellStart"/>
      <w:r w:rsidRPr="00231FF9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231FF9">
        <w:rPr>
          <w:rFonts w:asciiTheme="minorHAnsi" w:hAnsiTheme="minorHAnsi" w:cstheme="minorHAnsi"/>
          <w:sz w:val="22"/>
          <w:szCs w:val="22"/>
        </w:rPr>
        <w:t xml:space="preserve">. § 5 téhož zákona, byl tento dokument opatřen elektronickým časovým razítkem podle </w:t>
      </w:r>
      <w:proofErr w:type="spellStart"/>
      <w:r w:rsidRPr="00231FF9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231FF9">
        <w:rPr>
          <w:rFonts w:asciiTheme="minorHAnsi" w:hAnsiTheme="minorHAnsi" w:cstheme="minorHAnsi"/>
          <w:sz w:val="22"/>
          <w:szCs w:val="22"/>
        </w:rPr>
        <w:t>. § 11 zákona.</w:t>
      </w:r>
    </w:p>
    <w:p w14:paraId="52966872" w14:textId="300A56B5" w:rsidR="005D1320" w:rsidRPr="00231FF9" w:rsidRDefault="005D1320" w:rsidP="005D1320">
      <w:pPr>
        <w:pStyle w:val="Zkladntextodsazen2"/>
        <w:tabs>
          <w:tab w:val="left" w:pos="0"/>
        </w:tabs>
        <w:spacing w:after="0" w:line="240" w:lineRule="auto"/>
        <w:ind w:left="709" w:right="-29"/>
        <w:jc w:val="both"/>
        <w:rPr>
          <w:rFonts w:asciiTheme="minorHAnsi" w:hAnsiTheme="minorHAnsi" w:cstheme="minorHAnsi"/>
          <w:sz w:val="22"/>
          <w:szCs w:val="22"/>
        </w:rPr>
      </w:pPr>
      <w:r w:rsidRPr="00231FF9">
        <w:rPr>
          <w:rFonts w:asciiTheme="minorHAnsi" w:hAnsiTheme="minorHAnsi" w:cstheme="minorHAnsi"/>
          <w:sz w:val="22"/>
          <w:szCs w:val="22"/>
        </w:rPr>
        <w:t xml:space="preserve">5.3.    </w:t>
      </w:r>
      <w:r w:rsidRPr="00231FF9">
        <w:rPr>
          <w:rFonts w:asciiTheme="minorHAnsi" w:hAnsiTheme="minorHAnsi" w:cstheme="minorHAnsi"/>
          <w:bCs/>
          <w:sz w:val="22"/>
          <w:szCs w:val="22"/>
        </w:rPr>
        <w:t xml:space="preserve">Smluvní strany prohlašují, že tento </w:t>
      </w:r>
      <w:r w:rsidR="009B63E8" w:rsidRPr="00231FF9">
        <w:rPr>
          <w:rFonts w:asciiTheme="minorHAnsi" w:hAnsiTheme="minorHAnsi" w:cstheme="minorHAnsi"/>
          <w:bCs/>
          <w:sz w:val="22"/>
          <w:szCs w:val="22"/>
        </w:rPr>
        <w:t>D</w:t>
      </w:r>
      <w:r w:rsidRPr="00231FF9">
        <w:rPr>
          <w:rFonts w:asciiTheme="minorHAnsi" w:hAnsiTheme="minorHAnsi" w:cstheme="minorHAnsi"/>
          <w:bCs/>
          <w:sz w:val="22"/>
          <w:szCs w:val="22"/>
        </w:rPr>
        <w:t>odatek</w:t>
      </w:r>
      <w:r w:rsidR="009B63E8" w:rsidRPr="00231FF9">
        <w:rPr>
          <w:rFonts w:asciiTheme="minorHAnsi" w:hAnsiTheme="minorHAnsi" w:cstheme="minorHAnsi"/>
          <w:bCs/>
          <w:sz w:val="22"/>
          <w:szCs w:val="22"/>
        </w:rPr>
        <w:t xml:space="preserve"> č. 2</w:t>
      </w:r>
      <w:r w:rsidRPr="00231FF9">
        <w:rPr>
          <w:rFonts w:asciiTheme="minorHAnsi" w:hAnsiTheme="minorHAnsi" w:cstheme="minorHAnsi"/>
          <w:bCs/>
          <w:sz w:val="22"/>
          <w:szCs w:val="22"/>
        </w:rPr>
        <w:t xml:space="preserve"> uzavřely podle své pravé a svobodné vůle prosté omylů, nikoliv v tísni, a že vzájemné plnění dle tohoto dodatku není v hrubém nepoměru. Dodatek</w:t>
      </w:r>
      <w:r w:rsidR="009B63E8" w:rsidRPr="00231FF9">
        <w:rPr>
          <w:rFonts w:asciiTheme="minorHAnsi" w:hAnsiTheme="minorHAnsi" w:cstheme="minorHAnsi"/>
          <w:bCs/>
          <w:sz w:val="22"/>
          <w:szCs w:val="22"/>
        </w:rPr>
        <w:t xml:space="preserve"> č. 2</w:t>
      </w:r>
      <w:r w:rsidRPr="00231FF9">
        <w:rPr>
          <w:rFonts w:asciiTheme="minorHAnsi" w:hAnsiTheme="minorHAnsi" w:cstheme="minorHAnsi"/>
          <w:bCs/>
          <w:sz w:val="22"/>
          <w:szCs w:val="22"/>
        </w:rPr>
        <w:t xml:space="preserve"> je pro obě smluvní strany určitý a srozumitelný.</w:t>
      </w:r>
      <w:r w:rsidRPr="00231FF9">
        <w:rPr>
          <w:rFonts w:asciiTheme="minorHAnsi" w:hAnsiTheme="minorHAnsi" w:cstheme="minorHAnsi"/>
          <w:sz w:val="22"/>
          <w:szCs w:val="22"/>
        </w:rPr>
        <w:t xml:space="preserve"> Na důkaz toho připojují zástupci obou smluvních stran své vlastnoruční podpisy.</w:t>
      </w:r>
    </w:p>
    <w:p w14:paraId="6F31B30E" w14:textId="75A0E98B" w:rsidR="005D1320" w:rsidRPr="00231FF9" w:rsidRDefault="005D1320" w:rsidP="009B63E8">
      <w:pPr>
        <w:pStyle w:val="Zkladntextodsazen2"/>
        <w:tabs>
          <w:tab w:val="left" w:pos="0"/>
        </w:tabs>
        <w:spacing w:after="0" w:line="240" w:lineRule="auto"/>
        <w:ind w:left="680" w:right="-28" w:hanging="68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31FF9">
        <w:rPr>
          <w:rFonts w:asciiTheme="minorHAnsi" w:hAnsiTheme="minorHAnsi" w:cstheme="minorHAnsi"/>
          <w:sz w:val="22"/>
          <w:szCs w:val="22"/>
        </w:rPr>
        <w:t xml:space="preserve">   5.4.  </w:t>
      </w:r>
      <w:r w:rsidR="009B63E8" w:rsidRPr="00231FF9">
        <w:rPr>
          <w:rFonts w:asciiTheme="minorHAnsi" w:hAnsiTheme="minorHAnsi" w:cstheme="minorHAnsi"/>
          <w:sz w:val="22"/>
          <w:szCs w:val="22"/>
        </w:rPr>
        <w:t xml:space="preserve"> </w:t>
      </w:r>
      <w:r w:rsidRPr="00231FF9">
        <w:rPr>
          <w:rFonts w:asciiTheme="minorHAnsi" w:hAnsiTheme="minorHAnsi" w:cstheme="minorHAnsi"/>
          <w:sz w:val="22"/>
          <w:szCs w:val="22"/>
        </w:rPr>
        <w:t xml:space="preserve"> </w:t>
      </w:r>
      <w:r w:rsidRPr="00231FF9">
        <w:rPr>
          <w:rFonts w:asciiTheme="minorHAnsi" w:hAnsiTheme="minorHAnsi" w:cstheme="minorHAnsi"/>
          <w:bCs/>
          <w:sz w:val="22"/>
          <w:szCs w:val="22"/>
        </w:rPr>
        <w:t xml:space="preserve">Ostatní ujednání </w:t>
      </w:r>
      <w:r w:rsidR="00A826DE">
        <w:rPr>
          <w:rFonts w:asciiTheme="minorHAnsi" w:hAnsiTheme="minorHAnsi" w:cstheme="minorHAnsi"/>
          <w:bCs/>
          <w:sz w:val="22"/>
          <w:szCs w:val="22"/>
        </w:rPr>
        <w:t>Smlouvy příkazní</w:t>
      </w:r>
      <w:r w:rsidRPr="00231FF9">
        <w:rPr>
          <w:rFonts w:asciiTheme="minorHAnsi" w:hAnsiTheme="minorHAnsi" w:cstheme="minorHAnsi"/>
          <w:bCs/>
          <w:sz w:val="22"/>
          <w:szCs w:val="22"/>
        </w:rPr>
        <w:t xml:space="preserve"> nedotčená tímto </w:t>
      </w:r>
      <w:r w:rsidR="009B63E8" w:rsidRPr="00231FF9">
        <w:rPr>
          <w:rFonts w:asciiTheme="minorHAnsi" w:hAnsiTheme="minorHAnsi" w:cstheme="minorHAnsi"/>
          <w:bCs/>
          <w:sz w:val="22"/>
          <w:szCs w:val="22"/>
        </w:rPr>
        <w:t>D</w:t>
      </w:r>
      <w:r w:rsidRPr="00231FF9">
        <w:rPr>
          <w:rFonts w:asciiTheme="minorHAnsi" w:hAnsiTheme="minorHAnsi" w:cstheme="minorHAnsi"/>
          <w:bCs/>
          <w:sz w:val="22"/>
          <w:szCs w:val="22"/>
        </w:rPr>
        <w:t>odatkem</w:t>
      </w:r>
      <w:r w:rsidR="009B63E8" w:rsidRPr="00231FF9">
        <w:rPr>
          <w:rFonts w:asciiTheme="minorHAnsi" w:hAnsiTheme="minorHAnsi" w:cstheme="minorHAnsi"/>
          <w:bCs/>
          <w:sz w:val="22"/>
          <w:szCs w:val="22"/>
        </w:rPr>
        <w:t xml:space="preserve"> č. 2</w:t>
      </w:r>
      <w:r w:rsidRPr="00231FF9">
        <w:rPr>
          <w:rFonts w:asciiTheme="minorHAnsi" w:hAnsiTheme="minorHAnsi" w:cstheme="minorHAnsi"/>
          <w:bCs/>
          <w:sz w:val="22"/>
          <w:szCs w:val="22"/>
        </w:rPr>
        <w:t xml:space="preserve"> zůstávají v platnosti beze změn.</w:t>
      </w:r>
    </w:p>
    <w:p w14:paraId="60AF1187" w14:textId="7037D613" w:rsidR="005D1320" w:rsidRPr="00231FF9" w:rsidRDefault="005D1320" w:rsidP="005D1320">
      <w:pPr>
        <w:pStyle w:val="Zkladntextodsazen2"/>
        <w:tabs>
          <w:tab w:val="left" w:pos="0"/>
        </w:tabs>
        <w:spacing w:after="0" w:line="240" w:lineRule="auto"/>
        <w:ind w:left="709" w:right="-2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31FF9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3740422F" w14:textId="291C7A1C" w:rsidR="005D1320" w:rsidRPr="00231FF9" w:rsidRDefault="005D1320" w:rsidP="005D1320">
      <w:pPr>
        <w:pStyle w:val="Zkladntextodsazen2"/>
        <w:tabs>
          <w:tab w:val="left" w:pos="0"/>
        </w:tabs>
        <w:spacing w:after="0" w:line="240" w:lineRule="auto"/>
        <w:ind w:left="709" w:right="-2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31FF9">
        <w:rPr>
          <w:rFonts w:asciiTheme="minorHAnsi" w:hAnsiTheme="minorHAnsi" w:cstheme="minorHAnsi"/>
          <w:bCs/>
          <w:sz w:val="22"/>
          <w:szCs w:val="22"/>
        </w:rPr>
        <w:t xml:space="preserve">   5.</w:t>
      </w:r>
      <w:r w:rsidR="006C1591">
        <w:rPr>
          <w:rFonts w:asciiTheme="minorHAnsi" w:hAnsiTheme="minorHAnsi" w:cstheme="minorHAnsi"/>
          <w:bCs/>
          <w:sz w:val="22"/>
          <w:szCs w:val="22"/>
        </w:rPr>
        <w:t>7</w:t>
      </w:r>
      <w:r w:rsidRPr="00231FF9">
        <w:rPr>
          <w:rFonts w:asciiTheme="minorHAnsi" w:hAnsiTheme="minorHAnsi" w:cstheme="minorHAnsi"/>
          <w:bCs/>
          <w:sz w:val="22"/>
          <w:szCs w:val="22"/>
        </w:rPr>
        <w:t xml:space="preserve">.     Informace k ochraně osobních údajů jsou ze strany NPÚ uveřejněny na webových stránkách </w:t>
      </w:r>
      <w:hyperlink r:id="rId9" w:history="1">
        <w:r w:rsidRPr="00231FF9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www.npu.cz</w:t>
        </w:r>
      </w:hyperlink>
      <w:r w:rsidRPr="00231FF9">
        <w:rPr>
          <w:rFonts w:asciiTheme="minorHAnsi" w:hAnsiTheme="minorHAnsi" w:cstheme="minorHAnsi"/>
          <w:bCs/>
          <w:sz w:val="22"/>
          <w:szCs w:val="22"/>
        </w:rPr>
        <w:t xml:space="preserve"> v sekci „Ochrana osobních údajů“</w:t>
      </w:r>
    </w:p>
    <w:p w14:paraId="3737CC42" w14:textId="44854A88" w:rsidR="005D1320" w:rsidRPr="00231FF9" w:rsidRDefault="005D1320" w:rsidP="005D1320">
      <w:pPr>
        <w:pStyle w:val="Zkladntextodsazen2"/>
        <w:tabs>
          <w:tab w:val="left" w:pos="0"/>
        </w:tabs>
        <w:spacing w:after="0" w:line="240" w:lineRule="auto"/>
        <w:ind w:right="-29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31FF9">
        <w:rPr>
          <w:rFonts w:asciiTheme="minorHAnsi" w:hAnsiTheme="minorHAnsi" w:cstheme="minorHAnsi"/>
          <w:bCs/>
          <w:sz w:val="22"/>
          <w:szCs w:val="22"/>
        </w:rPr>
        <w:t xml:space="preserve">   5.</w:t>
      </w:r>
      <w:r w:rsidR="006C1591">
        <w:rPr>
          <w:rFonts w:asciiTheme="minorHAnsi" w:hAnsiTheme="minorHAnsi" w:cstheme="minorHAnsi"/>
          <w:bCs/>
          <w:sz w:val="22"/>
          <w:szCs w:val="22"/>
        </w:rPr>
        <w:t>8</w:t>
      </w:r>
      <w:r w:rsidRPr="00231FF9">
        <w:rPr>
          <w:rFonts w:asciiTheme="minorHAnsi" w:hAnsiTheme="minorHAnsi" w:cstheme="minorHAnsi"/>
          <w:bCs/>
          <w:sz w:val="22"/>
          <w:szCs w:val="22"/>
        </w:rPr>
        <w:t>.     Nedílnou součástí tohoto Dodatku</w:t>
      </w:r>
      <w:r w:rsidR="009B63E8" w:rsidRPr="00231FF9">
        <w:rPr>
          <w:rFonts w:asciiTheme="minorHAnsi" w:hAnsiTheme="minorHAnsi" w:cstheme="minorHAnsi"/>
          <w:bCs/>
          <w:sz w:val="22"/>
          <w:szCs w:val="22"/>
        </w:rPr>
        <w:t xml:space="preserve"> č. 2</w:t>
      </w:r>
      <w:r w:rsidRPr="00231FF9">
        <w:rPr>
          <w:rFonts w:asciiTheme="minorHAnsi" w:hAnsiTheme="minorHAnsi" w:cstheme="minorHAnsi"/>
          <w:bCs/>
          <w:sz w:val="22"/>
          <w:szCs w:val="22"/>
        </w:rPr>
        <w:t xml:space="preserve"> je </w:t>
      </w:r>
      <w:r w:rsidR="00231FF9">
        <w:rPr>
          <w:rFonts w:asciiTheme="minorHAnsi" w:hAnsiTheme="minorHAnsi" w:cstheme="minorHAnsi"/>
          <w:bCs/>
          <w:sz w:val="22"/>
          <w:szCs w:val="22"/>
        </w:rPr>
        <w:t>P</w:t>
      </w:r>
      <w:r w:rsidRPr="00231FF9">
        <w:rPr>
          <w:rFonts w:asciiTheme="minorHAnsi" w:hAnsiTheme="minorHAnsi" w:cstheme="minorHAnsi"/>
          <w:bCs/>
          <w:sz w:val="22"/>
          <w:szCs w:val="22"/>
        </w:rPr>
        <w:t>říloha č. 1:</w:t>
      </w:r>
    </w:p>
    <w:p w14:paraId="72A3C8E1" w14:textId="5977CF8B" w:rsidR="005D1320" w:rsidRPr="00231FF9" w:rsidRDefault="005D1320" w:rsidP="005D1320">
      <w:pPr>
        <w:pStyle w:val="Bezmezer"/>
        <w:rPr>
          <w:rFonts w:asciiTheme="minorHAnsi" w:hAnsiTheme="minorHAnsi" w:cstheme="minorHAnsi"/>
          <w:sz w:val="22"/>
        </w:rPr>
      </w:pPr>
      <w:r w:rsidRPr="00231FF9">
        <w:rPr>
          <w:rFonts w:asciiTheme="minorHAnsi" w:hAnsiTheme="minorHAnsi" w:cstheme="minorHAnsi"/>
          <w:sz w:val="22"/>
        </w:rPr>
        <w:t xml:space="preserve">            Nabídková cena – činnost TDS a KOOBOZP z 05. 08. 2024</w:t>
      </w:r>
    </w:p>
    <w:p w14:paraId="105E55D4" w14:textId="77777777" w:rsidR="005D1320" w:rsidRPr="00231FF9" w:rsidRDefault="005D1320" w:rsidP="005D1320">
      <w:pPr>
        <w:pStyle w:val="Bezmezer"/>
        <w:rPr>
          <w:rFonts w:asciiTheme="minorHAnsi" w:hAnsiTheme="minorHAnsi" w:cstheme="minorHAnsi"/>
          <w:sz w:val="22"/>
        </w:rPr>
      </w:pPr>
      <w:r w:rsidRPr="00231FF9">
        <w:rPr>
          <w:rFonts w:asciiTheme="minorHAnsi" w:hAnsiTheme="minorHAnsi" w:cstheme="minorHAnsi"/>
          <w:sz w:val="22"/>
        </w:rPr>
        <w:t xml:space="preserve">            (pozn.: řádek č. 2 cenové nabídky obsahuje výkon činnosti koordinátora BOZP na akci)</w:t>
      </w:r>
    </w:p>
    <w:p w14:paraId="0E0F63AF" w14:textId="77777777" w:rsidR="005D1320" w:rsidRPr="00231FF9" w:rsidRDefault="005D1320" w:rsidP="005D1320">
      <w:pPr>
        <w:pStyle w:val="Zkladntextodsazen2"/>
        <w:ind w:left="-284" w:firstLine="0"/>
        <w:rPr>
          <w:rFonts w:asciiTheme="minorHAnsi" w:hAnsiTheme="minorHAnsi" w:cstheme="minorHAnsi"/>
          <w:sz w:val="22"/>
          <w:szCs w:val="22"/>
        </w:rPr>
      </w:pPr>
    </w:p>
    <w:p w14:paraId="7F6FF6DA" w14:textId="77777777" w:rsidR="005D1320" w:rsidRPr="00231FF9" w:rsidRDefault="005D1320" w:rsidP="005D132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36" w:type="dxa"/>
        <w:tblLayout w:type="fixed"/>
        <w:tblLook w:val="0000" w:firstRow="0" w:lastRow="0" w:firstColumn="0" w:lastColumn="0" w:noHBand="0" w:noVBand="0"/>
      </w:tblPr>
      <w:tblGrid>
        <w:gridCol w:w="4871"/>
        <w:gridCol w:w="4871"/>
      </w:tblGrid>
      <w:tr w:rsidR="005D1320" w:rsidRPr="00231FF9" w14:paraId="4ADA7320" w14:textId="77777777" w:rsidTr="00BA6D34">
        <w:trPr>
          <w:cantSplit/>
          <w:trHeight w:val="2160"/>
        </w:trPr>
        <w:tc>
          <w:tcPr>
            <w:tcW w:w="4871" w:type="dxa"/>
            <w:shd w:val="clear" w:color="auto" w:fill="auto"/>
          </w:tcPr>
          <w:p w14:paraId="055E17F0" w14:textId="77777777" w:rsidR="005D1320" w:rsidRPr="00231FF9" w:rsidRDefault="005D1320" w:rsidP="00BA6D34">
            <w:pPr>
              <w:pStyle w:val="Normln2"/>
              <w:widowControl w:val="0"/>
              <w:ind w:right="66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C906B7" w14:textId="77777777" w:rsidR="005D1320" w:rsidRPr="00231FF9" w:rsidRDefault="005D1320" w:rsidP="00BA6D34">
            <w:pPr>
              <w:pStyle w:val="Normln2"/>
              <w:widowControl w:val="0"/>
              <w:ind w:right="669"/>
              <w:jc w:val="both"/>
              <w:rPr>
                <w:rStyle w:val="dn"/>
                <w:rFonts w:asciiTheme="minorHAnsi" w:eastAsia="Calibri" w:hAnsiTheme="minorHAnsi" w:cstheme="minorHAnsi"/>
                <w:b/>
                <w:sz w:val="22"/>
                <w:szCs w:val="22"/>
                <w:lang w:val="cs-CZ"/>
              </w:rPr>
            </w:pPr>
            <w:r w:rsidRPr="00231FF9">
              <w:rPr>
                <w:rStyle w:val="dn"/>
                <w:rFonts w:asciiTheme="minorHAnsi" w:eastAsia="Calibri" w:hAnsiTheme="minorHAnsi" w:cstheme="minorHAnsi"/>
                <w:b/>
                <w:sz w:val="22"/>
                <w:szCs w:val="22"/>
                <w:lang w:val="cs-CZ"/>
              </w:rPr>
              <w:t>Příkazce:</w:t>
            </w:r>
          </w:p>
          <w:p w14:paraId="0C135A9F" w14:textId="77777777" w:rsidR="005D1320" w:rsidRPr="00231FF9" w:rsidRDefault="005D1320" w:rsidP="00BA6D34">
            <w:pPr>
              <w:pStyle w:val="Normln2"/>
              <w:widowControl w:val="0"/>
              <w:ind w:right="66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884BD1" w14:textId="77777777" w:rsidR="005D1320" w:rsidRPr="00231FF9" w:rsidRDefault="005D1320" w:rsidP="00BA6D34">
            <w:pPr>
              <w:pStyle w:val="Normln2"/>
              <w:widowControl w:val="0"/>
              <w:ind w:right="66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1FF9">
              <w:rPr>
                <w:rFonts w:asciiTheme="minorHAnsi" w:hAnsiTheme="minorHAnsi" w:cstheme="minorHAnsi"/>
                <w:b/>
                <w:sz w:val="22"/>
                <w:szCs w:val="22"/>
              </w:rPr>
              <w:t>%PODPIS%</w:t>
            </w:r>
          </w:p>
          <w:p w14:paraId="50D18AC2" w14:textId="77777777" w:rsidR="005D1320" w:rsidRPr="00231FF9" w:rsidRDefault="005D1320" w:rsidP="00BA6D34">
            <w:pPr>
              <w:pStyle w:val="Normln2"/>
              <w:widowControl w:val="0"/>
              <w:ind w:right="66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C51BA8" w14:textId="77777777" w:rsidR="005D1320" w:rsidRPr="00231FF9" w:rsidRDefault="005D1320" w:rsidP="00BA6D34">
            <w:pPr>
              <w:pStyle w:val="Normln2"/>
              <w:widowControl w:val="0"/>
              <w:ind w:right="66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1C2B414" w14:textId="77777777" w:rsidR="005D1320" w:rsidRPr="00231FF9" w:rsidRDefault="005D1320" w:rsidP="00BA6D34">
            <w:pPr>
              <w:pStyle w:val="Normln2"/>
              <w:widowControl w:val="0"/>
              <w:ind w:right="66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5833803" w14:textId="77777777" w:rsidR="005D1320" w:rsidRPr="00231FF9" w:rsidRDefault="005D1320" w:rsidP="00BA6D34">
            <w:pPr>
              <w:pStyle w:val="Normln2"/>
              <w:widowControl w:val="0"/>
              <w:ind w:right="66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088F47" w14:textId="77777777" w:rsidR="005D1320" w:rsidRPr="00231FF9" w:rsidRDefault="005D1320" w:rsidP="00BA6D34">
            <w:pPr>
              <w:pStyle w:val="Normln2"/>
              <w:widowControl w:val="0"/>
              <w:ind w:right="66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6D5583" w14:textId="77777777" w:rsidR="005D1320" w:rsidRPr="00231FF9" w:rsidRDefault="005D1320" w:rsidP="00BA6D34">
            <w:pPr>
              <w:pStyle w:val="Normln2"/>
              <w:widowControl w:val="0"/>
              <w:ind w:right="66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A763757" w14:textId="77777777" w:rsidR="005D1320" w:rsidRPr="00231FF9" w:rsidRDefault="005D1320" w:rsidP="00BA6D34">
            <w:pPr>
              <w:pStyle w:val="Normln2"/>
              <w:widowControl w:val="0"/>
              <w:ind w:right="66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1FF9">
              <w:rPr>
                <w:rStyle w:val="dn"/>
                <w:rFonts w:asciiTheme="minorHAnsi" w:eastAsia="Calibri" w:hAnsiTheme="minorHAnsi" w:cstheme="minorHAnsi"/>
                <w:b/>
                <w:sz w:val="22"/>
                <w:szCs w:val="22"/>
                <w:lang w:val="cs-CZ"/>
              </w:rPr>
              <w:t>……………………………………………………</w:t>
            </w:r>
          </w:p>
          <w:p w14:paraId="1435D9A7" w14:textId="77777777" w:rsidR="005D1320" w:rsidRPr="00231FF9" w:rsidRDefault="005D1320" w:rsidP="00BA6D34">
            <w:pPr>
              <w:pStyle w:val="Normln2"/>
              <w:widowControl w:val="0"/>
              <w:ind w:right="66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1FF9">
              <w:rPr>
                <w:rStyle w:val="dn"/>
                <w:rFonts w:asciiTheme="minorHAnsi" w:eastAsia="Calibri" w:hAnsiTheme="minorHAnsi" w:cstheme="minorHAnsi"/>
                <w:b/>
                <w:sz w:val="22"/>
                <w:szCs w:val="22"/>
                <w:lang w:val="cs-CZ"/>
              </w:rPr>
              <w:t>Národní památkový ústav</w:t>
            </w:r>
          </w:p>
          <w:p w14:paraId="70EB955C" w14:textId="158FBD86" w:rsidR="005D1320" w:rsidRPr="00231FF9" w:rsidRDefault="005D1320" w:rsidP="00BA6D34">
            <w:pPr>
              <w:pStyle w:val="Normln2"/>
              <w:widowControl w:val="0"/>
              <w:ind w:right="66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1FF9">
              <w:rPr>
                <w:rStyle w:val="dn"/>
                <w:rFonts w:asciiTheme="minorHAnsi" w:eastAsia="Calibri" w:hAnsiTheme="minorHAnsi" w:cstheme="minorHAnsi"/>
                <w:b/>
                <w:sz w:val="22"/>
                <w:szCs w:val="22"/>
                <w:lang w:val="cs-CZ"/>
              </w:rPr>
              <w:t>PhDr. Petr Hrubý</w:t>
            </w:r>
          </w:p>
          <w:p w14:paraId="18CDE562" w14:textId="41966526" w:rsidR="005D1320" w:rsidRPr="00231FF9" w:rsidRDefault="005D1320" w:rsidP="00BA6D34">
            <w:pPr>
              <w:pStyle w:val="Normln2"/>
              <w:widowControl w:val="0"/>
              <w:ind w:right="66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1FF9">
              <w:rPr>
                <w:rStyle w:val="dn"/>
                <w:rFonts w:asciiTheme="minorHAnsi" w:eastAsia="Calibri" w:hAnsiTheme="minorHAnsi" w:cstheme="minorHAnsi"/>
                <w:b/>
                <w:sz w:val="22"/>
                <w:szCs w:val="22"/>
                <w:lang w:val="cs-CZ"/>
              </w:rPr>
              <w:t>ředitel územní památkové správy NPÚ v Ústí nad Labem</w:t>
            </w:r>
          </w:p>
        </w:tc>
        <w:tc>
          <w:tcPr>
            <w:tcW w:w="4871" w:type="dxa"/>
            <w:shd w:val="clear" w:color="auto" w:fill="auto"/>
          </w:tcPr>
          <w:p w14:paraId="2DE596ED" w14:textId="77777777" w:rsidR="005D1320" w:rsidRPr="00231FF9" w:rsidRDefault="005D1320" w:rsidP="00BA6D34">
            <w:pPr>
              <w:pStyle w:val="Normln2"/>
              <w:widowControl w:val="0"/>
              <w:ind w:right="66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DBD006" w14:textId="77777777" w:rsidR="005D1320" w:rsidRPr="00231FF9" w:rsidRDefault="005D1320" w:rsidP="00BA6D34">
            <w:pPr>
              <w:pStyle w:val="Normln2"/>
              <w:widowControl w:val="0"/>
              <w:ind w:right="669"/>
              <w:jc w:val="both"/>
              <w:rPr>
                <w:rStyle w:val="dn"/>
                <w:rFonts w:asciiTheme="minorHAnsi" w:eastAsia="Calibri" w:hAnsiTheme="minorHAnsi" w:cstheme="minorHAnsi"/>
                <w:b/>
                <w:sz w:val="22"/>
                <w:szCs w:val="22"/>
                <w:lang w:val="cs-CZ"/>
              </w:rPr>
            </w:pPr>
            <w:r w:rsidRPr="00231FF9">
              <w:rPr>
                <w:rStyle w:val="dn"/>
                <w:rFonts w:asciiTheme="minorHAnsi" w:eastAsia="Calibri" w:hAnsiTheme="minorHAnsi" w:cstheme="minorHAnsi"/>
                <w:b/>
                <w:sz w:val="22"/>
                <w:szCs w:val="22"/>
                <w:lang w:val="cs-CZ"/>
              </w:rPr>
              <w:t>Příkazník:</w:t>
            </w:r>
          </w:p>
          <w:p w14:paraId="1AC84C6D" w14:textId="77777777" w:rsidR="005D1320" w:rsidRPr="00231FF9" w:rsidRDefault="005D1320" w:rsidP="00BA6D34">
            <w:pPr>
              <w:pStyle w:val="Normln2"/>
              <w:widowControl w:val="0"/>
              <w:ind w:right="66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28A7B3" w14:textId="77777777" w:rsidR="005D1320" w:rsidRPr="00231FF9" w:rsidRDefault="005D1320" w:rsidP="00BA6D34">
            <w:pPr>
              <w:pStyle w:val="Normln2"/>
              <w:widowControl w:val="0"/>
              <w:ind w:right="66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B6370C" w14:textId="77777777" w:rsidR="005D1320" w:rsidRPr="00231FF9" w:rsidRDefault="005D1320" w:rsidP="00BA6D34">
            <w:pPr>
              <w:pStyle w:val="Normln2"/>
              <w:widowControl w:val="0"/>
              <w:ind w:right="66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C6AA9F6" w14:textId="77777777" w:rsidR="005D1320" w:rsidRPr="00231FF9" w:rsidRDefault="005D1320" w:rsidP="00BA6D34">
            <w:pPr>
              <w:pStyle w:val="Normln2"/>
              <w:widowControl w:val="0"/>
              <w:ind w:right="66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074411" w14:textId="77777777" w:rsidR="005D1320" w:rsidRPr="00231FF9" w:rsidRDefault="005D1320" w:rsidP="00BA6D34">
            <w:pPr>
              <w:pStyle w:val="Normln2"/>
              <w:widowControl w:val="0"/>
              <w:ind w:right="66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8CB2A33" w14:textId="77777777" w:rsidR="005D1320" w:rsidRPr="00231FF9" w:rsidRDefault="005D1320" w:rsidP="00BA6D34">
            <w:pPr>
              <w:pStyle w:val="Normln2"/>
              <w:widowControl w:val="0"/>
              <w:ind w:right="66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1EC132" w14:textId="77777777" w:rsidR="005D1320" w:rsidRPr="00231FF9" w:rsidRDefault="005D1320" w:rsidP="00BA6D34">
            <w:pPr>
              <w:pStyle w:val="Normln2"/>
              <w:widowControl w:val="0"/>
              <w:ind w:right="66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7E64667" w14:textId="77777777" w:rsidR="005D1320" w:rsidRPr="00231FF9" w:rsidRDefault="005D1320" w:rsidP="00BA6D34">
            <w:pPr>
              <w:pStyle w:val="Normln2"/>
              <w:widowControl w:val="0"/>
              <w:ind w:right="66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27897A" w14:textId="77777777" w:rsidR="005D1320" w:rsidRPr="00231FF9" w:rsidRDefault="005D1320" w:rsidP="00BA6D34">
            <w:pPr>
              <w:pStyle w:val="Normln2"/>
              <w:widowControl w:val="0"/>
              <w:ind w:right="66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1FF9">
              <w:rPr>
                <w:rStyle w:val="dn"/>
                <w:rFonts w:asciiTheme="minorHAnsi" w:eastAsia="Calibri" w:hAnsiTheme="minorHAnsi" w:cstheme="minorHAnsi"/>
                <w:b/>
                <w:sz w:val="22"/>
                <w:szCs w:val="22"/>
                <w:lang w:val="cs-CZ"/>
              </w:rPr>
              <w:t>……………………………………………………</w:t>
            </w:r>
          </w:p>
          <w:p w14:paraId="0FD1DFAB" w14:textId="77777777" w:rsidR="005D1320" w:rsidRPr="00231FF9" w:rsidRDefault="005D1320" w:rsidP="00BA6D34">
            <w:pPr>
              <w:pStyle w:val="Normln2"/>
              <w:widowControl w:val="0"/>
              <w:ind w:right="66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231F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Projekt</w:t>
            </w:r>
            <w:proofErr w:type="spellEnd"/>
            <w:r w:rsidRPr="00231F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231F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stav</w:t>
            </w:r>
            <w:proofErr w:type="spellEnd"/>
            <w:r w:rsidRPr="00231F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 xml:space="preserve">, </w:t>
            </w:r>
            <w:proofErr w:type="spellStart"/>
            <w:r w:rsidRPr="00231F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spol</w:t>
            </w:r>
            <w:proofErr w:type="spellEnd"/>
            <w:r w:rsidRPr="00231F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 xml:space="preserve">. s </w:t>
            </w:r>
            <w:proofErr w:type="spellStart"/>
            <w:r w:rsidRPr="00231F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r.o</w:t>
            </w:r>
            <w:proofErr w:type="spellEnd"/>
            <w:r w:rsidRPr="00231F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.</w:t>
            </w:r>
          </w:p>
          <w:p w14:paraId="017E6E81" w14:textId="77777777" w:rsidR="005D1320" w:rsidRPr="00231FF9" w:rsidRDefault="005D1320" w:rsidP="00BA6D34">
            <w:pPr>
              <w:pStyle w:val="Normln2"/>
              <w:widowControl w:val="0"/>
              <w:ind w:right="66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1FF9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Ing. Martin Volný</w:t>
            </w:r>
          </w:p>
          <w:p w14:paraId="6A61F3FF" w14:textId="77777777" w:rsidR="005D1320" w:rsidRPr="00231FF9" w:rsidRDefault="005D1320" w:rsidP="00BA6D34">
            <w:pPr>
              <w:pStyle w:val="Normln2"/>
              <w:widowControl w:val="0"/>
              <w:ind w:right="66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1FF9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jednatel společnosti</w:t>
            </w:r>
          </w:p>
        </w:tc>
      </w:tr>
    </w:tbl>
    <w:p w14:paraId="02FC2A51" w14:textId="77777777" w:rsidR="009C2538" w:rsidRDefault="009C2538" w:rsidP="000C5936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sectPr w:rsidR="009C2538" w:rsidSect="00231FF9">
      <w:footerReference w:type="default" r:id="rId10"/>
      <w:headerReference w:type="first" r:id="rId11"/>
      <w:footerReference w:type="first" r:id="rId12"/>
      <w:pgSz w:w="11907" w:h="16840" w:code="9"/>
      <w:pgMar w:top="1440" w:right="1080" w:bottom="1440" w:left="1080" w:header="709" w:footer="595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AF7A2" w14:textId="77777777" w:rsidR="001660CF" w:rsidRDefault="001660CF">
      <w:r>
        <w:separator/>
      </w:r>
    </w:p>
  </w:endnote>
  <w:endnote w:type="continuationSeparator" w:id="0">
    <w:p w14:paraId="6E083D03" w14:textId="77777777" w:rsidR="001660CF" w:rsidRDefault="0016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0BCB8" w14:textId="5D536769" w:rsidR="00E4698A" w:rsidRPr="00104576" w:rsidRDefault="001520AA" w:rsidP="00E4698A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6E86B6" wp14:editId="1732D96C">
              <wp:simplePos x="0" y="0"/>
              <wp:positionH relativeFrom="column">
                <wp:posOffset>4876800</wp:posOffset>
              </wp:positionH>
              <wp:positionV relativeFrom="paragraph">
                <wp:posOffset>48895</wp:posOffset>
              </wp:positionV>
              <wp:extent cx="855345" cy="351155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749DE4" w14:textId="6DC2BE71" w:rsidR="00E4698A" w:rsidRPr="00E4698A" w:rsidRDefault="00773689" w:rsidP="00E4698A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 w:rsidRP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E86B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84pt;margin-top:3.85pt;width:67.3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" filled="f" stroked="f" strokeweight=".5pt">
              <v:textbox>
                <w:txbxContent>
                  <w:p w14:paraId="7C749DE4" w14:textId="6DC2BE71" w:rsidR="00E4698A" w:rsidRPr="00E4698A" w:rsidRDefault="00773689" w:rsidP="00E4698A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B05192" w:rsidRP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2364C" w:rsidRPr="00104576">
      <w:t xml:space="preserve">Národní památkový ústav, </w:t>
    </w:r>
    <w:r w:rsidR="00B2364C" w:rsidRPr="005378F9">
      <w:t>územní pamá</w:t>
    </w:r>
    <w:r w:rsidR="00B2364C">
      <w:t>tková správa v </w:t>
    </w:r>
    <w:r w:rsidR="00B05192">
      <w:t xml:space="preserve">Ústí nad Labem | </w:t>
    </w:r>
    <w:r w:rsidR="00B05192" w:rsidRPr="00D07BE0">
      <w:t>Podmokelská 1/15</w:t>
    </w:r>
    <w:r w:rsidR="00B05192" w:rsidRPr="005378F9">
      <w:t xml:space="preserve">, </w:t>
    </w:r>
    <w:r w:rsidR="00B05192">
      <w:t>400 07 Ústí nad Labem</w:t>
    </w:r>
    <w:r w:rsidR="00B05192" w:rsidRPr="00104576">
      <w:br/>
    </w:r>
    <w:r w:rsidR="00B05192">
      <w:rPr>
        <w:rFonts w:cs="Calibri"/>
      </w:rPr>
      <w:t xml:space="preserve">T +420 472 704 800 </w:t>
    </w:r>
    <w:r w:rsidR="00B2364C" w:rsidRPr="00104576">
      <w:t>| E epodatelna@npu.cz | DS 2cy8h6t | IČO 75032333 | DIČ CZ75032333</w:t>
    </w:r>
  </w:p>
  <w:p w14:paraId="42548C8D" w14:textId="77777777" w:rsidR="00276CDF" w:rsidRPr="00E4698A" w:rsidRDefault="00276CDF" w:rsidP="00E4698A">
    <w:pPr>
      <w:pStyle w:val="Zpat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FA4D" w14:textId="06AE5494" w:rsidR="002E3507" w:rsidRPr="00104576" w:rsidRDefault="001520AA" w:rsidP="002E3507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9D9869" wp14:editId="28ECBE2D">
              <wp:simplePos x="0" y="0"/>
              <wp:positionH relativeFrom="column">
                <wp:posOffset>4876800</wp:posOffset>
              </wp:positionH>
              <wp:positionV relativeFrom="paragraph">
                <wp:posOffset>53340</wp:posOffset>
              </wp:positionV>
              <wp:extent cx="855345" cy="351155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0AE8A7" w14:textId="240694FE" w:rsidR="002E3507" w:rsidRPr="00E4698A" w:rsidRDefault="00773689" w:rsidP="002E3507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 w:rsidRP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D986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4pt;margin-top:4.2pt;width:67.35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" filled="f" stroked="f" strokeweight=".5pt">
              <v:textbox>
                <w:txbxContent>
                  <w:p w14:paraId="6E0AE8A7" w14:textId="240694FE" w:rsidR="002E3507" w:rsidRPr="00E4698A" w:rsidRDefault="00773689" w:rsidP="002E3507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B05192" w:rsidRP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11F03" w:rsidRPr="00104576">
      <w:t xml:space="preserve">Národní památkový ústav, </w:t>
    </w:r>
    <w:r w:rsidR="00711F03" w:rsidRPr="005378F9">
      <w:t>územní pamá</w:t>
    </w:r>
    <w:r w:rsidR="00711F03">
      <w:t>tková správa</w:t>
    </w:r>
    <w:r w:rsidR="00B05192">
      <w:t xml:space="preserve"> v</w:t>
    </w:r>
    <w:r w:rsidR="00711F03">
      <w:t xml:space="preserve"> </w:t>
    </w:r>
    <w:r w:rsidR="0011440A">
      <w:t xml:space="preserve">Ústí nad Labem | </w:t>
    </w:r>
    <w:r w:rsidR="0011440A" w:rsidRPr="00D07BE0">
      <w:t>Podmokelská 1/15</w:t>
    </w:r>
    <w:r w:rsidR="0011440A" w:rsidRPr="005378F9">
      <w:t xml:space="preserve">, </w:t>
    </w:r>
    <w:r w:rsidR="0011440A">
      <w:t>400 07 Ústí nad Labem</w:t>
    </w:r>
    <w:r w:rsidR="00711F03" w:rsidRPr="00104576">
      <w:br/>
    </w:r>
    <w:r w:rsidR="00711F03">
      <w:rPr>
        <w:rFonts w:cs="Calibri"/>
      </w:rPr>
      <w:t>T +420 </w:t>
    </w:r>
    <w:r w:rsidR="0011440A">
      <w:rPr>
        <w:rFonts w:cs="Calibri"/>
      </w:rPr>
      <w:t xml:space="preserve">472 704 800 </w:t>
    </w:r>
    <w:r w:rsidR="00711F03" w:rsidRPr="00104576">
      <w:t>| E epodatelna@npu.cz | DS 2cy8h6t | IČO 75032333 | DIČ CZ75032333</w:t>
    </w:r>
  </w:p>
  <w:p w14:paraId="601862FE" w14:textId="77777777" w:rsidR="004650F8" w:rsidRPr="004650F8" w:rsidRDefault="004650F8" w:rsidP="004650F8">
    <w:pPr>
      <w:pStyle w:val="Style1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BA74B" w14:textId="77777777" w:rsidR="001660CF" w:rsidRDefault="001660CF">
      <w:r>
        <w:separator/>
      </w:r>
    </w:p>
  </w:footnote>
  <w:footnote w:type="continuationSeparator" w:id="0">
    <w:p w14:paraId="5DDF80D8" w14:textId="77777777" w:rsidR="001660CF" w:rsidRDefault="00166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CA770" w14:textId="4B1A2A1E" w:rsidR="00F754D4" w:rsidRDefault="00F754D4">
    <w:pPr>
      <w:pStyle w:val="Zhlav"/>
    </w:pPr>
    <w:r>
      <w:rPr>
        <w:rFonts w:ascii="Calibri" w:hAnsi="Calibri" w:cs="Calibri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 wp14:anchorId="45CE90B2" wp14:editId="147A6893">
          <wp:simplePos x="0" y="0"/>
          <wp:positionH relativeFrom="column">
            <wp:posOffset>-209550</wp:posOffset>
          </wp:positionH>
          <wp:positionV relativeFrom="paragraph">
            <wp:posOffset>56515</wp:posOffset>
          </wp:positionV>
          <wp:extent cx="2688590" cy="93916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859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9168E4"/>
    <w:multiLevelType w:val="hybridMultilevel"/>
    <w:tmpl w:val="92E616E8"/>
    <w:lvl w:ilvl="0" w:tplc="B074D52C">
      <w:start w:val="2"/>
      <w:numFmt w:val="bullet"/>
      <w:pStyle w:val="Nadpis1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AA756FC"/>
    <w:multiLevelType w:val="hybridMultilevel"/>
    <w:tmpl w:val="66E850B2"/>
    <w:lvl w:ilvl="0" w:tplc="7458EF86">
      <w:start w:val="1"/>
      <w:numFmt w:val="upperRoman"/>
      <w:pStyle w:val="Nadpis"/>
      <w:lvlText w:val="%1."/>
      <w:lvlJc w:val="left"/>
      <w:pPr>
        <w:ind w:left="85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6" w:hanging="360"/>
      </w:pPr>
    </w:lvl>
    <w:lvl w:ilvl="2" w:tplc="0405001B" w:tentative="1">
      <w:start w:val="1"/>
      <w:numFmt w:val="lowerRoman"/>
      <w:lvlText w:val="%3."/>
      <w:lvlJc w:val="right"/>
      <w:pPr>
        <w:ind w:left="1936" w:hanging="180"/>
      </w:pPr>
    </w:lvl>
    <w:lvl w:ilvl="3" w:tplc="0405000F" w:tentative="1">
      <w:start w:val="1"/>
      <w:numFmt w:val="decimal"/>
      <w:lvlText w:val="%4."/>
      <w:lvlJc w:val="left"/>
      <w:pPr>
        <w:ind w:left="2656" w:hanging="360"/>
      </w:pPr>
    </w:lvl>
    <w:lvl w:ilvl="4" w:tplc="04050019" w:tentative="1">
      <w:start w:val="1"/>
      <w:numFmt w:val="lowerLetter"/>
      <w:lvlText w:val="%5."/>
      <w:lvlJc w:val="left"/>
      <w:pPr>
        <w:ind w:left="3376" w:hanging="360"/>
      </w:pPr>
    </w:lvl>
    <w:lvl w:ilvl="5" w:tplc="0405001B" w:tentative="1">
      <w:start w:val="1"/>
      <w:numFmt w:val="lowerRoman"/>
      <w:lvlText w:val="%6."/>
      <w:lvlJc w:val="right"/>
      <w:pPr>
        <w:ind w:left="4096" w:hanging="180"/>
      </w:pPr>
    </w:lvl>
    <w:lvl w:ilvl="6" w:tplc="0405000F" w:tentative="1">
      <w:start w:val="1"/>
      <w:numFmt w:val="decimal"/>
      <w:lvlText w:val="%7."/>
      <w:lvlJc w:val="left"/>
      <w:pPr>
        <w:ind w:left="4816" w:hanging="360"/>
      </w:pPr>
    </w:lvl>
    <w:lvl w:ilvl="7" w:tplc="04050019" w:tentative="1">
      <w:start w:val="1"/>
      <w:numFmt w:val="lowerLetter"/>
      <w:lvlText w:val="%8."/>
      <w:lvlJc w:val="left"/>
      <w:pPr>
        <w:ind w:left="5536" w:hanging="360"/>
      </w:pPr>
    </w:lvl>
    <w:lvl w:ilvl="8" w:tplc="040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" w15:restartNumberingAfterBreak="0">
    <w:nsid w:val="6D4F45F9"/>
    <w:multiLevelType w:val="multilevel"/>
    <w:tmpl w:val="D72AE74C"/>
    <w:lvl w:ilvl="0">
      <w:start w:val="1"/>
      <w:numFmt w:val="upperRoman"/>
      <w:pStyle w:val="JKNadpis1"/>
      <w:suff w:val="space"/>
      <w:lvlText w:val="%1."/>
      <w:lvlJc w:val="left"/>
      <w:pPr>
        <w:ind w:left="993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700"/>
        </w:tabs>
        <w:ind w:left="680" w:hanging="34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Šulcková Andrea">
    <w15:presenceInfo w15:providerId="None" w15:userId="Šulcková Andr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B6"/>
    <w:rsid w:val="0002039C"/>
    <w:rsid w:val="00032215"/>
    <w:rsid w:val="000410A1"/>
    <w:rsid w:val="00096687"/>
    <w:rsid w:val="000A0941"/>
    <w:rsid w:val="000B05DB"/>
    <w:rsid w:val="000B73E4"/>
    <w:rsid w:val="000C2F9C"/>
    <w:rsid w:val="000C5936"/>
    <w:rsid w:val="000E05E0"/>
    <w:rsid w:val="000E2F19"/>
    <w:rsid w:val="000E390E"/>
    <w:rsid w:val="000F68EA"/>
    <w:rsid w:val="00104576"/>
    <w:rsid w:val="001076D0"/>
    <w:rsid w:val="001130E1"/>
    <w:rsid w:val="0011440A"/>
    <w:rsid w:val="00131B2D"/>
    <w:rsid w:val="00137DD0"/>
    <w:rsid w:val="001520AA"/>
    <w:rsid w:val="00153F90"/>
    <w:rsid w:val="00157854"/>
    <w:rsid w:val="001660CF"/>
    <w:rsid w:val="00186D07"/>
    <w:rsid w:val="001B4B0C"/>
    <w:rsid w:val="001C289A"/>
    <w:rsid w:val="001C42AD"/>
    <w:rsid w:val="001F6D66"/>
    <w:rsid w:val="001F7165"/>
    <w:rsid w:val="00210E7E"/>
    <w:rsid w:val="00211015"/>
    <w:rsid w:val="002175F0"/>
    <w:rsid w:val="002213BC"/>
    <w:rsid w:val="00221AA6"/>
    <w:rsid w:val="0022328F"/>
    <w:rsid w:val="00225D4C"/>
    <w:rsid w:val="00231FF9"/>
    <w:rsid w:val="002409C3"/>
    <w:rsid w:val="0024272F"/>
    <w:rsid w:val="00255272"/>
    <w:rsid w:val="0025712C"/>
    <w:rsid w:val="00273569"/>
    <w:rsid w:val="0027452B"/>
    <w:rsid w:val="00274B41"/>
    <w:rsid w:val="00276CDF"/>
    <w:rsid w:val="00296CCA"/>
    <w:rsid w:val="002B51AE"/>
    <w:rsid w:val="002C019C"/>
    <w:rsid w:val="002D09F5"/>
    <w:rsid w:val="002E2AE5"/>
    <w:rsid w:val="002E3507"/>
    <w:rsid w:val="002F22F8"/>
    <w:rsid w:val="002F47DC"/>
    <w:rsid w:val="0032080E"/>
    <w:rsid w:val="00325429"/>
    <w:rsid w:val="00325C29"/>
    <w:rsid w:val="00337A81"/>
    <w:rsid w:val="003420F8"/>
    <w:rsid w:val="00342E50"/>
    <w:rsid w:val="00343620"/>
    <w:rsid w:val="003444D1"/>
    <w:rsid w:val="003504A0"/>
    <w:rsid w:val="003554F4"/>
    <w:rsid w:val="00362B19"/>
    <w:rsid w:val="00383315"/>
    <w:rsid w:val="0039045C"/>
    <w:rsid w:val="003A2BEB"/>
    <w:rsid w:val="003B6B0B"/>
    <w:rsid w:val="003E1A11"/>
    <w:rsid w:val="003E5E39"/>
    <w:rsid w:val="003F3266"/>
    <w:rsid w:val="004035F6"/>
    <w:rsid w:val="00405F54"/>
    <w:rsid w:val="00420F20"/>
    <w:rsid w:val="0042127A"/>
    <w:rsid w:val="00421738"/>
    <w:rsid w:val="00425A51"/>
    <w:rsid w:val="004650F8"/>
    <w:rsid w:val="00467EB1"/>
    <w:rsid w:val="00470FCD"/>
    <w:rsid w:val="00481633"/>
    <w:rsid w:val="004823CC"/>
    <w:rsid w:val="00482400"/>
    <w:rsid w:val="004977A3"/>
    <w:rsid w:val="004A26A1"/>
    <w:rsid w:val="004A3A37"/>
    <w:rsid w:val="004B26FE"/>
    <w:rsid w:val="004B558D"/>
    <w:rsid w:val="004C6E59"/>
    <w:rsid w:val="004D7C14"/>
    <w:rsid w:val="00505863"/>
    <w:rsid w:val="00514AE4"/>
    <w:rsid w:val="0051563F"/>
    <w:rsid w:val="00532DF9"/>
    <w:rsid w:val="00534204"/>
    <w:rsid w:val="00555C8E"/>
    <w:rsid w:val="00557343"/>
    <w:rsid w:val="005644D1"/>
    <w:rsid w:val="00576692"/>
    <w:rsid w:val="00584DE3"/>
    <w:rsid w:val="00587CB1"/>
    <w:rsid w:val="005918A9"/>
    <w:rsid w:val="005921D2"/>
    <w:rsid w:val="005A5CDC"/>
    <w:rsid w:val="005C1082"/>
    <w:rsid w:val="005D1320"/>
    <w:rsid w:val="005D2E92"/>
    <w:rsid w:val="005D470B"/>
    <w:rsid w:val="005D5D7E"/>
    <w:rsid w:val="005E2A9F"/>
    <w:rsid w:val="005E6301"/>
    <w:rsid w:val="005F61BB"/>
    <w:rsid w:val="005F7C27"/>
    <w:rsid w:val="006033CC"/>
    <w:rsid w:val="00613242"/>
    <w:rsid w:val="00622892"/>
    <w:rsid w:val="006379B3"/>
    <w:rsid w:val="00644F9D"/>
    <w:rsid w:val="00645D71"/>
    <w:rsid w:val="00666513"/>
    <w:rsid w:val="00673040"/>
    <w:rsid w:val="00694114"/>
    <w:rsid w:val="0069606A"/>
    <w:rsid w:val="006A466C"/>
    <w:rsid w:val="006B366B"/>
    <w:rsid w:val="006C1591"/>
    <w:rsid w:val="006C36B6"/>
    <w:rsid w:val="006C732E"/>
    <w:rsid w:val="006D719C"/>
    <w:rsid w:val="006E536D"/>
    <w:rsid w:val="006E5BD2"/>
    <w:rsid w:val="0070311C"/>
    <w:rsid w:val="00704388"/>
    <w:rsid w:val="00711F03"/>
    <w:rsid w:val="00721DF3"/>
    <w:rsid w:val="007236DB"/>
    <w:rsid w:val="0072690B"/>
    <w:rsid w:val="007317FE"/>
    <w:rsid w:val="00757DE2"/>
    <w:rsid w:val="00773689"/>
    <w:rsid w:val="00774971"/>
    <w:rsid w:val="00787E6A"/>
    <w:rsid w:val="00797F33"/>
    <w:rsid w:val="007A489B"/>
    <w:rsid w:val="007A6558"/>
    <w:rsid w:val="007A67C9"/>
    <w:rsid w:val="007B3A79"/>
    <w:rsid w:val="007B4EAB"/>
    <w:rsid w:val="007C62F4"/>
    <w:rsid w:val="007E0B37"/>
    <w:rsid w:val="007E22FF"/>
    <w:rsid w:val="007E46C8"/>
    <w:rsid w:val="00802763"/>
    <w:rsid w:val="00815E29"/>
    <w:rsid w:val="00827095"/>
    <w:rsid w:val="008327B6"/>
    <w:rsid w:val="008345E1"/>
    <w:rsid w:val="00835108"/>
    <w:rsid w:val="00845465"/>
    <w:rsid w:val="00846EE4"/>
    <w:rsid w:val="008625A5"/>
    <w:rsid w:val="008628C9"/>
    <w:rsid w:val="00880D98"/>
    <w:rsid w:val="00880DC1"/>
    <w:rsid w:val="00881952"/>
    <w:rsid w:val="00893F30"/>
    <w:rsid w:val="008A5D7E"/>
    <w:rsid w:val="008D556F"/>
    <w:rsid w:val="00911320"/>
    <w:rsid w:val="00913688"/>
    <w:rsid w:val="00920738"/>
    <w:rsid w:val="009244A9"/>
    <w:rsid w:val="00930894"/>
    <w:rsid w:val="00942067"/>
    <w:rsid w:val="0095100E"/>
    <w:rsid w:val="00953E6B"/>
    <w:rsid w:val="00960138"/>
    <w:rsid w:val="00966C80"/>
    <w:rsid w:val="00992FA0"/>
    <w:rsid w:val="009A3BE7"/>
    <w:rsid w:val="009B40C2"/>
    <w:rsid w:val="009B63E8"/>
    <w:rsid w:val="009C01D4"/>
    <w:rsid w:val="009C2538"/>
    <w:rsid w:val="009C3857"/>
    <w:rsid w:val="009E28C3"/>
    <w:rsid w:val="009F3EAE"/>
    <w:rsid w:val="00A049C9"/>
    <w:rsid w:val="00A21979"/>
    <w:rsid w:val="00A301D3"/>
    <w:rsid w:val="00A30413"/>
    <w:rsid w:val="00A34C79"/>
    <w:rsid w:val="00A50B62"/>
    <w:rsid w:val="00A558A0"/>
    <w:rsid w:val="00A617EE"/>
    <w:rsid w:val="00A71216"/>
    <w:rsid w:val="00A71EA7"/>
    <w:rsid w:val="00A77241"/>
    <w:rsid w:val="00A826DE"/>
    <w:rsid w:val="00A9062A"/>
    <w:rsid w:val="00A92ACE"/>
    <w:rsid w:val="00AA4877"/>
    <w:rsid w:val="00AB06CA"/>
    <w:rsid w:val="00AB6701"/>
    <w:rsid w:val="00AC2013"/>
    <w:rsid w:val="00AC5F66"/>
    <w:rsid w:val="00AD2939"/>
    <w:rsid w:val="00AE2D69"/>
    <w:rsid w:val="00AF2BBA"/>
    <w:rsid w:val="00B05192"/>
    <w:rsid w:val="00B052ED"/>
    <w:rsid w:val="00B2364C"/>
    <w:rsid w:val="00B24AD2"/>
    <w:rsid w:val="00B31EB0"/>
    <w:rsid w:val="00B361D2"/>
    <w:rsid w:val="00B4632A"/>
    <w:rsid w:val="00B472D2"/>
    <w:rsid w:val="00B56BBA"/>
    <w:rsid w:val="00B76FC6"/>
    <w:rsid w:val="00B81A19"/>
    <w:rsid w:val="00B84EF5"/>
    <w:rsid w:val="00B92FA8"/>
    <w:rsid w:val="00B96E29"/>
    <w:rsid w:val="00BB5875"/>
    <w:rsid w:val="00BC1FBE"/>
    <w:rsid w:val="00C01877"/>
    <w:rsid w:val="00C215B0"/>
    <w:rsid w:val="00C34D7B"/>
    <w:rsid w:val="00C46C46"/>
    <w:rsid w:val="00C83012"/>
    <w:rsid w:val="00C849E8"/>
    <w:rsid w:val="00D17CC7"/>
    <w:rsid w:val="00D31F46"/>
    <w:rsid w:val="00D33D14"/>
    <w:rsid w:val="00D42E62"/>
    <w:rsid w:val="00D43DE8"/>
    <w:rsid w:val="00D7573A"/>
    <w:rsid w:val="00D85AF4"/>
    <w:rsid w:val="00D86D34"/>
    <w:rsid w:val="00D9250E"/>
    <w:rsid w:val="00D939BB"/>
    <w:rsid w:val="00DB63B6"/>
    <w:rsid w:val="00DD71A0"/>
    <w:rsid w:val="00DE078D"/>
    <w:rsid w:val="00DE35F4"/>
    <w:rsid w:val="00E03C83"/>
    <w:rsid w:val="00E077B9"/>
    <w:rsid w:val="00E07D54"/>
    <w:rsid w:val="00E20F4C"/>
    <w:rsid w:val="00E2204F"/>
    <w:rsid w:val="00E23F8D"/>
    <w:rsid w:val="00E44865"/>
    <w:rsid w:val="00E4698A"/>
    <w:rsid w:val="00E62B40"/>
    <w:rsid w:val="00E71F9D"/>
    <w:rsid w:val="00E76044"/>
    <w:rsid w:val="00E9431B"/>
    <w:rsid w:val="00EB684A"/>
    <w:rsid w:val="00ED56A1"/>
    <w:rsid w:val="00EE3121"/>
    <w:rsid w:val="00EE5EBA"/>
    <w:rsid w:val="00F0473C"/>
    <w:rsid w:val="00F0790C"/>
    <w:rsid w:val="00F11D58"/>
    <w:rsid w:val="00F14005"/>
    <w:rsid w:val="00F15726"/>
    <w:rsid w:val="00F16FBF"/>
    <w:rsid w:val="00F20432"/>
    <w:rsid w:val="00F456BB"/>
    <w:rsid w:val="00F548AC"/>
    <w:rsid w:val="00F56AD8"/>
    <w:rsid w:val="00F610D5"/>
    <w:rsid w:val="00F62F42"/>
    <w:rsid w:val="00F70234"/>
    <w:rsid w:val="00F73DD1"/>
    <w:rsid w:val="00F754D4"/>
    <w:rsid w:val="00F827BD"/>
    <w:rsid w:val="00F853A7"/>
    <w:rsid w:val="00F9544C"/>
    <w:rsid w:val="00F95E56"/>
    <w:rsid w:val="00FA0CC3"/>
    <w:rsid w:val="00FB4B13"/>
    <w:rsid w:val="00FC05E0"/>
    <w:rsid w:val="00FC4842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81A6E5"/>
  <w15:docId w15:val="{15E053EC-3AAD-4ACD-A137-172A625D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2E62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D1320"/>
    <w:pPr>
      <w:keepNext/>
      <w:numPr>
        <w:numId w:val="1"/>
      </w:numPr>
      <w:suppressAutoHyphens/>
      <w:outlineLvl w:val="0"/>
    </w:pPr>
    <w:rPr>
      <w:rFonts w:ascii="Calibri" w:eastAsia="Calibri" w:hAnsi="Calibri" w:cs="Calibri"/>
      <w:sz w:val="20"/>
      <w:szCs w:val="20"/>
      <w:lang w:val="x-none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42E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42E62"/>
    <w:rPr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6C36B6"/>
    <w:pPr>
      <w:jc w:val="both"/>
    </w:pPr>
    <w:rPr>
      <w:rFonts w:ascii="Arial" w:hAnsi="Arial" w:cs="Arial"/>
      <w:sz w:val="21"/>
      <w:szCs w:val="21"/>
      <w:lang w:eastAsia="en-US"/>
    </w:rPr>
  </w:style>
  <w:style w:type="character" w:customStyle="1" w:styleId="adresaChar">
    <w:name w:val="adresa Char"/>
    <w:basedOn w:val="Standardnpsmoodstavce"/>
    <w:link w:val="adres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odvolacka">
    <w:name w:val="odvolacka"/>
    <w:basedOn w:val="Normln"/>
    <w:link w:val="odvolackaChar"/>
    <w:uiPriority w:val="99"/>
    <w:rsid w:val="006C36B6"/>
    <w:pPr>
      <w:jc w:val="both"/>
    </w:pPr>
    <w:rPr>
      <w:rFonts w:ascii="Arial" w:hAnsi="Arial" w:cs="Arial"/>
      <w:sz w:val="16"/>
      <w:szCs w:val="16"/>
      <w:lang w:eastAsia="en-US"/>
    </w:rPr>
  </w:style>
  <w:style w:type="character" w:customStyle="1" w:styleId="odvolackaChar">
    <w:name w:val="odvolacka Char"/>
    <w:basedOn w:val="Standardnpsmoodstavce"/>
    <w:link w:val="odvolack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Style1">
    <w:name w:val="Style1"/>
    <w:basedOn w:val="Normln"/>
    <w:uiPriority w:val="99"/>
    <w:rsid w:val="00276CDF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character" w:customStyle="1" w:styleId="Drobnpsmo">
    <w:name w:val="Drobné písmo"/>
    <w:basedOn w:val="Standardnpsmoodstavce"/>
    <w:uiPriority w:val="99"/>
    <w:rsid w:val="004823CC"/>
    <w:rPr>
      <w:rFonts w:cs="Times New Roman"/>
      <w:sz w:val="17"/>
      <w:szCs w:val="17"/>
    </w:rPr>
  </w:style>
  <w:style w:type="paragraph" w:customStyle="1" w:styleId="zpat0">
    <w:name w:val="zápatí"/>
    <w:basedOn w:val="Normln"/>
    <w:uiPriority w:val="99"/>
    <w:rsid w:val="002E3507"/>
    <w:pPr>
      <w:pBdr>
        <w:left w:val="single" w:sz="18" w:space="12" w:color="D92910"/>
      </w:pBdr>
      <w:autoSpaceDE w:val="0"/>
      <w:autoSpaceDN w:val="0"/>
      <w:adjustRightInd w:val="0"/>
    </w:pPr>
    <w:rPr>
      <w:rFonts w:ascii="Calibri Light" w:hAnsi="Calibri Light" w:cs="Myriad Pro Light"/>
      <w:color w:val="000000"/>
      <w:sz w:val="16"/>
      <w:szCs w:val="16"/>
      <w:lang w:eastAsia="en-US"/>
    </w:rPr>
  </w:style>
  <w:style w:type="character" w:styleId="Zdraznn">
    <w:name w:val="Emphasis"/>
    <w:basedOn w:val="Standardnpsmoodstavce"/>
    <w:uiPriority w:val="99"/>
    <w:qFormat/>
    <w:rsid w:val="00DE35F4"/>
    <w:rPr>
      <w:rFonts w:ascii="Calibri" w:hAnsi="Calibri" w:cs="Times New Roman"/>
      <w:b/>
      <w:iCs/>
      <w:sz w:val="22"/>
    </w:rPr>
  </w:style>
  <w:style w:type="paragraph" w:styleId="Bezmezer">
    <w:name w:val="No Spacing"/>
    <w:qFormat/>
    <w:rsid w:val="00DE35F4"/>
    <w:pPr>
      <w:spacing w:after="0" w:line="240" w:lineRule="auto"/>
    </w:pPr>
    <w:rPr>
      <w:rFonts w:ascii="Calibri" w:hAnsi="Calibri"/>
      <w:sz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7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72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5D1320"/>
    <w:rPr>
      <w:rFonts w:ascii="Calibri" w:eastAsia="Calibri" w:hAnsi="Calibri" w:cs="Calibri"/>
      <w:sz w:val="20"/>
      <w:szCs w:val="20"/>
      <w:lang w:val="x-none" w:eastAsia="zh-CN"/>
    </w:rPr>
  </w:style>
  <w:style w:type="character" w:styleId="Hypertextovodkaz">
    <w:name w:val="Hyperlink"/>
    <w:uiPriority w:val="99"/>
    <w:rsid w:val="005D1320"/>
    <w:rPr>
      <w:rFonts w:cs="Times New Roman"/>
      <w:color w:val="0000FF"/>
      <w:u w:val="single"/>
    </w:rPr>
  </w:style>
  <w:style w:type="character" w:customStyle="1" w:styleId="dn">
    <w:name w:val="Žádný"/>
    <w:rsid w:val="005D1320"/>
  </w:style>
  <w:style w:type="paragraph" w:customStyle="1" w:styleId="Nadpis">
    <w:name w:val="Nadpis"/>
    <w:basedOn w:val="Normln"/>
    <w:next w:val="Zkladntext"/>
    <w:rsid w:val="005D1320"/>
    <w:pPr>
      <w:numPr>
        <w:numId w:val="4"/>
      </w:numPr>
      <w:suppressAutoHyphens/>
      <w:ind w:left="0" w:firstLine="0"/>
      <w:jc w:val="center"/>
    </w:pPr>
    <w:rPr>
      <w:rFonts w:ascii="Calibri" w:eastAsia="Calibri" w:hAnsi="Calibri" w:cs="Calibri"/>
      <w:sz w:val="20"/>
      <w:szCs w:val="20"/>
      <w:u w:val="single"/>
      <w:lang w:val="x-none" w:eastAsia="zh-CN"/>
    </w:rPr>
  </w:style>
  <w:style w:type="paragraph" w:styleId="Zkladntext">
    <w:name w:val="Body Text"/>
    <w:basedOn w:val="Normln"/>
    <w:link w:val="ZkladntextChar"/>
    <w:rsid w:val="005D1320"/>
    <w:pPr>
      <w:suppressAutoHyphens/>
      <w:ind w:left="703" w:right="-142" w:hanging="567"/>
      <w:jc w:val="both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5D1320"/>
    <w:rPr>
      <w:rFonts w:ascii="Arial" w:eastAsia="Calibri" w:hAnsi="Arial" w:cs="Arial"/>
      <w:sz w:val="20"/>
      <w:szCs w:val="20"/>
      <w:lang w:eastAsia="zh-CN"/>
    </w:rPr>
  </w:style>
  <w:style w:type="paragraph" w:customStyle="1" w:styleId="Zkladntext21">
    <w:name w:val="Základní text 21"/>
    <w:basedOn w:val="Normln"/>
    <w:rsid w:val="005D1320"/>
    <w:pPr>
      <w:suppressAutoHyphens/>
      <w:ind w:left="703" w:hanging="567"/>
      <w:jc w:val="both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Default">
    <w:name w:val="Default"/>
    <w:rsid w:val="005D1320"/>
    <w:pPr>
      <w:suppressAutoHyphens/>
      <w:autoSpaceDE w:val="0"/>
      <w:spacing w:after="0" w:line="240" w:lineRule="auto"/>
      <w:ind w:left="703" w:hanging="567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Normln2">
    <w:name w:val="Normální2"/>
    <w:rsid w:val="005D1320"/>
    <w:pPr>
      <w:suppressAutoHyphens/>
      <w:spacing w:after="0" w:line="240" w:lineRule="auto"/>
    </w:pPr>
    <w:rPr>
      <w:rFonts w:eastAsia="Arial Unicode MS" w:cs="Arial Unicode MS"/>
      <w:color w:val="000000"/>
      <w:sz w:val="20"/>
      <w:szCs w:val="20"/>
      <w:lang w:val="en-US" w:eastAsia="zh-CN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D1320"/>
    <w:pPr>
      <w:suppressAutoHyphens/>
      <w:spacing w:after="120" w:line="480" w:lineRule="auto"/>
      <w:ind w:left="283" w:hanging="567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D1320"/>
    <w:rPr>
      <w:rFonts w:ascii="Calibri" w:eastAsia="Calibri" w:hAnsi="Calibri" w:cs="Calibri"/>
      <w:sz w:val="20"/>
      <w:szCs w:val="20"/>
      <w:lang w:eastAsia="zh-CN"/>
    </w:rPr>
  </w:style>
  <w:style w:type="paragraph" w:customStyle="1" w:styleId="JKNadpis1">
    <w:name w:val="JK_Nadpis 1"/>
    <w:basedOn w:val="Nadpis1"/>
    <w:uiPriority w:val="99"/>
    <w:rsid w:val="005D1320"/>
    <w:pPr>
      <w:numPr>
        <w:numId w:val="3"/>
      </w:numPr>
      <w:suppressAutoHyphens w:val="0"/>
      <w:spacing w:before="240" w:after="240"/>
      <w:ind w:left="0"/>
      <w:jc w:val="center"/>
    </w:pPr>
    <w:rPr>
      <w:rFonts w:ascii="Arial" w:eastAsia="Times New Roman" w:hAnsi="Arial" w:cs="Times New Roman"/>
      <w:b/>
      <w:kern w:val="28"/>
      <w:sz w:val="24"/>
      <w:u w:val="thick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C5F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5F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5F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5F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5F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18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pu.cz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0A5A8-F6EC-4329-B950-5248CB4AA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937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památkový ústav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NPÚ</dc:creator>
  <cp:lastModifiedBy>Šulcková Andrea</cp:lastModifiedBy>
  <cp:revision>3</cp:revision>
  <cp:lastPrinted>2024-08-12T12:44:00Z</cp:lastPrinted>
  <dcterms:created xsi:type="dcterms:W3CDTF">2024-09-17T08:28:00Z</dcterms:created>
  <dcterms:modified xsi:type="dcterms:W3CDTF">2024-09-17T08:32:00Z</dcterms:modified>
</cp:coreProperties>
</file>