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5944" w14:textId="77777777" w:rsidR="00E60402" w:rsidRPr="00750E76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  <w:b/>
          <w:bCs/>
        </w:rPr>
        <w:t>Dodatek č. 1</w:t>
      </w:r>
    </w:p>
    <w:p w14:paraId="14C941CC" w14:textId="77777777" w:rsidR="00E60402" w:rsidRPr="00750E76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  <w:b/>
          <w:bCs/>
        </w:rPr>
        <w:t>ke smlouvě o dílo na zhotovení projektové dokumentace a výkon</w:t>
      </w:r>
    </w:p>
    <w:p w14:paraId="07EDFC84" w14:textId="321996E2" w:rsidR="00E60402" w:rsidRPr="00750E76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  <w:b/>
          <w:bCs/>
        </w:rPr>
        <w:t>autorského dozoru stavby „</w:t>
      </w:r>
      <w:r>
        <w:rPr>
          <w:rFonts w:ascii="Tahoma" w:hAnsi="Tahoma" w:cs="Tahoma"/>
          <w:b/>
          <w:bCs/>
        </w:rPr>
        <w:t xml:space="preserve">Rekonstrukce </w:t>
      </w:r>
      <w:r w:rsidR="005447EE">
        <w:rPr>
          <w:rFonts w:ascii="Tahoma" w:hAnsi="Tahoma" w:cs="Tahoma"/>
          <w:b/>
          <w:bCs/>
        </w:rPr>
        <w:t>kuchyně – MŠL Ostrava - Poruba</w:t>
      </w:r>
      <w:r w:rsidRPr="00750E76">
        <w:rPr>
          <w:rFonts w:ascii="Tahoma" w:hAnsi="Tahoma" w:cs="Tahoma"/>
          <w:b/>
          <w:bCs/>
        </w:rPr>
        <w:t>“</w:t>
      </w:r>
    </w:p>
    <w:p w14:paraId="4FFCF96B" w14:textId="77777777" w:rsidR="00E60402" w:rsidRDefault="00E60402" w:rsidP="00E6040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36F950D1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159E3EB1" w14:textId="77777777" w:rsidR="00E60402" w:rsidRPr="00750E76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  <w:b/>
          <w:bCs/>
        </w:rPr>
        <w:t>I.</w:t>
      </w:r>
    </w:p>
    <w:p w14:paraId="72D7BAD4" w14:textId="77777777" w:rsidR="00E60402" w:rsidRPr="00750E76" w:rsidRDefault="00E60402" w:rsidP="00E60402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750E76">
        <w:rPr>
          <w:rFonts w:ascii="Tahoma" w:eastAsia="Times New Roman" w:hAnsi="Tahoma" w:cs="Tahoma"/>
          <w:b/>
          <w:lang w:eastAsia="cs-CZ"/>
        </w:rPr>
        <w:t>Smluvní strany</w:t>
      </w:r>
    </w:p>
    <w:p w14:paraId="59274F80" w14:textId="77777777" w:rsidR="00E60402" w:rsidRPr="00750E76" w:rsidRDefault="00E60402" w:rsidP="00E60402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</w:p>
    <w:p w14:paraId="5421BE56" w14:textId="77777777" w:rsidR="00E60402" w:rsidRDefault="00E60402" w:rsidP="00E6040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cs-CZ"/>
        </w:rPr>
      </w:pPr>
      <w:r w:rsidRPr="00065928">
        <w:rPr>
          <w:rFonts w:ascii="Tahoma" w:eastAsia="Times New Roman" w:hAnsi="Tahoma" w:cs="Tahoma"/>
          <w:b/>
          <w:lang w:eastAsia="cs-CZ"/>
        </w:rPr>
        <w:t>Mateřská škola logopedická, Ostrava-Poruba, U Školky 1621, příspěvková organizace</w:t>
      </w:r>
      <w:r>
        <w:rPr>
          <w:rFonts w:ascii="Tahoma" w:eastAsia="Times New Roman" w:hAnsi="Tahoma" w:cs="Tahoma"/>
          <w:b/>
          <w:lang w:eastAsia="cs-CZ"/>
        </w:rPr>
        <w:t xml:space="preserve"> příspěvková organizace</w:t>
      </w:r>
      <w:r w:rsidRPr="00750E76">
        <w:rPr>
          <w:rFonts w:ascii="Tahoma" w:eastAsia="Times New Roman" w:hAnsi="Tahoma" w:cs="Tahoma"/>
          <w:b/>
          <w:lang w:eastAsia="cs-CZ"/>
        </w:rPr>
        <w:t xml:space="preserve"> </w:t>
      </w:r>
    </w:p>
    <w:p w14:paraId="2D8FC51B" w14:textId="77777777" w:rsidR="00E60402" w:rsidRPr="00750E76" w:rsidRDefault="00E60402" w:rsidP="00E60402">
      <w:pPr>
        <w:spacing w:after="0" w:line="240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7F896ACE" w14:textId="77777777" w:rsidR="00E60402" w:rsidRPr="00750E76" w:rsidRDefault="00E60402" w:rsidP="00E60402">
      <w:pPr>
        <w:numPr>
          <w:ilvl w:val="12"/>
          <w:numId w:val="0"/>
        </w:numPr>
        <w:tabs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se sídlem: </w:t>
      </w:r>
      <w:r>
        <w:rPr>
          <w:rFonts w:ascii="Tahoma" w:eastAsia="Times New Roman" w:hAnsi="Tahoma" w:cs="Tahoma"/>
          <w:lang w:eastAsia="cs-CZ"/>
        </w:rPr>
        <w:tab/>
      </w:r>
      <w:r w:rsidRPr="00065928">
        <w:rPr>
          <w:rFonts w:ascii="Tahoma" w:eastAsia="Times New Roman" w:hAnsi="Tahoma" w:cs="Tahoma"/>
          <w:lang w:eastAsia="cs-CZ"/>
        </w:rPr>
        <w:t xml:space="preserve">U Školky 1621/2, 708 00 Ostrava-Poruba </w:t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55D36469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zastoupena: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 xml:space="preserve">Mgr. </w:t>
      </w:r>
      <w:r w:rsidRPr="00065928">
        <w:rPr>
          <w:rFonts w:ascii="Tahoma" w:eastAsia="Times New Roman" w:hAnsi="Tahoma" w:cs="Tahoma"/>
          <w:lang w:eastAsia="cs-CZ"/>
        </w:rPr>
        <w:t>Karlou Rupcovou</w:t>
      </w:r>
      <w:r>
        <w:rPr>
          <w:rFonts w:ascii="Tahoma" w:eastAsia="Times New Roman" w:hAnsi="Tahoma" w:cs="Tahoma"/>
          <w:lang w:eastAsia="cs-CZ"/>
        </w:rPr>
        <w:t>, ředitelkou školy</w:t>
      </w:r>
      <w:r>
        <w:rPr>
          <w:rFonts w:ascii="Tahoma" w:eastAsia="Times New Roman" w:hAnsi="Tahoma" w:cs="Tahoma"/>
          <w:lang w:eastAsia="cs-CZ"/>
        </w:rPr>
        <w:tab/>
      </w:r>
    </w:p>
    <w:p w14:paraId="29BFE87D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>IČ: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065928">
        <w:rPr>
          <w:rFonts w:ascii="Tahoma" w:eastAsia="Times New Roman" w:hAnsi="Tahoma" w:cs="Tahoma"/>
          <w:lang w:eastAsia="cs-CZ"/>
        </w:rPr>
        <w:t>64628141</w:t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4246BCCE" w14:textId="77777777" w:rsidR="00E60402" w:rsidRDefault="00E60402" w:rsidP="00E60402">
      <w:pPr>
        <w:numPr>
          <w:ilvl w:val="12"/>
          <w:numId w:val="0"/>
        </w:numPr>
        <w:tabs>
          <w:tab w:val="left" w:pos="1276"/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DIČ: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065928">
        <w:rPr>
          <w:rFonts w:ascii="Tahoma" w:eastAsia="Times New Roman" w:hAnsi="Tahoma" w:cs="Tahoma"/>
          <w:lang w:eastAsia="cs-CZ"/>
        </w:rPr>
        <w:t>CZ64628141</w:t>
      </w:r>
    </w:p>
    <w:p w14:paraId="2EC609EC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065928">
        <w:rPr>
          <w:rFonts w:ascii="Tahoma" w:eastAsia="Times New Roman" w:hAnsi="Tahoma" w:cs="Tahoma"/>
          <w:lang w:eastAsia="cs-CZ"/>
        </w:rPr>
        <w:t>bankovní spojení:</w:t>
      </w:r>
      <w:r w:rsidRPr="00065928">
        <w:rPr>
          <w:rFonts w:ascii="Tahoma" w:eastAsia="Times New Roman" w:hAnsi="Tahoma" w:cs="Tahoma"/>
          <w:lang w:eastAsia="cs-CZ"/>
        </w:rPr>
        <w:tab/>
      </w:r>
      <w:r w:rsidRPr="007A2EA5">
        <w:rPr>
          <w:rFonts w:ascii="Tahoma" w:eastAsia="Times New Roman" w:hAnsi="Tahoma" w:cs="Tahoma"/>
          <w:highlight w:val="black"/>
          <w:lang w:eastAsia="cs-CZ"/>
        </w:rPr>
        <w:t>Komerční banka, a.s.</w:t>
      </w:r>
      <w:r>
        <w:rPr>
          <w:rFonts w:ascii="Tahoma" w:eastAsia="Times New Roman" w:hAnsi="Tahoma" w:cs="Tahoma"/>
          <w:lang w:eastAsia="cs-CZ"/>
        </w:rPr>
        <w:tab/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7E776977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číslo účtu: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7A2EA5">
        <w:rPr>
          <w:rFonts w:ascii="Tahoma" w:eastAsia="Times New Roman" w:hAnsi="Tahoma" w:cs="Tahoma"/>
          <w:highlight w:val="black"/>
          <w:lang w:eastAsia="cs-CZ"/>
        </w:rPr>
        <w:t>42138761/0100</w:t>
      </w:r>
    </w:p>
    <w:p w14:paraId="4615E60D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left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ID DS: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Roboto" w:hAnsi="Roboto"/>
          <w:color w:val="000000"/>
          <w:sz w:val="23"/>
          <w:szCs w:val="23"/>
        </w:rPr>
        <w:t>d2ifcii</w:t>
      </w:r>
    </w:p>
    <w:p w14:paraId="5127693F" w14:textId="77777777" w:rsidR="00E60402" w:rsidRDefault="00E60402" w:rsidP="00E60402">
      <w:pPr>
        <w:spacing w:before="12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Osoba oprávněná jednat ve věcech technických: </w:t>
      </w:r>
    </w:p>
    <w:p w14:paraId="6FFD7EA2" w14:textId="77777777" w:rsidR="00E60402" w:rsidRPr="00750E76" w:rsidRDefault="00E60402" w:rsidP="00E60402">
      <w:pPr>
        <w:spacing w:before="120" w:after="0" w:line="240" w:lineRule="auto"/>
        <w:jc w:val="both"/>
        <w:rPr>
          <w:rFonts w:ascii="Tahoma" w:eastAsia="Times New Roman" w:hAnsi="Tahoma" w:cs="Tahoma"/>
          <w:i/>
          <w:iCs/>
          <w:color w:val="FF0000"/>
          <w:lang w:eastAsia="cs-CZ"/>
        </w:rPr>
      </w:pPr>
      <w:bookmarkStart w:id="0" w:name="_Hlk77150143"/>
      <w:r w:rsidRPr="00065928">
        <w:rPr>
          <w:rFonts w:ascii="Tahoma" w:eastAsia="Times New Roman" w:hAnsi="Tahoma" w:cs="Tahoma"/>
          <w:lang w:eastAsia="cs-CZ"/>
        </w:rPr>
        <w:t xml:space="preserve">Mgr. Karla Rupcová, </w:t>
      </w:r>
      <w:r w:rsidRPr="007A2EA5">
        <w:rPr>
          <w:rFonts w:ascii="Tahoma" w:eastAsia="Times New Roman" w:hAnsi="Tahoma" w:cs="Tahoma"/>
          <w:highlight w:val="black"/>
          <w:lang w:eastAsia="cs-CZ"/>
        </w:rPr>
        <w:t>tel.: 739 348 790, e</w:t>
      </w:r>
      <w:r w:rsidRPr="007A2EA5">
        <w:rPr>
          <w:rFonts w:ascii="Tahoma" w:eastAsia="Times New Roman" w:hAnsi="Tahoma" w:cs="Tahoma"/>
          <w:highlight w:val="black"/>
          <w:lang w:eastAsia="cs-CZ"/>
        </w:rPr>
        <w:noBreakHyphen/>
        <w:t>mail: reditel@skolkauskolky.cz</w:t>
      </w:r>
      <w:r w:rsidRPr="00065928">
        <w:rPr>
          <w:rFonts w:ascii="Tahoma" w:eastAsia="Times New Roman" w:hAnsi="Tahoma" w:cs="Tahoma"/>
          <w:lang w:eastAsia="cs-CZ"/>
        </w:rPr>
        <w:t xml:space="preserve"> </w:t>
      </w:r>
      <w:hyperlink r:id="rId7" w:history="1"/>
      <w:r w:rsidRPr="00750E76">
        <w:rPr>
          <w:rFonts w:ascii="Tahoma" w:eastAsia="Times New Roman" w:hAnsi="Tahoma" w:cs="Tahoma"/>
          <w:lang w:eastAsia="cs-CZ"/>
        </w:rPr>
        <w:t xml:space="preserve"> </w:t>
      </w:r>
    </w:p>
    <w:bookmarkEnd w:id="0"/>
    <w:p w14:paraId="6AF00A81" w14:textId="77777777" w:rsidR="00E60402" w:rsidRPr="00750E76" w:rsidRDefault="00E60402" w:rsidP="00E60402">
      <w:pPr>
        <w:spacing w:before="12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(dále </w:t>
      </w:r>
      <w:r>
        <w:rPr>
          <w:rFonts w:ascii="Tahoma" w:eastAsia="Times New Roman" w:hAnsi="Tahoma" w:cs="Tahoma"/>
          <w:lang w:eastAsia="cs-CZ"/>
        </w:rPr>
        <w:t xml:space="preserve">jen </w:t>
      </w:r>
      <w:r w:rsidRPr="00750E76">
        <w:rPr>
          <w:rFonts w:ascii="Tahoma" w:eastAsia="Times New Roman" w:hAnsi="Tahoma" w:cs="Tahoma"/>
          <w:lang w:eastAsia="cs-CZ"/>
        </w:rPr>
        <w:t>objednatel)</w:t>
      </w:r>
    </w:p>
    <w:p w14:paraId="15CFE83C" w14:textId="77777777" w:rsidR="00E60402" w:rsidRPr="00750E76" w:rsidRDefault="00E60402" w:rsidP="00E60402">
      <w:pPr>
        <w:spacing w:after="0" w:line="240" w:lineRule="auto"/>
        <w:jc w:val="both"/>
        <w:rPr>
          <w:rFonts w:ascii="Tahoma" w:eastAsia="Times New Roman" w:hAnsi="Tahoma" w:cs="Tahoma"/>
          <w:b/>
          <w:lang w:eastAsia="cs-CZ"/>
        </w:rPr>
      </w:pPr>
    </w:p>
    <w:p w14:paraId="640CF287" w14:textId="77777777" w:rsidR="00E60402" w:rsidRPr="0091141D" w:rsidRDefault="00E60402" w:rsidP="00E60402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IPR spol. s.r.o.</w:t>
      </w:r>
    </w:p>
    <w:p w14:paraId="5FC10FBD" w14:textId="77777777" w:rsidR="00E60402" w:rsidRPr="00750E76" w:rsidRDefault="00E60402" w:rsidP="00E60402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0C85B8AE" w14:textId="77777777" w:rsidR="00E60402" w:rsidRDefault="00E60402" w:rsidP="00E60402">
      <w:pPr>
        <w:numPr>
          <w:ilvl w:val="12"/>
          <w:numId w:val="0"/>
        </w:numPr>
        <w:tabs>
          <w:tab w:val="left" w:pos="1276"/>
          <w:tab w:val="num" w:pos="1985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se sídlem: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7A2EA5">
        <w:rPr>
          <w:rFonts w:ascii="Tahoma" w:eastAsia="Times New Roman" w:hAnsi="Tahoma" w:cs="Tahoma"/>
          <w:highlight w:val="black"/>
          <w:lang w:eastAsia="cs-CZ"/>
        </w:rPr>
        <w:t>Ohrada 2051, Vsetín 75501</w:t>
      </w:r>
    </w:p>
    <w:p w14:paraId="010A97B9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num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zastoupena: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Ing. Libor Holub, jednatel</w:t>
      </w:r>
      <w:r>
        <w:rPr>
          <w:rFonts w:ascii="Tahoma" w:eastAsia="Times New Roman" w:hAnsi="Tahoma" w:cs="Tahoma"/>
          <w:lang w:eastAsia="cs-CZ"/>
        </w:rPr>
        <w:tab/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0E6B43A4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num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IČ: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065928">
        <w:rPr>
          <w:rFonts w:ascii="Tahoma" w:eastAsia="Times New Roman" w:hAnsi="Tahoma" w:cs="Tahoma"/>
          <w:lang w:eastAsia="cs-CZ"/>
        </w:rPr>
        <w:t>47667109</w:t>
      </w:r>
      <w:r>
        <w:rPr>
          <w:rFonts w:ascii="Tahoma" w:eastAsia="Times New Roman" w:hAnsi="Tahoma" w:cs="Tahoma"/>
          <w:lang w:eastAsia="cs-CZ"/>
        </w:rPr>
        <w:tab/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440E9D3B" w14:textId="77777777" w:rsidR="00E60402" w:rsidRDefault="00E60402" w:rsidP="00E60402">
      <w:pPr>
        <w:numPr>
          <w:ilvl w:val="12"/>
          <w:numId w:val="0"/>
        </w:numPr>
        <w:tabs>
          <w:tab w:val="left" w:pos="1276"/>
          <w:tab w:val="num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ab/>
      </w:r>
      <w:r w:rsidRPr="00750E76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ab/>
      </w:r>
      <w:r w:rsidRPr="00065928">
        <w:rPr>
          <w:rFonts w:ascii="Tahoma" w:eastAsia="Times New Roman" w:hAnsi="Tahoma" w:cs="Tahoma"/>
          <w:lang w:eastAsia="cs-CZ"/>
        </w:rPr>
        <w:t>CZ47667109</w:t>
      </w:r>
    </w:p>
    <w:p w14:paraId="7FB2BDAE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num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Bankovní spojení:</w:t>
      </w:r>
      <w:r>
        <w:rPr>
          <w:rFonts w:ascii="Tahoma" w:eastAsia="Times New Roman" w:hAnsi="Tahoma" w:cs="Tahoma"/>
          <w:lang w:eastAsia="cs-CZ"/>
        </w:rPr>
        <w:tab/>
      </w:r>
      <w:r w:rsidRPr="007A2EA5">
        <w:rPr>
          <w:rFonts w:ascii="Tahoma" w:eastAsia="Times New Roman" w:hAnsi="Tahoma" w:cs="Tahoma"/>
          <w:highlight w:val="black"/>
          <w:lang w:eastAsia="cs-CZ"/>
        </w:rPr>
        <w:t>Komerční banka, a.s.</w:t>
      </w:r>
      <w:r>
        <w:rPr>
          <w:rFonts w:ascii="Tahoma" w:eastAsia="Times New Roman" w:hAnsi="Tahoma" w:cs="Tahoma"/>
          <w:lang w:eastAsia="cs-CZ"/>
        </w:rPr>
        <w:tab/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0723AB42" w14:textId="77777777" w:rsidR="00E60402" w:rsidRPr="00750E76" w:rsidRDefault="00E60402" w:rsidP="00E60402">
      <w:pPr>
        <w:numPr>
          <w:ilvl w:val="12"/>
          <w:numId w:val="0"/>
        </w:numPr>
        <w:tabs>
          <w:tab w:val="left" w:pos="1276"/>
          <w:tab w:val="num" w:pos="1985"/>
          <w:tab w:val="num" w:pos="2977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 xml:space="preserve">číslo účtu: </w:t>
      </w:r>
      <w:r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</w:r>
      <w:r w:rsidRPr="007A2EA5">
        <w:rPr>
          <w:rFonts w:ascii="Tahoma" w:eastAsia="Times New Roman" w:hAnsi="Tahoma" w:cs="Tahoma"/>
          <w:highlight w:val="black"/>
          <w:lang w:eastAsia="cs-CZ"/>
        </w:rPr>
        <w:t>6789340287/0100</w:t>
      </w:r>
      <w:r>
        <w:rPr>
          <w:rFonts w:ascii="Tahoma" w:eastAsia="Times New Roman" w:hAnsi="Tahoma" w:cs="Tahoma"/>
          <w:lang w:eastAsia="cs-CZ"/>
        </w:rPr>
        <w:tab/>
      </w:r>
      <w:r w:rsidRPr="00750E76">
        <w:rPr>
          <w:rFonts w:ascii="Tahoma" w:eastAsia="Times New Roman" w:hAnsi="Tahoma" w:cs="Tahoma"/>
          <w:lang w:eastAsia="cs-CZ"/>
        </w:rPr>
        <w:tab/>
      </w:r>
    </w:p>
    <w:p w14:paraId="7E6DBDF1" w14:textId="77777777" w:rsidR="00E60402" w:rsidRPr="00750E76" w:rsidRDefault="00E60402" w:rsidP="00E60402">
      <w:pPr>
        <w:spacing w:before="12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>Zapsána v</w:t>
      </w:r>
      <w:r>
        <w:rPr>
          <w:rFonts w:ascii="Tahoma" w:eastAsia="Times New Roman" w:hAnsi="Tahoma" w:cs="Tahoma"/>
          <w:lang w:eastAsia="cs-CZ"/>
        </w:rPr>
        <w:t xml:space="preserve"> obchodním </w:t>
      </w:r>
      <w:proofErr w:type="spellStart"/>
      <w:r>
        <w:rPr>
          <w:rFonts w:ascii="Tahoma" w:eastAsia="Times New Roman" w:hAnsi="Tahoma" w:cs="Tahoma"/>
          <w:lang w:eastAsia="cs-CZ"/>
        </w:rPr>
        <w:t>rejšstříku</w:t>
      </w:r>
      <w:proofErr w:type="spellEnd"/>
      <w:r>
        <w:rPr>
          <w:rFonts w:ascii="Tahoma" w:eastAsia="Times New Roman" w:hAnsi="Tahoma" w:cs="Tahoma"/>
          <w:lang w:eastAsia="cs-CZ"/>
        </w:rPr>
        <w:t xml:space="preserve"> vedeném Krajským soudem v Ostravě, </w:t>
      </w:r>
      <w:proofErr w:type="spellStart"/>
      <w:r>
        <w:rPr>
          <w:rFonts w:ascii="Tahoma" w:eastAsia="Times New Roman" w:hAnsi="Tahoma" w:cs="Tahoma"/>
          <w:lang w:eastAsia="cs-CZ"/>
        </w:rPr>
        <w:t>sp</w:t>
      </w:r>
      <w:proofErr w:type="spellEnd"/>
      <w:r>
        <w:rPr>
          <w:rFonts w:ascii="Tahoma" w:eastAsia="Times New Roman" w:hAnsi="Tahoma" w:cs="Tahoma"/>
          <w:lang w:eastAsia="cs-CZ"/>
        </w:rPr>
        <w:t>. Zn. 10034</w:t>
      </w:r>
      <w:r w:rsidRPr="00750E76">
        <w:rPr>
          <w:rFonts w:ascii="Tahoma" w:eastAsia="Times New Roman" w:hAnsi="Tahoma" w:cs="Tahoma"/>
          <w:lang w:eastAsia="cs-CZ"/>
        </w:rPr>
        <w:t> </w:t>
      </w:r>
    </w:p>
    <w:p w14:paraId="531CC4E1" w14:textId="77777777" w:rsidR="00E60402" w:rsidRPr="00750E76" w:rsidRDefault="00E60402" w:rsidP="00E60402">
      <w:pPr>
        <w:spacing w:before="120"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50E76">
        <w:rPr>
          <w:rFonts w:ascii="Tahoma" w:eastAsia="Times New Roman" w:hAnsi="Tahoma" w:cs="Tahoma"/>
          <w:lang w:eastAsia="cs-CZ"/>
        </w:rPr>
        <w:t>(dále jen zhotovitel)</w:t>
      </w:r>
    </w:p>
    <w:p w14:paraId="11B9CF2C" w14:textId="77777777" w:rsidR="00E60402" w:rsidRDefault="00E60402" w:rsidP="00E60402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6D5C53CC" w14:textId="77777777" w:rsidR="00441E7E" w:rsidRDefault="00441E7E" w:rsidP="00E60402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204D7FE3" w14:textId="77777777" w:rsidR="00E60402" w:rsidRPr="00750E76" w:rsidRDefault="00E60402" w:rsidP="00E60402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582FE415" w14:textId="77777777" w:rsidR="00E60402" w:rsidRPr="00750E76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  <w:b/>
          <w:bCs/>
        </w:rPr>
        <w:t>II.</w:t>
      </w:r>
    </w:p>
    <w:p w14:paraId="404DD172" w14:textId="77777777" w:rsidR="00E60402" w:rsidRPr="00750E76" w:rsidRDefault="00E60402" w:rsidP="00E60402">
      <w:pPr>
        <w:pStyle w:val="Odstavecseseznamem"/>
        <w:ind w:left="0"/>
        <w:jc w:val="center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  <w:b/>
          <w:bCs/>
        </w:rPr>
        <w:t>Základní ustanovení</w:t>
      </w:r>
    </w:p>
    <w:p w14:paraId="0468D7C3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452A030B" w14:textId="41ABE7F5" w:rsidR="00E60402" w:rsidRPr="00750E76" w:rsidRDefault="00E60402" w:rsidP="00E60402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ahoma" w:hAnsi="Tahoma" w:cs="Tahoma"/>
        </w:rPr>
      </w:pPr>
      <w:r w:rsidRPr="00750E76">
        <w:rPr>
          <w:rFonts w:ascii="Tahoma" w:hAnsi="Tahoma" w:cs="Tahoma"/>
        </w:rPr>
        <w:t xml:space="preserve">Smluvní strany uzavřely dne </w:t>
      </w:r>
      <w:r w:rsidR="00556DBD">
        <w:rPr>
          <w:rFonts w:ascii="Tahoma" w:hAnsi="Tahoma" w:cs="Tahoma"/>
        </w:rPr>
        <w:t>26</w:t>
      </w:r>
      <w:r w:rsidRPr="00750E76">
        <w:rPr>
          <w:rFonts w:ascii="Tahoma" w:hAnsi="Tahoma" w:cs="Tahoma"/>
        </w:rPr>
        <w:t>.</w:t>
      </w:r>
      <w:r>
        <w:rPr>
          <w:rFonts w:ascii="Tahoma" w:hAnsi="Tahoma" w:cs="Tahoma"/>
        </w:rPr>
        <w:t>04</w:t>
      </w:r>
      <w:r w:rsidRPr="00750E76">
        <w:rPr>
          <w:rFonts w:ascii="Tahoma" w:hAnsi="Tahoma" w:cs="Tahoma"/>
        </w:rPr>
        <w:t>.2024 smlouvu o dílo na zhotovení projektové dokumentace a výkon autorského dozoru pro stavbu „</w:t>
      </w:r>
      <w:r>
        <w:rPr>
          <w:rFonts w:ascii="Tahoma" w:hAnsi="Tahoma" w:cs="Tahoma"/>
          <w:b/>
          <w:bCs/>
        </w:rPr>
        <w:t xml:space="preserve">Rekonstrukce </w:t>
      </w:r>
      <w:r w:rsidR="00556DBD">
        <w:rPr>
          <w:rFonts w:ascii="Tahoma" w:hAnsi="Tahoma" w:cs="Tahoma"/>
          <w:b/>
          <w:bCs/>
        </w:rPr>
        <w:t>kuchyně – MŠL Ostrava - Poruba</w:t>
      </w:r>
      <w:r w:rsidRPr="00750E76">
        <w:rPr>
          <w:rFonts w:ascii="Tahoma" w:hAnsi="Tahoma" w:cs="Tahoma"/>
        </w:rPr>
        <w:t>“ (dále jen smlouva).</w:t>
      </w:r>
    </w:p>
    <w:p w14:paraId="2DED5154" w14:textId="1AC9CA97" w:rsidR="00E60402" w:rsidRDefault="00E60402" w:rsidP="00A2656F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ahoma" w:hAnsi="Tahoma" w:cs="Tahoma"/>
        </w:rPr>
      </w:pPr>
      <w:r w:rsidRPr="006E08E4">
        <w:rPr>
          <w:rFonts w:ascii="Tahoma" w:hAnsi="Tahoma" w:cs="Tahoma"/>
        </w:rPr>
        <w:t>Z důvodu zjištění projektanta v průběhu projekční činnosti a dodatečných požadavků objednatele vyvstala při projekční činnosti potřeba víceprací (dále jen VCP)</w:t>
      </w:r>
      <w:r>
        <w:rPr>
          <w:rFonts w:ascii="Tahoma" w:hAnsi="Tahoma" w:cs="Tahoma"/>
        </w:rPr>
        <w:t xml:space="preserve"> souvisejících</w:t>
      </w:r>
      <w:r w:rsidR="00DD06C3">
        <w:rPr>
          <w:rFonts w:ascii="Tahoma" w:hAnsi="Tahoma" w:cs="Tahoma"/>
        </w:rPr>
        <w:t xml:space="preserve"> s rozšířením předmětu díla o rekonstrukci malých kuchyněk z důvodů vyšší úspory </w:t>
      </w:r>
      <w:r w:rsidR="0038686B">
        <w:rPr>
          <w:rFonts w:ascii="Tahoma" w:hAnsi="Tahoma" w:cs="Tahoma"/>
        </w:rPr>
        <w:t>energií a ekonomičtějšího provozu a dále rekonstrukce lapáku tuku</w:t>
      </w:r>
      <w:r w:rsidR="00A2656F">
        <w:rPr>
          <w:rFonts w:ascii="Tahoma" w:hAnsi="Tahoma" w:cs="Tahoma"/>
        </w:rPr>
        <w:t>.</w:t>
      </w:r>
    </w:p>
    <w:p w14:paraId="0455C65B" w14:textId="77777777" w:rsidR="00E60402" w:rsidRPr="00462C83" w:rsidRDefault="00E60402" w:rsidP="00E60402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ahoma" w:hAnsi="Tahoma" w:cs="Tahoma"/>
        </w:rPr>
      </w:pPr>
      <w:r w:rsidRPr="00462C83">
        <w:rPr>
          <w:rFonts w:ascii="Tahoma" w:hAnsi="Tahoma" w:cs="Tahoma"/>
        </w:rPr>
        <w:t>Předmětné VCP mají vliv na rozsah díla, dobu plnění a cenu díla.</w:t>
      </w:r>
    </w:p>
    <w:p w14:paraId="69A7456E" w14:textId="77777777" w:rsidR="00E60402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511F8BE4" w14:textId="77777777" w:rsidR="00E60402" w:rsidRPr="00B00D1A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00D1A">
        <w:rPr>
          <w:rFonts w:ascii="Tahoma" w:hAnsi="Tahoma" w:cs="Tahoma"/>
          <w:b/>
          <w:bCs/>
        </w:rPr>
        <w:lastRenderedPageBreak/>
        <w:t>III.</w:t>
      </w:r>
    </w:p>
    <w:p w14:paraId="42467821" w14:textId="77777777" w:rsidR="00E60402" w:rsidRPr="00750E76" w:rsidRDefault="00E60402" w:rsidP="00E60402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B00D1A">
        <w:rPr>
          <w:rFonts w:ascii="Tahoma" w:hAnsi="Tahoma" w:cs="Tahoma"/>
          <w:b/>
          <w:bCs/>
        </w:rPr>
        <w:t>Změna smlouvy</w:t>
      </w:r>
    </w:p>
    <w:p w14:paraId="247B5CB6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2BA079FA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  <w:r w:rsidRPr="00750E76">
        <w:rPr>
          <w:rFonts w:ascii="Tahoma" w:hAnsi="Tahoma" w:cs="Tahoma"/>
        </w:rPr>
        <w:t>S ohledem na výše uvedené se smluvní strany dohodly na změně smlouvy takto:</w:t>
      </w:r>
    </w:p>
    <w:p w14:paraId="467426B7" w14:textId="77777777" w:rsidR="00E60402" w:rsidRPr="00750E76" w:rsidRDefault="00E60402" w:rsidP="00E60402">
      <w:pPr>
        <w:pStyle w:val="OdstavecSmlouvy"/>
        <w:keepLines w:val="0"/>
        <w:widowControl w:val="0"/>
        <w:tabs>
          <w:tab w:val="clear" w:pos="426"/>
          <w:tab w:val="clear" w:pos="1701"/>
        </w:tabs>
        <w:spacing w:after="0"/>
        <w:rPr>
          <w:rFonts w:ascii="Tahoma" w:hAnsi="Tahoma" w:cs="Tahoma"/>
          <w:sz w:val="22"/>
          <w:szCs w:val="22"/>
        </w:rPr>
      </w:pPr>
      <w:r w:rsidRPr="00750E76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70FE0B7A" w14:textId="77777777" w:rsidR="00E60402" w:rsidRPr="009D6873" w:rsidRDefault="00E60402" w:rsidP="00E60402">
      <w:pPr>
        <w:pStyle w:val="OdstavecSmlouvy"/>
        <w:keepLines w:val="0"/>
        <w:widowControl w:val="0"/>
        <w:numPr>
          <w:ilvl w:val="0"/>
          <w:numId w:val="2"/>
        </w:numPr>
        <w:tabs>
          <w:tab w:val="clear" w:pos="426"/>
          <w:tab w:val="clear" w:pos="1701"/>
        </w:tabs>
        <w:spacing w:after="0"/>
        <w:ind w:left="426" w:hanging="42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Vzhledem ke změně rozsahu díla navýšeného o dodatečné požadavky objednatele se t</w:t>
      </w:r>
      <w:r w:rsidRPr="009D6873">
        <w:rPr>
          <w:rFonts w:ascii="Tahoma" w:hAnsi="Tahoma" w:cs="Tahoma"/>
          <w:b/>
          <w:bCs/>
          <w:sz w:val="22"/>
          <w:szCs w:val="22"/>
        </w:rPr>
        <w:t xml:space="preserve">ext v čl. IV. odst. 1 mění a nově zní takto: </w:t>
      </w:r>
    </w:p>
    <w:p w14:paraId="5D0B2EB8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110C3C29" w14:textId="1E9F693F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  <w:color w:val="FF0000"/>
        </w:rPr>
      </w:pPr>
      <w:r w:rsidRPr="00750E76">
        <w:rPr>
          <w:rFonts w:ascii="Tahoma" w:hAnsi="Tahoma" w:cs="Tahoma"/>
        </w:rPr>
        <w:t xml:space="preserve">„Zhotovitel je povinen provést (tj. dokončit a předat objednateli) zaměření, průzkumy a projektovou dokumentaci dle čl. III odst. 2 této smlouvy </w:t>
      </w:r>
      <w:r w:rsidRPr="00750E76">
        <w:rPr>
          <w:rFonts w:ascii="Tahoma" w:hAnsi="Tahoma" w:cs="Tahoma"/>
          <w:b/>
          <w:bCs/>
        </w:rPr>
        <w:t>do </w:t>
      </w:r>
      <w:r w:rsidR="005B6DFE">
        <w:rPr>
          <w:rFonts w:ascii="Tahoma" w:hAnsi="Tahoma" w:cs="Tahoma"/>
          <w:b/>
          <w:bCs/>
        </w:rPr>
        <w:t>165</w:t>
      </w:r>
      <w:r>
        <w:rPr>
          <w:rFonts w:ascii="Tahoma" w:hAnsi="Tahoma" w:cs="Tahoma"/>
          <w:b/>
          <w:bCs/>
        </w:rPr>
        <w:t xml:space="preserve"> dnů </w:t>
      </w:r>
      <w:r>
        <w:rPr>
          <w:rFonts w:ascii="Tahoma" w:hAnsi="Tahoma" w:cs="Tahoma"/>
        </w:rPr>
        <w:t>ode dne nabytí účinnosti této smlouvy</w:t>
      </w:r>
      <w:r w:rsidRPr="00750E76">
        <w:rPr>
          <w:rFonts w:ascii="Tahoma" w:hAnsi="Tahoma" w:cs="Tahoma"/>
        </w:rPr>
        <w:t>.</w:t>
      </w:r>
      <w:bookmarkStart w:id="1" w:name="_Hlk127525066"/>
    </w:p>
    <w:bookmarkEnd w:id="1"/>
    <w:p w14:paraId="1D6CB947" w14:textId="77777777" w:rsidR="00E60402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6F0C9E19" w14:textId="2FE60B10" w:rsidR="00E60402" w:rsidRPr="009D6873" w:rsidRDefault="00E60402" w:rsidP="00E6040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Vzhledem ke změně rozsahu díla navýšeného o dodatečné požadavky objednatele se cena díla navyšuje celkem o </w:t>
      </w:r>
      <w:r w:rsidR="00441E7E">
        <w:rPr>
          <w:rFonts w:ascii="Tahoma" w:hAnsi="Tahoma" w:cs="Tahoma"/>
          <w:b/>
          <w:bCs/>
        </w:rPr>
        <w:t>109</w:t>
      </w:r>
      <w:r>
        <w:rPr>
          <w:rFonts w:ascii="Tahoma" w:hAnsi="Tahoma" w:cs="Tahoma"/>
          <w:b/>
          <w:bCs/>
        </w:rPr>
        <w:t xml:space="preserve">.000,00 Kč bez </w:t>
      </w:r>
      <w:proofErr w:type="gramStart"/>
      <w:r>
        <w:rPr>
          <w:rFonts w:ascii="Tahoma" w:hAnsi="Tahoma" w:cs="Tahoma"/>
          <w:b/>
          <w:bCs/>
        </w:rPr>
        <w:t>DPH</w:t>
      </w:r>
      <w:proofErr w:type="gramEnd"/>
      <w:r>
        <w:rPr>
          <w:rFonts w:ascii="Tahoma" w:hAnsi="Tahoma" w:cs="Tahoma"/>
          <w:b/>
          <w:bCs/>
        </w:rPr>
        <w:t xml:space="preserve"> a proto se t</w:t>
      </w:r>
      <w:r w:rsidRPr="009D6873">
        <w:rPr>
          <w:rFonts w:ascii="Tahoma" w:hAnsi="Tahoma" w:cs="Tahoma"/>
          <w:b/>
          <w:bCs/>
        </w:rPr>
        <w:t xml:space="preserve">ext v čl. VII. </w:t>
      </w:r>
      <w:r>
        <w:rPr>
          <w:rFonts w:ascii="Tahoma" w:hAnsi="Tahoma" w:cs="Tahoma"/>
          <w:b/>
          <w:bCs/>
        </w:rPr>
        <w:t>o</w:t>
      </w:r>
      <w:r w:rsidRPr="009D6873">
        <w:rPr>
          <w:rFonts w:ascii="Tahoma" w:hAnsi="Tahoma" w:cs="Tahoma"/>
          <w:b/>
          <w:bCs/>
        </w:rPr>
        <w:t>dst. 1 mění a nově zní takto:</w:t>
      </w:r>
    </w:p>
    <w:p w14:paraId="521A25F5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502F1207" w14:textId="77777777" w:rsidR="00E60402" w:rsidRDefault="00E60402" w:rsidP="00E60402">
      <w:pPr>
        <w:spacing w:after="0" w:line="240" w:lineRule="auto"/>
        <w:jc w:val="both"/>
        <w:rPr>
          <w:rFonts w:ascii="Tahoma" w:hAnsi="Tahoma" w:cs="Tahoma"/>
        </w:rPr>
      </w:pPr>
      <w:r w:rsidRPr="00750E76">
        <w:rPr>
          <w:rFonts w:ascii="Tahoma" w:hAnsi="Tahoma" w:cs="Tahoma"/>
        </w:rPr>
        <w:t>„Cena díla je stanovena dohodou smluvních stran a činí:</w:t>
      </w:r>
    </w:p>
    <w:p w14:paraId="38D37135" w14:textId="77777777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22AACFDA" w14:textId="489F7A34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  <w:r w:rsidRPr="00750E76">
        <w:rPr>
          <w:rFonts w:ascii="Tahoma" w:hAnsi="Tahoma" w:cs="Tahoma"/>
        </w:rPr>
        <w:t>bez DPH</w:t>
      </w:r>
      <w:r w:rsidRPr="00750E76">
        <w:rPr>
          <w:rFonts w:ascii="Tahoma" w:hAnsi="Tahoma" w:cs="Tahoma"/>
        </w:rPr>
        <w:tab/>
      </w:r>
      <w:r w:rsidRPr="00750E76">
        <w:rPr>
          <w:rFonts w:ascii="Tahoma" w:hAnsi="Tahoma" w:cs="Tahoma"/>
        </w:rPr>
        <w:tab/>
      </w:r>
      <w:r w:rsidR="008B723D">
        <w:rPr>
          <w:rFonts w:ascii="Tahoma" w:hAnsi="Tahoma" w:cs="Tahoma"/>
        </w:rPr>
        <w:t>469</w:t>
      </w:r>
      <w:r>
        <w:rPr>
          <w:rFonts w:ascii="Tahoma" w:hAnsi="Tahoma" w:cs="Tahoma"/>
        </w:rPr>
        <w:t>.000,00</w:t>
      </w:r>
      <w:r w:rsidRPr="00750E76">
        <w:rPr>
          <w:rFonts w:ascii="Tahoma" w:hAnsi="Tahoma" w:cs="Tahoma"/>
        </w:rPr>
        <w:t xml:space="preserve"> Kč      </w:t>
      </w:r>
    </w:p>
    <w:p w14:paraId="0DF4B09F" w14:textId="749EAC8E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</w:rPr>
      </w:pPr>
      <w:r w:rsidRPr="00750E76">
        <w:rPr>
          <w:rFonts w:ascii="Tahoma" w:hAnsi="Tahoma" w:cs="Tahoma"/>
        </w:rPr>
        <w:t>DPH 21%</w:t>
      </w:r>
      <w:r w:rsidRPr="00750E76">
        <w:rPr>
          <w:rFonts w:ascii="Tahoma" w:hAnsi="Tahoma" w:cs="Tahoma"/>
        </w:rPr>
        <w:tab/>
      </w:r>
      <w:proofErr w:type="gramStart"/>
      <w:r w:rsidRPr="00750E7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="00B0493B">
        <w:rPr>
          <w:rFonts w:ascii="Tahoma" w:hAnsi="Tahoma" w:cs="Tahoma"/>
        </w:rPr>
        <w:t>9</w:t>
      </w:r>
      <w:r>
        <w:rPr>
          <w:rFonts w:ascii="Tahoma" w:hAnsi="Tahoma" w:cs="Tahoma"/>
        </w:rPr>
        <w:t>8.4</w:t>
      </w:r>
      <w:r w:rsidR="00B0493B">
        <w:rPr>
          <w:rFonts w:ascii="Tahoma" w:hAnsi="Tahoma" w:cs="Tahoma"/>
        </w:rPr>
        <w:t>9</w:t>
      </w:r>
      <w:r>
        <w:rPr>
          <w:rFonts w:ascii="Tahoma" w:hAnsi="Tahoma" w:cs="Tahoma"/>
        </w:rPr>
        <w:t>0</w:t>
      </w:r>
      <w:proofErr w:type="gramEnd"/>
      <w:r>
        <w:rPr>
          <w:rFonts w:ascii="Tahoma" w:hAnsi="Tahoma" w:cs="Tahoma"/>
        </w:rPr>
        <w:t>,00</w:t>
      </w:r>
      <w:r w:rsidRPr="00750E76">
        <w:rPr>
          <w:rFonts w:ascii="Tahoma" w:hAnsi="Tahoma" w:cs="Tahoma"/>
        </w:rPr>
        <w:t xml:space="preserve"> Kč </w:t>
      </w:r>
    </w:p>
    <w:p w14:paraId="7F286FBE" w14:textId="0CCD2D09" w:rsidR="00E60402" w:rsidRPr="00750E76" w:rsidRDefault="00E60402" w:rsidP="00E60402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750E76">
        <w:rPr>
          <w:rFonts w:ascii="Tahoma" w:hAnsi="Tahoma" w:cs="Tahoma"/>
        </w:rPr>
        <w:t>vč. DPH</w:t>
      </w:r>
      <w:r w:rsidRPr="00750E76">
        <w:rPr>
          <w:rFonts w:ascii="Tahoma" w:hAnsi="Tahoma" w:cs="Tahoma"/>
          <w:b/>
          <w:bCs/>
        </w:rPr>
        <w:tab/>
        <w:t xml:space="preserve">      </w:t>
      </w:r>
      <w:r>
        <w:rPr>
          <w:rFonts w:ascii="Tahoma" w:hAnsi="Tahoma" w:cs="Tahoma"/>
          <w:b/>
          <w:bCs/>
        </w:rPr>
        <w:t xml:space="preserve">    </w:t>
      </w:r>
      <w:r w:rsidR="00B0493B">
        <w:rPr>
          <w:rFonts w:ascii="Tahoma" w:hAnsi="Tahoma" w:cs="Tahoma"/>
          <w:b/>
          <w:bCs/>
        </w:rPr>
        <w:t>567</w:t>
      </w:r>
      <w:r>
        <w:rPr>
          <w:rFonts w:ascii="Tahoma" w:hAnsi="Tahoma" w:cs="Tahoma"/>
          <w:b/>
          <w:bCs/>
        </w:rPr>
        <w:t>.4</w:t>
      </w:r>
      <w:r w:rsidR="00B0493B">
        <w:rPr>
          <w:rFonts w:ascii="Tahoma" w:hAnsi="Tahoma" w:cs="Tahoma"/>
          <w:b/>
          <w:bCs/>
        </w:rPr>
        <w:t>9</w:t>
      </w:r>
      <w:r>
        <w:rPr>
          <w:rFonts w:ascii="Tahoma" w:hAnsi="Tahoma" w:cs="Tahoma"/>
          <w:b/>
          <w:bCs/>
        </w:rPr>
        <w:t>0,00</w:t>
      </w:r>
      <w:r w:rsidRPr="00750E76">
        <w:rPr>
          <w:rStyle w:val="VrazncittChar"/>
          <w:rFonts w:ascii="Tahoma" w:hAnsi="Tahoma" w:cs="Tahoma"/>
          <w:b/>
          <w:bCs/>
          <w:i w:val="0"/>
          <w:iCs w:val="0"/>
          <w:color w:val="auto"/>
        </w:rPr>
        <w:t xml:space="preserve"> Kč</w:t>
      </w:r>
      <w:r w:rsidRPr="00761612">
        <w:rPr>
          <w:rStyle w:val="VrazncittChar"/>
          <w:rFonts w:ascii="Tahoma" w:hAnsi="Tahoma" w:cs="Tahoma"/>
          <w:i w:val="0"/>
          <w:iCs w:val="0"/>
          <w:color w:val="auto"/>
        </w:rPr>
        <w:t>“</w:t>
      </w:r>
      <w:r>
        <w:rPr>
          <w:rStyle w:val="VrazncittChar"/>
          <w:rFonts w:ascii="Tahoma" w:hAnsi="Tahoma" w:cs="Tahoma"/>
          <w:i w:val="0"/>
          <w:iCs w:val="0"/>
          <w:color w:val="auto"/>
        </w:rPr>
        <w:t>.</w:t>
      </w:r>
    </w:p>
    <w:p w14:paraId="4D53BDC4" w14:textId="77777777" w:rsidR="00E60402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20A3D7DB" w14:textId="77777777" w:rsidR="00E60402" w:rsidRDefault="00E60402" w:rsidP="00E60402">
      <w:pPr>
        <w:spacing w:after="0" w:line="240" w:lineRule="auto"/>
        <w:jc w:val="both"/>
        <w:rPr>
          <w:rFonts w:ascii="Tahoma" w:hAnsi="Tahoma" w:cs="Tahoma"/>
        </w:rPr>
      </w:pPr>
    </w:p>
    <w:p w14:paraId="489CA342" w14:textId="77777777" w:rsidR="00E60402" w:rsidRPr="0056251E" w:rsidRDefault="00E60402" w:rsidP="00E60402">
      <w:pPr>
        <w:spacing w:after="0"/>
        <w:jc w:val="center"/>
        <w:rPr>
          <w:rFonts w:ascii="Tahoma" w:hAnsi="Tahoma" w:cs="Tahoma"/>
          <w:b/>
          <w:bCs/>
        </w:rPr>
      </w:pPr>
      <w:r w:rsidRPr="0056251E">
        <w:rPr>
          <w:rFonts w:ascii="Tahoma" w:hAnsi="Tahoma" w:cs="Tahoma"/>
          <w:b/>
          <w:bCs/>
        </w:rPr>
        <w:t>IV.</w:t>
      </w:r>
    </w:p>
    <w:p w14:paraId="3C2FE562" w14:textId="77777777" w:rsidR="00E60402" w:rsidRDefault="00E60402" w:rsidP="00E60402">
      <w:pPr>
        <w:spacing w:after="0"/>
        <w:jc w:val="center"/>
        <w:rPr>
          <w:rFonts w:ascii="Tahoma" w:hAnsi="Tahoma" w:cs="Tahoma"/>
          <w:b/>
          <w:bCs/>
        </w:rPr>
      </w:pPr>
      <w:r w:rsidRPr="0056251E">
        <w:rPr>
          <w:rFonts w:ascii="Tahoma" w:hAnsi="Tahoma" w:cs="Tahoma"/>
          <w:b/>
          <w:bCs/>
        </w:rPr>
        <w:t>Závěrečná ustanovení</w:t>
      </w:r>
    </w:p>
    <w:p w14:paraId="147FA23E" w14:textId="77777777" w:rsidR="00E60402" w:rsidRPr="0056251E" w:rsidRDefault="00E60402" w:rsidP="00E60402">
      <w:pPr>
        <w:spacing w:after="0"/>
        <w:jc w:val="center"/>
        <w:rPr>
          <w:rFonts w:ascii="Tahoma" w:hAnsi="Tahoma" w:cs="Tahoma"/>
          <w:b/>
          <w:bCs/>
        </w:rPr>
      </w:pPr>
    </w:p>
    <w:p w14:paraId="7F7FDC7E" w14:textId="77777777" w:rsidR="00E60402" w:rsidRPr="0056251E" w:rsidRDefault="00E60402" w:rsidP="00E60402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40" w:lineRule="auto"/>
        <w:ind w:left="425" w:hanging="426"/>
        <w:jc w:val="both"/>
        <w:rPr>
          <w:rFonts w:ascii="Tahoma" w:hAnsi="Tahoma" w:cs="Tahoma"/>
        </w:rPr>
      </w:pPr>
      <w:r w:rsidRPr="0056251E">
        <w:rPr>
          <w:rFonts w:ascii="Tahoma" w:hAnsi="Tahoma" w:cs="Tahoma"/>
        </w:rPr>
        <w:t xml:space="preserve">Ustanovení smlouvy tímto dodatkem neupravená zůstávají v platnosti beze změny.  </w:t>
      </w:r>
    </w:p>
    <w:p w14:paraId="673AC1E9" w14:textId="77777777" w:rsidR="00E60402" w:rsidRPr="0056251E" w:rsidRDefault="00E60402" w:rsidP="00E60402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40" w:lineRule="auto"/>
        <w:ind w:left="425" w:hanging="426"/>
        <w:jc w:val="both"/>
        <w:rPr>
          <w:rFonts w:ascii="Tahoma" w:hAnsi="Tahoma" w:cs="Tahoma"/>
        </w:rPr>
      </w:pPr>
      <w:r w:rsidRPr="0056251E">
        <w:rPr>
          <w:rFonts w:ascii="Tahoma" w:hAnsi="Tahoma" w:cs="Tahoma"/>
        </w:rPr>
        <w:t xml:space="preserve">Tento dodatek je vyhotoven ve </w:t>
      </w:r>
      <w:r>
        <w:rPr>
          <w:rFonts w:ascii="Tahoma" w:hAnsi="Tahoma" w:cs="Tahoma"/>
        </w:rPr>
        <w:t xml:space="preserve">třech </w:t>
      </w:r>
      <w:r w:rsidRPr="0056251E">
        <w:rPr>
          <w:rFonts w:ascii="Tahoma" w:hAnsi="Tahoma" w:cs="Tahoma"/>
        </w:rPr>
        <w:t>stejnopis</w:t>
      </w:r>
      <w:r w:rsidRPr="00F8552C">
        <w:rPr>
          <w:rFonts w:ascii="Tahoma" w:hAnsi="Tahoma" w:cs="Tahoma"/>
        </w:rPr>
        <w:t>ech s platností originálu, přičemž objednatel obdrží dvě a zhotovitel jedno vyhotovení.</w:t>
      </w:r>
      <w:r w:rsidRPr="0056251E">
        <w:rPr>
          <w:rFonts w:ascii="Tahoma" w:hAnsi="Tahoma" w:cs="Tahoma"/>
        </w:rPr>
        <w:t xml:space="preserve"> </w:t>
      </w:r>
    </w:p>
    <w:p w14:paraId="542DF676" w14:textId="77777777" w:rsidR="00E60402" w:rsidRPr="0056251E" w:rsidRDefault="00E60402" w:rsidP="00E60402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40" w:lineRule="auto"/>
        <w:ind w:left="425" w:hanging="426"/>
        <w:jc w:val="both"/>
        <w:rPr>
          <w:rFonts w:ascii="Tahoma" w:hAnsi="Tahoma" w:cs="Tahoma"/>
        </w:rPr>
      </w:pPr>
      <w:r w:rsidRPr="0056251E">
        <w:rPr>
          <w:rFonts w:ascii="Tahoma" w:hAnsi="Tahoma" w:cs="Tahoma"/>
        </w:rPr>
        <w:t xml:space="preserve"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 </w:t>
      </w:r>
    </w:p>
    <w:p w14:paraId="0254FF83" w14:textId="77777777" w:rsidR="00E60402" w:rsidRDefault="00E60402" w:rsidP="00E60402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40" w:lineRule="auto"/>
        <w:ind w:left="425" w:hanging="426"/>
        <w:jc w:val="both"/>
        <w:rPr>
          <w:rFonts w:ascii="Tahoma" w:hAnsi="Tahoma" w:cs="Tahoma"/>
        </w:rPr>
      </w:pPr>
      <w:r w:rsidRPr="0056251E">
        <w:rPr>
          <w:rFonts w:ascii="Tahoma" w:hAnsi="Tahoma" w:cs="Tahoma"/>
        </w:rPr>
        <w:t>Tento dodatek nabývá platnosti dnem jeho podpisu oběma smluvními stranami a účinnosti dnem, kdy vyjádření souhlasu s obsahem návrhu dodatku dojde druhé smluvní straně, nestanoví</w:t>
      </w:r>
      <w:r w:rsidRPr="0056251E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774F04CA" w14:textId="77777777" w:rsidR="00441E7E" w:rsidRDefault="00441E7E" w:rsidP="00441E7E">
      <w:pPr>
        <w:tabs>
          <w:tab w:val="left" w:pos="426"/>
        </w:tabs>
        <w:spacing w:after="120" w:line="240" w:lineRule="auto"/>
        <w:jc w:val="both"/>
        <w:rPr>
          <w:rFonts w:ascii="Tahoma" w:hAnsi="Tahoma" w:cs="Tahoma"/>
        </w:rPr>
      </w:pPr>
    </w:p>
    <w:p w14:paraId="60F890A0" w14:textId="335E6303" w:rsidR="00441E7E" w:rsidRDefault="00441E7E" w:rsidP="00441E7E">
      <w:pPr>
        <w:tabs>
          <w:tab w:val="left" w:pos="426"/>
        </w:tabs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23.8.2024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 23.8.2024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14691B0" w14:textId="77777777" w:rsidR="00441E7E" w:rsidRDefault="00441E7E" w:rsidP="00E60402">
      <w:pPr>
        <w:spacing w:after="0" w:line="240" w:lineRule="auto"/>
        <w:jc w:val="both"/>
        <w:rPr>
          <w:rFonts w:ascii="Tahoma" w:hAnsi="Tahoma" w:cs="Tahoma"/>
        </w:rPr>
      </w:pPr>
    </w:p>
    <w:p w14:paraId="1BCF489E" w14:textId="4681A28F" w:rsidR="00441E7E" w:rsidRDefault="00441E7E" w:rsidP="00E6040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</w:t>
      </w:r>
    </w:p>
    <w:p w14:paraId="35FC1417" w14:textId="5F8C1C2B" w:rsidR="00441E7E" w:rsidRDefault="00441E7E" w:rsidP="00441E7E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objednatele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 zhotovitele</w:t>
      </w:r>
    </w:p>
    <w:p w14:paraId="2943EC48" w14:textId="4A2814AD" w:rsidR="00441E7E" w:rsidRDefault="00441E7E" w:rsidP="0048210D">
      <w:pPr>
        <w:spacing w:after="0" w:line="240" w:lineRule="auto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Karla Rupcová</w:t>
      </w:r>
      <w:r w:rsidR="0048210D">
        <w:rPr>
          <w:rFonts w:ascii="Tahoma" w:hAnsi="Tahoma" w:cs="Tahoma"/>
        </w:rPr>
        <w:tab/>
      </w:r>
      <w:r w:rsidR="0048210D">
        <w:rPr>
          <w:rFonts w:ascii="Tahoma" w:hAnsi="Tahoma" w:cs="Tahoma"/>
        </w:rPr>
        <w:tab/>
      </w:r>
      <w:r w:rsidR="0048210D">
        <w:rPr>
          <w:rFonts w:ascii="Tahoma" w:hAnsi="Tahoma" w:cs="Tahoma"/>
        </w:rPr>
        <w:tab/>
      </w:r>
      <w:r w:rsidR="0048210D">
        <w:rPr>
          <w:rFonts w:ascii="Tahoma" w:hAnsi="Tahoma" w:cs="Tahoma"/>
        </w:rPr>
        <w:tab/>
      </w:r>
      <w:r w:rsidR="0048210D">
        <w:rPr>
          <w:rFonts w:ascii="Tahoma" w:hAnsi="Tahoma" w:cs="Tahoma"/>
        </w:rPr>
        <w:tab/>
        <w:t xml:space="preserve">        Ing. Libor Holub</w:t>
      </w:r>
    </w:p>
    <w:p w14:paraId="76C5A922" w14:textId="147A9F6E" w:rsidR="0048210D" w:rsidRDefault="00950DF9" w:rsidP="0048210D">
      <w:pPr>
        <w:spacing w:after="0" w:line="240" w:lineRule="auto"/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ředitelka školy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jednatel</w:t>
      </w:r>
    </w:p>
    <w:sectPr w:rsidR="0048210D" w:rsidSect="00E60402">
      <w:footerReference w:type="even" r:id="rId8"/>
      <w:footerReference w:type="default" r:id="rId9"/>
      <w:footerReference w:type="first" r:id="rId10"/>
      <w:pgSz w:w="11906" w:h="16838"/>
      <w:pgMar w:top="131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539A" w14:textId="77777777" w:rsidR="00EC3DD6" w:rsidRDefault="00EC3DD6" w:rsidP="00E60402">
      <w:pPr>
        <w:spacing w:after="0" w:line="240" w:lineRule="auto"/>
      </w:pPr>
      <w:r>
        <w:separator/>
      </w:r>
    </w:p>
  </w:endnote>
  <w:endnote w:type="continuationSeparator" w:id="0">
    <w:p w14:paraId="57DF4427" w14:textId="77777777" w:rsidR="00EC3DD6" w:rsidRDefault="00EC3DD6" w:rsidP="00E6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E5DE" w14:textId="205B7C58" w:rsidR="00E60402" w:rsidRDefault="00E60402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BE0FD0" wp14:editId="427368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1051704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7102A" w14:textId="79F3EBF4" w:rsidR="00E60402" w:rsidRPr="00E60402" w:rsidRDefault="00E60402" w:rsidP="00E6040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0402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E0F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" filled="f" stroked="f">
              <v:textbox style="mso-fit-shape-to-text:t" inset="20pt,0,0,15pt">
                <w:txbxContent>
                  <w:p w14:paraId="30B7102A" w14:textId="79F3EBF4" w:rsidR="00E60402" w:rsidRPr="00E60402" w:rsidRDefault="00E60402" w:rsidP="00E6040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0402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8E8" w14:textId="4493C082" w:rsidR="008656C5" w:rsidRDefault="00E60402">
    <w:pPr>
      <w:pStyle w:val="Zpat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44C512" wp14:editId="5649E818">
              <wp:simplePos x="898497" y="8953169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05730361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220E0" w14:textId="0C74DEF0" w:rsidR="00E60402" w:rsidRPr="00E60402" w:rsidRDefault="00E60402" w:rsidP="00E6040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C5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" filled="f" stroked="f">
              <v:textbox style="mso-fit-shape-to-text:t" inset="20pt,0,0,15pt">
                <w:txbxContent>
                  <w:p w14:paraId="606220E0" w14:textId="0C74DEF0" w:rsidR="00E60402" w:rsidRPr="00E60402" w:rsidRDefault="00E60402" w:rsidP="00E6040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D6328C" w14:textId="2834AA0D" w:rsidR="008656C5" w:rsidRPr="00441E7E" w:rsidRDefault="00873307">
    <w:pPr>
      <w:pStyle w:val="Zpat"/>
      <w:rPr>
        <w:sz w:val="20"/>
        <w:szCs w:val="20"/>
      </w:rPr>
    </w:pPr>
    <w:r w:rsidRPr="00175FDC">
      <w:rPr>
        <w:sz w:val="20"/>
        <w:szCs w:val="20"/>
      </w:rPr>
      <w:t xml:space="preserve">Dodatek č. </w:t>
    </w:r>
    <w:r>
      <w:rPr>
        <w:sz w:val="20"/>
        <w:szCs w:val="20"/>
      </w:rPr>
      <w:t>1</w:t>
    </w:r>
    <w:r w:rsidRPr="00175FDC">
      <w:rPr>
        <w:sz w:val="20"/>
        <w:szCs w:val="20"/>
      </w:rPr>
      <w:t xml:space="preserve"> ke smlouvě na zhotovení projektové dokumentace</w:t>
    </w:r>
    <w:r>
      <w:rPr>
        <w:sz w:val="20"/>
        <w:szCs w:val="20"/>
      </w:rPr>
      <w:t xml:space="preserve"> a</w:t>
    </w:r>
    <w:r w:rsidRPr="00175FDC">
      <w:rPr>
        <w:sz w:val="20"/>
        <w:szCs w:val="20"/>
      </w:rPr>
      <w:t xml:space="preserve"> výkon autorského dozoru </w:t>
    </w:r>
    <w:r>
      <w:rPr>
        <w:sz w:val="20"/>
        <w:szCs w:val="20"/>
      </w:rPr>
      <w:t xml:space="preserve">pro </w:t>
    </w:r>
    <w:r w:rsidRPr="00175FDC">
      <w:rPr>
        <w:sz w:val="20"/>
        <w:szCs w:val="20"/>
      </w:rPr>
      <w:t>stavb</w:t>
    </w:r>
    <w:r>
      <w:rPr>
        <w:sz w:val="20"/>
        <w:szCs w:val="20"/>
      </w:rPr>
      <w:t>u „</w:t>
    </w:r>
    <w:r w:rsidRPr="00B00D1A">
      <w:rPr>
        <w:b/>
        <w:bCs/>
        <w:sz w:val="20"/>
        <w:szCs w:val="20"/>
      </w:rPr>
      <w:t xml:space="preserve">Rekonstrukce </w:t>
    </w:r>
    <w:r w:rsidR="005447EE">
      <w:rPr>
        <w:b/>
        <w:bCs/>
        <w:sz w:val="20"/>
        <w:szCs w:val="20"/>
      </w:rPr>
      <w:t xml:space="preserve">kuchyně </w:t>
    </w:r>
    <w:r w:rsidR="00524047">
      <w:rPr>
        <w:b/>
        <w:bCs/>
        <w:sz w:val="20"/>
        <w:szCs w:val="20"/>
      </w:rPr>
      <w:t xml:space="preserve">- </w:t>
    </w:r>
    <w:r w:rsidR="005447EE">
      <w:rPr>
        <w:b/>
        <w:bCs/>
        <w:sz w:val="20"/>
        <w:szCs w:val="20"/>
      </w:rPr>
      <w:t>MŠL Ostrava - Poruba</w:t>
    </w:r>
    <w:r w:rsidRPr="00175FDC">
      <w:rPr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28EB" w14:textId="0110AEE0" w:rsidR="00E60402" w:rsidRDefault="00E60402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117A9F" wp14:editId="4580B3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80442680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58D34" w14:textId="1806E79F" w:rsidR="00E60402" w:rsidRPr="00E60402" w:rsidRDefault="00E60402" w:rsidP="00E6040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0402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17A9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" filled="f" stroked="f">
              <v:textbox style="mso-fit-shape-to-text:t" inset="20pt,0,0,15pt">
                <w:txbxContent>
                  <w:p w14:paraId="48058D34" w14:textId="1806E79F" w:rsidR="00E60402" w:rsidRPr="00E60402" w:rsidRDefault="00E60402" w:rsidP="00E6040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0402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D959" w14:textId="77777777" w:rsidR="00EC3DD6" w:rsidRDefault="00EC3DD6" w:rsidP="00E60402">
      <w:pPr>
        <w:spacing w:after="0" w:line="240" w:lineRule="auto"/>
      </w:pPr>
      <w:r>
        <w:separator/>
      </w:r>
    </w:p>
  </w:footnote>
  <w:footnote w:type="continuationSeparator" w:id="0">
    <w:p w14:paraId="44674000" w14:textId="77777777" w:rsidR="00EC3DD6" w:rsidRDefault="00EC3DD6" w:rsidP="00E6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BC6"/>
    <w:multiLevelType w:val="hybridMultilevel"/>
    <w:tmpl w:val="908CCA6C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73AC2"/>
    <w:multiLevelType w:val="hybridMultilevel"/>
    <w:tmpl w:val="495EE914"/>
    <w:lvl w:ilvl="0" w:tplc="503A29B4">
      <w:start w:val="1"/>
      <w:numFmt w:val="bullet"/>
      <w:lvlText w:val="-"/>
      <w:lvlJc w:val="left"/>
      <w:pPr>
        <w:ind w:left="78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5C63DDD"/>
    <w:multiLevelType w:val="hybridMultilevel"/>
    <w:tmpl w:val="792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153B"/>
    <w:multiLevelType w:val="hybridMultilevel"/>
    <w:tmpl w:val="3E48A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1752"/>
    <w:multiLevelType w:val="hybridMultilevel"/>
    <w:tmpl w:val="FE222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02"/>
    <w:rsid w:val="00020770"/>
    <w:rsid w:val="0038686B"/>
    <w:rsid w:val="00441E7E"/>
    <w:rsid w:val="0048210D"/>
    <w:rsid w:val="00524047"/>
    <w:rsid w:val="005447EE"/>
    <w:rsid w:val="00556DBD"/>
    <w:rsid w:val="005B6DFE"/>
    <w:rsid w:val="00744E8D"/>
    <w:rsid w:val="007A2EA5"/>
    <w:rsid w:val="008656C5"/>
    <w:rsid w:val="00873307"/>
    <w:rsid w:val="008B723D"/>
    <w:rsid w:val="00950DF9"/>
    <w:rsid w:val="0098146A"/>
    <w:rsid w:val="00A2656F"/>
    <w:rsid w:val="00A81712"/>
    <w:rsid w:val="00B0493B"/>
    <w:rsid w:val="00DD06C3"/>
    <w:rsid w:val="00E27DB7"/>
    <w:rsid w:val="00E60402"/>
    <w:rsid w:val="00E9039C"/>
    <w:rsid w:val="00E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05D4"/>
  <w15:chartTrackingRefBased/>
  <w15:docId w15:val="{BF41328C-355B-452A-958B-E52EC597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402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0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0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0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0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0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0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0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0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0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0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0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0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0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0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0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0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0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0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0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0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E60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0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0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0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0402"/>
    <w:rPr>
      <w:b/>
      <w:bCs/>
      <w:smallCaps/>
      <w:color w:val="0F4761" w:themeColor="accent1" w:themeShade="BF"/>
      <w:spacing w:val="5"/>
    </w:rPr>
  </w:style>
  <w:style w:type="paragraph" w:customStyle="1" w:styleId="OdstavecSmlouvy">
    <w:name w:val="OdstavecSmlouvy"/>
    <w:basedOn w:val="Normln"/>
    <w:rsid w:val="00E60402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60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040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0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40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mana.kahankova@j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3047</Characters>
  <Application>Microsoft Office Word</Application>
  <DocSecurity>0</DocSecurity>
  <Lines>25</Lines>
  <Paragraphs>7</Paragraphs>
  <ScaleCrop>false</ScaleCrop>
  <Company>Moravskoslezsky kraj - krajsky urad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 Rostislav</dc:creator>
  <cp:keywords/>
  <dc:description/>
  <cp:lastModifiedBy>Karla Rupcová</cp:lastModifiedBy>
  <cp:revision>2</cp:revision>
  <dcterms:created xsi:type="dcterms:W3CDTF">2024-09-17T10:57:00Z</dcterms:created>
  <dcterms:modified xsi:type="dcterms:W3CDTF">2024-09-17T10:57:00Z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6b8d5e37,6965b39,3f052c43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2024-09-11T09:20:37Z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de0137ce-0937-4f45-b40b-02954e4dbf92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