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E991" w14:textId="581F5082" w:rsidR="00AB44A4" w:rsidRDefault="00BE7E7F" w:rsidP="00680E84">
      <w:pPr>
        <w:rPr>
          <w:b/>
          <w:bCs/>
          <w:sz w:val="44"/>
          <w:szCs w:val="44"/>
        </w:rPr>
      </w:pPr>
      <w:r w:rsidRPr="00BE7E7F">
        <w:rPr>
          <w:b/>
          <w:bCs/>
          <w:sz w:val="44"/>
          <w:szCs w:val="44"/>
        </w:rPr>
        <w:t>Dodatek k objednávce č 294/24/ZIC</w:t>
      </w:r>
    </w:p>
    <w:p w14:paraId="2554034B" w14:textId="77777777" w:rsidR="00BE7E7F" w:rsidRDefault="00BE7E7F" w:rsidP="00680E84">
      <w:pPr>
        <w:rPr>
          <w:b/>
          <w:bCs/>
          <w:sz w:val="44"/>
          <w:szCs w:val="44"/>
        </w:rPr>
      </w:pPr>
    </w:p>
    <w:p w14:paraId="2664C016" w14:textId="77777777" w:rsidR="00BE7E7F" w:rsidRDefault="00BE7E7F" w:rsidP="00BE7E7F">
      <w:pPr>
        <w:rPr>
          <w:sz w:val="24"/>
          <w:szCs w:val="24"/>
        </w:rPr>
      </w:pPr>
    </w:p>
    <w:p w14:paraId="09EAE244" w14:textId="20EBC45D" w:rsidR="00E00944" w:rsidRDefault="00E00944" w:rsidP="00BE7E7F">
      <w:pPr>
        <w:rPr>
          <w:sz w:val="24"/>
          <w:szCs w:val="24"/>
        </w:rPr>
      </w:pPr>
      <w:r>
        <w:rPr>
          <w:sz w:val="24"/>
          <w:szCs w:val="24"/>
        </w:rPr>
        <w:t xml:space="preserve">U pánských triček </w:t>
      </w:r>
      <w:r w:rsidR="006B6451">
        <w:rPr>
          <w:sz w:val="24"/>
          <w:szCs w:val="24"/>
        </w:rPr>
        <w:t xml:space="preserve">bylo nutno zvětšit potisk. Kvůli tomu musela firma vyrobit další matici a tím se navýšila cena objednávky o 7 679 Kč s DPH </w:t>
      </w:r>
    </w:p>
    <w:p w14:paraId="29DAECDE" w14:textId="77777777" w:rsidR="00E00944" w:rsidRDefault="00E00944" w:rsidP="00BE7E7F">
      <w:pPr>
        <w:rPr>
          <w:sz w:val="24"/>
          <w:szCs w:val="24"/>
        </w:rPr>
      </w:pPr>
    </w:p>
    <w:p w14:paraId="5FA13D7A" w14:textId="6D8AD187" w:rsidR="00D714BD" w:rsidRDefault="00794300" w:rsidP="00BE7E7F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D714BD">
        <w:rPr>
          <w:sz w:val="24"/>
          <w:szCs w:val="24"/>
        </w:rPr>
        <w:t>Pardubic</w:t>
      </w:r>
      <w:r>
        <w:rPr>
          <w:sz w:val="24"/>
          <w:szCs w:val="24"/>
        </w:rPr>
        <w:t>ích</w:t>
      </w:r>
      <w:r w:rsidR="00D714BD">
        <w:rPr>
          <w:sz w:val="24"/>
          <w:szCs w:val="24"/>
        </w:rPr>
        <w:t xml:space="preserve"> 16. 9. 2024</w:t>
      </w:r>
    </w:p>
    <w:p w14:paraId="380D2A30" w14:textId="77777777" w:rsidR="00D714BD" w:rsidRDefault="00D714BD" w:rsidP="00BE7E7F">
      <w:pPr>
        <w:rPr>
          <w:sz w:val="24"/>
          <w:szCs w:val="24"/>
        </w:rPr>
      </w:pPr>
    </w:p>
    <w:p w14:paraId="52636288" w14:textId="61A3CDAE" w:rsidR="00E00944" w:rsidRDefault="00E00944" w:rsidP="00BE7E7F">
      <w:pPr>
        <w:rPr>
          <w:sz w:val="24"/>
          <w:szCs w:val="24"/>
        </w:rPr>
      </w:pPr>
      <w:r>
        <w:rPr>
          <w:sz w:val="24"/>
          <w:szCs w:val="24"/>
        </w:rPr>
        <w:t xml:space="preserve">Mgr. et Mgr. Miloslava Christová </w:t>
      </w:r>
    </w:p>
    <w:p w14:paraId="5F43BAD4" w14:textId="6E2CD889" w:rsidR="00E00944" w:rsidRDefault="00E00944" w:rsidP="00BE7E7F">
      <w:pPr>
        <w:rPr>
          <w:sz w:val="24"/>
          <w:szCs w:val="24"/>
        </w:rPr>
      </w:pPr>
      <w:r>
        <w:rPr>
          <w:sz w:val="24"/>
          <w:szCs w:val="24"/>
        </w:rPr>
        <w:t>Turistické informační centru</w:t>
      </w:r>
      <w:r w:rsidR="006B6451">
        <w:rPr>
          <w:sz w:val="24"/>
          <w:szCs w:val="24"/>
        </w:rPr>
        <w:t>m Pardubice</w:t>
      </w:r>
      <w:r>
        <w:rPr>
          <w:sz w:val="24"/>
          <w:szCs w:val="24"/>
        </w:rPr>
        <w:t xml:space="preserve"> p. o. </w:t>
      </w:r>
    </w:p>
    <w:p w14:paraId="2FE26A5D" w14:textId="77777777" w:rsidR="00E00944" w:rsidRDefault="00E00944" w:rsidP="00BE7E7F">
      <w:pPr>
        <w:rPr>
          <w:sz w:val="24"/>
          <w:szCs w:val="24"/>
        </w:rPr>
      </w:pPr>
    </w:p>
    <w:p w14:paraId="44FC47F4" w14:textId="77777777" w:rsidR="00E00944" w:rsidRDefault="00E00944" w:rsidP="00BE7E7F">
      <w:pPr>
        <w:rPr>
          <w:sz w:val="24"/>
          <w:szCs w:val="24"/>
        </w:rPr>
      </w:pPr>
    </w:p>
    <w:p w14:paraId="33259A30" w14:textId="77777777" w:rsidR="00E00944" w:rsidRDefault="00E00944" w:rsidP="00BE7E7F">
      <w:pPr>
        <w:rPr>
          <w:sz w:val="24"/>
          <w:szCs w:val="24"/>
        </w:rPr>
      </w:pPr>
    </w:p>
    <w:p w14:paraId="3A003812" w14:textId="77777777" w:rsidR="00E00944" w:rsidRDefault="00E00944" w:rsidP="00BE7E7F">
      <w:pPr>
        <w:rPr>
          <w:sz w:val="24"/>
          <w:szCs w:val="24"/>
        </w:rPr>
      </w:pPr>
    </w:p>
    <w:p w14:paraId="3B889DD7" w14:textId="77777777" w:rsidR="00E00944" w:rsidRDefault="00E00944" w:rsidP="00BE7E7F">
      <w:pPr>
        <w:rPr>
          <w:sz w:val="24"/>
          <w:szCs w:val="24"/>
        </w:rPr>
      </w:pPr>
    </w:p>
    <w:p w14:paraId="6728D442" w14:textId="77777777" w:rsidR="00E00944" w:rsidRDefault="00E00944" w:rsidP="00BE7E7F">
      <w:pPr>
        <w:rPr>
          <w:sz w:val="24"/>
          <w:szCs w:val="24"/>
        </w:rPr>
      </w:pPr>
    </w:p>
    <w:p w14:paraId="25063576" w14:textId="77777777" w:rsidR="00E00944" w:rsidRDefault="00E00944" w:rsidP="00BE7E7F">
      <w:pPr>
        <w:rPr>
          <w:sz w:val="24"/>
          <w:szCs w:val="24"/>
        </w:rPr>
      </w:pPr>
    </w:p>
    <w:p w14:paraId="2BF1FEA6" w14:textId="77777777" w:rsidR="00E00944" w:rsidRDefault="00E00944" w:rsidP="00BE7E7F">
      <w:pPr>
        <w:rPr>
          <w:sz w:val="24"/>
          <w:szCs w:val="24"/>
        </w:rPr>
      </w:pPr>
    </w:p>
    <w:p w14:paraId="397404F2" w14:textId="77777777" w:rsidR="00E00944" w:rsidRDefault="00E00944" w:rsidP="00BE7E7F">
      <w:pPr>
        <w:rPr>
          <w:sz w:val="24"/>
          <w:szCs w:val="24"/>
        </w:rPr>
      </w:pPr>
    </w:p>
    <w:p w14:paraId="05CD659E" w14:textId="77777777" w:rsidR="00E00944" w:rsidRDefault="00E00944" w:rsidP="00BE7E7F">
      <w:pPr>
        <w:rPr>
          <w:sz w:val="24"/>
          <w:szCs w:val="24"/>
        </w:rPr>
      </w:pPr>
    </w:p>
    <w:p w14:paraId="68B4647A" w14:textId="77777777" w:rsidR="00E00944" w:rsidRDefault="00E00944" w:rsidP="00BE7E7F">
      <w:pPr>
        <w:rPr>
          <w:sz w:val="24"/>
          <w:szCs w:val="24"/>
        </w:rPr>
      </w:pPr>
    </w:p>
    <w:p w14:paraId="196B14F1" w14:textId="77777777" w:rsidR="00E00944" w:rsidRDefault="00E00944" w:rsidP="00BE7E7F">
      <w:pPr>
        <w:rPr>
          <w:sz w:val="24"/>
          <w:szCs w:val="24"/>
        </w:rPr>
      </w:pPr>
    </w:p>
    <w:p w14:paraId="2A7575E8" w14:textId="77777777" w:rsidR="00E00944" w:rsidRDefault="00E00944" w:rsidP="00BE7E7F">
      <w:pPr>
        <w:rPr>
          <w:sz w:val="24"/>
          <w:szCs w:val="24"/>
        </w:rPr>
      </w:pPr>
    </w:p>
    <w:p w14:paraId="6121AB56" w14:textId="77777777" w:rsidR="00E00944" w:rsidRDefault="00E00944" w:rsidP="00BE7E7F">
      <w:pPr>
        <w:rPr>
          <w:sz w:val="24"/>
          <w:szCs w:val="24"/>
        </w:rPr>
      </w:pPr>
    </w:p>
    <w:p w14:paraId="794861BF" w14:textId="77777777" w:rsidR="00E00944" w:rsidRDefault="00E00944" w:rsidP="00BE7E7F">
      <w:pPr>
        <w:rPr>
          <w:sz w:val="24"/>
          <w:szCs w:val="24"/>
        </w:rPr>
      </w:pPr>
    </w:p>
    <w:p w14:paraId="20A72FF9" w14:textId="77777777" w:rsidR="00BE7E7F" w:rsidRDefault="00BE7E7F" w:rsidP="00BE7E7F">
      <w:pPr>
        <w:rPr>
          <w:sz w:val="24"/>
          <w:szCs w:val="24"/>
        </w:rPr>
      </w:pPr>
    </w:p>
    <w:p w14:paraId="1915D413" w14:textId="59116F43" w:rsidR="00BE7E7F" w:rsidRDefault="00BE7E7F" w:rsidP="00BE7E7F">
      <w:pPr>
        <w:rPr>
          <w:b/>
          <w:bCs/>
          <w:sz w:val="24"/>
          <w:szCs w:val="24"/>
        </w:rPr>
      </w:pPr>
      <w:r w:rsidRPr="00E00944">
        <w:rPr>
          <w:b/>
          <w:bCs/>
          <w:sz w:val="24"/>
          <w:szCs w:val="24"/>
        </w:rPr>
        <w:t>Přepis e-mailové komunikace</w:t>
      </w:r>
      <w:r w:rsidR="00E00944">
        <w:rPr>
          <w:b/>
          <w:bCs/>
          <w:sz w:val="24"/>
          <w:szCs w:val="24"/>
        </w:rPr>
        <w:t>:</w:t>
      </w:r>
    </w:p>
    <w:p w14:paraId="765A7B3D" w14:textId="44F63B98" w:rsidR="006B6451" w:rsidRPr="006B6451" w:rsidRDefault="0006393E" w:rsidP="00BE7E7F">
      <w:pPr>
        <w:rPr>
          <w:sz w:val="24"/>
          <w:szCs w:val="24"/>
        </w:rPr>
      </w:pPr>
      <w:r>
        <w:rPr>
          <w:sz w:val="24"/>
          <w:szCs w:val="24"/>
        </w:rPr>
        <w:t>Odesláno dne 5. 8. 2024 v 15:08h</w:t>
      </w:r>
    </w:p>
    <w:p w14:paraId="17E9B770" w14:textId="0229CFCE" w:rsidR="00BE7E7F" w:rsidRPr="00BE7E7F" w:rsidRDefault="00BE7E7F" w:rsidP="00BE7E7F">
      <w:pPr>
        <w:rPr>
          <w:sz w:val="24"/>
          <w:szCs w:val="24"/>
        </w:rPr>
      </w:pPr>
      <w:r w:rsidRPr="00BE7E7F">
        <w:rPr>
          <w:sz w:val="24"/>
          <w:szCs w:val="24"/>
        </w:rPr>
        <w:t>Dobrý den,</w:t>
      </w:r>
    </w:p>
    <w:p w14:paraId="30205FB1" w14:textId="35068BDA" w:rsidR="00BE7E7F" w:rsidRPr="00BE7E7F" w:rsidRDefault="00BE7E7F" w:rsidP="00BE7E7F">
      <w:pPr>
        <w:rPr>
          <w:sz w:val="24"/>
          <w:szCs w:val="24"/>
        </w:rPr>
      </w:pPr>
      <w:r w:rsidRPr="00BE7E7F">
        <w:rPr>
          <w:sz w:val="24"/>
          <w:szCs w:val="24"/>
        </w:rPr>
        <w:t xml:space="preserve">slečna bude v následujících dnech čerpat dovolenou, byl jsem pověřen dojednáním detailů před výrobou. I já však budu v tomto období mít pár dní volno, proto prosím o komunikaci přes mail, na případný telefonát bychom se zastihli po předchozí domluvě. Tento týden budu dostupný ještě zítra a ve čtvrtek. </w:t>
      </w:r>
    </w:p>
    <w:p w14:paraId="5DF1D2FF" w14:textId="633A7431" w:rsidR="00BE7E7F" w:rsidRPr="00BE7E7F" w:rsidRDefault="00BE7E7F" w:rsidP="00BE7E7F">
      <w:pPr>
        <w:rPr>
          <w:sz w:val="24"/>
          <w:szCs w:val="24"/>
        </w:rPr>
      </w:pPr>
      <w:r w:rsidRPr="00BE7E7F">
        <w:rPr>
          <w:sz w:val="24"/>
          <w:szCs w:val="24"/>
        </w:rPr>
        <w:t>Po konzultaci s paní ředitelkou bychom se rádi optali, zda by bylo možné potisk zvětšit u pánských trik. Potisk byl koncipován jako pruh přes celý hrudník, u větších velikostí se však jeví jako malý a např. motiv srdce už by byl posunutý mimo zamýšlené místo. Zvětšení u pánských velikostí bychom si představovali o zhruba o 8-10 cm do šířky. Bylo by možné tuto úpravu zvážit? </w:t>
      </w:r>
    </w:p>
    <w:p w14:paraId="098690E9" w14:textId="6DF3C97B" w:rsidR="00BE7E7F" w:rsidRPr="00BE7E7F" w:rsidRDefault="00BE7E7F" w:rsidP="00BE7E7F">
      <w:pPr>
        <w:rPr>
          <w:sz w:val="24"/>
          <w:szCs w:val="24"/>
        </w:rPr>
      </w:pPr>
      <w:r w:rsidRPr="00BE7E7F">
        <w:rPr>
          <w:sz w:val="24"/>
          <w:szCs w:val="24"/>
        </w:rPr>
        <w:t>Je nám jasné, že bude nutné, kvůli velikosti potisku, vytvořit další „síta“ na tisk a s mírným navýšením ceny počítáme. Mohla byste mi prosím sdělit jaký rozdíl by tato úprava způsobila? Zároveň bych Vás rád požádal o úpravu grafického návrhu.</w:t>
      </w:r>
    </w:p>
    <w:p w14:paraId="50306847" w14:textId="3920081D" w:rsidR="00BE7E7F" w:rsidRPr="00BE7E7F" w:rsidRDefault="00BE7E7F" w:rsidP="00BE7E7F">
      <w:pPr>
        <w:rPr>
          <w:sz w:val="24"/>
          <w:szCs w:val="24"/>
        </w:rPr>
      </w:pPr>
      <w:r w:rsidRPr="00BE7E7F">
        <w:rPr>
          <w:sz w:val="24"/>
          <w:szCs w:val="24"/>
        </w:rPr>
        <w:t>Předem moc děkujeme.</w:t>
      </w:r>
    </w:p>
    <w:p w14:paraId="3AB76181" w14:textId="5A689FDC" w:rsidR="00BE7E7F" w:rsidRPr="00BE7E7F" w:rsidRDefault="00BE7E7F" w:rsidP="00BE7E7F">
      <w:pPr>
        <w:rPr>
          <w:sz w:val="24"/>
          <w:szCs w:val="24"/>
        </w:rPr>
      </w:pPr>
      <w:r w:rsidRPr="00BE7E7F">
        <w:rPr>
          <w:sz w:val="24"/>
          <w:szCs w:val="24"/>
        </w:rPr>
        <w:t>S přáním pěkného dne</w:t>
      </w:r>
    </w:p>
    <w:p w14:paraId="1A279457" w14:textId="77777777" w:rsidR="00BE7E7F" w:rsidRDefault="00BE7E7F" w:rsidP="00BE7E7F">
      <w:pPr>
        <w:rPr>
          <w:sz w:val="24"/>
          <w:szCs w:val="24"/>
        </w:rPr>
      </w:pPr>
      <w:r w:rsidRPr="00BE7E7F">
        <w:rPr>
          <w:sz w:val="24"/>
          <w:szCs w:val="24"/>
        </w:rPr>
        <w:t>přepážkový pracovník</w:t>
      </w:r>
    </w:p>
    <w:p w14:paraId="68BA8871" w14:textId="77777777" w:rsidR="00E00944" w:rsidRDefault="00E00944" w:rsidP="00BE7E7F">
      <w:pPr>
        <w:rPr>
          <w:sz w:val="24"/>
          <w:szCs w:val="24"/>
        </w:rPr>
      </w:pPr>
    </w:p>
    <w:p w14:paraId="3CD60B33" w14:textId="4DE558F1" w:rsidR="0006393E" w:rsidRDefault="0006393E" w:rsidP="00BE7E7F">
      <w:pPr>
        <w:rPr>
          <w:sz w:val="24"/>
          <w:szCs w:val="24"/>
        </w:rPr>
      </w:pPr>
      <w:r>
        <w:rPr>
          <w:sz w:val="24"/>
          <w:szCs w:val="24"/>
        </w:rPr>
        <w:t>Odesláno dne 8. 8. 2024 ve 13:23</w:t>
      </w:r>
    </w:p>
    <w:p w14:paraId="605368E3" w14:textId="38A6BA6D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 xml:space="preserve">Dobrý den, </w:t>
      </w:r>
    </w:p>
    <w:p w14:paraId="3E158779" w14:textId="10BCA286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 na základě Vašich připomínek posílám návrh/poznámky od produkce:</w:t>
      </w:r>
    </w:p>
    <w:p w14:paraId="5AFB02E6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 xml:space="preserve">-u velkého motivu na pánská trička zvětšení o 8-10 cm. Vzhledem k tiskařské bezpečnostní zóně okolo bočních švů nám nejmenší tričko motivu - pánské vel. M, dovoluje nejmenší </w:t>
      </w:r>
      <w:r w:rsidRPr="00E00944">
        <w:rPr>
          <w:b/>
          <w:bCs/>
          <w:sz w:val="24"/>
          <w:szCs w:val="24"/>
        </w:rPr>
        <w:t>motiv o rozměru 36 cm na šířku (cca 360 x 144 mm)</w:t>
      </w:r>
      <w:r w:rsidRPr="00E00944">
        <w:rPr>
          <w:sz w:val="24"/>
          <w:szCs w:val="24"/>
        </w:rPr>
        <w:t>.</w:t>
      </w:r>
    </w:p>
    <w:p w14:paraId="6AAB1881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 </w:t>
      </w:r>
    </w:p>
    <w:p w14:paraId="40D7FCBB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Cenová nabídka by se změnila.</w:t>
      </w:r>
    </w:p>
    <w:p w14:paraId="3907730B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Poněvadž kalkulace předního motivu  je dělaná, pomineme - li dětské trika, na dospělé v barvách trik černé a bílé. Červené trička naceněné zvlášť, jednalo se o jiný motiv.</w:t>
      </w:r>
    </w:p>
    <w:p w14:paraId="6DD5300E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lastRenderedPageBreak/>
        <w:t xml:space="preserve">Tudíž nyní by kalkulace se změnila pro </w:t>
      </w:r>
      <w:r w:rsidRPr="00E00944">
        <w:rPr>
          <w:b/>
          <w:bCs/>
          <w:sz w:val="24"/>
          <w:szCs w:val="24"/>
        </w:rPr>
        <w:t>červená trička</w:t>
      </w:r>
      <w:r w:rsidRPr="00E00944">
        <w:rPr>
          <w:sz w:val="24"/>
          <w:szCs w:val="24"/>
        </w:rPr>
        <w:t>, která by byla z původních 220ks</w:t>
      </w:r>
    </w:p>
    <w:p w14:paraId="26A178BB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b/>
          <w:bCs/>
          <w:sz w:val="24"/>
          <w:szCs w:val="24"/>
        </w:rPr>
        <w:t>Na 110ks dámské – 28,64Kč</w:t>
      </w:r>
    </w:p>
    <w:p w14:paraId="1BA16A4A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b/>
          <w:bCs/>
          <w:sz w:val="24"/>
          <w:szCs w:val="24"/>
        </w:rPr>
        <w:t>110ks pánské – 28,64Kč</w:t>
      </w:r>
    </w:p>
    <w:p w14:paraId="1A774FE2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 </w:t>
      </w:r>
    </w:p>
    <w:p w14:paraId="6E405103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Větší motiv a střední motiv se také mění kalkulace pro</w:t>
      </w:r>
      <w:r w:rsidRPr="00E00944">
        <w:rPr>
          <w:b/>
          <w:bCs/>
          <w:sz w:val="24"/>
          <w:szCs w:val="24"/>
        </w:rPr>
        <w:t xml:space="preserve"> bílé a černé trička.</w:t>
      </w:r>
    </w:p>
    <w:p w14:paraId="3470DDF8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 xml:space="preserve">Původně to bylo 620ks, nyní je to </w:t>
      </w:r>
      <w:r w:rsidRPr="00E00944">
        <w:rPr>
          <w:b/>
          <w:bCs/>
          <w:sz w:val="24"/>
          <w:szCs w:val="24"/>
        </w:rPr>
        <w:t>310ks</w:t>
      </w:r>
      <w:r w:rsidRPr="00E00944">
        <w:rPr>
          <w:sz w:val="24"/>
          <w:szCs w:val="24"/>
        </w:rPr>
        <w:t xml:space="preserve"> </w:t>
      </w:r>
      <w:r w:rsidRPr="00E00944">
        <w:rPr>
          <w:b/>
          <w:bCs/>
          <w:sz w:val="24"/>
          <w:szCs w:val="24"/>
        </w:rPr>
        <w:t>dámské bílé a černé – 19,55Kč</w:t>
      </w:r>
    </w:p>
    <w:p w14:paraId="690052ED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b/>
          <w:bCs/>
          <w:sz w:val="24"/>
          <w:szCs w:val="24"/>
        </w:rPr>
        <w:t>Pánské velký motiv totéž bílé a černé 310ks - 19,55Kč</w:t>
      </w:r>
    </w:p>
    <w:p w14:paraId="072F7EC8" w14:textId="4B7838D6" w:rsidR="00E00944" w:rsidRPr="00E00944" w:rsidRDefault="00E00944" w:rsidP="00E00944">
      <w:pPr>
        <w:rPr>
          <w:sz w:val="24"/>
          <w:szCs w:val="24"/>
        </w:rPr>
      </w:pPr>
      <w:r w:rsidRPr="00E00944">
        <w:rPr>
          <w:b/>
          <w:bCs/>
          <w:sz w:val="24"/>
          <w:szCs w:val="24"/>
        </w:rPr>
        <w:t> </w:t>
      </w:r>
      <w:r w:rsidRPr="00E00944">
        <w:rPr>
          <w:sz w:val="24"/>
          <w:szCs w:val="24"/>
        </w:rPr>
        <w:t>Výše uvedené ceny jsou v Kč bez DPH/ks.</w:t>
      </w:r>
    </w:p>
    <w:p w14:paraId="47183E42" w14:textId="77EA7A29" w:rsid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 Chcete poptávku upravit? Poslala bych Vám novou korekturu ke schválení.</w:t>
      </w:r>
    </w:p>
    <w:p w14:paraId="575C8A35" w14:textId="77777777" w:rsidR="0006393E" w:rsidRDefault="0006393E" w:rsidP="00E00944">
      <w:pPr>
        <w:rPr>
          <w:sz w:val="24"/>
          <w:szCs w:val="24"/>
        </w:rPr>
      </w:pPr>
    </w:p>
    <w:p w14:paraId="0E283471" w14:textId="5F0F4747" w:rsidR="0006393E" w:rsidRDefault="0006393E" w:rsidP="00E00944">
      <w:pPr>
        <w:rPr>
          <w:sz w:val="24"/>
          <w:szCs w:val="24"/>
        </w:rPr>
      </w:pPr>
      <w:r>
        <w:rPr>
          <w:sz w:val="24"/>
          <w:szCs w:val="24"/>
        </w:rPr>
        <w:t>Odesláno dne:16. 8. 2024 v 10:28</w:t>
      </w:r>
    </w:p>
    <w:p w14:paraId="1882D9B7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Dobrý den,</w:t>
      </w:r>
    </w:p>
    <w:p w14:paraId="2F5E3503" w14:textId="7F1D9972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 xml:space="preserve"> děkuji za informace a za úpravu. </w:t>
      </w:r>
    </w:p>
    <w:p w14:paraId="2D8EA15D" w14:textId="70BFE08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 xml:space="preserve"> Rádi bychom Vás požádali o úpravu poptávky a novou korekturu. </w:t>
      </w:r>
    </w:p>
    <w:p w14:paraId="1CFCCBE8" w14:textId="11280E7B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 Předem moc děkujeme.</w:t>
      </w:r>
    </w:p>
    <w:p w14:paraId="6094C056" w14:textId="7A025071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 S přáním pěkného dne</w:t>
      </w:r>
    </w:p>
    <w:p w14:paraId="466BD83F" w14:textId="15ECE101" w:rsidR="00E00944" w:rsidRPr="00E00944" w:rsidRDefault="00E00944" w:rsidP="00E00944">
      <w:pPr>
        <w:rPr>
          <w:sz w:val="24"/>
          <w:szCs w:val="24"/>
        </w:rPr>
      </w:pPr>
      <w:r w:rsidRPr="00E00944">
        <w:rPr>
          <w:b/>
          <w:bCs/>
          <w:sz w:val="24"/>
          <w:szCs w:val="24"/>
        </w:rPr>
        <w:t> </w:t>
      </w:r>
      <w:r w:rsidRPr="00E00944">
        <w:rPr>
          <w:sz w:val="24"/>
          <w:szCs w:val="24"/>
        </w:rPr>
        <w:t>přepážkový pracovník</w:t>
      </w:r>
    </w:p>
    <w:p w14:paraId="4AA20DBD" w14:textId="77777777" w:rsidR="00E00944" w:rsidRPr="00E00944" w:rsidRDefault="00E00944" w:rsidP="00E00944">
      <w:pPr>
        <w:rPr>
          <w:sz w:val="24"/>
          <w:szCs w:val="24"/>
        </w:rPr>
      </w:pPr>
    </w:p>
    <w:p w14:paraId="64899AC8" w14:textId="77777777" w:rsidR="00E00944" w:rsidRPr="00E00944" w:rsidRDefault="00E00944" w:rsidP="00E00944">
      <w:pPr>
        <w:rPr>
          <w:sz w:val="24"/>
          <w:szCs w:val="24"/>
        </w:rPr>
      </w:pPr>
      <w:r w:rsidRPr="00E00944">
        <w:rPr>
          <w:sz w:val="24"/>
          <w:szCs w:val="24"/>
        </w:rPr>
        <w:t> </w:t>
      </w:r>
    </w:p>
    <w:p w14:paraId="4F69E8FE" w14:textId="77777777" w:rsidR="00E00944" w:rsidRPr="00BE7E7F" w:rsidRDefault="00E00944" w:rsidP="00BE7E7F">
      <w:pPr>
        <w:rPr>
          <w:sz w:val="24"/>
          <w:szCs w:val="24"/>
        </w:rPr>
      </w:pPr>
    </w:p>
    <w:p w14:paraId="153ACF68" w14:textId="77777777" w:rsidR="00BE7E7F" w:rsidRPr="00BE7E7F" w:rsidRDefault="00BE7E7F" w:rsidP="00680E84">
      <w:pPr>
        <w:rPr>
          <w:sz w:val="24"/>
          <w:szCs w:val="24"/>
        </w:rPr>
      </w:pPr>
    </w:p>
    <w:sectPr w:rsidR="00BE7E7F" w:rsidRPr="00BE7E7F" w:rsidSect="00601A2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0903" w14:textId="77777777" w:rsidR="003E6925" w:rsidRDefault="003E6925" w:rsidP="00F67120">
      <w:pPr>
        <w:spacing w:after="0" w:line="240" w:lineRule="auto"/>
      </w:pPr>
      <w:r>
        <w:separator/>
      </w:r>
    </w:p>
  </w:endnote>
  <w:endnote w:type="continuationSeparator" w:id="0">
    <w:p w14:paraId="129BDB6D" w14:textId="77777777" w:rsidR="003E6925" w:rsidRDefault="003E6925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E95D" w14:textId="77777777" w:rsidR="003E6925" w:rsidRDefault="003E6925" w:rsidP="00F67120">
      <w:pPr>
        <w:spacing w:after="0" w:line="240" w:lineRule="auto"/>
      </w:pPr>
      <w:r>
        <w:separator/>
      </w:r>
    </w:p>
  </w:footnote>
  <w:footnote w:type="continuationSeparator" w:id="0">
    <w:p w14:paraId="3D799CA0" w14:textId="77777777" w:rsidR="003E6925" w:rsidRDefault="003E6925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1" name="Obrázek 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0FBFE241" w14:textId="77777777" w:rsidR="00F67120" w:rsidRDefault="00F67120" w:rsidP="00F67120">
    <w:pPr>
      <w:pStyle w:val="Zhlav"/>
    </w:pPr>
  </w:p>
  <w:p w14:paraId="4F57A011" w14:textId="77777777" w:rsidR="00F67120" w:rsidRDefault="00F67120" w:rsidP="00F67120">
    <w:pPr>
      <w:pStyle w:val="Zhlav"/>
      <w:ind w:firstLine="4536"/>
    </w:pPr>
  </w:p>
  <w:p w14:paraId="6FA49ED0" w14:textId="77777777" w:rsidR="00F67120" w:rsidRDefault="00F67120" w:rsidP="00F67120">
    <w:pPr>
      <w:pStyle w:val="Zhlav"/>
      <w:ind w:firstLine="4536"/>
    </w:pPr>
  </w:p>
  <w:p w14:paraId="196D8E52" w14:textId="77777777" w:rsidR="00F67120" w:rsidRDefault="00F67120" w:rsidP="00F67120">
    <w:pPr>
      <w:pStyle w:val="Zhlav"/>
      <w:ind w:firstLine="4536"/>
    </w:pPr>
  </w:p>
  <w:p w14:paraId="1AF9A3E7" w14:textId="77777777" w:rsidR="00F67120" w:rsidRDefault="00F67120" w:rsidP="00F67120">
    <w:pPr>
      <w:pStyle w:val="Zhlav"/>
      <w:ind w:firstLine="4536"/>
    </w:pP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62539"/>
    <w:rsid w:val="0006393E"/>
    <w:rsid w:val="0009085A"/>
    <w:rsid w:val="001128B5"/>
    <w:rsid w:val="001422AB"/>
    <w:rsid w:val="00154762"/>
    <w:rsid w:val="001957C8"/>
    <w:rsid w:val="001B0C5F"/>
    <w:rsid w:val="00255D29"/>
    <w:rsid w:val="003C7DD7"/>
    <w:rsid w:val="003E6925"/>
    <w:rsid w:val="00474DB3"/>
    <w:rsid w:val="00481A7E"/>
    <w:rsid w:val="004B217A"/>
    <w:rsid w:val="00505046"/>
    <w:rsid w:val="005371D2"/>
    <w:rsid w:val="005837E3"/>
    <w:rsid w:val="005C01FF"/>
    <w:rsid w:val="00601A25"/>
    <w:rsid w:val="00620946"/>
    <w:rsid w:val="00680E84"/>
    <w:rsid w:val="006B6451"/>
    <w:rsid w:val="00794300"/>
    <w:rsid w:val="007C198D"/>
    <w:rsid w:val="007E5B8C"/>
    <w:rsid w:val="008A34E5"/>
    <w:rsid w:val="008B55A1"/>
    <w:rsid w:val="008D030B"/>
    <w:rsid w:val="008F1A47"/>
    <w:rsid w:val="00942DCF"/>
    <w:rsid w:val="009A2C06"/>
    <w:rsid w:val="00A2561B"/>
    <w:rsid w:val="00AB44A4"/>
    <w:rsid w:val="00B11C68"/>
    <w:rsid w:val="00B25CBE"/>
    <w:rsid w:val="00B53451"/>
    <w:rsid w:val="00BE2480"/>
    <w:rsid w:val="00BE7E7F"/>
    <w:rsid w:val="00BF1B1E"/>
    <w:rsid w:val="00CB353B"/>
    <w:rsid w:val="00D32394"/>
    <w:rsid w:val="00D364CB"/>
    <w:rsid w:val="00D46322"/>
    <w:rsid w:val="00D714BD"/>
    <w:rsid w:val="00DC5124"/>
    <w:rsid w:val="00E00944"/>
    <w:rsid w:val="00E154C6"/>
    <w:rsid w:val="00E9202B"/>
    <w:rsid w:val="00EB50B9"/>
    <w:rsid w:val="00ED6793"/>
    <w:rsid w:val="00F67120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6</cp:revision>
  <cp:lastPrinted>2024-09-16T13:19:00Z</cp:lastPrinted>
  <dcterms:created xsi:type="dcterms:W3CDTF">2024-09-16T13:40:00Z</dcterms:created>
  <dcterms:modified xsi:type="dcterms:W3CDTF">2024-09-17T07:32:00Z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