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6223" w14:textId="77777777" w:rsidR="00D1602D" w:rsidRPr="00D1602D" w:rsidRDefault="00D1602D" w:rsidP="00D1602D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</w:pPr>
      <w:r w:rsidRPr="00D1602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Radomír Malý</w:t>
      </w:r>
      <w:r w:rsidRPr="00AD6C5E">
        <w:rPr>
          <w:rFonts w:ascii="inherit" w:eastAsia="Times New Roman" w:hAnsi="inherit" w:cs="Segoe UI"/>
          <w:color w:val="000000"/>
          <w:sz w:val="21"/>
          <w:szCs w:val="21"/>
          <w:highlight w:val="black"/>
          <w:bdr w:val="none" w:sz="0" w:space="0" w:color="auto" w:frame="1"/>
          <w:lang w:eastAsia="cs-CZ"/>
        </w:rPr>
        <w:t>&lt;maly.r@tiscali.cz&gt;</w:t>
      </w:r>
    </w:p>
    <w:p w14:paraId="482CCB21" w14:textId="77777777" w:rsidR="00D1602D" w:rsidRPr="00D1602D" w:rsidRDefault="00D1602D" w:rsidP="00D1602D">
      <w:pPr>
        <w:spacing w:after="0" w:line="240" w:lineRule="auto"/>
        <w:ind w:right="60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</w:pPr>
      <w:proofErr w:type="gramStart"/>
      <w:r w:rsidRPr="00D1602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Komu:</w:t>
      </w:r>
      <w:r w:rsidRPr="00D1602D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​</w:t>
      </w:r>
      <w:proofErr w:type="gramEnd"/>
    </w:p>
    <w:p w14:paraId="797998E9" w14:textId="77777777" w:rsidR="00D1602D" w:rsidRPr="00D1602D" w:rsidRDefault="00D1602D" w:rsidP="00D1602D">
      <w:pPr>
        <w:spacing w:after="0" w:line="240" w:lineRule="auto"/>
        <w:ind w:right="1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1602D">
        <w:rPr>
          <w:rFonts w:ascii="FluentSystemIconsRegular" w:eastAsia="Times New Roman" w:hAnsi="FluentSystemIconsRegular" w:cs="Segoe UI"/>
          <w:color w:val="000000"/>
          <w:sz w:val="18"/>
          <w:szCs w:val="18"/>
          <w:bdr w:val="none" w:sz="0" w:space="0" w:color="auto" w:frame="1"/>
          <w:lang w:eastAsia="cs-CZ"/>
        </w:rPr>
        <w:t></w:t>
      </w:r>
    </w:p>
    <w:p w14:paraId="48EC2060" w14:textId="77777777" w:rsidR="00D1602D" w:rsidRPr="00D1602D" w:rsidRDefault="00D1602D" w:rsidP="00D1602D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eastAsia="cs-CZ"/>
        </w:rPr>
      </w:pPr>
      <w:r w:rsidRPr="00D1602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Markéta Pirklová</w:t>
      </w:r>
      <w:r w:rsidRPr="00D1602D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​</w:t>
      </w:r>
    </w:p>
    <w:p w14:paraId="25A2D4EC" w14:textId="77777777" w:rsidR="00D1602D" w:rsidRPr="00D1602D" w:rsidRDefault="00D1602D" w:rsidP="00D1602D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D1602D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St 11.09.2024 15:36</w:t>
      </w:r>
    </w:p>
    <w:p w14:paraId="72CF3799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Dobrý den,</w:t>
      </w:r>
    </w:p>
    <w:p w14:paraId="1294EEEE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zasílám aktuální cenovou nabídku:</w:t>
      </w:r>
    </w:p>
    <w:p w14:paraId="769EEE29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 </w:t>
      </w:r>
    </w:p>
    <w:p w14:paraId="4A238298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 xml:space="preserve">MINOLTA </w:t>
      </w:r>
      <w:proofErr w:type="spellStart"/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bh</w:t>
      </w:r>
      <w:proofErr w:type="spellEnd"/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 xml:space="preserve"> C251i SET …  79.900,- Kč. + </w:t>
      </w:r>
      <w:proofErr w:type="gramStart"/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21%</w:t>
      </w:r>
      <w:proofErr w:type="gramEnd"/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 xml:space="preserve"> DPH 96.679,- Kč.</w:t>
      </w:r>
    </w:p>
    <w:p w14:paraId="4F55EA0B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 xml:space="preserve">MINOLTA </w:t>
      </w:r>
      <w:proofErr w:type="spellStart"/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bh</w:t>
      </w:r>
      <w:proofErr w:type="spellEnd"/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 xml:space="preserve"> 287 SET ……. 65.000,- Kč. + </w:t>
      </w:r>
      <w:proofErr w:type="gramStart"/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21%</w:t>
      </w:r>
      <w:proofErr w:type="gramEnd"/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 xml:space="preserve"> DPH 78.650,- Kč.</w:t>
      </w:r>
    </w:p>
    <w:p w14:paraId="2E008642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 </w:t>
      </w:r>
    </w:p>
    <w:p w14:paraId="652B58C8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Prosím o potvrzení a vystavení jednoduché objednávky.</w:t>
      </w:r>
    </w:p>
    <w:p w14:paraId="4AF9E372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 </w:t>
      </w:r>
    </w:p>
    <w:p w14:paraId="6F9770BE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Děkuji a přeji pěkný den</w:t>
      </w:r>
    </w:p>
    <w:p w14:paraId="1FCD0B2F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 </w:t>
      </w:r>
    </w:p>
    <w:p w14:paraId="1832BBC1" w14:textId="77777777" w:rsidR="00D1602D" w:rsidRDefault="00D1602D" w:rsidP="00D1602D">
      <w:pPr>
        <w:spacing w:after="0" w:line="240" w:lineRule="auto"/>
        <w:textAlignment w:val="baseline"/>
        <w:rPr>
          <w:noProof/>
        </w:rPr>
      </w:pPr>
    </w:p>
    <w:p w14:paraId="6D599EFF" w14:textId="77777777" w:rsidR="00D1602D" w:rsidRDefault="00D1602D" w:rsidP="00D1602D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</w:pPr>
    </w:p>
    <w:p w14:paraId="22358C35" w14:textId="77777777" w:rsidR="00D1602D" w:rsidRDefault="00D1602D" w:rsidP="00D1602D">
      <w:pPr>
        <w:spacing w:after="0" w:line="240" w:lineRule="auto"/>
        <w:textAlignment w:val="baseline"/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</w:pPr>
    </w:p>
    <w:p w14:paraId="7B50928F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kancelářská technika</w:t>
      </w:r>
    </w:p>
    <w:p w14:paraId="5D1378D3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servis a prodej</w:t>
      </w:r>
    </w:p>
    <w:p w14:paraId="4F0F20AD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 </w:t>
      </w:r>
    </w:p>
    <w:p w14:paraId="12656784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inherit" w:eastAsia="Times New Roman" w:hAnsi="inherit" w:cs="Calibri"/>
          <w:color w:val="000000"/>
          <w:bdr w:val="none" w:sz="0" w:space="0" w:color="auto" w:frame="1"/>
          <w:lang w:eastAsia="cs-CZ"/>
        </w:rPr>
        <w:t>Radomír Malý</w:t>
      </w:r>
    </w:p>
    <w:p w14:paraId="5740DE30" w14:textId="77777777" w:rsidR="00D1602D" w:rsidRPr="00AD6C5E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highlight w:val="black"/>
          <w:lang w:eastAsia="cs-CZ"/>
        </w:rPr>
      </w:pPr>
      <w:r w:rsidRPr="00AD6C5E">
        <w:rPr>
          <w:rFonts w:ascii="inherit" w:eastAsia="Times New Roman" w:hAnsi="inherit" w:cs="Calibri"/>
          <w:color w:val="000000"/>
          <w:highlight w:val="black"/>
          <w:bdr w:val="none" w:sz="0" w:space="0" w:color="auto" w:frame="1"/>
          <w:lang w:eastAsia="cs-CZ"/>
        </w:rPr>
        <w:t>777 30 70 70</w:t>
      </w:r>
      <w:bookmarkStart w:id="0" w:name="_GoBack"/>
      <w:bookmarkEnd w:id="0"/>
    </w:p>
    <w:p w14:paraId="74AD05DB" w14:textId="119D765C" w:rsidR="003C27F7" w:rsidRDefault="0074558B">
      <w:r>
        <w:t xml:space="preserve">IČ 701 43 218 </w:t>
      </w:r>
    </w:p>
    <w:p w14:paraId="2CC69AE5" w14:textId="77777777" w:rsidR="00D1602D" w:rsidRDefault="00D1602D"/>
    <w:p w14:paraId="5A31123D" w14:textId="77777777" w:rsidR="00D1602D" w:rsidRPr="00D1602D" w:rsidRDefault="00D1602D" w:rsidP="00D1602D">
      <w:pPr>
        <w:spacing w:after="0" w:line="240" w:lineRule="auto"/>
        <w:textAlignment w:val="baseline"/>
        <w:rPr>
          <w:rFonts w:ascii="var(--fontFamilyBase)" w:eastAsia="Times New Roman" w:hAnsi="var(--fontFamilyBase)" w:cs="Segoe UI"/>
          <w:color w:val="000000"/>
          <w:sz w:val="21"/>
          <w:szCs w:val="21"/>
          <w:bdr w:val="none" w:sz="0" w:space="0" w:color="auto" w:frame="1"/>
          <w:lang w:eastAsia="cs-CZ"/>
        </w:rPr>
      </w:pPr>
    </w:p>
    <w:p w14:paraId="2795A034" w14:textId="77777777" w:rsidR="00D1602D" w:rsidRPr="00D1602D" w:rsidRDefault="00D1602D" w:rsidP="00D1602D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</w:pPr>
      <w:r w:rsidRPr="00D1602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Markéta Pirklová</w:t>
      </w:r>
    </w:p>
    <w:p w14:paraId="322FAFE7" w14:textId="77777777" w:rsidR="00D1602D" w:rsidRPr="00D1602D" w:rsidRDefault="00D1602D" w:rsidP="00D160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6A7BEF8E" w14:textId="77777777" w:rsidR="00D1602D" w:rsidRPr="00D1602D" w:rsidRDefault="00D1602D" w:rsidP="00D160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14:paraId="2FA21518" w14:textId="77777777" w:rsidR="00D1602D" w:rsidRPr="00D1602D" w:rsidRDefault="00D1602D" w:rsidP="00D1602D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eastAsia="cs-CZ"/>
        </w:rPr>
      </w:pPr>
      <w:proofErr w:type="gramStart"/>
      <w:r w:rsidRPr="00D1602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Komu:</w:t>
      </w:r>
      <w:r w:rsidRPr="00D1602D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​</w:t>
      </w:r>
      <w:proofErr w:type="gramEnd"/>
      <w:r w:rsidRPr="00D1602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 xml:space="preserve">Radomír Malý </w:t>
      </w:r>
      <w:r w:rsidRPr="00AD6C5E">
        <w:rPr>
          <w:rFonts w:ascii="inherit" w:eastAsia="Times New Roman" w:hAnsi="inherit" w:cs="Segoe UI"/>
          <w:color w:val="000000"/>
          <w:sz w:val="21"/>
          <w:szCs w:val="21"/>
          <w:highlight w:val="black"/>
          <w:bdr w:val="none" w:sz="0" w:space="0" w:color="auto" w:frame="1"/>
          <w:lang w:eastAsia="cs-CZ"/>
        </w:rPr>
        <w:t>&lt;maly.r@tiscali.cz&gt;</w:t>
      </w:r>
      <w:r w:rsidRPr="00AD6C5E">
        <w:rPr>
          <w:rFonts w:ascii="inherit" w:eastAsia="Times New Roman" w:hAnsi="inherit" w:cs="Segoe UI"/>
          <w:color w:val="000000"/>
          <w:sz w:val="21"/>
          <w:szCs w:val="21"/>
          <w:highlight w:val="black"/>
          <w:lang w:eastAsia="cs-CZ"/>
        </w:rPr>
        <w:t>​</w:t>
      </w:r>
    </w:p>
    <w:p w14:paraId="781012E1" w14:textId="77777777" w:rsidR="00D1602D" w:rsidRPr="00D1602D" w:rsidRDefault="00D1602D" w:rsidP="00D1602D">
      <w:pPr>
        <w:spacing w:after="0" w:line="240" w:lineRule="auto"/>
        <w:ind w:right="60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eastAsia="cs-CZ"/>
        </w:rPr>
      </w:pPr>
      <w:proofErr w:type="gramStart"/>
      <w:r w:rsidRPr="00D1602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Kopie:</w:t>
      </w:r>
      <w:r w:rsidRPr="00D1602D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​</w:t>
      </w:r>
      <w:proofErr w:type="gramEnd"/>
      <w:r w:rsidRPr="00D1602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 xml:space="preserve">Ondřej </w:t>
      </w:r>
      <w:proofErr w:type="spellStart"/>
      <w:r w:rsidRPr="00D1602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Vomočil</w:t>
      </w:r>
      <w:proofErr w:type="spellEnd"/>
      <w:r w:rsidRPr="00D1602D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​</w:t>
      </w:r>
    </w:p>
    <w:p w14:paraId="1BB147CA" w14:textId="77777777" w:rsidR="00D1602D" w:rsidRPr="00D1602D" w:rsidRDefault="00D1602D" w:rsidP="00D1602D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D1602D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Čt 12.09.2024 14:37</w:t>
      </w:r>
    </w:p>
    <w:p w14:paraId="7B1BC235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 pane Malý,</w:t>
      </w:r>
    </w:p>
    <w:p w14:paraId="72F66370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děkujeme za cenovou nabídku.</w:t>
      </w:r>
    </w:p>
    <w:p w14:paraId="7151A703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Tímto potvrzuji objednávku na poptávané zařízení </w:t>
      </w:r>
    </w:p>
    <w:p w14:paraId="64810A82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MINOLTA </w:t>
      </w:r>
      <w:proofErr w:type="spellStart"/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bh</w:t>
      </w:r>
      <w:proofErr w:type="spellEnd"/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C251i SET</w:t>
      </w:r>
      <w:proofErr w:type="gramStart"/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....</w:t>
      </w:r>
      <w:proofErr w:type="gramEnd"/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79.900,- Kč. + </w:t>
      </w:r>
      <w:proofErr w:type="gramStart"/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21%</w:t>
      </w:r>
      <w:proofErr w:type="gramEnd"/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DPH 96.679,- Kč.</w:t>
      </w:r>
    </w:p>
    <w:p w14:paraId="457D1723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MINOLTA </w:t>
      </w:r>
      <w:proofErr w:type="spellStart"/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bh</w:t>
      </w:r>
      <w:proofErr w:type="spellEnd"/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287 SET ……. 65.000,- Kč. + </w:t>
      </w:r>
      <w:proofErr w:type="gramStart"/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21%</w:t>
      </w:r>
      <w:proofErr w:type="gramEnd"/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DPH 78.650,- Kč.</w:t>
      </w:r>
    </w:p>
    <w:p w14:paraId="6AED617E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FC21F6D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53C6DCB" w14:textId="77777777" w:rsidR="00D1602D" w:rsidRPr="00D1602D" w:rsidRDefault="00D1602D" w:rsidP="00D1602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S přáním pěkného dne</w:t>
      </w:r>
    </w:p>
    <w:p w14:paraId="3A4CCC61" w14:textId="77777777" w:rsidR="00D1602D" w:rsidRPr="00D1602D" w:rsidRDefault="00D1602D" w:rsidP="00D160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F497197" w14:textId="77777777" w:rsidR="00D1602D" w:rsidRPr="00D1602D" w:rsidRDefault="00D1602D" w:rsidP="00D160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Markéta Pirklová</w:t>
      </w:r>
    </w:p>
    <w:p w14:paraId="2F978B38" w14:textId="77777777" w:rsidR="00D1602D" w:rsidRPr="00D1602D" w:rsidRDefault="00D1602D" w:rsidP="00D160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administrativní pracovnice</w:t>
      </w:r>
    </w:p>
    <w:p w14:paraId="63C4A341" w14:textId="77777777" w:rsidR="00D1602D" w:rsidRPr="00D1602D" w:rsidRDefault="00D1602D" w:rsidP="00D160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60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ZŠ Litomyšl, Zámecká 496</w:t>
      </w:r>
    </w:p>
    <w:p w14:paraId="09B7F27F" w14:textId="77777777" w:rsidR="00D1602D" w:rsidRPr="00D1602D" w:rsidRDefault="00D1602D" w:rsidP="00D1602D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</w:p>
    <w:p w14:paraId="70DEAB9B" w14:textId="77777777" w:rsidR="00D1602D" w:rsidRDefault="00D1602D"/>
    <w:sectPr w:rsidR="00D16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Regular">
    <w:altName w:val="Cambria"/>
    <w:panose1 w:val="00000000000000000000"/>
    <w:charset w:val="00"/>
    <w:family w:val="roman"/>
    <w:notTrueType/>
    <w:pitch w:val="default"/>
  </w:font>
  <w:font w:name="var(--fontFamilyBase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2D"/>
    <w:rsid w:val="003C27F7"/>
    <w:rsid w:val="0074558B"/>
    <w:rsid w:val="00AD6C5E"/>
    <w:rsid w:val="00D1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D8AE"/>
  <w15:chartTrackingRefBased/>
  <w15:docId w15:val="{5B2D94C5-1BAD-42D5-896C-EEB7C345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zzzk">
    <w:name w:val="ozzzk"/>
    <w:basedOn w:val="Standardnpsmoodstavce"/>
    <w:rsid w:val="00D1602D"/>
  </w:style>
  <w:style w:type="character" w:customStyle="1" w:styleId="flwlv">
    <w:name w:val="flwlv"/>
    <w:basedOn w:val="Standardnpsmoodstavce"/>
    <w:rsid w:val="00D1602D"/>
  </w:style>
  <w:style w:type="character" w:customStyle="1" w:styleId="entity">
    <w:name w:val="_entity"/>
    <w:basedOn w:val="Standardnpsmoodstavce"/>
    <w:rsid w:val="00D1602D"/>
  </w:style>
  <w:style w:type="character" w:customStyle="1" w:styleId="tet3">
    <w:name w:val="tet3_"/>
    <w:basedOn w:val="Standardnpsmoodstavce"/>
    <w:rsid w:val="00D1602D"/>
  </w:style>
  <w:style w:type="character" w:customStyle="1" w:styleId="fui-presencebadgeicon">
    <w:name w:val="fui-presencebadge__icon"/>
    <w:basedOn w:val="Standardnpsmoodstavce"/>
    <w:rsid w:val="00D1602D"/>
  </w:style>
  <w:style w:type="character" w:customStyle="1" w:styleId="pu1yl">
    <w:name w:val="pu1yl"/>
    <w:basedOn w:val="Standardnpsmoodstavce"/>
    <w:rsid w:val="00D1602D"/>
  </w:style>
  <w:style w:type="character" w:styleId="Hypertextovodkaz">
    <w:name w:val="Hyperlink"/>
    <w:basedOn w:val="Standardnpsmoodstavce"/>
    <w:uiPriority w:val="99"/>
    <w:semiHidden/>
    <w:unhideWhenUsed/>
    <w:rsid w:val="00D1602D"/>
    <w:rPr>
      <w:color w:val="0000FF"/>
      <w:u w:val="single"/>
    </w:rPr>
  </w:style>
  <w:style w:type="character" w:customStyle="1" w:styleId="ms-button-label">
    <w:name w:val="ms-button-label"/>
    <w:basedOn w:val="Standardnpsmoodstavce"/>
    <w:rsid w:val="00D1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468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485548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3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0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9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0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1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423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015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4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221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141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79174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605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2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311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9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3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5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5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9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47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2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8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520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58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542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6984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59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FA5F40C59014DA92FF55704B644DD" ma:contentTypeVersion="17" ma:contentTypeDescription="Vytvoří nový dokument" ma:contentTypeScope="" ma:versionID="ee4bb59eba226c5ae18b908472a21077">
  <xsd:schema xmlns:xsd="http://www.w3.org/2001/XMLSchema" xmlns:xs="http://www.w3.org/2001/XMLSchema" xmlns:p="http://schemas.microsoft.com/office/2006/metadata/properties" xmlns:ns3="7354cf1f-058b-4b3f-9093-ca47dc8d07a9" xmlns:ns4="6da47717-8286-45fc-a227-693d9c022840" targetNamespace="http://schemas.microsoft.com/office/2006/metadata/properties" ma:root="true" ma:fieldsID="834a55a5766b04ed4db49dd84aba1439" ns3:_="" ns4:_="">
    <xsd:import namespace="7354cf1f-058b-4b3f-9093-ca47dc8d07a9"/>
    <xsd:import namespace="6da47717-8286-45fc-a227-693d9c022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f1f-058b-4b3f-9093-ca47dc8d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47717-8286-45fc-a227-693d9c022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54cf1f-058b-4b3f-9093-ca47dc8d07a9" xsi:nil="true"/>
  </documentManagement>
</p:properties>
</file>

<file path=customXml/itemProps1.xml><?xml version="1.0" encoding="utf-8"?>
<ds:datastoreItem xmlns:ds="http://schemas.openxmlformats.org/officeDocument/2006/customXml" ds:itemID="{AFAF473A-9064-4043-AF5B-DD5E6391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EEADC-141E-4C0E-B23C-CDB2956FE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4cf1f-058b-4b3f-9093-ca47dc8d07a9"/>
    <ds:schemaRef ds:uri="6da47717-8286-45fc-a227-693d9c022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44F20-141C-4EDC-A3C0-AD852454CD69}">
  <ds:schemaRefs>
    <ds:schemaRef ds:uri="http://schemas.microsoft.com/office/infopath/2007/PartnerControls"/>
    <ds:schemaRef ds:uri="http://www.w3.org/XML/1998/namespace"/>
    <ds:schemaRef ds:uri="7354cf1f-058b-4b3f-9093-ca47dc8d07a9"/>
    <ds:schemaRef ds:uri="http://schemas.microsoft.com/office/2006/metadata/properties"/>
    <ds:schemaRef ds:uri="6da47717-8286-45fc-a227-693d9c02284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Pirklová</dc:creator>
  <cp:keywords/>
  <dc:description/>
  <cp:lastModifiedBy>Markéta Pirklová</cp:lastModifiedBy>
  <cp:revision>2</cp:revision>
  <dcterms:created xsi:type="dcterms:W3CDTF">2024-09-13T06:22:00Z</dcterms:created>
  <dcterms:modified xsi:type="dcterms:W3CDTF">2024-09-17T07:23:00Z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0x010100B70FA5F40C59014DA92FF55704B644DD</vt:lpwstr>
  </property>
</Properties>
</file>