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0441D" w14:textId="5A4DE247" w:rsidR="00D4679F" w:rsidRDefault="00EC7E36">
      <w:pPr>
        <w:jc w:val="center"/>
        <w:rPr>
          <w:b/>
          <w:spacing w:val="50"/>
          <w:sz w:val="28"/>
          <w:szCs w:val="28"/>
        </w:rPr>
      </w:pPr>
      <w:r>
        <w:rPr>
          <w:b/>
          <w:spacing w:val="50"/>
          <w:sz w:val="28"/>
          <w:szCs w:val="28"/>
        </w:rPr>
        <w:t>SMLOUVA O DÍLO</w:t>
      </w:r>
    </w:p>
    <w:p w14:paraId="6531F5E2" w14:textId="77777777" w:rsidR="00D4679F" w:rsidRDefault="00EC7E36">
      <w:pPr>
        <w:jc w:val="center"/>
      </w:pPr>
      <w:r>
        <w:t>podle § 2586 a následujících zákona č. 89/2012 Sb., občanský zákoník, ve znění pozdějších předpisů</w:t>
      </w:r>
    </w:p>
    <w:p w14:paraId="48B2C7C7" w14:textId="77777777" w:rsidR="00D4679F" w:rsidRDefault="00D4679F">
      <w:pPr>
        <w:pBdr>
          <w:top w:val="single" w:sz="4" w:space="1" w:color="auto"/>
        </w:pBdr>
        <w:jc w:val="center"/>
      </w:pPr>
    </w:p>
    <w:p w14:paraId="0DA6ED9F" w14:textId="77777777" w:rsidR="00D4679F" w:rsidRDefault="00EC7E36">
      <w:pPr>
        <w:pBdr>
          <w:top w:val="single" w:sz="4" w:space="1" w:color="auto"/>
        </w:pBdr>
        <w:jc w:val="both"/>
      </w:pPr>
      <w:r>
        <w:t>Po předchozím projednání a dohodě uzavírají smluvní strany:</w:t>
      </w:r>
    </w:p>
    <w:tbl>
      <w:tblPr>
        <w:tblpPr w:leftFromText="141" w:rightFromText="141" w:vertAnchor="text" w:horzAnchor="margin" w:tblpY="179"/>
        <w:tblW w:w="0" w:type="auto"/>
        <w:tblLook w:val="04A0" w:firstRow="1" w:lastRow="0" w:firstColumn="1" w:lastColumn="0" w:noHBand="0" w:noVBand="1"/>
      </w:tblPr>
      <w:tblGrid>
        <w:gridCol w:w="2547"/>
        <w:gridCol w:w="3407"/>
        <w:gridCol w:w="1271"/>
        <w:gridCol w:w="1837"/>
      </w:tblGrid>
      <w:tr w:rsidR="00B44890" w14:paraId="29D02875" w14:textId="77777777" w:rsidTr="001B6D00">
        <w:tc>
          <w:tcPr>
            <w:tcW w:w="9062" w:type="dxa"/>
            <w:gridSpan w:val="4"/>
            <w:shd w:val="clear" w:color="auto" w:fill="auto"/>
            <w:vAlign w:val="center"/>
          </w:tcPr>
          <w:p w14:paraId="57F69572" w14:textId="77777777" w:rsidR="00B44890" w:rsidRPr="001B6D00" w:rsidRDefault="00B44890" w:rsidP="001B6D00">
            <w:pPr>
              <w:rPr>
                <w:b/>
                <w:bCs/>
              </w:rPr>
            </w:pPr>
            <w:r w:rsidRPr="001B6D00">
              <w:rPr>
                <w:b/>
                <w:bCs/>
              </w:rPr>
              <w:t>Ústav informatiky AV ČR, v. v. i.</w:t>
            </w:r>
          </w:p>
        </w:tc>
      </w:tr>
      <w:tr w:rsidR="00B44890" w14:paraId="4ECC865D" w14:textId="77777777" w:rsidTr="001B6D00">
        <w:tc>
          <w:tcPr>
            <w:tcW w:w="2547" w:type="dxa"/>
            <w:shd w:val="clear" w:color="auto" w:fill="auto"/>
            <w:vAlign w:val="center"/>
          </w:tcPr>
          <w:p w14:paraId="31ACD584" w14:textId="77777777" w:rsidR="00B44890" w:rsidRPr="001B6D00" w:rsidRDefault="00B44890" w:rsidP="001B6D00">
            <w:pPr>
              <w:rPr>
                <w:b/>
                <w:bCs/>
              </w:rPr>
            </w:pPr>
            <w:r w:rsidRPr="001B6D00">
              <w:rPr>
                <w:b/>
                <w:bCs/>
              </w:rPr>
              <w:t>se sídlem:</w:t>
            </w:r>
          </w:p>
        </w:tc>
        <w:tc>
          <w:tcPr>
            <w:tcW w:w="6515" w:type="dxa"/>
            <w:gridSpan w:val="3"/>
            <w:shd w:val="clear" w:color="auto" w:fill="auto"/>
            <w:vAlign w:val="center"/>
          </w:tcPr>
          <w:p w14:paraId="4E87E798" w14:textId="77777777" w:rsidR="00B44890" w:rsidRDefault="00B44890" w:rsidP="001B6D00">
            <w:r>
              <w:t>Pod Vodárenskou věží 271/2, 182 00 Praha 8</w:t>
            </w:r>
          </w:p>
        </w:tc>
      </w:tr>
      <w:tr w:rsidR="00B44890" w14:paraId="574CE07B" w14:textId="77777777" w:rsidTr="001B6D00">
        <w:tc>
          <w:tcPr>
            <w:tcW w:w="2547" w:type="dxa"/>
            <w:shd w:val="clear" w:color="auto" w:fill="auto"/>
            <w:vAlign w:val="center"/>
          </w:tcPr>
          <w:p w14:paraId="174B76F4" w14:textId="77777777" w:rsidR="00B44890" w:rsidRPr="001B6D00" w:rsidRDefault="00B44890" w:rsidP="001B6D00">
            <w:pPr>
              <w:rPr>
                <w:b/>
                <w:bCs/>
              </w:rPr>
            </w:pPr>
            <w:r w:rsidRPr="001B6D00">
              <w:rPr>
                <w:b/>
                <w:bCs/>
              </w:rPr>
              <w:t>zastoupení:</w:t>
            </w:r>
          </w:p>
        </w:tc>
        <w:tc>
          <w:tcPr>
            <w:tcW w:w="6515" w:type="dxa"/>
            <w:gridSpan w:val="3"/>
            <w:shd w:val="clear" w:color="auto" w:fill="auto"/>
            <w:vAlign w:val="center"/>
          </w:tcPr>
          <w:p w14:paraId="451F27F6" w14:textId="77777777" w:rsidR="00B44890" w:rsidRDefault="00B44890" w:rsidP="001B6D00">
            <w:r>
              <w:t xml:space="preserve">doc. Ing. Petr Cintula, Ph.D., </w:t>
            </w:r>
            <w:proofErr w:type="spellStart"/>
            <w:r w:rsidRPr="00942B0E">
              <w:t>DSc</w:t>
            </w:r>
            <w:proofErr w:type="spellEnd"/>
            <w:r w:rsidRPr="00942B0E">
              <w:t>.</w:t>
            </w:r>
            <w:r>
              <w:t>, ředitel</w:t>
            </w:r>
          </w:p>
        </w:tc>
      </w:tr>
      <w:tr w:rsidR="00B44890" w14:paraId="15C8F57C" w14:textId="77777777" w:rsidTr="001B6D00">
        <w:tc>
          <w:tcPr>
            <w:tcW w:w="2547" w:type="dxa"/>
            <w:shd w:val="clear" w:color="auto" w:fill="auto"/>
          </w:tcPr>
          <w:p w14:paraId="3B4CBFE7" w14:textId="77777777" w:rsidR="00B44890" w:rsidRPr="001B6D00" w:rsidRDefault="00B44890" w:rsidP="001B6D00">
            <w:pPr>
              <w:rPr>
                <w:b/>
                <w:bCs/>
              </w:rPr>
            </w:pPr>
            <w:proofErr w:type="spellStart"/>
            <w:r w:rsidRPr="001B6D00">
              <w:rPr>
                <w:b/>
                <w:bCs/>
              </w:rPr>
              <w:t>zast</w:t>
            </w:r>
            <w:proofErr w:type="spellEnd"/>
            <w:r w:rsidRPr="001B6D00">
              <w:rPr>
                <w:b/>
                <w:bCs/>
              </w:rPr>
              <w:t>. ve věcech techn.:</w:t>
            </w:r>
          </w:p>
        </w:tc>
        <w:tc>
          <w:tcPr>
            <w:tcW w:w="6515" w:type="dxa"/>
            <w:gridSpan w:val="3"/>
            <w:shd w:val="clear" w:color="auto" w:fill="auto"/>
            <w:vAlign w:val="center"/>
          </w:tcPr>
          <w:p w14:paraId="0A6AC601" w14:textId="11774701" w:rsidR="00B44890" w:rsidRDefault="001C1F0A" w:rsidP="001B6D00">
            <w:proofErr w:type="spellStart"/>
            <w:r>
              <w:t>xxx</w:t>
            </w:r>
            <w:proofErr w:type="spellEnd"/>
            <w:r w:rsidR="00B44890">
              <w:t>.</w:t>
            </w:r>
          </w:p>
          <w:p w14:paraId="3D3AD9F9" w14:textId="7E794FCF" w:rsidR="00B44890" w:rsidRDefault="00B44890" w:rsidP="001B6D00">
            <w:r>
              <w:t xml:space="preserve">email: </w:t>
            </w:r>
            <w:r w:rsidR="001C1F0A">
              <w:t>xxx</w:t>
            </w:r>
            <w:r>
              <w:t>@cs.cas.cz, tel.: +420</w:t>
            </w:r>
            <w:r w:rsidR="001C1F0A">
              <w:t>XXX</w:t>
            </w:r>
          </w:p>
        </w:tc>
      </w:tr>
      <w:tr w:rsidR="00B44890" w14:paraId="693FE19E" w14:textId="77777777" w:rsidTr="001B6D00">
        <w:tc>
          <w:tcPr>
            <w:tcW w:w="2547" w:type="dxa"/>
            <w:shd w:val="clear" w:color="auto" w:fill="auto"/>
            <w:vAlign w:val="center"/>
          </w:tcPr>
          <w:p w14:paraId="597E4939" w14:textId="77777777" w:rsidR="00B44890" w:rsidRPr="001B6D00" w:rsidRDefault="00B44890" w:rsidP="001B6D00">
            <w:pPr>
              <w:rPr>
                <w:b/>
                <w:bCs/>
              </w:rPr>
            </w:pPr>
            <w:r w:rsidRPr="001B6D00">
              <w:rPr>
                <w:b/>
                <w:bCs/>
              </w:rPr>
              <w:t>IČ:</w:t>
            </w:r>
          </w:p>
        </w:tc>
        <w:tc>
          <w:tcPr>
            <w:tcW w:w="3407" w:type="dxa"/>
            <w:shd w:val="clear" w:color="auto" w:fill="auto"/>
            <w:vAlign w:val="center"/>
          </w:tcPr>
          <w:p w14:paraId="5CCBEBDE" w14:textId="77777777" w:rsidR="00B44890" w:rsidRDefault="00B44890" w:rsidP="001B6D00">
            <w:r>
              <w:t>67985807</w:t>
            </w:r>
          </w:p>
        </w:tc>
        <w:tc>
          <w:tcPr>
            <w:tcW w:w="1271" w:type="dxa"/>
            <w:shd w:val="clear" w:color="auto" w:fill="auto"/>
            <w:vAlign w:val="center"/>
          </w:tcPr>
          <w:p w14:paraId="16248D86" w14:textId="77777777" w:rsidR="00B44890" w:rsidRPr="001B6D00" w:rsidRDefault="00B44890" w:rsidP="001B6D00">
            <w:pPr>
              <w:rPr>
                <w:b/>
              </w:rPr>
            </w:pPr>
            <w:r w:rsidRPr="001B6D00">
              <w:rPr>
                <w:b/>
              </w:rPr>
              <w:t>DIČ:</w:t>
            </w:r>
          </w:p>
        </w:tc>
        <w:tc>
          <w:tcPr>
            <w:tcW w:w="1837" w:type="dxa"/>
            <w:shd w:val="clear" w:color="auto" w:fill="auto"/>
            <w:vAlign w:val="center"/>
          </w:tcPr>
          <w:p w14:paraId="13561A69" w14:textId="77777777" w:rsidR="00B44890" w:rsidRDefault="00B44890" w:rsidP="001B6D00">
            <w:r>
              <w:t>CZ67985807</w:t>
            </w:r>
          </w:p>
        </w:tc>
      </w:tr>
      <w:tr w:rsidR="00B44890" w14:paraId="36BDDBB5" w14:textId="77777777" w:rsidTr="001B6D00">
        <w:tc>
          <w:tcPr>
            <w:tcW w:w="2547" w:type="dxa"/>
            <w:shd w:val="clear" w:color="auto" w:fill="auto"/>
            <w:vAlign w:val="center"/>
          </w:tcPr>
          <w:p w14:paraId="52BF626F" w14:textId="77777777" w:rsidR="00B44890" w:rsidRPr="001B6D00" w:rsidRDefault="00B44890" w:rsidP="001B6D00">
            <w:pPr>
              <w:rPr>
                <w:b/>
                <w:bCs/>
              </w:rPr>
            </w:pPr>
            <w:r w:rsidRPr="001B6D00">
              <w:rPr>
                <w:b/>
                <w:bCs/>
              </w:rPr>
              <w:t>bankovní spojení:</w:t>
            </w:r>
          </w:p>
        </w:tc>
        <w:tc>
          <w:tcPr>
            <w:tcW w:w="6515" w:type="dxa"/>
            <w:gridSpan w:val="3"/>
            <w:shd w:val="clear" w:color="auto" w:fill="auto"/>
            <w:vAlign w:val="center"/>
          </w:tcPr>
          <w:p w14:paraId="133015B7" w14:textId="07E2E31A" w:rsidR="00B44890" w:rsidRDefault="00AC1CD0" w:rsidP="001B6D00">
            <w:proofErr w:type="spellStart"/>
            <w:r w:rsidRPr="00AC1CD0">
              <w:t>Raiffeisen</w:t>
            </w:r>
            <w:proofErr w:type="spellEnd"/>
            <w:r w:rsidRPr="00AC1CD0">
              <w:t xml:space="preserve"> bank, a.s..; </w:t>
            </w:r>
            <w:proofErr w:type="spellStart"/>
            <w:r w:rsidRPr="00AC1CD0">
              <w:t>č.ú</w:t>
            </w:r>
            <w:proofErr w:type="spellEnd"/>
            <w:r w:rsidRPr="00AC1CD0">
              <w:t>.: 7915438002/5500</w:t>
            </w:r>
          </w:p>
        </w:tc>
      </w:tr>
      <w:tr w:rsidR="00B44890" w14:paraId="70429934" w14:textId="77777777" w:rsidTr="001B6D00">
        <w:trPr>
          <w:trHeight w:val="567"/>
        </w:trPr>
        <w:tc>
          <w:tcPr>
            <w:tcW w:w="9062" w:type="dxa"/>
            <w:gridSpan w:val="4"/>
            <w:shd w:val="clear" w:color="auto" w:fill="auto"/>
            <w:vAlign w:val="center"/>
          </w:tcPr>
          <w:p w14:paraId="2CA27A82" w14:textId="77777777" w:rsidR="00B44890" w:rsidRPr="001B6D00" w:rsidRDefault="00B44890" w:rsidP="001B6D00">
            <w:pPr>
              <w:jc w:val="center"/>
              <w:rPr>
                <w:b/>
                <w:bCs/>
              </w:rPr>
            </w:pPr>
            <w:r w:rsidRPr="001B6D00">
              <w:rPr>
                <w:bCs/>
              </w:rPr>
              <w:t>(dále jen „zhotovitel“)</w:t>
            </w:r>
          </w:p>
        </w:tc>
      </w:tr>
    </w:tbl>
    <w:p w14:paraId="45FC40C6" w14:textId="77777777" w:rsidR="00B44890" w:rsidRDefault="00B44890" w:rsidP="00B44890">
      <w:pPr>
        <w:ind w:left="454"/>
        <w:jc w:val="center"/>
      </w:pPr>
      <w:r>
        <w:t>a</w:t>
      </w:r>
    </w:p>
    <w:p w14:paraId="794DC085" w14:textId="77777777" w:rsidR="00D4679F" w:rsidRDefault="00D4679F"/>
    <w:tbl>
      <w:tblPr>
        <w:tblW w:w="0" w:type="auto"/>
        <w:tblLook w:val="04A0" w:firstRow="1" w:lastRow="0" w:firstColumn="1" w:lastColumn="0" w:noHBand="0" w:noVBand="1"/>
      </w:tblPr>
      <w:tblGrid>
        <w:gridCol w:w="2547"/>
        <w:gridCol w:w="3407"/>
        <w:gridCol w:w="1271"/>
        <w:gridCol w:w="1837"/>
      </w:tblGrid>
      <w:tr w:rsidR="00D4679F" w14:paraId="3EA15134" w14:textId="77777777" w:rsidTr="001B6D00">
        <w:tc>
          <w:tcPr>
            <w:tcW w:w="9062" w:type="dxa"/>
            <w:gridSpan w:val="4"/>
            <w:shd w:val="clear" w:color="auto" w:fill="auto"/>
            <w:vAlign w:val="center"/>
          </w:tcPr>
          <w:p w14:paraId="36DFB14B" w14:textId="77777777" w:rsidR="00D4679F" w:rsidRPr="00B44890" w:rsidRDefault="00B44890" w:rsidP="001B6D00">
            <w:pPr>
              <w:spacing w:before="120" w:after="120"/>
              <w:jc w:val="both"/>
              <w:rPr>
                <w:b/>
                <w:bCs/>
              </w:rPr>
            </w:pPr>
            <w:r w:rsidRPr="001B6D00">
              <w:rPr>
                <w:b/>
                <w:bCs/>
              </w:rPr>
              <w:t>ATEM – Ateliér ekologických modelů, s.r.o.</w:t>
            </w:r>
          </w:p>
        </w:tc>
      </w:tr>
      <w:tr w:rsidR="00D4679F" w14:paraId="6C886CEE" w14:textId="77777777" w:rsidTr="001B6D00">
        <w:tc>
          <w:tcPr>
            <w:tcW w:w="2547" w:type="dxa"/>
            <w:shd w:val="clear" w:color="auto" w:fill="auto"/>
            <w:vAlign w:val="center"/>
          </w:tcPr>
          <w:p w14:paraId="4DB51241" w14:textId="77777777" w:rsidR="00D4679F" w:rsidRPr="001B6D00" w:rsidRDefault="00EC7E36">
            <w:pPr>
              <w:rPr>
                <w:b/>
                <w:bCs/>
              </w:rPr>
            </w:pPr>
            <w:r w:rsidRPr="001B6D00">
              <w:rPr>
                <w:b/>
                <w:bCs/>
              </w:rPr>
              <w:t>se sídlem:</w:t>
            </w:r>
          </w:p>
        </w:tc>
        <w:tc>
          <w:tcPr>
            <w:tcW w:w="6515" w:type="dxa"/>
            <w:gridSpan w:val="3"/>
            <w:shd w:val="clear" w:color="auto" w:fill="auto"/>
            <w:vAlign w:val="center"/>
          </w:tcPr>
          <w:p w14:paraId="368A23B3" w14:textId="77777777" w:rsidR="00D4679F" w:rsidRDefault="00B44890" w:rsidP="00B44890">
            <w:r>
              <w:t>Roztylská 1860/1, 148 00 Praha 4</w:t>
            </w:r>
          </w:p>
        </w:tc>
      </w:tr>
      <w:tr w:rsidR="00D4679F" w14:paraId="49EB6757" w14:textId="77777777" w:rsidTr="001B6D00">
        <w:tc>
          <w:tcPr>
            <w:tcW w:w="2547" w:type="dxa"/>
            <w:shd w:val="clear" w:color="auto" w:fill="auto"/>
            <w:vAlign w:val="center"/>
          </w:tcPr>
          <w:p w14:paraId="48C7DDAC" w14:textId="77777777" w:rsidR="00D4679F" w:rsidRPr="001B6D00" w:rsidRDefault="00EC7E36">
            <w:pPr>
              <w:rPr>
                <w:b/>
                <w:bCs/>
              </w:rPr>
            </w:pPr>
            <w:r w:rsidRPr="001B6D00">
              <w:rPr>
                <w:b/>
                <w:bCs/>
              </w:rPr>
              <w:t>zastoupení:</w:t>
            </w:r>
          </w:p>
        </w:tc>
        <w:tc>
          <w:tcPr>
            <w:tcW w:w="6515" w:type="dxa"/>
            <w:gridSpan w:val="3"/>
            <w:shd w:val="clear" w:color="auto" w:fill="auto"/>
            <w:vAlign w:val="center"/>
          </w:tcPr>
          <w:p w14:paraId="368FE906" w14:textId="55A9161A" w:rsidR="00D4679F" w:rsidRDefault="00686A90">
            <w:r>
              <w:t>Mgr</w:t>
            </w:r>
            <w:r w:rsidR="00B44890">
              <w:t>. Jan Karel</w:t>
            </w:r>
          </w:p>
        </w:tc>
      </w:tr>
      <w:tr w:rsidR="00D4679F" w14:paraId="17C0DF4C" w14:textId="77777777" w:rsidTr="001B6D00">
        <w:tc>
          <w:tcPr>
            <w:tcW w:w="2547" w:type="dxa"/>
            <w:shd w:val="clear" w:color="auto" w:fill="auto"/>
          </w:tcPr>
          <w:p w14:paraId="66E85E7A" w14:textId="77777777" w:rsidR="00D4679F" w:rsidRPr="001B6D00" w:rsidRDefault="00EC7E36">
            <w:pPr>
              <w:rPr>
                <w:b/>
                <w:bCs/>
              </w:rPr>
            </w:pPr>
            <w:proofErr w:type="spellStart"/>
            <w:r w:rsidRPr="001B6D00">
              <w:rPr>
                <w:b/>
                <w:bCs/>
              </w:rPr>
              <w:t>zast</w:t>
            </w:r>
            <w:proofErr w:type="spellEnd"/>
            <w:r w:rsidRPr="001B6D00">
              <w:rPr>
                <w:b/>
                <w:bCs/>
              </w:rPr>
              <w:t>. ve věcech techn.:</w:t>
            </w:r>
          </w:p>
        </w:tc>
        <w:tc>
          <w:tcPr>
            <w:tcW w:w="6515" w:type="dxa"/>
            <w:gridSpan w:val="3"/>
            <w:shd w:val="clear" w:color="auto" w:fill="auto"/>
            <w:vAlign w:val="center"/>
          </w:tcPr>
          <w:p w14:paraId="2920C468" w14:textId="77777777" w:rsidR="001C1F0A" w:rsidRDefault="001C1F0A" w:rsidP="001C1F0A">
            <w:proofErr w:type="spellStart"/>
            <w:r>
              <w:t>xxx</w:t>
            </w:r>
            <w:proofErr w:type="spellEnd"/>
            <w:r>
              <w:t>.</w:t>
            </w:r>
          </w:p>
          <w:p w14:paraId="140ED2FD" w14:textId="073D24F8" w:rsidR="00D4679F" w:rsidRDefault="001C1F0A" w:rsidP="001C1F0A">
            <w:r>
              <w:t xml:space="preserve">email: </w:t>
            </w:r>
            <w:proofErr w:type="spellStart"/>
            <w:r>
              <w:t>xxx</w:t>
            </w:r>
            <w:proofErr w:type="spellEnd"/>
            <w:r w:rsidRPr="00B44890">
              <w:t xml:space="preserve"> </w:t>
            </w:r>
            <w:r w:rsidR="00B44890" w:rsidRPr="00B44890">
              <w:t>@atem.cz</w:t>
            </w:r>
            <w:r w:rsidR="00EC7E36">
              <w:t>, tel.: +420</w:t>
            </w:r>
            <w:r>
              <w:t>XXX</w:t>
            </w:r>
          </w:p>
        </w:tc>
      </w:tr>
      <w:tr w:rsidR="00D4679F" w14:paraId="6204A5D6" w14:textId="77777777" w:rsidTr="001B6D00">
        <w:tc>
          <w:tcPr>
            <w:tcW w:w="2547" w:type="dxa"/>
            <w:shd w:val="clear" w:color="auto" w:fill="auto"/>
            <w:vAlign w:val="center"/>
          </w:tcPr>
          <w:p w14:paraId="5D43209A" w14:textId="77777777" w:rsidR="00D4679F" w:rsidRPr="001B6D00" w:rsidRDefault="00EC7E36">
            <w:pPr>
              <w:rPr>
                <w:b/>
                <w:bCs/>
              </w:rPr>
            </w:pPr>
            <w:r w:rsidRPr="001B6D00">
              <w:rPr>
                <w:b/>
                <w:bCs/>
              </w:rPr>
              <w:t>IČ:</w:t>
            </w:r>
          </w:p>
        </w:tc>
        <w:tc>
          <w:tcPr>
            <w:tcW w:w="3407" w:type="dxa"/>
            <w:shd w:val="clear" w:color="auto" w:fill="auto"/>
            <w:vAlign w:val="center"/>
          </w:tcPr>
          <w:p w14:paraId="7346A469" w14:textId="77777777" w:rsidR="00D4679F" w:rsidRDefault="00B44890">
            <w:r w:rsidRPr="00B44890">
              <w:t>27181278</w:t>
            </w:r>
          </w:p>
        </w:tc>
        <w:tc>
          <w:tcPr>
            <w:tcW w:w="1271" w:type="dxa"/>
            <w:shd w:val="clear" w:color="auto" w:fill="auto"/>
            <w:vAlign w:val="center"/>
          </w:tcPr>
          <w:p w14:paraId="781E42A2" w14:textId="77777777" w:rsidR="00D4679F" w:rsidRPr="001B6D00" w:rsidRDefault="00EC7E36">
            <w:pPr>
              <w:rPr>
                <w:b/>
              </w:rPr>
            </w:pPr>
            <w:r w:rsidRPr="001B6D00">
              <w:rPr>
                <w:b/>
              </w:rPr>
              <w:t>DIČ:</w:t>
            </w:r>
          </w:p>
        </w:tc>
        <w:tc>
          <w:tcPr>
            <w:tcW w:w="1837" w:type="dxa"/>
            <w:shd w:val="clear" w:color="auto" w:fill="auto"/>
            <w:vAlign w:val="center"/>
          </w:tcPr>
          <w:p w14:paraId="3BEF2FAC" w14:textId="77777777" w:rsidR="00D4679F" w:rsidRDefault="00B44890">
            <w:r w:rsidRPr="00B44890">
              <w:t>CZ27181278</w:t>
            </w:r>
          </w:p>
        </w:tc>
      </w:tr>
      <w:tr w:rsidR="00D4679F" w14:paraId="4C1E2FB9" w14:textId="77777777" w:rsidTr="001B6D00">
        <w:tc>
          <w:tcPr>
            <w:tcW w:w="2547" w:type="dxa"/>
            <w:shd w:val="clear" w:color="auto" w:fill="auto"/>
            <w:vAlign w:val="center"/>
          </w:tcPr>
          <w:p w14:paraId="675AE01A" w14:textId="77777777" w:rsidR="00D4679F" w:rsidRPr="001B6D00" w:rsidRDefault="00EC7E36">
            <w:pPr>
              <w:rPr>
                <w:b/>
                <w:bCs/>
              </w:rPr>
            </w:pPr>
            <w:r w:rsidRPr="001B6D00">
              <w:rPr>
                <w:b/>
                <w:bCs/>
              </w:rPr>
              <w:t>bankovní spojení:</w:t>
            </w:r>
          </w:p>
        </w:tc>
        <w:tc>
          <w:tcPr>
            <w:tcW w:w="6515" w:type="dxa"/>
            <w:gridSpan w:val="3"/>
            <w:shd w:val="clear" w:color="auto" w:fill="auto"/>
            <w:vAlign w:val="center"/>
          </w:tcPr>
          <w:p w14:paraId="24542BB9" w14:textId="30C7B5D8" w:rsidR="00D4679F" w:rsidRPr="00686A90" w:rsidRDefault="00686A90">
            <w:proofErr w:type="spellStart"/>
            <w:r w:rsidRPr="00686A90">
              <w:t>Fio</w:t>
            </w:r>
            <w:proofErr w:type="spellEnd"/>
            <w:r w:rsidRPr="00686A90">
              <w:t xml:space="preserve"> banka, a. s., č. </w:t>
            </w:r>
            <w:proofErr w:type="spellStart"/>
            <w:r w:rsidRPr="00686A90">
              <w:t>ú.</w:t>
            </w:r>
            <w:proofErr w:type="spellEnd"/>
            <w:r w:rsidRPr="00686A90">
              <w:t xml:space="preserve"> 2102020693/2010</w:t>
            </w:r>
          </w:p>
        </w:tc>
      </w:tr>
      <w:tr w:rsidR="00D4679F" w14:paraId="1CE9E1B0" w14:textId="77777777" w:rsidTr="001B6D00">
        <w:trPr>
          <w:trHeight w:val="567"/>
        </w:trPr>
        <w:tc>
          <w:tcPr>
            <w:tcW w:w="9062" w:type="dxa"/>
            <w:gridSpan w:val="4"/>
            <w:shd w:val="clear" w:color="auto" w:fill="auto"/>
            <w:vAlign w:val="center"/>
          </w:tcPr>
          <w:p w14:paraId="3D19AC0A" w14:textId="77777777" w:rsidR="00D4679F" w:rsidRPr="001B6D00" w:rsidRDefault="00EC7E36" w:rsidP="001B6D00">
            <w:pPr>
              <w:jc w:val="center"/>
              <w:rPr>
                <w:b/>
                <w:bCs/>
              </w:rPr>
            </w:pPr>
            <w:r w:rsidRPr="001B6D00">
              <w:rPr>
                <w:bCs/>
              </w:rPr>
              <w:t>(dále jen „</w:t>
            </w:r>
            <w:r w:rsidR="00B44890" w:rsidRPr="001B6D00">
              <w:rPr>
                <w:bCs/>
              </w:rPr>
              <w:t>objednatel</w:t>
            </w:r>
            <w:r w:rsidRPr="001B6D00">
              <w:rPr>
                <w:bCs/>
              </w:rPr>
              <w:t>“)</w:t>
            </w:r>
          </w:p>
        </w:tc>
      </w:tr>
    </w:tbl>
    <w:p w14:paraId="5383DF8C" w14:textId="77777777" w:rsidR="00D4679F" w:rsidRDefault="00D4679F">
      <w:pPr>
        <w:jc w:val="both"/>
      </w:pPr>
    </w:p>
    <w:p w14:paraId="0523EA0F" w14:textId="77777777" w:rsidR="00D4679F" w:rsidRDefault="00EC7E36">
      <w:pPr>
        <w:jc w:val="both"/>
      </w:pPr>
      <w:r>
        <w:t>následující smlouvu o dílo (dále jen „smlouva“):</w:t>
      </w:r>
    </w:p>
    <w:p w14:paraId="4DD70004" w14:textId="77777777" w:rsidR="00D4679F" w:rsidRDefault="00EC7E36">
      <w:pPr>
        <w:pStyle w:val="Clanek"/>
      </w:pPr>
      <w:r>
        <w:t>I.</w:t>
      </w:r>
    </w:p>
    <w:p w14:paraId="4C2866A1" w14:textId="77777777" w:rsidR="00D4679F" w:rsidRDefault="00EC7E36">
      <w:pPr>
        <w:jc w:val="center"/>
        <w:rPr>
          <w:b/>
          <w:u w:val="single"/>
        </w:rPr>
      </w:pPr>
      <w:r>
        <w:rPr>
          <w:b/>
          <w:u w:val="single"/>
        </w:rPr>
        <w:t>Předmět smlouvy</w:t>
      </w:r>
    </w:p>
    <w:p w14:paraId="44F60BC6" w14:textId="77777777" w:rsidR="00D4679F" w:rsidRDefault="00D4679F">
      <w:pPr>
        <w:jc w:val="center"/>
        <w:rPr>
          <w:b/>
        </w:rPr>
      </w:pPr>
    </w:p>
    <w:p w14:paraId="2E2E8A3D" w14:textId="77777777" w:rsidR="00B44890" w:rsidRDefault="00EC7E36" w:rsidP="00B44890">
      <w:pPr>
        <w:numPr>
          <w:ilvl w:val="0"/>
          <w:numId w:val="7"/>
        </w:numPr>
        <w:tabs>
          <w:tab w:val="clear" w:pos="454"/>
        </w:tabs>
        <w:jc w:val="both"/>
      </w:pPr>
      <w:r>
        <w:t>Podle této smlouvy bud</w:t>
      </w:r>
      <w:r w:rsidR="00AE3B5E">
        <w:t>e</w:t>
      </w:r>
      <w:r>
        <w:t xml:space="preserve"> zhotovitelem pro objednatel</w:t>
      </w:r>
      <w:r w:rsidR="00B44890">
        <w:t>e zpracována modelová analýza problematiky tepelného komfortu obyvatel centrální oblasti města Beroun. Pro modelování v prostorovém rozlišení řádu jednotek metrů bude využit pokročilý LES (</w:t>
      </w:r>
      <w:proofErr w:type="spellStart"/>
      <w:r w:rsidR="00B44890">
        <w:t>Large</w:t>
      </w:r>
      <w:proofErr w:type="spellEnd"/>
      <w:r w:rsidR="00B44890">
        <w:t xml:space="preserve">-Eddy </w:t>
      </w:r>
      <w:proofErr w:type="spellStart"/>
      <w:r w:rsidR="00B44890">
        <w:t>Simulation</w:t>
      </w:r>
      <w:proofErr w:type="spellEnd"/>
      <w:r w:rsidR="00B44890">
        <w:t>) model PALM, který disponuje schopností detailního zachycení energetických procesů v městském prostředí.</w:t>
      </w:r>
    </w:p>
    <w:p w14:paraId="4A7A21CC" w14:textId="77777777" w:rsidR="00B44890" w:rsidRDefault="00B44890" w:rsidP="00B44890">
      <w:pPr>
        <w:ind w:left="454"/>
        <w:jc w:val="both"/>
      </w:pPr>
    </w:p>
    <w:p w14:paraId="4A6F6E91" w14:textId="77777777" w:rsidR="00B44890" w:rsidRDefault="00B44890" w:rsidP="00BC3BE2">
      <w:pPr>
        <w:ind w:left="454"/>
        <w:jc w:val="both"/>
      </w:pPr>
      <w:r>
        <w:t xml:space="preserve">V </w:t>
      </w:r>
      <w:r w:rsidRPr="00686A90">
        <w:t>rámci analýzy bude provedena simulace průběhu a rozložení teplotních veličin ve vybran</w:t>
      </w:r>
      <w:r w:rsidR="00BC3BE2" w:rsidRPr="00686A90">
        <w:t>ých</w:t>
      </w:r>
      <w:r w:rsidRPr="00686A90">
        <w:t xml:space="preserve"> letní</w:t>
      </w:r>
      <w:r w:rsidR="00BC3BE2" w:rsidRPr="00686A90">
        <w:t>ch</w:t>
      </w:r>
      <w:r w:rsidRPr="00686A90">
        <w:t xml:space="preserve"> dn</w:t>
      </w:r>
      <w:r w:rsidR="00BC3BE2" w:rsidRPr="00686A90">
        <w:t>ech</w:t>
      </w:r>
      <w:r w:rsidRPr="00686A90">
        <w:t xml:space="preserve"> roku</w:t>
      </w:r>
      <w:r w:rsidR="00BC3BE2" w:rsidRPr="00686A90">
        <w:t xml:space="preserve"> </w:t>
      </w:r>
      <w:r w:rsidRPr="00686A90">
        <w:t>2022</w:t>
      </w:r>
      <w:r w:rsidR="00BC3BE2" w:rsidRPr="00686A90">
        <w:t xml:space="preserve">. </w:t>
      </w:r>
      <w:r w:rsidRPr="00686A90">
        <w:t>Modelovány</w:t>
      </w:r>
      <w:r>
        <w:t xml:space="preserve"> budou následující teplotní veličiny:</w:t>
      </w:r>
    </w:p>
    <w:p w14:paraId="2FF19A40" w14:textId="77777777" w:rsidR="00B44890" w:rsidRDefault="00B44890" w:rsidP="00BC3BE2">
      <w:pPr>
        <w:pStyle w:val="Odstavecseseznamem"/>
        <w:numPr>
          <w:ilvl w:val="0"/>
          <w:numId w:val="24"/>
        </w:numPr>
        <w:ind w:left="993"/>
        <w:jc w:val="both"/>
      </w:pPr>
      <w:r>
        <w:t>teplota vzduchu (ve výšce 2 m nad povrchem)</w:t>
      </w:r>
      <w:r w:rsidR="00BC3BE2">
        <w:t>,</w:t>
      </w:r>
    </w:p>
    <w:p w14:paraId="62B76077" w14:textId="77777777" w:rsidR="00B44890" w:rsidRDefault="00B44890" w:rsidP="00BC3BE2">
      <w:pPr>
        <w:pStyle w:val="Odstavecseseznamem"/>
        <w:numPr>
          <w:ilvl w:val="0"/>
          <w:numId w:val="24"/>
        </w:numPr>
        <w:ind w:left="993"/>
        <w:jc w:val="both"/>
      </w:pPr>
      <w:r>
        <w:t>povrchová teplota</w:t>
      </w:r>
      <w:r w:rsidR="00BC3BE2">
        <w:t>,</w:t>
      </w:r>
    </w:p>
    <w:p w14:paraId="2FFC9F8E" w14:textId="77777777" w:rsidR="00B44890" w:rsidRDefault="00B44890" w:rsidP="00BC3BE2">
      <w:pPr>
        <w:pStyle w:val="Odstavecseseznamem"/>
        <w:numPr>
          <w:ilvl w:val="0"/>
          <w:numId w:val="24"/>
        </w:numPr>
        <w:ind w:left="993"/>
        <w:jc w:val="both"/>
      </w:pPr>
      <w:r>
        <w:t>biometeorologické indexy UTCI a PET indikující míru tepelného zatížení člověka (tzv. tepelný</w:t>
      </w:r>
      <w:r w:rsidR="00BC3BE2">
        <w:t xml:space="preserve"> </w:t>
      </w:r>
      <w:r>
        <w:t>komfort)</w:t>
      </w:r>
      <w:r w:rsidR="00BC3BE2">
        <w:t>.</w:t>
      </w:r>
    </w:p>
    <w:p w14:paraId="0981DAC3" w14:textId="77777777" w:rsidR="00BC3BE2" w:rsidRPr="00BC3BE2" w:rsidRDefault="00BC3BE2" w:rsidP="00BC3BE2">
      <w:pPr>
        <w:ind w:firstLine="454"/>
      </w:pPr>
    </w:p>
    <w:p w14:paraId="55B22BF4" w14:textId="77777777" w:rsidR="00B44890" w:rsidRDefault="00B44890" w:rsidP="00BC3BE2">
      <w:pPr>
        <w:ind w:left="454"/>
        <w:jc w:val="both"/>
      </w:pPr>
      <w:r w:rsidRPr="00BC3BE2">
        <w:t>Výpočet probíhá ve dvou doménách – vnější a vnitřní, přičemž výstupy budou prezentovány pro vnitřní</w:t>
      </w:r>
      <w:r w:rsidR="00BC3BE2">
        <w:t xml:space="preserve"> doménu.</w:t>
      </w:r>
    </w:p>
    <w:p w14:paraId="2F4D0390" w14:textId="77777777" w:rsidR="00BC3BE2" w:rsidRPr="00BC3BE2" w:rsidRDefault="00BC3BE2" w:rsidP="00BC3BE2">
      <w:pPr>
        <w:ind w:firstLine="454"/>
      </w:pPr>
    </w:p>
    <w:p w14:paraId="388E6F93" w14:textId="77777777" w:rsidR="00B44890" w:rsidRDefault="00B44890" w:rsidP="00BC3BE2">
      <w:pPr>
        <w:ind w:firstLine="454"/>
        <w:jc w:val="both"/>
      </w:pPr>
      <w:r>
        <w:lastRenderedPageBreak/>
        <w:t>Modelování bude provedeno pro dva výpočtové scénáře:</w:t>
      </w:r>
    </w:p>
    <w:p w14:paraId="4B5B2016" w14:textId="77777777" w:rsidR="00BC3BE2" w:rsidRDefault="00B44890" w:rsidP="00BC3BE2">
      <w:pPr>
        <w:pStyle w:val="Odstavecseseznamem"/>
        <w:numPr>
          <w:ilvl w:val="0"/>
          <w:numId w:val="24"/>
        </w:numPr>
        <w:ind w:left="992" w:hanging="357"/>
        <w:jc w:val="both"/>
      </w:pPr>
      <w:r>
        <w:t>současný stav území (základní scénář)</w:t>
      </w:r>
      <w:r w:rsidR="00BC3BE2">
        <w:t>,</w:t>
      </w:r>
    </w:p>
    <w:p w14:paraId="01EAC2FD" w14:textId="77777777" w:rsidR="00B44890" w:rsidRDefault="00B44890" w:rsidP="00BC3BE2">
      <w:pPr>
        <w:pStyle w:val="Odstavecseseznamem"/>
        <w:numPr>
          <w:ilvl w:val="0"/>
          <w:numId w:val="24"/>
        </w:numPr>
        <w:ind w:left="992" w:hanging="357"/>
        <w:jc w:val="both"/>
      </w:pPr>
      <w:r>
        <w:t>scénář ozelenění uličních prostorů, rozsah modelových vegetačních úprav bude upřesněn po dohodě s</w:t>
      </w:r>
      <w:r w:rsidR="00BC3BE2">
        <w:t> pracovníky města Beroun.</w:t>
      </w:r>
    </w:p>
    <w:p w14:paraId="264712F8" w14:textId="77777777" w:rsidR="00BC3BE2" w:rsidRDefault="00BC3BE2" w:rsidP="00BC3BE2">
      <w:pPr>
        <w:ind w:firstLine="454"/>
        <w:jc w:val="both"/>
      </w:pPr>
    </w:p>
    <w:p w14:paraId="0FAF6A46" w14:textId="77777777" w:rsidR="00B44890" w:rsidRDefault="00B44890" w:rsidP="00BC3BE2">
      <w:pPr>
        <w:ind w:left="454"/>
        <w:jc w:val="both"/>
      </w:pPr>
      <w:r>
        <w:t xml:space="preserve">Výstupem modelování </w:t>
      </w:r>
      <w:r w:rsidR="00BC3BE2">
        <w:t xml:space="preserve">bude </w:t>
      </w:r>
      <w:r>
        <w:t>časový a prostorový průběh daných veličin ve vysokém rozlišení. Graficky budou</w:t>
      </w:r>
      <w:r w:rsidR="00BC3BE2">
        <w:t xml:space="preserve"> </w:t>
      </w:r>
      <w:r>
        <w:t>prezentovány následující výstupy:</w:t>
      </w:r>
    </w:p>
    <w:p w14:paraId="578CB00F" w14:textId="77777777" w:rsidR="00BC3BE2" w:rsidRDefault="00B44890" w:rsidP="00BC3BE2">
      <w:pPr>
        <w:pStyle w:val="Odstavecseseznamem"/>
        <w:numPr>
          <w:ilvl w:val="0"/>
          <w:numId w:val="24"/>
        </w:numPr>
        <w:ind w:left="992" w:hanging="357"/>
        <w:jc w:val="both"/>
      </w:pPr>
      <w:r>
        <w:t>prostorové rozložení modelovaných veličin pro ob</w:t>
      </w:r>
      <w:r w:rsidR="00BC3BE2">
        <w:t>ě</w:t>
      </w:r>
      <w:r>
        <w:t xml:space="preserve"> </w:t>
      </w:r>
      <w:r w:rsidR="00BC3BE2">
        <w:t>simulace,</w:t>
      </w:r>
    </w:p>
    <w:p w14:paraId="4B4B04DE" w14:textId="77777777" w:rsidR="00BC3BE2" w:rsidRDefault="00BC3BE2" w:rsidP="00BC3BE2">
      <w:pPr>
        <w:pStyle w:val="Odstavecseseznamem"/>
        <w:numPr>
          <w:ilvl w:val="0"/>
          <w:numId w:val="24"/>
        </w:numPr>
        <w:ind w:left="992" w:hanging="357"/>
        <w:jc w:val="both"/>
      </w:pPr>
      <w:r>
        <w:t>p</w:t>
      </w:r>
      <w:r w:rsidR="00B44890">
        <w:t xml:space="preserve">rostorové rozložení rozdílových hodnot pro </w:t>
      </w:r>
      <w:proofErr w:type="spellStart"/>
      <w:r w:rsidR="00B44890">
        <w:t>scénářový</w:t>
      </w:r>
      <w:proofErr w:type="spellEnd"/>
      <w:r w:rsidR="00B44890">
        <w:t xml:space="preserve"> a základní stav</w:t>
      </w:r>
      <w:r>
        <w:t>,</w:t>
      </w:r>
    </w:p>
    <w:p w14:paraId="18069530" w14:textId="77777777" w:rsidR="00B44890" w:rsidRDefault="00B44890" w:rsidP="00BC3BE2">
      <w:pPr>
        <w:pStyle w:val="Odstavecseseznamem"/>
        <w:numPr>
          <w:ilvl w:val="0"/>
          <w:numId w:val="24"/>
        </w:numPr>
        <w:ind w:left="992" w:hanging="357"/>
        <w:jc w:val="both"/>
      </w:pPr>
      <w:r>
        <w:t>grafy časových průběhů teploty během dne ve vybraných lokalitách pro oba scénáře</w:t>
      </w:r>
      <w:r w:rsidR="00BC3BE2">
        <w:t>.</w:t>
      </w:r>
    </w:p>
    <w:p w14:paraId="4F96126D" w14:textId="77777777" w:rsidR="00B44890" w:rsidRDefault="00B44890" w:rsidP="00B44890">
      <w:pPr>
        <w:jc w:val="both"/>
      </w:pPr>
    </w:p>
    <w:p w14:paraId="4B4DBE15" w14:textId="77777777" w:rsidR="00D4679F" w:rsidRDefault="00EC7E36">
      <w:pPr>
        <w:numPr>
          <w:ilvl w:val="0"/>
          <w:numId w:val="7"/>
        </w:numPr>
        <w:tabs>
          <w:tab w:val="clear" w:pos="454"/>
        </w:tabs>
        <w:ind w:left="426" w:hanging="426"/>
        <w:jc w:val="both"/>
        <w:rPr>
          <w:i/>
        </w:rPr>
      </w:pPr>
      <w:r>
        <w:rPr>
          <w:iCs/>
        </w:rPr>
        <w:t>Objednatel se zavazuje dílo dle odst. 1 tohoto článku od zhotovitele převzít, podepsat předávací protokol a zaplatit za provedení díla cenu v souladu s čl. III této smlouvy.</w:t>
      </w:r>
    </w:p>
    <w:p w14:paraId="00820758" w14:textId="77777777" w:rsidR="00D4679F" w:rsidRDefault="00D4679F" w:rsidP="00AE3B5E">
      <w:pPr>
        <w:jc w:val="both"/>
      </w:pPr>
    </w:p>
    <w:p w14:paraId="17607B09" w14:textId="77777777" w:rsidR="00D4679F" w:rsidRDefault="00EC7E36">
      <w:pPr>
        <w:numPr>
          <w:ilvl w:val="0"/>
          <w:numId w:val="7"/>
        </w:numPr>
        <w:tabs>
          <w:tab w:val="clear" w:pos="454"/>
          <w:tab w:val="num" w:pos="426"/>
        </w:tabs>
        <w:jc w:val="both"/>
      </w:pPr>
      <w:r>
        <w:t xml:space="preserve">Metody, přístroje a personální zajištění nezbytné pro </w:t>
      </w:r>
      <w:r w:rsidR="00AE3B5E">
        <w:t xml:space="preserve">zpracování analýzy je </w:t>
      </w:r>
      <w:r>
        <w:t>plně v</w:t>
      </w:r>
      <w:r w:rsidR="00AE3B5E">
        <w:t> </w:t>
      </w:r>
      <w:r>
        <w:t>kompetenci zhotovitele.</w:t>
      </w:r>
    </w:p>
    <w:p w14:paraId="6B5CC75C" w14:textId="77777777" w:rsidR="00D4679F" w:rsidRDefault="00D4679F">
      <w:pPr>
        <w:jc w:val="both"/>
      </w:pPr>
    </w:p>
    <w:p w14:paraId="6158F783" w14:textId="77777777" w:rsidR="00D4679F" w:rsidRDefault="00EC7E36">
      <w:pPr>
        <w:numPr>
          <w:ilvl w:val="0"/>
          <w:numId w:val="7"/>
        </w:numPr>
        <w:tabs>
          <w:tab w:val="clear" w:pos="454"/>
          <w:tab w:val="num" w:pos="426"/>
        </w:tabs>
        <w:jc w:val="both"/>
      </w:pPr>
      <w:r>
        <w:t>Objednavatel poskytne zhotoviteli součinnost při plánování a</w:t>
      </w:r>
      <w:r w:rsidR="00AE3B5E">
        <w:t>nalýzy (diskuze podkladů apod.)</w:t>
      </w:r>
      <w:r>
        <w:t>.</w:t>
      </w:r>
    </w:p>
    <w:p w14:paraId="2D1C5227" w14:textId="77777777" w:rsidR="00D4679F" w:rsidRDefault="00D4679F"/>
    <w:p w14:paraId="32887BC9" w14:textId="77777777" w:rsidR="00D4679F" w:rsidRDefault="00EC7E36">
      <w:pPr>
        <w:numPr>
          <w:ilvl w:val="0"/>
          <w:numId w:val="7"/>
        </w:numPr>
        <w:tabs>
          <w:tab w:val="clear" w:pos="454"/>
        </w:tabs>
        <w:ind w:left="426" w:hanging="426"/>
        <w:jc w:val="both"/>
        <w:rPr>
          <w:i/>
        </w:rPr>
      </w:pPr>
      <w:r>
        <w:t>Plnění smlouvy bude splňovat všechny technické požadavky a normy. Zhotovitel potvrzuje, že pro všechny, i dílčí, pracovní postupy plnění této smlouvy má potřebnou kvalifikaci i technické vybavení.</w:t>
      </w:r>
    </w:p>
    <w:p w14:paraId="39018ACA" w14:textId="77777777" w:rsidR="00D4679F" w:rsidRDefault="00EC7E36">
      <w:pPr>
        <w:pStyle w:val="Clanek"/>
      </w:pPr>
      <w:r>
        <w:t>II.</w:t>
      </w:r>
    </w:p>
    <w:p w14:paraId="0B3626C7" w14:textId="77777777" w:rsidR="00D4679F" w:rsidRDefault="00EC7E36">
      <w:pPr>
        <w:jc w:val="center"/>
        <w:rPr>
          <w:b/>
          <w:u w:val="single"/>
        </w:rPr>
      </w:pPr>
      <w:r>
        <w:rPr>
          <w:b/>
          <w:u w:val="single"/>
        </w:rPr>
        <w:t>Termín a místo plnění</w:t>
      </w:r>
    </w:p>
    <w:p w14:paraId="377A4708" w14:textId="77777777" w:rsidR="00D4679F" w:rsidRDefault="00D4679F">
      <w:pPr>
        <w:jc w:val="both"/>
      </w:pPr>
    </w:p>
    <w:p w14:paraId="6903D439" w14:textId="77777777" w:rsidR="00D4679F" w:rsidRDefault="00EC7E36">
      <w:pPr>
        <w:numPr>
          <w:ilvl w:val="0"/>
          <w:numId w:val="9"/>
        </w:numPr>
        <w:tabs>
          <w:tab w:val="clear" w:pos="454"/>
        </w:tabs>
        <w:ind w:left="426" w:hanging="426"/>
        <w:jc w:val="both"/>
      </w:pPr>
      <w:r>
        <w:t xml:space="preserve">Termín dokončení díla zhotovitelem a převzetí díla objednatelem dle této smlouvy je do </w:t>
      </w:r>
      <w:r>
        <w:rPr>
          <w:b/>
        </w:rPr>
        <w:t>30. 9. 202</w:t>
      </w:r>
      <w:r w:rsidR="008F4A7E">
        <w:rPr>
          <w:b/>
        </w:rPr>
        <w:t>4</w:t>
      </w:r>
      <w:r>
        <w:t>.</w:t>
      </w:r>
    </w:p>
    <w:p w14:paraId="52F17223" w14:textId="77777777" w:rsidR="00D4679F" w:rsidRDefault="00D4679F">
      <w:pPr>
        <w:jc w:val="both"/>
      </w:pPr>
    </w:p>
    <w:p w14:paraId="13B483FB" w14:textId="5B3F9828" w:rsidR="00D4679F" w:rsidRDefault="00EC7E36">
      <w:pPr>
        <w:numPr>
          <w:ilvl w:val="0"/>
          <w:numId w:val="9"/>
        </w:numPr>
        <w:tabs>
          <w:tab w:val="clear" w:pos="454"/>
        </w:tabs>
        <w:ind w:left="426" w:hanging="426"/>
        <w:jc w:val="both"/>
      </w:pPr>
      <w:r>
        <w:t xml:space="preserve">O předání a převzetí díla bude smluvními stranami sepsán předávací protokol, který za smluvní strany budou oprávnění podepsat </w:t>
      </w:r>
      <w:r w:rsidR="001C1F0A">
        <w:rPr>
          <w:b/>
          <w:bCs/>
        </w:rPr>
        <w:t>XXX</w:t>
      </w:r>
      <w:r>
        <w:rPr>
          <w:b/>
          <w:bCs/>
        </w:rPr>
        <w:t>.</w:t>
      </w:r>
      <w:r>
        <w:t xml:space="preserve"> (</w:t>
      </w:r>
      <w:proofErr w:type="spellStart"/>
      <w:r>
        <w:t>zast</w:t>
      </w:r>
      <w:proofErr w:type="spellEnd"/>
      <w:r>
        <w:t xml:space="preserve">. ve věcech techn. za </w:t>
      </w:r>
      <w:r w:rsidR="00BC3BE2">
        <w:t>zhotovitele</w:t>
      </w:r>
      <w:r>
        <w:t xml:space="preserve">) a </w:t>
      </w:r>
      <w:r w:rsidR="001C1F0A">
        <w:rPr>
          <w:b/>
          <w:bCs/>
        </w:rPr>
        <w:t>XXX</w:t>
      </w:r>
      <w:bookmarkStart w:id="0" w:name="_GoBack"/>
      <w:bookmarkEnd w:id="0"/>
      <w:r>
        <w:t xml:space="preserve"> (</w:t>
      </w:r>
      <w:proofErr w:type="spellStart"/>
      <w:r>
        <w:t>zast</w:t>
      </w:r>
      <w:proofErr w:type="spellEnd"/>
      <w:r>
        <w:t xml:space="preserve">. ve věcech techn. za </w:t>
      </w:r>
      <w:r w:rsidR="00BC3BE2">
        <w:t>objednatele</w:t>
      </w:r>
      <w:r>
        <w:t>).</w:t>
      </w:r>
    </w:p>
    <w:p w14:paraId="0F37F0CE" w14:textId="77777777" w:rsidR="00D4679F" w:rsidRDefault="00D4679F">
      <w:pPr>
        <w:jc w:val="both"/>
      </w:pPr>
    </w:p>
    <w:p w14:paraId="701DC049" w14:textId="77777777" w:rsidR="00D4679F" w:rsidRDefault="00EC7E36">
      <w:pPr>
        <w:numPr>
          <w:ilvl w:val="0"/>
          <w:numId w:val="9"/>
        </w:numPr>
        <w:tabs>
          <w:tab w:val="clear" w:pos="454"/>
          <w:tab w:val="num" w:pos="426"/>
        </w:tabs>
        <w:jc w:val="both"/>
      </w:pPr>
      <w:r>
        <w:t xml:space="preserve">Místem plnění je </w:t>
      </w:r>
      <w:r w:rsidR="00BC3BE2" w:rsidRPr="00BC3BE2">
        <w:rPr>
          <w:b/>
          <w:bCs/>
        </w:rPr>
        <w:t>Roztylská 1860/1, 148 00 Praha 4</w:t>
      </w:r>
      <w:r>
        <w:t xml:space="preserve"> (adresa </w:t>
      </w:r>
      <w:r w:rsidR="00BC3BE2">
        <w:t>objednatele</w:t>
      </w:r>
      <w:r>
        <w:t>).</w:t>
      </w:r>
    </w:p>
    <w:p w14:paraId="4066AC3A" w14:textId="77777777" w:rsidR="00D4679F" w:rsidRDefault="00EC7E36">
      <w:pPr>
        <w:pStyle w:val="Clanek"/>
      </w:pPr>
      <w:r>
        <w:t>III.</w:t>
      </w:r>
    </w:p>
    <w:p w14:paraId="3DEA02B7" w14:textId="77777777" w:rsidR="00D4679F" w:rsidRDefault="00EC7E36">
      <w:pPr>
        <w:jc w:val="center"/>
        <w:rPr>
          <w:b/>
          <w:u w:val="single"/>
        </w:rPr>
      </w:pPr>
      <w:r>
        <w:rPr>
          <w:b/>
          <w:u w:val="single"/>
        </w:rPr>
        <w:t>Cena a platební podmínky</w:t>
      </w:r>
    </w:p>
    <w:p w14:paraId="5576F18F" w14:textId="77777777" w:rsidR="00D4679F" w:rsidRDefault="00D4679F">
      <w:pPr>
        <w:jc w:val="both"/>
      </w:pPr>
    </w:p>
    <w:p w14:paraId="4F1DD4F0" w14:textId="77777777" w:rsidR="00D4679F" w:rsidRDefault="00EC7E36">
      <w:pPr>
        <w:numPr>
          <w:ilvl w:val="0"/>
          <w:numId w:val="11"/>
        </w:numPr>
        <w:jc w:val="both"/>
      </w:pPr>
      <w:r>
        <w:t xml:space="preserve">Za splnění předmětu této smlouvy zaplatí objednatel zhotoviteli dohodnutou cenu, a to </w:t>
      </w:r>
      <w:r w:rsidR="00AE3B5E">
        <w:rPr>
          <w:b/>
          <w:bCs/>
        </w:rPr>
        <w:t>18</w:t>
      </w:r>
      <w:r w:rsidR="008F4A7E">
        <w:rPr>
          <w:b/>
          <w:bCs/>
        </w:rPr>
        <w:t>0</w:t>
      </w:r>
      <w:r>
        <w:rPr>
          <w:b/>
          <w:bCs/>
        </w:rPr>
        <w:t> 000 Kč bez DPH (2</w:t>
      </w:r>
      <w:r w:rsidR="00AE3B5E">
        <w:rPr>
          <w:b/>
          <w:bCs/>
        </w:rPr>
        <w:t>17</w:t>
      </w:r>
      <w:r>
        <w:rPr>
          <w:b/>
          <w:bCs/>
        </w:rPr>
        <w:t xml:space="preserve"> </w:t>
      </w:r>
      <w:r w:rsidR="00AE3B5E">
        <w:rPr>
          <w:b/>
          <w:bCs/>
        </w:rPr>
        <w:t>8</w:t>
      </w:r>
      <w:r w:rsidR="008F4A7E">
        <w:rPr>
          <w:b/>
          <w:bCs/>
        </w:rPr>
        <w:t>0</w:t>
      </w:r>
      <w:r>
        <w:rPr>
          <w:b/>
          <w:bCs/>
        </w:rPr>
        <w:t>0 Kč s DPH)</w:t>
      </w:r>
      <w:r>
        <w:t>.</w:t>
      </w:r>
    </w:p>
    <w:p w14:paraId="467EDACC" w14:textId="77777777" w:rsidR="00D4679F" w:rsidRDefault="00D4679F">
      <w:pPr>
        <w:jc w:val="both"/>
      </w:pPr>
    </w:p>
    <w:p w14:paraId="0B9C9543" w14:textId="77777777" w:rsidR="00D4679F" w:rsidRDefault="00EC7E36">
      <w:pPr>
        <w:numPr>
          <w:ilvl w:val="0"/>
          <w:numId w:val="11"/>
        </w:numPr>
        <w:jc w:val="both"/>
        <w:rPr>
          <w:i/>
        </w:rPr>
      </w:pPr>
      <w:r>
        <w:t>Cena bude uhrazena na základě faktury vystavené zhotovitelem po předání díla</w:t>
      </w:r>
      <w:r>
        <w:rPr>
          <w:i/>
        </w:rPr>
        <w:t>.</w:t>
      </w:r>
    </w:p>
    <w:p w14:paraId="1116D3F4" w14:textId="77777777" w:rsidR="00D4679F" w:rsidRDefault="00D4679F">
      <w:pPr>
        <w:jc w:val="both"/>
      </w:pPr>
    </w:p>
    <w:p w14:paraId="33CDFC5A" w14:textId="77777777" w:rsidR="00D4679F" w:rsidRDefault="00EC7E36">
      <w:pPr>
        <w:numPr>
          <w:ilvl w:val="0"/>
          <w:numId w:val="11"/>
        </w:numPr>
        <w:jc w:val="both"/>
      </w:pPr>
      <w:r>
        <w:t xml:space="preserve">Vyúčtování provede zhotovitel formou daňového dokladu, který bude mít všechny náležitosti stanovené zákonem. Doba splatnosti daňového dokladu je 14 dnů od převzetí daňového dokladu, který zhotovitel zašle na adresu objednatele </w:t>
      </w:r>
      <w:r w:rsidR="00AE3B5E" w:rsidRPr="00AE3B5E">
        <w:t xml:space="preserve">Roztylská 1860/1, 148 00 </w:t>
      </w:r>
      <w:r w:rsidR="00AE3B5E" w:rsidRPr="00AE3B5E">
        <w:lastRenderedPageBreak/>
        <w:t>Praha 4</w:t>
      </w:r>
      <w:r>
        <w:t>. Cenu se objednatel zavazuje uhradit bezhotovostně na bankovní účet zhotovitele uvedený v záhlaví této smlouvy.</w:t>
      </w:r>
    </w:p>
    <w:p w14:paraId="612C51D2" w14:textId="77777777" w:rsidR="00D4679F" w:rsidRDefault="00D4679F" w:rsidP="00F41C23">
      <w:pPr>
        <w:jc w:val="both"/>
      </w:pPr>
    </w:p>
    <w:p w14:paraId="7C4BE171" w14:textId="77777777" w:rsidR="00D4679F" w:rsidRDefault="00EC7E36">
      <w:pPr>
        <w:numPr>
          <w:ilvl w:val="0"/>
          <w:numId w:val="11"/>
        </w:numPr>
        <w:jc w:val="both"/>
      </w:pPr>
      <w:r>
        <w:t>V případě, že dojde ke zrušení nebo k odstoupení od této smlouvy, bude zhotovitel práce rozpracované ke dni zrušení nebo odstoupení fakturovat objednateli ve výši odpovídající rozsahu vykonaných prací ke dni zrušení nebo odstoupení od této smlouvy, a to podílem z ujednané ceny v článku III. odst. 1 této smlouvy.</w:t>
      </w:r>
    </w:p>
    <w:p w14:paraId="0614AB6F" w14:textId="77777777" w:rsidR="00D4679F" w:rsidRDefault="00D4679F">
      <w:pPr>
        <w:jc w:val="both"/>
      </w:pPr>
    </w:p>
    <w:p w14:paraId="62016CB5" w14:textId="77777777" w:rsidR="00D4679F" w:rsidRDefault="00EC7E36">
      <w:pPr>
        <w:numPr>
          <w:ilvl w:val="0"/>
          <w:numId w:val="11"/>
        </w:numPr>
        <w:jc w:val="both"/>
      </w:pPr>
      <w:r>
        <w:t>Objednatel se stává vlastníkem předmětu díla, případně jeho části, dnem zaplacení daňového dokladu. Dnem zaplacení se rozumí den připsání dohodnuté ceny na bankovní účet zhotovitele.</w:t>
      </w:r>
    </w:p>
    <w:p w14:paraId="6BB43C1C" w14:textId="77777777" w:rsidR="00D4679F" w:rsidRDefault="00EC7E36">
      <w:pPr>
        <w:pStyle w:val="Clanek"/>
        <w:keepNext/>
      </w:pPr>
      <w:r>
        <w:t>IV.</w:t>
      </w:r>
    </w:p>
    <w:p w14:paraId="7C72EEA3" w14:textId="77777777" w:rsidR="00D4679F" w:rsidRDefault="00EC7E36">
      <w:pPr>
        <w:keepNext/>
        <w:jc w:val="center"/>
        <w:rPr>
          <w:b/>
          <w:u w:val="single"/>
        </w:rPr>
      </w:pPr>
      <w:r>
        <w:rPr>
          <w:b/>
          <w:u w:val="single"/>
        </w:rPr>
        <w:t>Záruční doba a podmínky</w:t>
      </w:r>
    </w:p>
    <w:p w14:paraId="6039D5C7" w14:textId="77777777" w:rsidR="00D4679F" w:rsidRDefault="00D4679F">
      <w:pPr>
        <w:keepNext/>
        <w:jc w:val="both"/>
      </w:pPr>
    </w:p>
    <w:p w14:paraId="25CB2928" w14:textId="4B50B7FF" w:rsidR="00D4679F" w:rsidRDefault="00EC7E36">
      <w:pPr>
        <w:keepNext/>
        <w:numPr>
          <w:ilvl w:val="0"/>
          <w:numId w:val="13"/>
        </w:numPr>
        <w:jc w:val="both"/>
      </w:pPr>
      <w:r>
        <w:t xml:space="preserve">Na předmět této smlouvy poskytuje zhotovitel objednateli záruční dobu v délce </w:t>
      </w:r>
      <w:r w:rsidR="00686A90">
        <w:t>12 </w:t>
      </w:r>
      <w:r>
        <w:t>měsíců.</w:t>
      </w:r>
    </w:p>
    <w:p w14:paraId="7DF6B2A7" w14:textId="77777777" w:rsidR="00D4679F" w:rsidRDefault="00D4679F">
      <w:pPr>
        <w:jc w:val="both"/>
      </w:pPr>
    </w:p>
    <w:p w14:paraId="7C30A9AC" w14:textId="77777777" w:rsidR="00D4679F" w:rsidRDefault="00EC7E36">
      <w:pPr>
        <w:numPr>
          <w:ilvl w:val="0"/>
          <w:numId w:val="13"/>
        </w:numPr>
        <w:jc w:val="both"/>
      </w:pPr>
      <w:r>
        <w:t>Záruční doba začíná běžet dnem podpisu předávacího protokolu.</w:t>
      </w:r>
    </w:p>
    <w:p w14:paraId="71EA392C" w14:textId="77777777" w:rsidR="00D4679F" w:rsidRDefault="00D4679F">
      <w:pPr>
        <w:jc w:val="both"/>
      </w:pPr>
    </w:p>
    <w:p w14:paraId="41A03968" w14:textId="77777777" w:rsidR="00D4679F" w:rsidRDefault="00EC7E36">
      <w:pPr>
        <w:numPr>
          <w:ilvl w:val="0"/>
          <w:numId w:val="13"/>
        </w:numPr>
        <w:jc w:val="both"/>
      </w:pPr>
      <w:r>
        <w:t>Vady díla bude objednatel v průběhu záruční doby reklamovat písemně na adrese zhotovitele (zastoupení ve věcech technických), a to vždy nejpozději do 7 dnů od zjištění vady. Zhotovitel bezplatně odstraní reklamovanou vadu v místě objednatele v dohodnutém termínu. O dobu odstraňování vady se prodlužuje záruční doba.</w:t>
      </w:r>
    </w:p>
    <w:p w14:paraId="3AC71E54" w14:textId="77777777" w:rsidR="00D4679F" w:rsidRDefault="00D4679F">
      <w:pPr>
        <w:jc w:val="both"/>
      </w:pPr>
    </w:p>
    <w:p w14:paraId="03E3444D" w14:textId="77777777" w:rsidR="00D4679F" w:rsidRDefault="00EC7E36">
      <w:pPr>
        <w:numPr>
          <w:ilvl w:val="0"/>
          <w:numId w:val="13"/>
        </w:numPr>
        <w:jc w:val="both"/>
      </w:pPr>
      <w:r>
        <w:t>Případné neodstranitelné vady, které budou bránit užívání předmětu smlouvy, nahradí zhotovitel objednateli novým, bezvadným plněním v rozsahu takové neodstranitelné vady.</w:t>
      </w:r>
    </w:p>
    <w:p w14:paraId="40BFF1E6" w14:textId="77777777" w:rsidR="00D4679F" w:rsidRDefault="00EC7E36">
      <w:pPr>
        <w:pStyle w:val="Clanek"/>
        <w:keepNext/>
      </w:pPr>
      <w:r>
        <w:t>V.</w:t>
      </w:r>
    </w:p>
    <w:p w14:paraId="1EAFD9AD" w14:textId="77777777" w:rsidR="00D4679F" w:rsidRDefault="00EC7E36">
      <w:pPr>
        <w:keepNext/>
        <w:jc w:val="center"/>
        <w:rPr>
          <w:b/>
          <w:u w:val="single"/>
        </w:rPr>
      </w:pPr>
      <w:r>
        <w:rPr>
          <w:b/>
          <w:u w:val="single"/>
        </w:rPr>
        <w:t>Součinnost objednatele</w:t>
      </w:r>
    </w:p>
    <w:p w14:paraId="5B3E8282" w14:textId="77777777" w:rsidR="00D4679F" w:rsidRDefault="00D4679F">
      <w:pPr>
        <w:keepNext/>
      </w:pPr>
    </w:p>
    <w:p w14:paraId="0821AC11" w14:textId="77777777" w:rsidR="00D4679F" w:rsidRDefault="00EC7E36">
      <w:pPr>
        <w:numPr>
          <w:ilvl w:val="0"/>
          <w:numId w:val="15"/>
        </w:numPr>
        <w:jc w:val="both"/>
      </w:pPr>
      <w:r>
        <w:t>Pro splnění předmětu této smlouvy poskytne objednatel zhotoviteli nezbytnou součinnost v rozsahu zaškolení v rámci specifického mapování vlastností budov a jejich kategorizace a dále všude tam, kde to bude ve vztahu k plnění této smlouvy nezbytné nebo o to zhotovitel objednatele požádá. Součinnost je objednatel povinen zhotoviteli poskytnout nejpozději do jednoho týdne od jejího vyžádání. Zhotovitel nebude v prodlení s plněním této smlouvy, neposkytne-li mu objednatel potřebnou součinnost.</w:t>
      </w:r>
    </w:p>
    <w:p w14:paraId="0ED2BECD" w14:textId="77777777" w:rsidR="00D4679F" w:rsidRDefault="00D4679F">
      <w:pPr>
        <w:jc w:val="both"/>
      </w:pPr>
    </w:p>
    <w:p w14:paraId="45EE81E8" w14:textId="77777777" w:rsidR="00D4679F" w:rsidRDefault="00EC7E36">
      <w:pPr>
        <w:numPr>
          <w:ilvl w:val="0"/>
          <w:numId w:val="15"/>
        </w:numPr>
        <w:jc w:val="both"/>
      </w:pPr>
      <w:r>
        <w:t>Omezení nebo neposkytnutí součinnosti dle odst. 1 tohoto článku nemusí ovlivnit kvalitu plnění předmětu této smlouvy, může se však projevit v prodloužení termínu plnění. Na takovou okolnost je zhotovitel povinen písemně a neprodleně upozornit objednatele, současně s návrhem nového termínu plnění.</w:t>
      </w:r>
    </w:p>
    <w:p w14:paraId="69FA8D67" w14:textId="77777777" w:rsidR="00D4679F" w:rsidRDefault="00D4679F">
      <w:pPr>
        <w:pStyle w:val="Odstavecseseznamem"/>
      </w:pPr>
    </w:p>
    <w:p w14:paraId="4C0F8661" w14:textId="77777777" w:rsidR="00D4679F" w:rsidRDefault="00EC7E36">
      <w:pPr>
        <w:numPr>
          <w:ilvl w:val="0"/>
          <w:numId w:val="15"/>
        </w:numPr>
        <w:jc w:val="both"/>
      </w:pPr>
      <w:r>
        <w:t>Smluvní strany se dohodly na tom, že objednatel uhradí zhotoviteli náklady v prokázané výši na provedené práce, které vznikly tím, že objednatel ani v dodatečné lhůtě, přiměřené závazku a určené zhotovitelem nesplnil svoji povinnost poskytnout součinnost v požadovaném rozsahu a zhotovitel na základě toho od této smlouvy odstoupil.</w:t>
      </w:r>
    </w:p>
    <w:p w14:paraId="0AA3088A" w14:textId="77777777" w:rsidR="00D4679F" w:rsidRDefault="00EC7E36">
      <w:pPr>
        <w:pStyle w:val="Clanek"/>
      </w:pPr>
      <w:r>
        <w:lastRenderedPageBreak/>
        <w:t>VI.</w:t>
      </w:r>
    </w:p>
    <w:p w14:paraId="2B8B4CAF" w14:textId="77777777" w:rsidR="00D4679F" w:rsidRDefault="00EC7E36">
      <w:pPr>
        <w:jc w:val="center"/>
        <w:rPr>
          <w:b/>
          <w:u w:val="single"/>
        </w:rPr>
      </w:pPr>
      <w:r>
        <w:rPr>
          <w:b/>
          <w:u w:val="single"/>
        </w:rPr>
        <w:t>Ostatní ustanovení</w:t>
      </w:r>
    </w:p>
    <w:p w14:paraId="1A09920B" w14:textId="77777777" w:rsidR="00D4679F" w:rsidRDefault="00D4679F">
      <w:pPr>
        <w:jc w:val="both"/>
      </w:pPr>
    </w:p>
    <w:p w14:paraId="7C3479DF" w14:textId="77777777" w:rsidR="00D4679F" w:rsidRDefault="00EC7E36">
      <w:pPr>
        <w:numPr>
          <w:ilvl w:val="0"/>
          <w:numId w:val="17"/>
        </w:numPr>
        <w:jc w:val="both"/>
      </w:pPr>
      <w:r>
        <w:t>Změny této smlouvy jsou možné pouze po vzájemné dohodě smluvních stran, a to formou písemného, číslovaného a oběma stranami podepsaného dodatku.</w:t>
      </w:r>
    </w:p>
    <w:p w14:paraId="043463F7" w14:textId="77777777" w:rsidR="00D4679F" w:rsidRDefault="00D4679F">
      <w:pPr>
        <w:ind w:left="454"/>
        <w:jc w:val="both"/>
      </w:pPr>
    </w:p>
    <w:p w14:paraId="68EBA942" w14:textId="77777777" w:rsidR="00D4679F" w:rsidRDefault="00EC7E36">
      <w:pPr>
        <w:numPr>
          <w:ilvl w:val="0"/>
          <w:numId w:val="17"/>
        </w:numPr>
        <w:jc w:val="both"/>
      </w:pPr>
      <w:r>
        <w:t xml:space="preserve">Objednatel souhlasí s využitím výsledků měřicí kampaně pro relevantní potřeby zhotovitele. Relevantními potřebami jsou myšleny zejména závěrečné práce, publikování odborných textů, jako jsou články nebo příspěvky na konferencích, nebo pro potřebu výuky. V případě použití výsledků si zadavatel vyhrazuje právo být informován o způsobu využití výsledků. Zhotovitel se zároveň zavazuje k uvedení zdroje poskytnutých dat. </w:t>
      </w:r>
    </w:p>
    <w:p w14:paraId="33C94176" w14:textId="77777777" w:rsidR="00D4679F" w:rsidRDefault="00D4679F">
      <w:pPr>
        <w:ind w:left="454"/>
        <w:jc w:val="both"/>
      </w:pPr>
    </w:p>
    <w:p w14:paraId="4AE128B4" w14:textId="77777777" w:rsidR="00D4679F" w:rsidRDefault="00EC7E36">
      <w:pPr>
        <w:pStyle w:val="Prosttext"/>
        <w:numPr>
          <w:ilvl w:val="0"/>
          <w:numId w:val="17"/>
        </w:numPr>
        <w:jc w:val="both"/>
        <w:rPr>
          <w:rFonts w:ascii="Times New Roman" w:hAnsi="Times New Roman"/>
          <w:sz w:val="24"/>
          <w:szCs w:val="24"/>
        </w:rPr>
      </w:pPr>
      <w:r>
        <w:rPr>
          <w:rFonts w:ascii="Times New Roman" w:hAnsi="Times New Roman"/>
          <w:sz w:val="24"/>
          <w:szCs w:val="24"/>
        </w:rPr>
        <w:t>Objednatel se zavazuje, že přistoupí na změnu závazku v případech, kdy se po uzavření smlouvy změní výchozí podklady rozhodující pro uzavření této smlouvy, nebo vzniknou na jeho straně nové požadavky. Objednatel je povinen přistoupit na změnu smlouvy vždy, když dojde k prodlení se splněním jeho povinností poskytnout součinnost ujednaných v této smlouvě.</w:t>
      </w:r>
    </w:p>
    <w:p w14:paraId="3AE35D41" w14:textId="77777777" w:rsidR="00D4679F" w:rsidRDefault="00D4679F">
      <w:pPr>
        <w:jc w:val="both"/>
      </w:pPr>
    </w:p>
    <w:p w14:paraId="3F7D549D" w14:textId="77777777" w:rsidR="00D4679F" w:rsidRDefault="00EC7E36">
      <w:pPr>
        <w:numPr>
          <w:ilvl w:val="0"/>
          <w:numId w:val="17"/>
        </w:numPr>
        <w:jc w:val="both"/>
      </w:pPr>
      <w:r>
        <w:t>Za nesplnění termínu plnění dle čl. II zaplatí objednateli smluvní pokutu ve výši 0,05 % z celkové ceny díla za každý i započatý den prodlení. Smluvní pokutu zaplatí zhotovitel na účet objednatele uvedený v záhlaví této smlouvy do 10 dnů ode dne jejího vyúčtování.</w:t>
      </w:r>
    </w:p>
    <w:p w14:paraId="4623E83F" w14:textId="77777777" w:rsidR="00D4679F" w:rsidRDefault="00D4679F">
      <w:pPr>
        <w:jc w:val="both"/>
      </w:pPr>
    </w:p>
    <w:p w14:paraId="6A91913A" w14:textId="28DDDAB8" w:rsidR="00D4679F" w:rsidRDefault="00EC7E36">
      <w:pPr>
        <w:numPr>
          <w:ilvl w:val="0"/>
          <w:numId w:val="17"/>
        </w:numPr>
        <w:jc w:val="both"/>
      </w:pPr>
      <w:r>
        <w:t xml:space="preserve">Za prodlení s úhradou daňového dokladu zaplatí objednatel zhotoviteli na jeho účet úrok z prodlení ve výši 0,05 % dlužné částky, a to za každý i započatý den prodlení. Úrok z prodlení zaplatí objednatel na účet zhotovitele uvedený v záhlaví této smlouvy do </w:t>
      </w:r>
      <w:r w:rsidR="00686A90">
        <w:t>10 </w:t>
      </w:r>
      <w:r>
        <w:t>dnů ode dne převzetí jeho vyúčtování.</w:t>
      </w:r>
    </w:p>
    <w:p w14:paraId="6D7D3DD4" w14:textId="77777777" w:rsidR="00D4679F" w:rsidRDefault="00D4679F">
      <w:pPr>
        <w:jc w:val="both"/>
      </w:pPr>
    </w:p>
    <w:p w14:paraId="78B9CD19" w14:textId="77777777" w:rsidR="00D4679F" w:rsidRDefault="00EC7E36">
      <w:pPr>
        <w:numPr>
          <w:ilvl w:val="0"/>
          <w:numId w:val="17"/>
        </w:numPr>
        <w:jc w:val="both"/>
      </w:pPr>
      <w:r>
        <w:t>Objednatel si vyhrazuje právo průběžně kontrolovat provádění díla. Na zjištěné nedostatky upozorní písemně zhotovitele a požádá o jejich odstranění. Takové žádosti je zhotovitel povinen vyhovět.</w:t>
      </w:r>
    </w:p>
    <w:p w14:paraId="0AFE2542" w14:textId="77777777" w:rsidR="00D4679F" w:rsidRDefault="00D4679F">
      <w:pPr>
        <w:jc w:val="both"/>
      </w:pPr>
    </w:p>
    <w:p w14:paraId="52E7FB1D" w14:textId="77777777" w:rsidR="00D4679F" w:rsidRDefault="00EC7E36">
      <w:pPr>
        <w:numPr>
          <w:ilvl w:val="0"/>
          <w:numId w:val="17"/>
        </w:numPr>
        <w:jc w:val="both"/>
      </w:pPr>
      <w:r>
        <w:t>V ostatním, ve smlouvě neuvedeném, se na tuto smlouvu vztahují ustanovení zákona č. 89/2012 Sb., občanského zákoníku, ve znění pozdějších předpisů.</w:t>
      </w:r>
    </w:p>
    <w:p w14:paraId="289972D6" w14:textId="77777777" w:rsidR="00D4679F" w:rsidRDefault="00D4679F">
      <w:pPr>
        <w:pStyle w:val="Odstavecseseznamem"/>
      </w:pPr>
    </w:p>
    <w:p w14:paraId="21D7336B" w14:textId="77777777" w:rsidR="00D4679F" w:rsidRDefault="00EC7E36">
      <w:pPr>
        <w:numPr>
          <w:ilvl w:val="0"/>
          <w:numId w:val="17"/>
        </w:numPr>
        <w:jc w:val="both"/>
      </w:pPr>
      <w:r>
        <w:t>Smluvní strany berou na vědomí, že objednatel i zhotovitel jsou povinnými subjekty ohledně poskytování informací ve smyslu zákona č. 106/1999 Sb., o svobodném přístupu k informacím, ve znění pozdějších předpisů, a pro tyto účely nepovažují nic z obsahu této smlouvy za vyloučené z poskytnutí.</w:t>
      </w:r>
    </w:p>
    <w:p w14:paraId="57DC41C6" w14:textId="77777777" w:rsidR="00D4679F" w:rsidRDefault="00D4679F">
      <w:pPr>
        <w:pStyle w:val="Odstavecseseznamem"/>
      </w:pPr>
    </w:p>
    <w:p w14:paraId="37D421B8" w14:textId="57320C11" w:rsidR="00D4679F" w:rsidRDefault="00EC7E36">
      <w:pPr>
        <w:pStyle w:val="Odstavecseseznamem"/>
        <w:numPr>
          <w:ilvl w:val="0"/>
          <w:numId w:val="17"/>
        </w:numPr>
        <w:jc w:val="both"/>
      </w:pPr>
      <w:r>
        <w:t>Smluvní strany souhlasí s uveřejněním této smlouvy v registru smluv podle zákona č</w:t>
      </w:r>
      <w:r w:rsidR="00686A90">
        <w:t>. </w:t>
      </w:r>
      <w:r>
        <w:t>340/2015 Sb., o zvláštních podmínkách účinnosti některých smluv, uveřejňování těchto smluv a o registru smluv (zákon o registru smluv), ve znění pozdějších předpisů, které zajistí objednatel, v případě potřeby i zhotovitel;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01E730C" w14:textId="77777777" w:rsidR="00D4679F" w:rsidRDefault="00D4679F">
      <w:pPr>
        <w:pStyle w:val="Odstavecseseznamem"/>
      </w:pPr>
    </w:p>
    <w:p w14:paraId="0B308015" w14:textId="77777777" w:rsidR="00D4679F" w:rsidRPr="00F41C23" w:rsidRDefault="00EC7E36">
      <w:pPr>
        <w:pStyle w:val="Odstavecseseznamem"/>
        <w:numPr>
          <w:ilvl w:val="0"/>
          <w:numId w:val="17"/>
        </w:numPr>
        <w:jc w:val="both"/>
      </w:pPr>
      <w:r>
        <w:t xml:space="preserve">Tato smlouva je uzavřena dnem podpisu oběma smluvními stranami a nabývá účinnosti zveřejněním v registru smluv podle zákona č. 340/2015 Sb., o zvláštních podmínkách </w:t>
      </w:r>
      <w:r w:rsidRPr="00F41C23">
        <w:lastRenderedPageBreak/>
        <w:t>účinnosti některých smluv, uveřejňování těchto smluv a o registru smluv (zákon o registru smluv), ve znění pozdějších předpisů.</w:t>
      </w:r>
    </w:p>
    <w:p w14:paraId="5EAE6E9C" w14:textId="77777777" w:rsidR="00D4679F" w:rsidRPr="00F41C23" w:rsidRDefault="00D4679F">
      <w:pPr>
        <w:ind w:left="454"/>
        <w:jc w:val="both"/>
      </w:pPr>
    </w:p>
    <w:p w14:paraId="39B65DA5" w14:textId="77777777" w:rsidR="00686A90" w:rsidRPr="00F41C23" w:rsidRDefault="00686A90">
      <w:pPr>
        <w:keepNext/>
        <w:numPr>
          <w:ilvl w:val="0"/>
          <w:numId w:val="17"/>
        </w:numPr>
        <w:jc w:val="both"/>
      </w:pPr>
      <w:r w:rsidRPr="00F41C23">
        <w:t>Smlouva je vyhotovena v elektronické formě, opatřené zaručenými elektronickými podpisy zástupce objednatele i zástupce zhotovitele.</w:t>
      </w:r>
    </w:p>
    <w:p w14:paraId="24334927" w14:textId="77777777" w:rsidR="00D4679F" w:rsidRDefault="00D4679F">
      <w:pPr>
        <w:keepNext/>
        <w:jc w:val="both"/>
      </w:pPr>
    </w:p>
    <w:p w14:paraId="5E8A1836" w14:textId="77777777" w:rsidR="00D4679F" w:rsidRDefault="00D4679F">
      <w:pPr>
        <w:keepNext/>
        <w:jc w:val="both"/>
      </w:pPr>
    </w:p>
    <w:tbl>
      <w:tblPr>
        <w:tblW w:w="0" w:type="auto"/>
        <w:tblLook w:val="04A0" w:firstRow="1" w:lastRow="0" w:firstColumn="1" w:lastColumn="0" w:noHBand="0" w:noVBand="1"/>
      </w:tblPr>
      <w:tblGrid>
        <w:gridCol w:w="4531"/>
        <w:gridCol w:w="4531"/>
      </w:tblGrid>
      <w:tr w:rsidR="00D4679F" w14:paraId="5D229991" w14:textId="77777777" w:rsidTr="001B6D00">
        <w:tc>
          <w:tcPr>
            <w:tcW w:w="4531" w:type="dxa"/>
            <w:shd w:val="clear" w:color="auto" w:fill="auto"/>
          </w:tcPr>
          <w:p w14:paraId="72CFAE8C" w14:textId="77777777" w:rsidR="00D4679F" w:rsidRDefault="00EC7E36" w:rsidP="001B6D00">
            <w:pPr>
              <w:keepNext/>
              <w:jc w:val="both"/>
            </w:pPr>
            <w:r>
              <w:t xml:space="preserve">Za </w:t>
            </w:r>
            <w:r w:rsidR="00AE3B5E">
              <w:t>objednatele</w:t>
            </w:r>
            <w:r>
              <w:t>:</w:t>
            </w:r>
          </w:p>
          <w:p w14:paraId="24683662" w14:textId="77777777" w:rsidR="00D4679F" w:rsidRDefault="00D4679F" w:rsidP="001B6D00">
            <w:pPr>
              <w:keepNext/>
              <w:jc w:val="both"/>
            </w:pPr>
          </w:p>
          <w:p w14:paraId="4CFB1B74" w14:textId="77777777" w:rsidR="00D4679F" w:rsidRDefault="00D4679F" w:rsidP="001B6D00">
            <w:pPr>
              <w:keepNext/>
              <w:jc w:val="both"/>
            </w:pPr>
          </w:p>
          <w:p w14:paraId="5859006A" w14:textId="77777777" w:rsidR="00D4679F" w:rsidRDefault="00EC7E36" w:rsidP="001B6D00">
            <w:pPr>
              <w:keepNext/>
              <w:jc w:val="both"/>
            </w:pPr>
            <w:r>
              <w:t>V Praze dne ………………………</w:t>
            </w:r>
          </w:p>
        </w:tc>
        <w:tc>
          <w:tcPr>
            <w:tcW w:w="4531" w:type="dxa"/>
            <w:shd w:val="clear" w:color="auto" w:fill="auto"/>
          </w:tcPr>
          <w:p w14:paraId="6971C317" w14:textId="77777777" w:rsidR="00D4679F" w:rsidRDefault="00EC7E36" w:rsidP="001B6D00">
            <w:pPr>
              <w:keepNext/>
              <w:jc w:val="both"/>
            </w:pPr>
            <w:r>
              <w:t>Za zhotovitele:</w:t>
            </w:r>
          </w:p>
          <w:p w14:paraId="4C56285D" w14:textId="77777777" w:rsidR="00D4679F" w:rsidRDefault="00D4679F" w:rsidP="001B6D00">
            <w:pPr>
              <w:keepNext/>
              <w:jc w:val="both"/>
            </w:pPr>
          </w:p>
          <w:p w14:paraId="20575DEA" w14:textId="77777777" w:rsidR="00D4679F" w:rsidRDefault="00D4679F" w:rsidP="001B6D00">
            <w:pPr>
              <w:keepNext/>
              <w:jc w:val="both"/>
            </w:pPr>
          </w:p>
          <w:p w14:paraId="52BAA396" w14:textId="77777777" w:rsidR="00D4679F" w:rsidRDefault="00EC7E36" w:rsidP="001B6D00">
            <w:pPr>
              <w:keepNext/>
              <w:jc w:val="both"/>
            </w:pPr>
            <w:r>
              <w:t>V </w:t>
            </w:r>
            <w:r w:rsidR="00AE3B5E">
              <w:t xml:space="preserve">Praze </w:t>
            </w:r>
            <w:r>
              <w:t>dne ………………………</w:t>
            </w:r>
          </w:p>
        </w:tc>
      </w:tr>
      <w:tr w:rsidR="00D4679F" w14:paraId="6A5D7B40" w14:textId="77777777" w:rsidTr="001B6D00">
        <w:tc>
          <w:tcPr>
            <w:tcW w:w="4531" w:type="dxa"/>
            <w:shd w:val="clear" w:color="auto" w:fill="auto"/>
          </w:tcPr>
          <w:p w14:paraId="136A34FB" w14:textId="77777777" w:rsidR="00D4679F" w:rsidRDefault="00D4679F" w:rsidP="001B6D00">
            <w:pPr>
              <w:keepNext/>
              <w:jc w:val="both"/>
            </w:pPr>
          </w:p>
          <w:p w14:paraId="6C7F4AD6" w14:textId="77777777" w:rsidR="00D4679F" w:rsidRDefault="00D4679F" w:rsidP="001B6D00">
            <w:pPr>
              <w:keepNext/>
              <w:jc w:val="center"/>
            </w:pPr>
          </w:p>
          <w:p w14:paraId="6A66E2C9" w14:textId="77777777" w:rsidR="00D4679F" w:rsidRDefault="00D4679F" w:rsidP="001B6D00">
            <w:pPr>
              <w:keepNext/>
              <w:jc w:val="center"/>
            </w:pPr>
          </w:p>
          <w:p w14:paraId="08171A5B" w14:textId="77777777" w:rsidR="00D4679F" w:rsidRDefault="00D4679F" w:rsidP="001B6D00">
            <w:pPr>
              <w:keepNext/>
              <w:jc w:val="center"/>
            </w:pPr>
          </w:p>
          <w:p w14:paraId="795AC6A8" w14:textId="77777777" w:rsidR="00D4679F" w:rsidRDefault="00D4679F" w:rsidP="001B6D00">
            <w:pPr>
              <w:keepNext/>
            </w:pPr>
          </w:p>
          <w:p w14:paraId="2A8424AD" w14:textId="77777777" w:rsidR="00D4679F" w:rsidRDefault="00EC7E36" w:rsidP="001B6D00">
            <w:pPr>
              <w:keepNext/>
              <w:jc w:val="center"/>
            </w:pPr>
            <w:r>
              <w:t>……………………………………………</w:t>
            </w:r>
          </w:p>
          <w:p w14:paraId="2A7FCE40" w14:textId="548652DF" w:rsidR="00D4679F" w:rsidRDefault="00686A90" w:rsidP="001B6D00">
            <w:pPr>
              <w:keepNext/>
              <w:jc w:val="center"/>
            </w:pPr>
            <w:r>
              <w:t>Mgr</w:t>
            </w:r>
            <w:r w:rsidR="00EC7E36">
              <w:t xml:space="preserve">. </w:t>
            </w:r>
            <w:r w:rsidR="00AE3B5E" w:rsidRPr="00AE3B5E">
              <w:t>Jan Karel</w:t>
            </w:r>
          </w:p>
          <w:p w14:paraId="04183915" w14:textId="77777777" w:rsidR="00D4679F" w:rsidRDefault="00AE3B5E" w:rsidP="001B6D00">
            <w:pPr>
              <w:keepNext/>
              <w:jc w:val="center"/>
            </w:pPr>
            <w:r w:rsidRPr="00AE3B5E">
              <w:t>ved</w:t>
            </w:r>
            <w:r>
              <w:t>ouc</w:t>
            </w:r>
            <w:r w:rsidRPr="00AE3B5E">
              <w:t>í ateliéru</w:t>
            </w:r>
          </w:p>
          <w:p w14:paraId="30528736" w14:textId="77777777" w:rsidR="00D4679F" w:rsidRDefault="00AE3B5E" w:rsidP="001B6D00">
            <w:pPr>
              <w:keepNext/>
              <w:jc w:val="center"/>
            </w:pPr>
            <w:r>
              <w:t>ATEM – Ateliér</w:t>
            </w:r>
            <w:r w:rsidRPr="00AE3B5E">
              <w:t xml:space="preserve"> ekologických modelů</w:t>
            </w:r>
          </w:p>
          <w:p w14:paraId="6919FF60" w14:textId="77777777" w:rsidR="00D4679F" w:rsidRDefault="00D4679F" w:rsidP="001B6D00">
            <w:pPr>
              <w:keepNext/>
              <w:jc w:val="both"/>
            </w:pPr>
          </w:p>
        </w:tc>
        <w:tc>
          <w:tcPr>
            <w:tcW w:w="4531" w:type="dxa"/>
            <w:shd w:val="clear" w:color="auto" w:fill="auto"/>
            <w:vAlign w:val="center"/>
          </w:tcPr>
          <w:p w14:paraId="25670122" w14:textId="77777777" w:rsidR="00D4679F" w:rsidRDefault="00D4679F" w:rsidP="001B6D00">
            <w:pPr>
              <w:keepNext/>
              <w:jc w:val="both"/>
            </w:pPr>
          </w:p>
          <w:p w14:paraId="7BA34778" w14:textId="77777777" w:rsidR="00D4679F" w:rsidRDefault="00D4679F" w:rsidP="001B6D00">
            <w:pPr>
              <w:keepNext/>
              <w:jc w:val="both"/>
            </w:pPr>
          </w:p>
          <w:p w14:paraId="41F9C9CB" w14:textId="77777777" w:rsidR="00D4679F" w:rsidRDefault="00D4679F" w:rsidP="001B6D00">
            <w:pPr>
              <w:keepNext/>
              <w:jc w:val="center"/>
            </w:pPr>
          </w:p>
          <w:p w14:paraId="26BF4CAF" w14:textId="77777777" w:rsidR="00D4679F" w:rsidRDefault="00D4679F" w:rsidP="001B6D00">
            <w:pPr>
              <w:keepNext/>
            </w:pPr>
          </w:p>
          <w:p w14:paraId="13EDAA8C" w14:textId="77777777" w:rsidR="00D4679F" w:rsidRDefault="00EC7E36" w:rsidP="001B6D00">
            <w:pPr>
              <w:keepNext/>
              <w:jc w:val="center"/>
            </w:pPr>
            <w:r>
              <w:t>……………………………………………</w:t>
            </w:r>
          </w:p>
          <w:p w14:paraId="1FB46F97" w14:textId="77777777" w:rsidR="00AE3B5E" w:rsidRDefault="00AE3B5E" w:rsidP="001B6D00">
            <w:pPr>
              <w:keepNext/>
              <w:jc w:val="center"/>
            </w:pPr>
            <w:r>
              <w:t xml:space="preserve">doc. Ing. Petr Cintula, Ph.D., </w:t>
            </w:r>
            <w:proofErr w:type="spellStart"/>
            <w:r w:rsidRPr="009C0EFC">
              <w:t>DSc</w:t>
            </w:r>
            <w:proofErr w:type="spellEnd"/>
            <w:r w:rsidRPr="009C0EFC">
              <w:t>.</w:t>
            </w:r>
          </w:p>
          <w:p w14:paraId="6829A635" w14:textId="77777777" w:rsidR="00AE3B5E" w:rsidRDefault="00AE3B5E" w:rsidP="001B6D00">
            <w:pPr>
              <w:keepNext/>
              <w:jc w:val="center"/>
            </w:pPr>
            <w:r>
              <w:t>ředitel</w:t>
            </w:r>
          </w:p>
          <w:p w14:paraId="20DA1B7E" w14:textId="77777777" w:rsidR="00D4679F" w:rsidRDefault="00AE3B5E" w:rsidP="001B6D00">
            <w:pPr>
              <w:keepNext/>
              <w:jc w:val="center"/>
            </w:pPr>
            <w:r>
              <w:t>Ústav informatiky AV ČR, v. v. i.</w:t>
            </w:r>
          </w:p>
        </w:tc>
      </w:tr>
    </w:tbl>
    <w:p w14:paraId="1F4E3539" w14:textId="77777777" w:rsidR="00D4679F" w:rsidRDefault="00D4679F">
      <w:pPr>
        <w:jc w:val="both"/>
      </w:pPr>
    </w:p>
    <w:p w14:paraId="165C7F8F" w14:textId="77777777" w:rsidR="00D4679F" w:rsidRDefault="00D4679F">
      <w:pPr>
        <w:jc w:val="both"/>
      </w:pPr>
    </w:p>
    <w:p w14:paraId="75965F19" w14:textId="77777777" w:rsidR="00D4679F" w:rsidRDefault="00D4679F">
      <w:pPr>
        <w:jc w:val="both"/>
      </w:pPr>
    </w:p>
    <w:sectPr w:rsidR="00D4679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6B5F8" w14:textId="77777777" w:rsidR="00FB30F3" w:rsidRDefault="00FB30F3">
      <w:r>
        <w:separator/>
      </w:r>
    </w:p>
  </w:endnote>
  <w:endnote w:type="continuationSeparator" w:id="0">
    <w:p w14:paraId="267373FC" w14:textId="77777777" w:rsidR="00FB30F3" w:rsidRDefault="00F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9AE9" w14:textId="77777777" w:rsidR="00D4679F" w:rsidRDefault="00EC7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B15B1E9" w14:textId="77777777" w:rsidR="00D4679F" w:rsidRDefault="00D467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24FA" w14:textId="77777777" w:rsidR="00D4679F" w:rsidRDefault="00EC7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773A">
      <w:rPr>
        <w:rStyle w:val="slostrnky"/>
        <w:noProof/>
      </w:rPr>
      <w:t>3</w:t>
    </w:r>
    <w:r>
      <w:rPr>
        <w:rStyle w:val="slostrnky"/>
      </w:rPr>
      <w:fldChar w:fldCharType="end"/>
    </w:r>
  </w:p>
  <w:p w14:paraId="53326F86" w14:textId="77777777" w:rsidR="00D4679F" w:rsidRDefault="00D4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CE93" w14:textId="77777777" w:rsidR="00FB30F3" w:rsidRDefault="00FB30F3">
      <w:r>
        <w:separator/>
      </w:r>
    </w:p>
  </w:footnote>
  <w:footnote w:type="continuationSeparator" w:id="0">
    <w:p w14:paraId="3A2D1AB4" w14:textId="77777777" w:rsidR="00FB30F3" w:rsidRDefault="00F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765D89"/>
    <w:multiLevelType w:val="hybridMultilevel"/>
    <w:tmpl w:val="433CA968"/>
    <w:lvl w:ilvl="0" w:tplc="393882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40092B"/>
    <w:multiLevelType w:val="hybridMultilevel"/>
    <w:tmpl w:val="E07ECA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8D1CA6"/>
    <w:multiLevelType w:val="hybridMultilevel"/>
    <w:tmpl w:val="99CA6DD6"/>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9"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156D82"/>
    <w:multiLevelType w:val="hybridMultilevel"/>
    <w:tmpl w:val="CD909922"/>
    <w:lvl w:ilvl="0" w:tplc="393882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8A33998"/>
    <w:multiLevelType w:val="multilevel"/>
    <w:tmpl w:val="B27E35EA"/>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65140075"/>
    <w:multiLevelType w:val="hybridMultilevel"/>
    <w:tmpl w:val="7E4A6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53C3FC0"/>
    <w:multiLevelType w:val="hybridMultilevel"/>
    <w:tmpl w:val="85EE62CC"/>
    <w:lvl w:ilvl="0" w:tplc="980EFB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B327E63"/>
    <w:multiLevelType w:val="hybridMultilevel"/>
    <w:tmpl w:val="BA10880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
  </w:num>
  <w:num w:numId="3">
    <w:abstractNumId w:val="12"/>
  </w:num>
  <w:num w:numId="4">
    <w:abstractNumId w:val="22"/>
  </w:num>
  <w:num w:numId="5">
    <w:abstractNumId w:val="14"/>
  </w:num>
  <w:num w:numId="6">
    <w:abstractNumId w:val="3"/>
  </w:num>
  <w:num w:numId="7">
    <w:abstractNumId w:val="17"/>
  </w:num>
  <w:num w:numId="8">
    <w:abstractNumId w:val="5"/>
  </w:num>
  <w:num w:numId="9">
    <w:abstractNumId w:val="23"/>
  </w:num>
  <w:num w:numId="10">
    <w:abstractNumId w:val="15"/>
  </w:num>
  <w:num w:numId="11">
    <w:abstractNumId w:val="20"/>
  </w:num>
  <w:num w:numId="12">
    <w:abstractNumId w:val="10"/>
  </w:num>
  <w:num w:numId="13">
    <w:abstractNumId w:val="11"/>
  </w:num>
  <w:num w:numId="14">
    <w:abstractNumId w:val="6"/>
  </w:num>
  <w:num w:numId="15">
    <w:abstractNumId w:val="0"/>
  </w:num>
  <w:num w:numId="16">
    <w:abstractNumId w:val="1"/>
  </w:num>
  <w:num w:numId="17">
    <w:abstractNumId w:val="9"/>
  </w:num>
  <w:num w:numId="18">
    <w:abstractNumId w:val="13"/>
  </w:num>
  <w:num w:numId="19">
    <w:abstractNumId w:val="21"/>
  </w:num>
  <w:num w:numId="20">
    <w:abstractNumId w:val="24"/>
  </w:num>
  <w:num w:numId="21">
    <w:abstractNumId w:val="7"/>
  </w:num>
  <w:num w:numId="22">
    <w:abstractNumId w:val="18"/>
  </w:num>
  <w:num w:numId="23">
    <w:abstractNumId w:val="19"/>
  </w:num>
  <w:num w:numId="24">
    <w:abstractNumId w:val="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9F"/>
    <w:rsid w:val="00010C6E"/>
    <w:rsid w:val="00027957"/>
    <w:rsid w:val="001B6D00"/>
    <w:rsid w:val="001C1F0A"/>
    <w:rsid w:val="001C2F2B"/>
    <w:rsid w:val="00230EAC"/>
    <w:rsid w:val="003F489C"/>
    <w:rsid w:val="0051773A"/>
    <w:rsid w:val="00686A90"/>
    <w:rsid w:val="008F4A7E"/>
    <w:rsid w:val="00942B0E"/>
    <w:rsid w:val="009B2617"/>
    <w:rsid w:val="009C0EFC"/>
    <w:rsid w:val="00AC1CD0"/>
    <w:rsid w:val="00AE3B5E"/>
    <w:rsid w:val="00B223CA"/>
    <w:rsid w:val="00B44890"/>
    <w:rsid w:val="00B86437"/>
    <w:rsid w:val="00BC3BE2"/>
    <w:rsid w:val="00CF536D"/>
    <w:rsid w:val="00D4679F"/>
    <w:rsid w:val="00D97E0F"/>
    <w:rsid w:val="00E91794"/>
    <w:rsid w:val="00EC7E36"/>
    <w:rsid w:val="00EF66F4"/>
    <w:rsid w:val="00F41C23"/>
    <w:rsid w:val="00F478BF"/>
    <w:rsid w:val="00FB3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60325"/>
  <w15:chartTrackingRefBased/>
  <w15:docId w15:val="{84BB2783-C90B-4CE8-90DE-F4B0FAEF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pPr>
      <w:ind w:left="720"/>
      <w:contextualSpacing/>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lanek">
    <w:name w:val="Clanek"/>
    <w:basedOn w:val="Normln"/>
    <w:link w:val="ClanekChar"/>
    <w:qFormat/>
    <w:pPr>
      <w:spacing w:before="600"/>
      <w:jc w:val="center"/>
    </w:pPr>
    <w:rPr>
      <w:b/>
    </w:rPr>
  </w:style>
  <w:style w:type="character" w:customStyle="1" w:styleId="ClanekChar">
    <w:name w:val="Clanek Char"/>
    <w:link w:val="Clanek"/>
    <w:rPr>
      <w:b/>
      <w:sz w:val="24"/>
      <w:szCs w:val="24"/>
    </w:rPr>
  </w:style>
  <w:style w:type="paragraph" w:styleId="Prosttext">
    <w:name w:val="Plain Text"/>
    <w:basedOn w:val="Normln"/>
    <w:link w:val="ProsttextChar"/>
    <w:rPr>
      <w:rFonts w:ascii="Courier New" w:hAnsi="Courier New"/>
      <w:sz w:val="20"/>
      <w:szCs w:val="20"/>
    </w:rPr>
  </w:style>
  <w:style w:type="character" w:customStyle="1" w:styleId="ProsttextChar">
    <w:name w:val="Prostý text Char"/>
    <w:link w:val="Prosttext"/>
    <w:rPr>
      <w:rFonts w:ascii="Courier New" w:hAnsi="Courier New"/>
    </w:rPr>
  </w:style>
  <w:style w:type="character" w:styleId="Hypertextovodkaz">
    <w:name w:val="Hyperlink"/>
    <w:unhideWhenUsed/>
    <w:rPr>
      <w:color w:val="0000FF"/>
      <w:u w:val="single"/>
    </w:rPr>
  </w:style>
  <w:style w:type="character" w:customStyle="1" w:styleId="Nevyeenzmnka1">
    <w:name w:val="Nevyřešená zmínka1"/>
    <w:uiPriority w:val="99"/>
    <w:semiHidden/>
    <w:unhideWhenUsed/>
    <w:rPr>
      <w:color w:val="605E5C"/>
      <w:shd w:val="clear" w:color="auto" w:fill="E1DFDD"/>
    </w:rPr>
  </w:style>
  <w:style w:type="paragraph" w:styleId="Revize">
    <w:name w:val="Revision"/>
    <w:hidden/>
    <w:uiPriority w:val="99"/>
    <w:semiHidden/>
    <w:rsid w:val="00CF53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1386</Words>
  <Characters>8211</Characters>
  <Application>Microsoft Office Word</Application>
  <DocSecurity>0</DocSecurity>
  <Lines>234</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vocekova</dc:creator>
  <cp:keywords/>
  <cp:lastModifiedBy>Klara Svecova</cp:lastModifiedBy>
  <cp:revision>3</cp:revision>
  <cp:lastPrinted>2018-10-15T12:54:00Z</cp:lastPrinted>
  <dcterms:created xsi:type="dcterms:W3CDTF">2024-09-05T12:59:00Z</dcterms:created>
  <dcterms:modified xsi:type="dcterms:W3CDTF">2024-09-16T11:49:00Z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334aa64bf2028305a0b5776e7c54e2e917892caf0d1d4725dd24ef0665955124</vt:lpwstr>
  </property>
</Properties>
</file>