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tblpY="1"/>
        <w:tblOverlap w:val="never"/>
        <w:tblW w:w="9090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90"/>
      </w:tblGrid>
      <w:tr w:rsidR="00E866D1" w:rsidRPr="00514AB5" w14:paraId="4BF79443" w14:textId="77777777" w:rsidTr="72B45390">
        <w:trPr>
          <w:trHeight w:val="3129"/>
        </w:trPr>
        <w:tc>
          <w:tcPr>
            <w:tcW w:w="9086" w:type="dxa"/>
          </w:tcPr>
          <w:p w14:paraId="5A42B3C6" w14:textId="77777777" w:rsidR="00E866D1" w:rsidRPr="00514AB5" w:rsidRDefault="00E866D1" w:rsidP="006C2AB7">
            <w:pPr>
              <w:pStyle w:val="CoverPageDate"/>
              <w:framePr w:hSpace="0" w:wrap="auto" w:vAnchor="margin" w:yAlign="inline"/>
              <w:tabs>
                <w:tab w:val="left" w:pos="3540"/>
                <w:tab w:val="center" w:pos="4543"/>
              </w:tabs>
              <w:jc w:val="left"/>
              <w:rPr>
                <w:rFonts w:cs="Arial"/>
                <w:sz w:val="22"/>
                <w:szCs w:val="22"/>
                <w:lang w:val="cs-CZ"/>
              </w:rPr>
            </w:pPr>
          </w:p>
        </w:tc>
      </w:tr>
      <w:tr w:rsidR="00E866D1" w:rsidRPr="00514AB5" w14:paraId="66087FEB" w14:textId="77777777" w:rsidTr="72B45390">
        <w:trPr>
          <w:trHeight w:val="1685"/>
        </w:trPr>
        <w:tc>
          <w:tcPr>
            <w:tcW w:w="9086" w:type="dxa"/>
          </w:tcPr>
          <w:p w14:paraId="73FFA64E" w14:textId="61607430" w:rsidR="00E866D1" w:rsidRDefault="00E866D1" w:rsidP="006C2AB7">
            <w:pPr>
              <w:pStyle w:val="CoverPageText"/>
              <w:rPr>
                <w:rFonts w:eastAsia="SimSun" w:cs="Arial"/>
                <w:b/>
                <w:bCs/>
                <w:sz w:val="28"/>
                <w:szCs w:val="28"/>
                <w:lang w:val="cs-CZ"/>
              </w:rPr>
            </w:pPr>
          </w:p>
          <w:p w14:paraId="49087F4D" w14:textId="154DC21F" w:rsidR="00E866D1" w:rsidRPr="00514AB5" w:rsidRDefault="0000591B" w:rsidP="0000591B">
            <w:pPr>
              <w:pStyle w:val="CoverPageText"/>
              <w:spacing w:before="360"/>
              <w:rPr>
                <w:rFonts w:cs="Arial"/>
                <w:sz w:val="22"/>
                <w:szCs w:val="22"/>
                <w:lang w:val="cs-CZ"/>
              </w:rPr>
            </w:pPr>
            <w:r>
              <w:rPr>
                <w:rFonts w:eastAsia="SimSun" w:cs="Arial"/>
                <w:b/>
                <w:bCs/>
                <w:sz w:val="28"/>
                <w:szCs w:val="28"/>
                <w:lang w:val="cs-CZ"/>
              </w:rPr>
              <w:t>D</w:t>
            </w:r>
            <w:r w:rsidR="001D3100">
              <w:rPr>
                <w:rFonts w:eastAsia="SimSun" w:cs="Arial"/>
                <w:b/>
                <w:bCs/>
                <w:sz w:val="28"/>
                <w:szCs w:val="28"/>
                <w:lang w:val="cs-CZ"/>
              </w:rPr>
              <w:t xml:space="preserve">OHODA </w:t>
            </w:r>
          </w:p>
        </w:tc>
      </w:tr>
      <w:tr w:rsidR="00E866D1" w:rsidRPr="00514AB5" w14:paraId="3BE7C070" w14:textId="77777777" w:rsidTr="72B45390">
        <w:trPr>
          <w:trHeight w:val="3673"/>
        </w:trPr>
        <w:tc>
          <w:tcPr>
            <w:tcW w:w="9086" w:type="dxa"/>
          </w:tcPr>
          <w:p w14:paraId="6F203721" w14:textId="77777777" w:rsidR="00E866D1" w:rsidRPr="00514AB5" w:rsidRDefault="00E866D1" w:rsidP="006C2AB7">
            <w:pPr>
              <w:pStyle w:val="Text"/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</w:p>
          <w:p w14:paraId="41EFE83F" w14:textId="77777777" w:rsidR="00E866D1" w:rsidRPr="003B101D" w:rsidRDefault="00E866D1" w:rsidP="006C2AB7">
            <w:pPr>
              <w:pStyle w:val="Text"/>
              <w:spacing w:line="276" w:lineRule="auto"/>
              <w:jc w:val="center"/>
              <w:rPr>
                <w:rFonts w:ascii="Arial" w:hAnsi="Arial" w:cs="Arial"/>
                <w:caps/>
                <w:szCs w:val="24"/>
              </w:rPr>
            </w:pPr>
            <w:r w:rsidRPr="003B101D">
              <w:rPr>
                <w:rFonts w:ascii="Arial" w:hAnsi="Arial" w:cs="Arial"/>
                <w:szCs w:val="24"/>
              </w:rPr>
              <w:t xml:space="preserve">mezi </w:t>
            </w:r>
          </w:p>
          <w:p w14:paraId="2BAD8B16" w14:textId="77777777" w:rsidR="00E866D1" w:rsidRPr="003B101D" w:rsidRDefault="00E866D1" w:rsidP="006C2AB7">
            <w:pPr>
              <w:pStyle w:val="Text"/>
              <w:spacing w:line="276" w:lineRule="auto"/>
              <w:jc w:val="center"/>
              <w:rPr>
                <w:rFonts w:ascii="Arial" w:eastAsia="Arial" w:hAnsi="Arial" w:cs="Arial"/>
                <w:b/>
                <w:szCs w:val="24"/>
              </w:rPr>
            </w:pPr>
          </w:p>
          <w:p w14:paraId="3BBD886F" w14:textId="77777777" w:rsidR="00E866D1" w:rsidRPr="003B101D" w:rsidRDefault="00E866D1" w:rsidP="006C2AB7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3B101D">
              <w:rPr>
                <w:rFonts w:ascii="Arial" w:eastAsia="Arial" w:hAnsi="Arial" w:cs="Arial"/>
                <w:b/>
                <w:sz w:val="24"/>
                <w:szCs w:val="24"/>
              </w:rPr>
              <w:t>Středočeské inovační centrum, spolek</w:t>
            </w:r>
          </w:p>
          <w:p w14:paraId="7127E210" w14:textId="77777777" w:rsidR="00E866D1" w:rsidRPr="003B101D" w:rsidRDefault="00E866D1" w:rsidP="006C2AB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B101D">
              <w:rPr>
                <w:rFonts w:ascii="Arial" w:eastAsia="Arial" w:hAnsi="Arial" w:cs="Arial"/>
                <w:sz w:val="24"/>
                <w:szCs w:val="24"/>
              </w:rPr>
              <w:t>a</w:t>
            </w:r>
          </w:p>
          <w:p w14:paraId="2218748E" w14:textId="7921C23D" w:rsidR="00E866D1" w:rsidRPr="003B101D" w:rsidRDefault="000D38F2" w:rsidP="006C2AB7">
            <w:pPr>
              <w:pStyle w:val="Text"/>
              <w:spacing w:line="276" w:lineRule="auto"/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Národní ústav duševního zdraví</w:t>
            </w:r>
          </w:p>
          <w:p w14:paraId="1F3C1F10" w14:textId="77777777" w:rsidR="00E866D1" w:rsidRDefault="00E866D1" w:rsidP="006C2AB7">
            <w:pPr>
              <w:pStyle w:val="Text"/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</w:rPr>
            </w:pPr>
          </w:p>
          <w:p w14:paraId="60807A7C" w14:textId="77777777" w:rsidR="00E866D1" w:rsidRPr="00514AB5" w:rsidRDefault="00E866D1" w:rsidP="006C2AB7">
            <w:pPr>
              <w:pStyle w:val="Text"/>
              <w:spacing w:line="276" w:lineRule="auto"/>
              <w:jc w:val="center"/>
              <w:rPr>
                <w:rFonts w:cs="Arial"/>
                <w:sz w:val="22"/>
              </w:rPr>
            </w:pPr>
          </w:p>
        </w:tc>
      </w:tr>
    </w:tbl>
    <w:p w14:paraId="38F997D6" w14:textId="7990CB74" w:rsidR="00E866D1" w:rsidRDefault="00E866D1"/>
    <w:p w14:paraId="42DA2BE8" w14:textId="77777777" w:rsidR="00E866D1" w:rsidRDefault="00E866D1">
      <w:r>
        <w:br w:type="page"/>
      </w:r>
    </w:p>
    <w:p w14:paraId="48AEEB97" w14:textId="77777777" w:rsidR="00E866D1" w:rsidRDefault="00E866D1"/>
    <w:p w14:paraId="58954145" w14:textId="62119DFD" w:rsidR="00E866D1" w:rsidRPr="005E3BDC" w:rsidRDefault="00E866D1" w:rsidP="553FD935">
      <w:pPr>
        <w:pStyle w:val="bpvcentred"/>
        <w:jc w:val="both"/>
        <w:rPr>
          <w:rStyle w:val="SmluvnstranaChar"/>
          <w:b w:val="0"/>
          <w:smallCaps w:val="0"/>
          <w:lang w:eastAsia="en-US"/>
        </w:rPr>
      </w:pPr>
      <w:r w:rsidRPr="553FD935">
        <w:rPr>
          <w:smallCaps w:val="0"/>
          <w:lang w:eastAsia="en-US"/>
        </w:rPr>
        <w:t>T</w:t>
      </w:r>
      <w:r w:rsidR="001D3100">
        <w:rPr>
          <w:smallCaps w:val="0"/>
          <w:lang w:eastAsia="en-US"/>
        </w:rPr>
        <w:t xml:space="preserve">uto DOHODU </w:t>
      </w:r>
      <w:r w:rsidRPr="553FD935">
        <w:rPr>
          <w:rStyle w:val="SmluvnstranaChar"/>
          <w:b w:val="0"/>
          <w:smallCaps w:val="0"/>
          <w:lang w:eastAsia="en-US"/>
        </w:rPr>
        <w:t>(dále jen „</w:t>
      </w:r>
      <w:r w:rsidR="001D3100">
        <w:rPr>
          <w:rStyle w:val="SmluvnstranaChar"/>
          <w:smallCaps w:val="0"/>
          <w:lang w:eastAsia="en-US"/>
        </w:rPr>
        <w:t>Dohoda</w:t>
      </w:r>
      <w:r w:rsidRPr="553FD935">
        <w:rPr>
          <w:rStyle w:val="SmluvnstranaChar"/>
          <w:b w:val="0"/>
          <w:smallCaps w:val="0"/>
          <w:lang w:eastAsia="en-US"/>
        </w:rPr>
        <w:t>“) uzavřely následující smluvní strany</w:t>
      </w:r>
      <w:r w:rsidR="001D3100">
        <w:rPr>
          <w:rStyle w:val="SmluvnstranaChar"/>
          <w:b w:val="0"/>
          <w:smallCaps w:val="0"/>
          <w:lang w:eastAsia="en-US"/>
        </w:rPr>
        <w:t xml:space="preserve"> podle §</w:t>
      </w:r>
      <w:r w:rsidR="008F23F5">
        <w:rPr>
          <w:rStyle w:val="SmluvnstranaChar"/>
          <w:b w:val="0"/>
          <w:smallCaps w:val="0"/>
          <w:lang w:eastAsia="en-US"/>
        </w:rPr>
        <w:t xml:space="preserve"> 1746</w:t>
      </w:r>
      <w:r w:rsidR="001D3100">
        <w:rPr>
          <w:rStyle w:val="SmluvnstranaChar"/>
          <w:b w:val="0"/>
          <w:smallCaps w:val="0"/>
          <w:lang w:eastAsia="en-US"/>
        </w:rPr>
        <w:t xml:space="preserve"> zákona č. 89/2012 Sb., občanský zákoník, v platném a účinném znění</w:t>
      </w:r>
      <w:r w:rsidRPr="553FD935">
        <w:rPr>
          <w:rStyle w:val="SmluvnstranaChar"/>
          <w:b w:val="0"/>
          <w:smallCaps w:val="0"/>
          <w:lang w:eastAsia="en-US"/>
        </w:rPr>
        <w:t>:</w:t>
      </w:r>
    </w:p>
    <w:p w14:paraId="70F5CA88" w14:textId="77777777" w:rsidR="00E866D1" w:rsidRPr="005A249A" w:rsidRDefault="00E866D1" w:rsidP="00E866D1">
      <w:pPr>
        <w:spacing w:after="120" w:line="240" w:lineRule="auto"/>
        <w:jc w:val="both"/>
        <w:rPr>
          <w:rFonts w:ascii="Arial" w:eastAsia="ArialMT" w:hAnsi="Arial" w:cs="Arial"/>
        </w:rPr>
      </w:pPr>
    </w:p>
    <w:p w14:paraId="2067C03D" w14:textId="77777777" w:rsidR="00E866D1" w:rsidRPr="005A249A" w:rsidRDefault="00E866D1" w:rsidP="00E866D1">
      <w:pPr>
        <w:pStyle w:val="Bezmezer"/>
        <w:numPr>
          <w:ilvl w:val="0"/>
          <w:numId w:val="2"/>
        </w:numPr>
        <w:ind w:left="0" w:hanging="567"/>
        <w:rPr>
          <w:rFonts w:ascii="Arial" w:hAnsi="Arial" w:cs="Arial"/>
        </w:rPr>
      </w:pPr>
      <w:r w:rsidRPr="11319A7A">
        <w:rPr>
          <w:rFonts w:ascii="Arial" w:hAnsi="Arial" w:cs="Arial"/>
          <w:b/>
          <w:bCs/>
        </w:rPr>
        <w:t>Středočeské inovační centrum, spolek</w:t>
      </w:r>
    </w:p>
    <w:p w14:paraId="4746AF50" w14:textId="650050D9" w:rsidR="00E866D1" w:rsidRPr="005A249A" w:rsidRDefault="00E866D1" w:rsidP="00E866D1">
      <w:pPr>
        <w:pStyle w:val="Bezmezer"/>
        <w:rPr>
          <w:rFonts w:ascii="Arial" w:hAnsi="Arial" w:cs="Arial"/>
        </w:rPr>
      </w:pPr>
      <w:r w:rsidRPr="11319A7A">
        <w:rPr>
          <w:rFonts w:ascii="Arial" w:hAnsi="Arial" w:cs="Arial"/>
        </w:rPr>
        <w:t xml:space="preserve">se sídlem </w:t>
      </w:r>
      <w:r w:rsidR="0094683C">
        <w:rPr>
          <w:rFonts w:ascii="Arial" w:hAnsi="Arial" w:cs="Arial"/>
        </w:rPr>
        <w:t>Strakonická 3367</w:t>
      </w:r>
      <w:r w:rsidRPr="11319A7A">
        <w:rPr>
          <w:rFonts w:ascii="Arial" w:hAnsi="Arial" w:cs="Arial"/>
        </w:rPr>
        <w:t>,150 00 Praha 5</w:t>
      </w:r>
    </w:p>
    <w:p w14:paraId="7DC07104" w14:textId="77777777" w:rsidR="00E866D1" w:rsidRPr="005A249A" w:rsidRDefault="00E866D1" w:rsidP="00E866D1">
      <w:pPr>
        <w:pStyle w:val="Bezmezer"/>
        <w:rPr>
          <w:rFonts w:ascii="Arial" w:hAnsi="Arial" w:cs="Arial"/>
        </w:rPr>
      </w:pPr>
      <w:r w:rsidRPr="11319A7A">
        <w:rPr>
          <w:rFonts w:ascii="Arial" w:hAnsi="Arial" w:cs="Arial"/>
        </w:rPr>
        <w:t>IČO: 042 28 235</w:t>
      </w:r>
    </w:p>
    <w:p w14:paraId="5ABCA84D" w14:textId="58F8B5CE" w:rsidR="00E866D1" w:rsidRDefault="00E866D1" w:rsidP="00E866D1">
      <w:pPr>
        <w:pStyle w:val="Bezmezer"/>
        <w:rPr>
          <w:rFonts w:ascii="Arial" w:hAnsi="Arial" w:cs="Arial"/>
        </w:rPr>
      </w:pPr>
      <w:r w:rsidRPr="11319A7A">
        <w:rPr>
          <w:rFonts w:ascii="Arial" w:hAnsi="Arial" w:cs="Arial"/>
        </w:rPr>
        <w:t xml:space="preserve">zastoupený </w:t>
      </w:r>
      <w:r w:rsidR="00F5254D" w:rsidRPr="00F5254D">
        <w:rPr>
          <w:rFonts w:ascii="Arial" w:hAnsi="Arial" w:cs="Arial"/>
          <w:b/>
          <w:highlight w:val="yellow"/>
        </w:rPr>
        <w:t>VYMAZÁNO</w:t>
      </w:r>
    </w:p>
    <w:p w14:paraId="129189F0" w14:textId="77777777" w:rsidR="00E866D1" w:rsidRDefault="00E866D1" w:rsidP="00E866D1">
      <w:pPr>
        <w:pStyle w:val="Bezmezer"/>
        <w:rPr>
          <w:rFonts w:ascii="Arial" w:hAnsi="Arial" w:cs="Arial"/>
        </w:rPr>
      </w:pPr>
    </w:p>
    <w:p w14:paraId="7465683E" w14:textId="77777777" w:rsidR="00E866D1" w:rsidRPr="00B55681" w:rsidRDefault="00E866D1" w:rsidP="00E866D1">
      <w:r w:rsidRPr="005A249A">
        <w:rPr>
          <w:rFonts w:ascii="Arial" w:hAnsi="Arial" w:cs="Arial"/>
        </w:rPr>
        <w:t>(dále jen „</w:t>
      </w:r>
      <w:r>
        <w:rPr>
          <w:rFonts w:ascii="Arial" w:eastAsia="Arial-BoldMT" w:hAnsi="Arial" w:cs="Arial"/>
          <w:b/>
          <w:bCs/>
        </w:rPr>
        <w:t>Koordinátor</w:t>
      </w:r>
      <w:r w:rsidRPr="005A249A">
        <w:rPr>
          <w:rFonts w:ascii="Arial" w:hAnsi="Arial" w:cs="Arial"/>
        </w:rPr>
        <w:t>“)</w:t>
      </w:r>
    </w:p>
    <w:p w14:paraId="1984C841" w14:textId="68867761" w:rsidR="00E866D1" w:rsidRPr="000D38F2" w:rsidRDefault="000D38F2" w:rsidP="00E866D1">
      <w:pPr>
        <w:pStyle w:val="Bezmezer"/>
        <w:numPr>
          <w:ilvl w:val="0"/>
          <w:numId w:val="2"/>
        </w:numPr>
        <w:ind w:left="0" w:hanging="567"/>
        <w:rPr>
          <w:rFonts w:ascii="Arial" w:hAnsi="Arial" w:cs="Arial"/>
          <w:b/>
          <w:bCs/>
        </w:rPr>
      </w:pPr>
      <w:r w:rsidRPr="000D38F2">
        <w:rPr>
          <w:rFonts w:ascii="Arial" w:hAnsi="Arial" w:cs="Arial"/>
          <w:b/>
        </w:rPr>
        <w:t>Národní ústav duševního zdraví</w:t>
      </w:r>
    </w:p>
    <w:p w14:paraId="160315CC" w14:textId="2C300B77" w:rsidR="00E866D1" w:rsidRPr="005A249A" w:rsidRDefault="00E866D1" w:rsidP="00E866D1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se sídlem </w:t>
      </w:r>
      <w:r w:rsidR="000D38F2">
        <w:rPr>
          <w:rFonts w:ascii="Arial" w:hAnsi="Arial" w:cs="Arial"/>
        </w:rPr>
        <w:t>Topolová 748, 250 67 Klecany</w:t>
      </w:r>
    </w:p>
    <w:p w14:paraId="0F67DEB9" w14:textId="0FECF584" w:rsidR="00E866D1" w:rsidRPr="005A249A" w:rsidRDefault="00E866D1" w:rsidP="00E866D1">
      <w:pPr>
        <w:pStyle w:val="Bezmezer"/>
        <w:rPr>
          <w:rFonts w:ascii="Arial" w:hAnsi="Arial" w:cs="Arial"/>
        </w:rPr>
      </w:pPr>
      <w:r w:rsidRPr="005A249A">
        <w:rPr>
          <w:rFonts w:ascii="Arial" w:hAnsi="Arial" w:cs="Arial"/>
        </w:rPr>
        <w:t xml:space="preserve">IČO: </w:t>
      </w:r>
      <w:r w:rsidR="000D38F2">
        <w:rPr>
          <w:rFonts w:ascii="Arial" w:hAnsi="Arial" w:cs="Arial"/>
        </w:rPr>
        <w:t>0002375</w:t>
      </w:r>
      <w:r w:rsidR="00613DBB">
        <w:rPr>
          <w:rFonts w:ascii="Arial" w:hAnsi="Arial" w:cs="Arial"/>
        </w:rPr>
        <w:t>2</w:t>
      </w:r>
    </w:p>
    <w:p w14:paraId="1ED807BF" w14:textId="1EBF37A2" w:rsidR="00E866D1" w:rsidRPr="00E9662B" w:rsidRDefault="000D38F2" w:rsidP="00E866D1">
      <w:pPr>
        <w:pStyle w:val="Bezmezer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Z</w:t>
      </w:r>
      <w:r w:rsidR="00E866D1">
        <w:rPr>
          <w:rFonts w:ascii="Arial" w:hAnsi="Arial" w:cs="Arial"/>
        </w:rPr>
        <w:t>astoupená</w:t>
      </w:r>
      <w:r>
        <w:rPr>
          <w:rFonts w:ascii="Arial" w:hAnsi="Arial" w:cs="Arial"/>
        </w:rPr>
        <w:t xml:space="preserve"> PhDr. Petrem Winklerem, Ph.D., ředitelem </w:t>
      </w:r>
    </w:p>
    <w:p w14:paraId="60ADE820" w14:textId="165A066E" w:rsidR="00E866D1" w:rsidRDefault="00E866D1" w:rsidP="00E866D1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č.ú. </w:t>
      </w:r>
      <w:r w:rsidR="000D38F2">
        <w:rPr>
          <w:rFonts w:ascii="Arial" w:hAnsi="Arial" w:cs="Arial"/>
        </w:rPr>
        <w:t xml:space="preserve">25234081/0710 </w:t>
      </w:r>
      <w:r>
        <w:rPr>
          <w:rFonts w:ascii="Arial" w:hAnsi="Arial" w:cs="Arial"/>
        </w:rPr>
        <w:t xml:space="preserve">vedený u </w:t>
      </w:r>
      <w:r w:rsidR="000D38F2">
        <w:rPr>
          <w:rFonts w:ascii="Arial" w:hAnsi="Arial" w:cs="Arial"/>
        </w:rPr>
        <w:t xml:space="preserve">Česká národní banka </w:t>
      </w:r>
    </w:p>
    <w:p w14:paraId="0AAF073E" w14:textId="77777777" w:rsidR="00E866D1" w:rsidRDefault="00E866D1" w:rsidP="00E866D1">
      <w:pPr>
        <w:pStyle w:val="Bezmezer"/>
        <w:rPr>
          <w:rFonts w:ascii="Arial" w:hAnsi="Arial" w:cs="Arial"/>
        </w:rPr>
      </w:pPr>
    </w:p>
    <w:p w14:paraId="77B59369" w14:textId="77777777" w:rsidR="00E866D1" w:rsidRPr="005A249A" w:rsidRDefault="00E866D1" w:rsidP="00E866D1">
      <w:pPr>
        <w:pStyle w:val="Bezmezer"/>
        <w:rPr>
          <w:rFonts w:ascii="Arial" w:hAnsi="Arial" w:cs="Arial"/>
        </w:rPr>
      </w:pPr>
      <w:r w:rsidRPr="005A249A">
        <w:rPr>
          <w:rFonts w:ascii="Arial" w:hAnsi="Arial" w:cs="Arial"/>
        </w:rPr>
        <w:t>(dále jen „</w:t>
      </w:r>
      <w:r>
        <w:rPr>
          <w:rFonts w:ascii="Arial" w:hAnsi="Arial" w:cs="Arial"/>
          <w:b/>
          <w:bCs/>
        </w:rPr>
        <w:t>Partner</w:t>
      </w:r>
      <w:r w:rsidRPr="005A249A">
        <w:rPr>
          <w:rFonts w:ascii="Arial" w:hAnsi="Arial" w:cs="Arial"/>
        </w:rPr>
        <w:t>“)</w:t>
      </w:r>
    </w:p>
    <w:p w14:paraId="0BE524B3" w14:textId="77777777" w:rsidR="00E866D1" w:rsidRPr="005A249A" w:rsidRDefault="00E866D1" w:rsidP="00E866D1">
      <w:pPr>
        <w:pStyle w:val="Bezmezer"/>
        <w:rPr>
          <w:rFonts w:ascii="Arial" w:hAnsi="Arial" w:cs="Arial"/>
        </w:rPr>
      </w:pPr>
    </w:p>
    <w:p w14:paraId="70BD9CC0" w14:textId="77777777" w:rsidR="00E866D1" w:rsidRPr="005A249A" w:rsidRDefault="00E866D1" w:rsidP="00E866D1">
      <w:pPr>
        <w:pStyle w:val="Bezmezer"/>
        <w:rPr>
          <w:rFonts w:ascii="Arial" w:hAnsi="Arial" w:cs="Arial"/>
        </w:rPr>
      </w:pPr>
      <w:r w:rsidRPr="005A249A">
        <w:rPr>
          <w:rFonts w:ascii="Arial" w:hAnsi="Arial" w:cs="Arial"/>
        </w:rPr>
        <w:t>(</w:t>
      </w:r>
      <w:r>
        <w:rPr>
          <w:rFonts w:ascii="Arial" w:hAnsi="Arial" w:cs="Arial"/>
        </w:rPr>
        <w:t>Koordinátor</w:t>
      </w:r>
      <w:r w:rsidRPr="005A249A">
        <w:rPr>
          <w:rFonts w:ascii="Arial" w:hAnsi="Arial" w:cs="Arial"/>
        </w:rPr>
        <w:t xml:space="preserve"> a Partner společně jako „</w:t>
      </w:r>
      <w:r>
        <w:rPr>
          <w:rFonts w:ascii="Arial" w:hAnsi="Arial" w:cs="Arial"/>
          <w:b/>
          <w:bCs/>
        </w:rPr>
        <w:t>S</w:t>
      </w:r>
      <w:r w:rsidRPr="00B55681">
        <w:rPr>
          <w:rFonts w:ascii="Arial" w:hAnsi="Arial" w:cs="Arial"/>
          <w:b/>
          <w:bCs/>
        </w:rPr>
        <w:t>trany</w:t>
      </w:r>
      <w:r w:rsidRPr="005A249A">
        <w:rPr>
          <w:rFonts w:ascii="Arial" w:hAnsi="Arial" w:cs="Arial"/>
        </w:rPr>
        <w:t>“)</w:t>
      </w:r>
    </w:p>
    <w:p w14:paraId="0D4381E2" w14:textId="02647BEE" w:rsidR="00E866D1" w:rsidRDefault="00E866D1" w:rsidP="11319A7A">
      <w:pPr>
        <w:spacing w:after="120" w:line="240" w:lineRule="auto"/>
        <w:jc w:val="both"/>
        <w:rPr>
          <w:rFonts w:ascii="Arial" w:eastAsia="ArialMT" w:hAnsi="Arial" w:cs="Arial"/>
        </w:rPr>
      </w:pPr>
    </w:p>
    <w:p w14:paraId="71DA6E33" w14:textId="77777777" w:rsidR="00E866D1" w:rsidRPr="00D060A7" w:rsidRDefault="00E866D1" w:rsidP="001A367B">
      <w:pPr>
        <w:spacing w:after="120" w:line="240" w:lineRule="auto"/>
        <w:jc w:val="both"/>
        <w:outlineLvl w:val="0"/>
        <w:rPr>
          <w:rFonts w:ascii="Arial" w:eastAsia="ArialMT" w:hAnsi="Arial" w:cs="Arial"/>
          <w:b/>
          <w:bCs/>
        </w:rPr>
      </w:pPr>
      <w:bookmarkStart w:id="0" w:name="_Toc121746971"/>
      <w:r>
        <w:rPr>
          <w:rFonts w:ascii="Arial" w:eastAsia="ArialMT" w:hAnsi="Arial" w:cs="Arial"/>
          <w:b/>
          <w:bCs/>
        </w:rPr>
        <w:t>PREAMBULE</w:t>
      </w:r>
      <w:bookmarkEnd w:id="0"/>
    </w:p>
    <w:p w14:paraId="2D193ECC" w14:textId="77777777" w:rsidR="001D3100" w:rsidRPr="001D3100" w:rsidRDefault="001D3100" w:rsidP="001D3100">
      <w:pPr>
        <w:pStyle w:val="Odstavecseseznamem"/>
        <w:numPr>
          <w:ilvl w:val="0"/>
          <w:numId w:val="5"/>
        </w:numPr>
        <w:ind w:left="851" w:hanging="851"/>
        <w:jc w:val="both"/>
        <w:rPr>
          <w:rFonts w:ascii="Arial" w:hAnsi="Arial" w:cs="Arial"/>
        </w:rPr>
      </w:pPr>
      <w:r w:rsidRPr="001D3100">
        <w:rPr>
          <w:rFonts w:ascii="Arial" w:hAnsi="Arial" w:cs="Arial"/>
        </w:rPr>
        <w:t>Strany uzavřely dne 12.5.2023 Smlouvu o účasti na programu MERIT, která byla v registru smluv uveřejněna 19.5.2023.</w:t>
      </w:r>
    </w:p>
    <w:p w14:paraId="3C8AE789" w14:textId="77777777" w:rsidR="001D3100" w:rsidRPr="001D3100" w:rsidRDefault="001D3100" w:rsidP="001D3100">
      <w:pPr>
        <w:pStyle w:val="Odstavecseseznamem"/>
        <w:numPr>
          <w:ilvl w:val="0"/>
          <w:numId w:val="5"/>
        </w:numPr>
        <w:ind w:left="851" w:hanging="851"/>
        <w:jc w:val="both"/>
        <w:rPr>
          <w:rFonts w:ascii="Arial" w:hAnsi="Arial" w:cs="Arial"/>
        </w:rPr>
      </w:pPr>
      <w:r w:rsidRPr="001D3100">
        <w:rPr>
          <w:rFonts w:ascii="Arial" w:hAnsi="Arial" w:cs="Arial"/>
        </w:rPr>
        <w:t>Následně byly uzavřeny tyto dokumenty – dodatky, upravující text původní smlouvy:</w:t>
      </w:r>
    </w:p>
    <w:p w14:paraId="37E13AED" w14:textId="77777777" w:rsidR="001D3100" w:rsidRPr="001D3100" w:rsidRDefault="001D3100" w:rsidP="001D3100">
      <w:pPr>
        <w:pStyle w:val="Odstavecseseznamem"/>
        <w:numPr>
          <w:ilvl w:val="0"/>
          <w:numId w:val="6"/>
        </w:numPr>
        <w:ind w:hanging="589"/>
        <w:jc w:val="both"/>
        <w:rPr>
          <w:rFonts w:ascii="Arial" w:hAnsi="Arial" w:cs="Arial"/>
        </w:rPr>
      </w:pPr>
      <w:r w:rsidRPr="001D3100">
        <w:rPr>
          <w:rFonts w:ascii="Arial" w:hAnsi="Arial" w:cs="Arial"/>
        </w:rPr>
        <w:t>Dodatek č. 1 ke smlouvě o účasti na programu MERIT ze dne 19.2.2024</w:t>
      </w:r>
    </w:p>
    <w:p w14:paraId="569E6CDD" w14:textId="0C921ABB" w:rsidR="001D3100" w:rsidRPr="001D3100" w:rsidRDefault="001D3100" w:rsidP="001D3100">
      <w:pPr>
        <w:pStyle w:val="Odstavecseseznamem"/>
        <w:numPr>
          <w:ilvl w:val="0"/>
          <w:numId w:val="6"/>
        </w:numPr>
        <w:ind w:hanging="589"/>
        <w:jc w:val="both"/>
        <w:rPr>
          <w:rFonts w:ascii="Arial" w:hAnsi="Arial" w:cs="Arial"/>
        </w:rPr>
      </w:pPr>
      <w:r w:rsidRPr="001D3100">
        <w:rPr>
          <w:rFonts w:ascii="Arial" w:hAnsi="Arial" w:cs="Arial"/>
        </w:rPr>
        <w:t>D</w:t>
      </w:r>
      <w:r w:rsidR="008D341D">
        <w:rPr>
          <w:rFonts w:ascii="Arial" w:hAnsi="Arial" w:cs="Arial"/>
        </w:rPr>
        <w:t xml:space="preserve">odatek o hostování ke Smlouvě o účasti na programu </w:t>
      </w:r>
      <w:r w:rsidRPr="001D3100">
        <w:rPr>
          <w:rFonts w:ascii="Arial" w:hAnsi="Arial" w:cs="Arial"/>
        </w:rPr>
        <w:t>MERIT ze dne 27.12.2023</w:t>
      </w:r>
    </w:p>
    <w:p w14:paraId="5BCF7F1F" w14:textId="77777777" w:rsidR="008D341D" w:rsidRDefault="008D341D" w:rsidP="001D3100">
      <w:pPr>
        <w:pStyle w:val="Odstavecseseznamem"/>
        <w:numPr>
          <w:ilvl w:val="0"/>
          <w:numId w:val="6"/>
        </w:numPr>
        <w:ind w:hanging="589"/>
        <w:jc w:val="both"/>
        <w:rPr>
          <w:rFonts w:ascii="Arial" w:hAnsi="Arial" w:cs="Arial"/>
        </w:rPr>
      </w:pPr>
      <w:r w:rsidRPr="001D3100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odatek o hostování ke Smlouvě o účasti na programu </w:t>
      </w:r>
      <w:r w:rsidR="001D3100" w:rsidRPr="001D3100">
        <w:rPr>
          <w:rFonts w:ascii="Arial" w:hAnsi="Arial" w:cs="Arial"/>
        </w:rPr>
        <w:t>MERIT ze dne 10.1.2024</w:t>
      </w:r>
    </w:p>
    <w:p w14:paraId="16C3412A" w14:textId="3ADF1859" w:rsidR="001D3100" w:rsidRPr="008D341D" w:rsidRDefault="001D3100" w:rsidP="008D341D">
      <w:pPr>
        <w:ind w:left="851"/>
        <w:jc w:val="both"/>
        <w:rPr>
          <w:rFonts w:ascii="Arial" w:hAnsi="Arial" w:cs="Arial"/>
        </w:rPr>
      </w:pPr>
      <w:r w:rsidRPr="008D341D">
        <w:rPr>
          <w:rFonts w:ascii="Arial" w:hAnsi="Arial" w:cs="Arial"/>
        </w:rPr>
        <w:t>(dále souhrnně jen „dotčené dodatky“)</w:t>
      </w:r>
    </w:p>
    <w:p w14:paraId="274633F0" w14:textId="77777777" w:rsidR="007A73F2" w:rsidRDefault="007A73F2" w:rsidP="001D3100">
      <w:pPr>
        <w:pStyle w:val="Odstavecseseznamem"/>
        <w:jc w:val="both"/>
        <w:rPr>
          <w:rFonts w:ascii="Arial" w:hAnsi="Arial" w:cs="Arial"/>
        </w:rPr>
      </w:pPr>
    </w:p>
    <w:p w14:paraId="6B1482EE" w14:textId="77777777" w:rsidR="001A367B" w:rsidRDefault="001A367B" w:rsidP="001A367B">
      <w:pPr>
        <w:pStyle w:val="Odstavecseseznamem"/>
        <w:ind w:left="0"/>
        <w:jc w:val="both"/>
        <w:rPr>
          <w:rFonts w:ascii="Arial" w:eastAsia="ArialMT" w:hAnsi="Arial" w:cs="Arial"/>
        </w:rPr>
      </w:pPr>
      <w:bookmarkStart w:id="1" w:name="_Toc121746972"/>
    </w:p>
    <w:bookmarkEnd w:id="1"/>
    <w:p w14:paraId="6795B44A" w14:textId="6A486B19" w:rsidR="001A367B" w:rsidRPr="001A367B" w:rsidRDefault="001D3100" w:rsidP="001A367B">
      <w:pPr>
        <w:pStyle w:val="Odstavecseseznamem"/>
        <w:numPr>
          <w:ilvl w:val="0"/>
          <w:numId w:val="3"/>
        </w:numPr>
        <w:ind w:left="357" w:hanging="357"/>
        <w:jc w:val="both"/>
        <w:outlineLvl w:val="0"/>
        <w:rPr>
          <w:rFonts w:ascii="Arial" w:eastAsia="ArialMT" w:hAnsi="Arial" w:cs="Arial"/>
        </w:rPr>
      </w:pPr>
      <w:r>
        <w:rPr>
          <w:rFonts w:ascii="Arial" w:eastAsia="Arial-BoldMT" w:hAnsi="Arial" w:cs="Arial"/>
          <w:b/>
        </w:rPr>
        <w:t>Předmět Dohody</w:t>
      </w:r>
    </w:p>
    <w:p w14:paraId="49667568" w14:textId="1B1A2ADB" w:rsidR="001D3100" w:rsidRPr="001D3100" w:rsidRDefault="001D3100" w:rsidP="001D3100">
      <w:pPr>
        <w:pStyle w:val="Odstavecseseznamem"/>
        <w:numPr>
          <w:ilvl w:val="1"/>
          <w:numId w:val="3"/>
        </w:numPr>
        <w:tabs>
          <w:tab w:val="clear" w:pos="360"/>
        </w:tabs>
        <w:spacing w:after="120" w:line="240" w:lineRule="auto"/>
        <w:ind w:left="709" w:hanging="709"/>
        <w:jc w:val="both"/>
        <w:rPr>
          <w:rFonts w:ascii="Arial" w:eastAsia="Arial-BoldMT" w:hAnsi="Arial" w:cs="Arial"/>
          <w:bCs/>
        </w:rPr>
      </w:pPr>
      <w:r w:rsidRPr="001D3100">
        <w:rPr>
          <w:rFonts w:ascii="Arial" w:eastAsia="Arial-BoldMT" w:hAnsi="Arial" w:cs="Arial"/>
          <w:bCs/>
        </w:rPr>
        <w:t xml:space="preserve">Vlivem administrativního nedopatření došlo u dotčených dodatků k uvedení nesprávného data uzavření Smlouvy o účasti na programu MERIT: dotčené dodatky uvádějí, že upravují Smlouvu o účasti na programu MERIT ze dne 11.4.2023. Díky tomuto nedopatření by mohla být práva a povinnosti Stran nejasná. </w:t>
      </w:r>
    </w:p>
    <w:p w14:paraId="7AB2E228" w14:textId="77777777" w:rsidR="001D3100" w:rsidRPr="001D3100" w:rsidRDefault="001D3100" w:rsidP="001D3100">
      <w:pPr>
        <w:pStyle w:val="Odstavecseseznamem"/>
        <w:numPr>
          <w:ilvl w:val="1"/>
          <w:numId w:val="3"/>
        </w:numPr>
        <w:tabs>
          <w:tab w:val="clear" w:pos="360"/>
        </w:tabs>
        <w:spacing w:after="120" w:line="240" w:lineRule="auto"/>
        <w:ind w:left="709" w:hanging="709"/>
        <w:jc w:val="both"/>
        <w:rPr>
          <w:rFonts w:ascii="Arial" w:eastAsia="Arial-BoldMT" w:hAnsi="Arial" w:cs="Arial"/>
          <w:bCs/>
        </w:rPr>
      </w:pPr>
      <w:r w:rsidRPr="001D3100">
        <w:rPr>
          <w:rFonts w:ascii="Arial" w:eastAsia="Arial-BoldMT" w:hAnsi="Arial" w:cs="Arial"/>
          <w:bCs/>
        </w:rPr>
        <w:t xml:space="preserve">Pro odstranění jakýchkoli nejasností strany shodně uvádějí a činí nesporným, že dotčené dodatky upravují Smlouvu o účasti na programu MERIT uzavřenou dne 12.5.2023. </w:t>
      </w:r>
    </w:p>
    <w:p w14:paraId="5002E2BD" w14:textId="77777777" w:rsidR="009F581E" w:rsidRDefault="009F581E" w:rsidP="009F581E">
      <w:pPr>
        <w:pStyle w:val="Odstavecseseznamem"/>
        <w:spacing w:after="120" w:line="240" w:lineRule="auto"/>
        <w:ind w:left="426"/>
        <w:jc w:val="both"/>
        <w:rPr>
          <w:rFonts w:ascii="Arial" w:eastAsia="Arial-BoldMT" w:hAnsi="Arial" w:cs="Arial"/>
          <w:bCs/>
        </w:rPr>
      </w:pPr>
    </w:p>
    <w:p w14:paraId="39D05DE0" w14:textId="38BAC5B8" w:rsidR="009F581E" w:rsidRDefault="009F581E" w:rsidP="002B5DD4">
      <w:pPr>
        <w:pStyle w:val="Odstavecseseznamem"/>
        <w:spacing w:after="120" w:line="240" w:lineRule="auto"/>
        <w:ind w:left="360"/>
        <w:jc w:val="both"/>
        <w:rPr>
          <w:rFonts w:ascii="Arial" w:eastAsia="Arial-BoldMT" w:hAnsi="Arial" w:cs="Arial"/>
          <w:bCs/>
        </w:rPr>
      </w:pPr>
    </w:p>
    <w:p w14:paraId="39C2100C" w14:textId="2694E190" w:rsidR="007A73F2" w:rsidRPr="007A73F2" w:rsidRDefault="007A73F2" w:rsidP="007A73F2">
      <w:pPr>
        <w:pStyle w:val="Odstavecseseznamem"/>
        <w:numPr>
          <w:ilvl w:val="0"/>
          <w:numId w:val="3"/>
        </w:numPr>
        <w:tabs>
          <w:tab w:val="clear" w:pos="360"/>
        </w:tabs>
        <w:spacing w:after="120" w:line="240" w:lineRule="auto"/>
        <w:jc w:val="both"/>
        <w:rPr>
          <w:rFonts w:ascii="Arial" w:eastAsia="Arial-BoldMT" w:hAnsi="Arial" w:cs="Arial"/>
          <w:b/>
        </w:rPr>
      </w:pPr>
      <w:r w:rsidRPr="007A73F2">
        <w:rPr>
          <w:rFonts w:ascii="Arial" w:eastAsia="Arial-BoldMT" w:hAnsi="Arial" w:cs="Arial"/>
          <w:b/>
        </w:rPr>
        <w:t xml:space="preserve">Ostatní a závěrečná </w:t>
      </w:r>
      <w:r>
        <w:rPr>
          <w:rFonts w:ascii="Arial" w:eastAsia="Arial-BoldMT" w:hAnsi="Arial" w:cs="Arial"/>
          <w:b/>
        </w:rPr>
        <w:t>ustanovení</w:t>
      </w:r>
    </w:p>
    <w:p w14:paraId="225D282B" w14:textId="62D706DB" w:rsidR="001D3100" w:rsidRPr="001D3100" w:rsidRDefault="001D3100" w:rsidP="001D3100">
      <w:pPr>
        <w:pStyle w:val="Odstavecseseznamem"/>
        <w:numPr>
          <w:ilvl w:val="1"/>
          <w:numId w:val="3"/>
        </w:numPr>
        <w:tabs>
          <w:tab w:val="clear" w:pos="360"/>
        </w:tabs>
        <w:spacing w:after="120" w:line="240" w:lineRule="auto"/>
        <w:ind w:left="709" w:hanging="709"/>
        <w:jc w:val="both"/>
        <w:rPr>
          <w:rFonts w:ascii="Arial" w:eastAsia="Arial-BoldMT" w:hAnsi="Arial" w:cs="Arial"/>
          <w:bCs/>
        </w:rPr>
      </w:pPr>
      <w:r w:rsidRPr="001D3100">
        <w:rPr>
          <w:rFonts w:ascii="Arial" w:eastAsia="Arial-BoldMT" w:hAnsi="Arial" w:cs="Arial"/>
          <w:bCs/>
        </w:rPr>
        <w:t>T</w:t>
      </w:r>
      <w:r>
        <w:rPr>
          <w:rFonts w:ascii="Arial" w:eastAsia="Arial-BoldMT" w:hAnsi="Arial" w:cs="Arial"/>
          <w:bCs/>
        </w:rPr>
        <w:t>ato</w:t>
      </w:r>
      <w:r w:rsidRPr="001D3100">
        <w:rPr>
          <w:rFonts w:ascii="Arial" w:eastAsia="Arial-BoldMT" w:hAnsi="Arial" w:cs="Arial"/>
          <w:bCs/>
        </w:rPr>
        <w:t xml:space="preserve"> Do</w:t>
      </w:r>
      <w:r>
        <w:rPr>
          <w:rFonts w:ascii="Arial" w:eastAsia="Arial-BoldMT" w:hAnsi="Arial" w:cs="Arial"/>
          <w:bCs/>
        </w:rPr>
        <w:t>hoda</w:t>
      </w:r>
      <w:r w:rsidRPr="001D3100">
        <w:rPr>
          <w:rFonts w:ascii="Arial" w:eastAsia="Arial-BoldMT" w:hAnsi="Arial" w:cs="Arial"/>
          <w:bCs/>
        </w:rPr>
        <w:t xml:space="preserve"> je vyhotoven</w:t>
      </w:r>
      <w:r>
        <w:rPr>
          <w:rFonts w:ascii="Arial" w:eastAsia="Arial-BoldMT" w:hAnsi="Arial" w:cs="Arial"/>
          <w:bCs/>
        </w:rPr>
        <w:t>a</w:t>
      </w:r>
      <w:r w:rsidRPr="001D3100">
        <w:rPr>
          <w:rFonts w:ascii="Arial" w:eastAsia="Arial-BoldMT" w:hAnsi="Arial" w:cs="Arial"/>
          <w:bCs/>
        </w:rPr>
        <w:t xml:space="preserve"> a podepsán</w:t>
      </w:r>
      <w:r>
        <w:rPr>
          <w:rFonts w:ascii="Arial" w:eastAsia="Arial-BoldMT" w:hAnsi="Arial" w:cs="Arial"/>
          <w:bCs/>
        </w:rPr>
        <w:t>a</w:t>
      </w:r>
      <w:r w:rsidRPr="001D3100">
        <w:rPr>
          <w:rFonts w:ascii="Arial" w:eastAsia="Arial-BoldMT" w:hAnsi="Arial" w:cs="Arial"/>
          <w:bCs/>
        </w:rPr>
        <w:t xml:space="preserve"> ve dvou (2) vyhotoveních, přičemž každá ze Stran obdrží po jednom (1) vyhotovení. </w:t>
      </w:r>
    </w:p>
    <w:p w14:paraId="049A48A3" w14:textId="455ECAD9" w:rsidR="002B5DD4" w:rsidRDefault="001D3100" w:rsidP="001D3100">
      <w:pPr>
        <w:pStyle w:val="Odstavecseseznamem"/>
        <w:numPr>
          <w:ilvl w:val="1"/>
          <w:numId w:val="3"/>
        </w:numPr>
        <w:tabs>
          <w:tab w:val="clear" w:pos="360"/>
        </w:tabs>
        <w:spacing w:after="120" w:line="240" w:lineRule="auto"/>
        <w:ind w:left="709" w:hanging="709"/>
        <w:jc w:val="both"/>
        <w:rPr>
          <w:rFonts w:ascii="Arial" w:eastAsia="Arial-BoldMT" w:hAnsi="Arial" w:cs="Arial"/>
          <w:bCs/>
        </w:rPr>
      </w:pPr>
      <w:r w:rsidRPr="001D3100">
        <w:rPr>
          <w:rFonts w:ascii="Arial" w:eastAsia="Arial-BoldMT" w:hAnsi="Arial" w:cs="Arial"/>
          <w:bCs/>
        </w:rPr>
        <w:t>Strany stvrzují t</w:t>
      </w:r>
      <w:r>
        <w:rPr>
          <w:rFonts w:ascii="Arial" w:eastAsia="Arial-BoldMT" w:hAnsi="Arial" w:cs="Arial"/>
          <w:bCs/>
        </w:rPr>
        <w:t>uto Dohodu</w:t>
      </w:r>
      <w:r w:rsidRPr="001D3100">
        <w:rPr>
          <w:rFonts w:ascii="Arial" w:eastAsia="Arial-BoldMT" w:hAnsi="Arial" w:cs="Arial"/>
          <w:bCs/>
        </w:rPr>
        <w:t xml:space="preserve"> podpisem na důkaz souhlasu s celým jeho obsahem.</w:t>
      </w:r>
    </w:p>
    <w:p w14:paraId="721E056D" w14:textId="77777777" w:rsidR="007A73F2" w:rsidRDefault="007A73F2" w:rsidP="001D3100">
      <w:pPr>
        <w:pStyle w:val="Odstavecseseznamem"/>
        <w:spacing w:after="120" w:line="240" w:lineRule="auto"/>
        <w:ind w:left="709"/>
        <w:jc w:val="both"/>
        <w:rPr>
          <w:rFonts w:ascii="Arial" w:eastAsia="Arial-BoldMT" w:hAnsi="Arial" w:cs="Arial"/>
          <w:bCs/>
        </w:rPr>
      </w:pPr>
    </w:p>
    <w:tbl>
      <w:tblPr>
        <w:tblW w:w="92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7"/>
        <w:gridCol w:w="851"/>
        <w:gridCol w:w="4081"/>
      </w:tblGrid>
      <w:tr w:rsidR="007A73F2" w:rsidRPr="005A249A" w14:paraId="322B10B0" w14:textId="77777777" w:rsidTr="53E317C8">
        <w:trPr>
          <w:trHeight w:val="294"/>
        </w:trPr>
        <w:tc>
          <w:tcPr>
            <w:tcW w:w="4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493A6C" w14:textId="77777777" w:rsidR="007A73F2" w:rsidRPr="005A249A" w:rsidRDefault="007A73F2" w:rsidP="006C2AB7">
            <w:pPr>
              <w:pStyle w:val="Prosttex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249A">
              <w:rPr>
                <w:rFonts w:ascii="Arial" w:hAnsi="Arial" w:cs="Arial"/>
                <w:sz w:val="22"/>
                <w:szCs w:val="22"/>
              </w:rPr>
              <w:t>V ______________ dne __________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531168" w14:textId="77777777" w:rsidR="007A73F2" w:rsidRPr="005A249A" w:rsidRDefault="007A73F2" w:rsidP="006C2AB7">
            <w:pPr>
              <w:pStyle w:val="Nadpis5-BS"/>
              <w:tabs>
                <w:tab w:val="clear" w:pos="851"/>
              </w:tabs>
              <w:spacing w:before="0" w:after="0"/>
              <w:ind w:left="720"/>
              <w:jc w:val="left"/>
              <w:rPr>
                <w:rFonts w:ascii="Arial" w:hAnsi="Arial" w:cs="Arial"/>
              </w:rPr>
            </w:pP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CFAA41" w14:textId="77777777" w:rsidR="007A73F2" w:rsidRPr="005A249A" w:rsidRDefault="007A73F2" w:rsidP="006C2AB7">
            <w:pPr>
              <w:pStyle w:val="Prosttext"/>
              <w:jc w:val="both"/>
              <w:rPr>
                <w:rFonts w:ascii="Arial" w:eastAsia="MS Mincho" w:hAnsi="Arial" w:cs="Arial"/>
                <w:b/>
                <w:sz w:val="22"/>
                <w:szCs w:val="22"/>
              </w:rPr>
            </w:pPr>
            <w:r w:rsidRPr="005A249A">
              <w:rPr>
                <w:rFonts w:ascii="Arial" w:hAnsi="Arial" w:cs="Arial"/>
                <w:sz w:val="22"/>
                <w:szCs w:val="22"/>
              </w:rPr>
              <w:t>V ______________ dne __________</w:t>
            </w:r>
          </w:p>
          <w:p w14:paraId="3CC379F9" w14:textId="77777777" w:rsidR="007A73F2" w:rsidRPr="005A249A" w:rsidRDefault="007A73F2" w:rsidP="006C2AB7">
            <w:pPr>
              <w:pStyle w:val="Nadpis5-BS"/>
              <w:tabs>
                <w:tab w:val="clear" w:pos="851"/>
              </w:tabs>
              <w:spacing w:before="0" w:after="0"/>
              <w:ind w:left="720"/>
              <w:jc w:val="left"/>
              <w:rPr>
                <w:rFonts w:ascii="Arial" w:hAnsi="Arial" w:cs="Arial"/>
              </w:rPr>
            </w:pPr>
          </w:p>
        </w:tc>
      </w:tr>
      <w:tr w:rsidR="007A73F2" w:rsidRPr="005A249A" w14:paraId="6606C79B" w14:textId="77777777" w:rsidTr="53E317C8">
        <w:trPr>
          <w:trHeight w:val="979"/>
        </w:trPr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2BF180" w14:textId="77777777" w:rsidR="007A73F2" w:rsidRPr="005A249A" w:rsidRDefault="007A73F2" w:rsidP="006C2AB7">
            <w:pPr>
              <w:pStyle w:val="Nadpis5-BS"/>
              <w:tabs>
                <w:tab w:val="clear" w:pos="851"/>
              </w:tabs>
              <w:spacing w:before="0" w:after="0"/>
              <w:rPr>
                <w:rFonts w:ascii="Arial" w:hAnsi="Arial" w:cs="Arial"/>
              </w:rPr>
            </w:pPr>
          </w:p>
          <w:p w14:paraId="65DC92DD" w14:textId="77777777" w:rsidR="007A73F2" w:rsidRPr="005A249A" w:rsidRDefault="007A73F2" w:rsidP="006C2AB7">
            <w:pPr>
              <w:pStyle w:val="Nadpis5-BS"/>
              <w:tabs>
                <w:tab w:val="clear" w:pos="851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FB208B" w14:textId="77777777" w:rsidR="007A73F2" w:rsidRPr="005A249A" w:rsidRDefault="007A73F2" w:rsidP="006C2AB7">
            <w:pPr>
              <w:pStyle w:val="Nadpis5-BS"/>
              <w:tabs>
                <w:tab w:val="clear" w:pos="851"/>
              </w:tabs>
              <w:spacing w:before="0" w:after="0"/>
              <w:ind w:left="720"/>
              <w:rPr>
                <w:rFonts w:ascii="Arial" w:hAnsi="Arial" w:cs="Arial"/>
              </w:rPr>
            </w:pP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1C62CB" w14:textId="77777777" w:rsidR="007A73F2" w:rsidRPr="005A249A" w:rsidRDefault="007A73F2" w:rsidP="006C2AB7">
            <w:pPr>
              <w:pStyle w:val="Nadpis5-BS"/>
              <w:tabs>
                <w:tab w:val="clear" w:pos="851"/>
              </w:tabs>
              <w:spacing w:before="0" w:after="0"/>
              <w:ind w:left="360"/>
              <w:rPr>
                <w:rFonts w:ascii="Arial" w:hAnsi="Arial" w:cs="Arial"/>
              </w:rPr>
            </w:pPr>
          </w:p>
        </w:tc>
      </w:tr>
      <w:tr w:rsidR="007A73F2" w:rsidRPr="005A249A" w14:paraId="54E7A764" w14:textId="77777777" w:rsidTr="53E317C8">
        <w:trPr>
          <w:trHeight w:val="70"/>
        </w:trPr>
        <w:tc>
          <w:tcPr>
            <w:tcW w:w="42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D24788D" w14:textId="7FA61A15" w:rsidR="007A73F2" w:rsidRPr="005A249A" w:rsidRDefault="007A73F2" w:rsidP="11319A7A">
            <w:pPr>
              <w:pStyle w:val="Smluvnstrana"/>
              <w:spacing w:after="0"/>
              <w:jc w:val="center"/>
              <w:rPr>
                <w:b/>
                <w:bCs/>
              </w:rPr>
            </w:pPr>
            <w:r w:rsidRPr="11319A7A">
              <w:rPr>
                <w:b/>
                <w:bCs/>
              </w:rPr>
              <w:t>Koordinátor</w:t>
            </w:r>
          </w:p>
          <w:p w14:paraId="643A88A5" w14:textId="2944F3A7" w:rsidR="007A73F2" w:rsidRPr="005A249A" w:rsidRDefault="00F5254D" w:rsidP="11319A7A">
            <w:pPr>
              <w:spacing w:before="20" w:after="2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F5254D">
              <w:rPr>
                <w:rFonts w:ascii="Arial" w:hAnsi="Arial" w:cs="Arial"/>
                <w:b/>
                <w:highlight w:val="yellow"/>
              </w:rPr>
              <w:t>VYMAZÁNO</w:t>
            </w:r>
            <w:r w:rsidRPr="005A249A">
              <w:rPr>
                <w:rFonts w:ascii="Arial" w:hAnsi="Arial" w:cs="Arial"/>
                <w:i/>
                <w:iCs/>
              </w:rPr>
              <w:t xml:space="preserve"> </w:t>
            </w:r>
            <w:bookmarkStart w:id="2" w:name="_GoBack"/>
            <w:bookmarkEnd w:id="2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98FC15" w14:textId="77777777" w:rsidR="007A73F2" w:rsidRPr="005A249A" w:rsidRDefault="007A73F2" w:rsidP="006C2AB7">
            <w:pPr>
              <w:spacing w:before="20" w:after="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C0B78CF" w14:textId="77777777" w:rsidR="007A73F2" w:rsidRPr="005A249A" w:rsidRDefault="007A73F2" w:rsidP="006C2AB7">
            <w:pPr>
              <w:pStyle w:val="Smluvnstrana"/>
              <w:spacing w:after="0"/>
              <w:jc w:val="center"/>
              <w:rPr>
                <w:b/>
                <w:szCs w:val="22"/>
              </w:rPr>
            </w:pPr>
            <w:r w:rsidRPr="005A249A">
              <w:rPr>
                <w:b/>
                <w:szCs w:val="22"/>
              </w:rPr>
              <w:t>Partner</w:t>
            </w:r>
          </w:p>
          <w:p w14:paraId="0F268C79" w14:textId="2B58FB71" w:rsidR="007A73F2" w:rsidRPr="005A249A" w:rsidRDefault="000D38F2" w:rsidP="53E317C8">
            <w:pPr>
              <w:jc w:val="center"/>
              <w:rPr>
                <w:rFonts w:ascii="Arial" w:hAnsi="Arial" w:cs="Arial"/>
              </w:rPr>
            </w:pPr>
            <w:r w:rsidRPr="53E317C8">
              <w:rPr>
                <w:rFonts w:ascii="Arial" w:hAnsi="Arial" w:cs="Arial"/>
              </w:rPr>
              <w:t xml:space="preserve">PhDr. Petr Winkler, </w:t>
            </w:r>
            <w:r w:rsidR="2D7E9797" w:rsidRPr="53E317C8">
              <w:rPr>
                <w:rFonts w:ascii="Arial" w:hAnsi="Arial" w:cs="Arial"/>
              </w:rPr>
              <w:t>Ph.D., ředitel</w:t>
            </w:r>
          </w:p>
        </w:tc>
      </w:tr>
    </w:tbl>
    <w:p w14:paraId="7EE3825D" w14:textId="77777777" w:rsidR="001A367B" w:rsidRPr="001A367B" w:rsidRDefault="001A367B" w:rsidP="001A367B">
      <w:pPr>
        <w:jc w:val="both"/>
        <w:rPr>
          <w:rFonts w:ascii="Arial" w:eastAsia="ArialMT" w:hAnsi="Arial" w:cs="Arial"/>
        </w:rPr>
      </w:pPr>
    </w:p>
    <w:p w14:paraId="2779D70F" w14:textId="77777777" w:rsidR="001A367B" w:rsidRPr="001A367B" w:rsidRDefault="001A367B" w:rsidP="001A367B">
      <w:pPr>
        <w:jc w:val="both"/>
        <w:rPr>
          <w:rFonts w:ascii="Arial" w:eastAsia="ArialMT" w:hAnsi="Arial" w:cs="Arial"/>
        </w:rPr>
      </w:pPr>
    </w:p>
    <w:p w14:paraId="7C384E28" w14:textId="7AEC3433" w:rsidR="007A73F2" w:rsidRDefault="007A73F2" w:rsidP="555C2382"/>
    <w:p w14:paraId="4C73B6BD" w14:textId="455996F2" w:rsidR="00E866D1" w:rsidRPr="009F581E" w:rsidRDefault="00E866D1" w:rsidP="555C2382"/>
    <w:sectPr w:rsidR="00E866D1" w:rsidRPr="009F58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793E28" w14:textId="77777777" w:rsidR="008810B0" w:rsidRDefault="008810B0" w:rsidP="008810B0">
      <w:pPr>
        <w:spacing w:after="0" w:line="240" w:lineRule="auto"/>
      </w:pPr>
      <w:r>
        <w:separator/>
      </w:r>
    </w:p>
  </w:endnote>
  <w:endnote w:type="continuationSeparator" w:id="0">
    <w:p w14:paraId="07F38771" w14:textId="77777777" w:rsidR="008810B0" w:rsidRDefault="008810B0" w:rsidP="00881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MT">
    <w:altName w:val="Times New Roman"/>
    <w:charset w:val="00"/>
    <w:family w:val="auto"/>
    <w:pitch w:val="default"/>
  </w:font>
  <w:font w:name="Arial-BoldMT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00ABF" w14:textId="77777777" w:rsidR="008810B0" w:rsidRDefault="008810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253C2" w14:textId="77777777" w:rsidR="008810B0" w:rsidRDefault="008810B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6054F" w14:textId="77777777" w:rsidR="008810B0" w:rsidRDefault="008810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4EAD4D" w14:textId="77777777" w:rsidR="008810B0" w:rsidRDefault="008810B0" w:rsidP="008810B0">
      <w:pPr>
        <w:spacing w:after="0" w:line="240" w:lineRule="auto"/>
      </w:pPr>
      <w:r>
        <w:separator/>
      </w:r>
    </w:p>
  </w:footnote>
  <w:footnote w:type="continuationSeparator" w:id="0">
    <w:p w14:paraId="1558721E" w14:textId="77777777" w:rsidR="008810B0" w:rsidRDefault="008810B0" w:rsidP="008810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9D280C" w14:textId="77777777" w:rsidR="008810B0" w:rsidRDefault="008810B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47396" w14:textId="77777777" w:rsidR="008810B0" w:rsidRDefault="008810B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7AE69" w14:textId="77777777" w:rsidR="008810B0" w:rsidRDefault="008810B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97C17"/>
    <w:multiLevelType w:val="multilevel"/>
    <w:tmpl w:val="9BF45E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0AE4C2B"/>
    <w:multiLevelType w:val="hybridMultilevel"/>
    <w:tmpl w:val="AC0CD8A2"/>
    <w:lvl w:ilvl="0" w:tplc="04050015">
      <w:start w:val="1"/>
      <w:numFmt w:val="upp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351FCF"/>
    <w:multiLevelType w:val="hybridMultilevel"/>
    <w:tmpl w:val="87C28FB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E4936B2"/>
    <w:multiLevelType w:val="hybridMultilevel"/>
    <w:tmpl w:val="0682E914"/>
    <w:lvl w:ilvl="0" w:tplc="14E016A4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9843FC"/>
    <w:multiLevelType w:val="hybridMultilevel"/>
    <w:tmpl w:val="7AE65CE2"/>
    <w:lvl w:ilvl="0" w:tplc="AB207E54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E510A"/>
    <w:multiLevelType w:val="hybridMultilevel"/>
    <w:tmpl w:val="604001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63664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6D1"/>
    <w:rsid w:val="0000591B"/>
    <w:rsid w:val="000D38F2"/>
    <w:rsid w:val="001A367B"/>
    <w:rsid w:val="001C331F"/>
    <w:rsid w:val="001D3100"/>
    <w:rsid w:val="002A5C94"/>
    <w:rsid w:val="002B5DD4"/>
    <w:rsid w:val="002B7211"/>
    <w:rsid w:val="004667E3"/>
    <w:rsid w:val="004D056E"/>
    <w:rsid w:val="005550C6"/>
    <w:rsid w:val="00613DBB"/>
    <w:rsid w:val="00757323"/>
    <w:rsid w:val="007A73F2"/>
    <w:rsid w:val="007B3BB4"/>
    <w:rsid w:val="00830BFA"/>
    <w:rsid w:val="00830E2B"/>
    <w:rsid w:val="008810B0"/>
    <w:rsid w:val="008D341D"/>
    <w:rsid w:val="008F23F5"/>
    <w:rsid w:val="0094683C"/>
    <w:rsid w:val="009F581E"/>
    <w:rsid w:val="00D1773E"/>
    <w:rsid w:val="00DB7BF6"/>
    <w:rsid w:val="00E1367F"/>
    <w:rsid w:val="00E14A5A"/>
    <w:rsid w:val="00E350CA"/>
    <w:rsid w:val="00E866D1"/>
    <w:rsid w:val="00EE26B8"/>
    <w:rsid w:val="00F5254D"/>
    <w:rsid w:val="00FB0FF7"/>
    <w:rsid w:val="00FC366B"/>
    <w:rsid w:val="0933B2A8"/>
    <w:rsid w:val="0D40E38C"/>
    <w:rsid w:val="0EA00F2B"/>
    <w:rsid w:val="11319A7A"/>
    <w:rsid w:val="129F6BB8"/>
    <w:rsid w:val="16B50691"/>
    <w:rsid w:val="18C63BD5"/>
    <w:rsid w:val="204A0D65"/>
    <w:rsid w:val="2785E44F"/>
    <w:rsid w:val="2A83FDA3"/>
    <w:rsid w:val="2AC0EFA1"/>
    <w:rsid w:val="2B703970"/>
    <w:rsid w:val="2BE4AC91"/>
    <w:rsid w:val="2D7E9797"/>
    <w:rsid w:val="368E7F48"/>
    <w:rsid w:val="38FB2CC0"/>
    <w:rsid w:val="44B5FC95"/>
    <w:rsid w:val="44D2E9CB"/>
    <w:rsid w:val="4917F945"/>
    <w:rsid w:val="4A2168C5"/>
    <w:rsid w:val="4B8B58EC"/>
    <w:rsid w:val="4FA4D4DC"/>
    <w:rsid w:val="537C04CE"/>
    <w:rsid w:val="53E317C8"/>
    <w:rsid w:val="553FD935"/>
    <w:rsid w:val="555C2382"/>
    <w:rsid w:val="633521EA"/>
    <w:rsid w:val="634F9BA2"/>
    <w:rsid w:val="65807732"/>
    <w:rsid w:val="6822DE10"/>
    <w:rsid w:val="69E07C72"/>
    <w:rsid w:val="6A720276"/>
    <w:rsid w:val="707C229A"/>
    <w:rsid w:val="72B45390"/>
    <w:rsid w:val="782E3E8A"/>
    <w:rsid w:val="7911603F"/>
    <w:rsid w:val="79CA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C4C5D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866D1"/>
    <w:pPr>
      <w:ind w:left="720"/>
      <w:contextualSpacing/>
    </w:pPr>
    <w:rPr>
      <w:rFonts w:ascii="Calibri" w:eastAsia="Calibri" w:hAnsi="Calibri" w:cs="Calibri"/>
      <w:lang w:eastAsia="cs-CZ"/>
    </w:rPr>
  </w:style>
  <w:style w:type="character" w:customStyle="1" w:styleId="SmluvnstranaChar">
    <w:name w:val="Smluvní strana Char"/>
    <w:link w:val="Smluvnstrana"/>
    <w:locked/>
    <w:rsid w:val="00E866D1"/>
    <w:rPr>
      <w:rFonts w:ascii="Arial" w:eastAsia="MS Mincho" w:hAnsi="Arial" w:cs="Arial"/>
      <w:szCs w:val="24"/>
    </w:rPr>
  </w:style>
  <w:style w:type="paragraph" w:customStyle="1" w:styleId="Smluvnstrana">
    <w:name w:val="Smluvní strana"/>
    <w:basedOn w:val="Zkladntext"/>
    <w:link w:val="SmluvnstranaChar"/>
    <w:qFormat/>
    <w:rsid w:val="00E866D1"/>
    <w:pPr>
      <w:widowControl w:val="0"/>
      <w:spacing w:after="240" w:line="240" w:lineRule="auto"/>
      <w:jc w:val="both"/>
    </w:pPr>
    <w:rPr>
      <w:rFonts w:ascii="Arial" w:eastAsia="MS Mincho" w:hAnsi="Arial" w:cs="Arial"/>
      <w:szCs w:val="24"/>
    </w:rPr>
  </w:style>
  <w:style w:type="paragraph" w:styleId="Bezmezer">
    <w:name w:val="No Spacing"/>
    <w:uiPriority w:val="1"/>
    <w:qFormat/>
    <w:rsid w:val="00E866D1"/>
    <w:pPr>
      <w:spacing w:after="0" w:line="240" w:lineRule="auto"/>
    </w:pPr>
    <w:rPr>
      <w:rFonts w:ascii="Calibri" w:eastAsia="Calibri" w:hAnsi="Calibri" w:cs="Calibri"/>
      <w:lang w:eastAsia="cs-CZ"/>
    </w:rPr>
  </w:style>
  <w:style w:type="paragraph" w:customStyle="1" w:styleId="bpvcentred">
    <w:name w:val="bpv centred"/>
    <w:basedOn w:val="Normln"/>
    <w:qFormat/>
    <w:rsid w:val="00E866D1"/>
    <w:pPr>
      <w:widowControl w:val="0"/>
      <w:spacing w:before="240" w:after="240" w:line="320" w:lineRule="atLeast"/>
      <w:jc w:val="center"/>
    </w:pPr>
    <w:rPr>
      <w:rFonts w:ascii="Arial" w:eastAsia="Times New Roman" w:hAnsi="Arial" w:cs="Arial"/>
      <w:b/>
      <w:smallCaps/>
      <w:lang w:eastAsia="zh-C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866D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866D1"/>
  </w:style>
  <w:style w:type="paragraph" w:customStyle="1" w:styleId="CoverPageDate">
    <w:name w:val="Cover Page Date"/>
    <w:basedOn w:val="Normln"/>
    <w:qFormat/>
    <w:rsid w:val="00E866D1"/>
    <w:pPr>
      <w:framePr w:hSpace="180" w:wrap="around" w:vAnchor="text" w:hAnchor="text" w:y="1"/>
      <w:spacing w:after="137" w:line="280" w:lineRule="atLeast"/>
      <w:jc w:val="center"/>
    </w:pPr>
    <w:rPr>
      <w:rFonts w:ascii="Arial" w:eastAsia="Times New Roman" w:hAnsi="Arial" w:cs="Times New Roman"/>
      <w:kern w:val="20"/>
      <w:sz w:val="20"/>
      <w:szCs w:val="20"/>
      <w:lang w:val="en-GB"/>
    </w:rPr>
  </w:style>
  <w:style w:type="paragraph" w:customStyle="1" w:styleId="CoverPageText">
    <w:name w:val="Cover Page Text"/>
    <w:basedOn w:val="Normln"/>
    <w:rsid w:val="00E866D1"/>
    <w:pPr>
      <w:spacing w:after="137" w:line="280" w:lineRule="atLeast"/>
      <w:jc w:val="center"/>
    </w:pPr>
    <w:rPr>
      <w:rFonts w:ascii="Arial" w:eastAsia="Times New Roman" w:hAnsi="Arial" w:cs="Times New Roman"/>
      <w:kern w:val="20"/>
      <w:sz w:val="24"/>
      <w:szCs w:val="20"/>
      <w:lang w:val="en-GB"/>
    </w:rPr>
  </w:style>
  <w:style w:type="character" w:customStyle="1" w:styleId="TextChar">
    <w:name w:val="Text Char"/>
    <w:link w:val="Text"/>
    <w:locked/>
    <w:rsid w:val="00E866D1"/>
    <w:rPr>
      <w:rFonts w:ascii="Times New Roman" w:hAnsi="Times New Roman"/>
      <w:sz w:val="24"/>
    </w:rPr>
  </w:style>
  <w:style w:type="paragraph" w:customStyle="1" w:styleId="Text">
    <w:name w:val="Text"/>
    <w:basedOn w:val="Normln"/>
    <w:link w:val="TextChar"/>
    <w:rsid w:val="00E866D1"/>
    <w:pPr>
      <w:spacing w:after="240" w:line="240" w:lineRule="auto"/>
    </w:pPr>
    <w:rPr>
      <w:rFonts w:ascii="Times New Roman" w:hAnsi="Times New Roman"/>
      <w:sz w:val="24"/>
    </w:rPr>
  </w:style>
  <w:style w:type="paragraph" w:styleId="Prosttext">
    <w:name w:val="Plain Text"/>
    <w:basedOn w:val="Normln"/>
    <w:link w:val="ProsttextChar"/>
    <w:rsid w:val="007A73F2"/>
    <w:pPr>
      <w:spacing w:after="200" w:line="252" w:lineRule="auto"/>
    </w:pPr>
    <w:rPr>
      <w:rFonts w:ascii="Cambria" w:eastAsia="Times New Roman" w:hAnsi="Cambria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7A73F2"/>
    <w:rPr>
      <w:rFonts w:ascii="Cambria" w:eastAsia="Times New Roman" w:hAnsi="Cambria" w:cs="Courier New"/>
      <w:sz w:val="20"/>
      <w:szCs w:val="20"/>
      <w:lang w:eastAsia="cs-CZ"/>
    </w:rPr>
  </w:style>
  <w:style w:type="paragraph" w:customStyle="1" w:styleId="Nadpis5-BS">
    <w:name w:val="Nadpis 5 - BS"/>
    <w:basedOn w:val="Normln"/>
    <w:link w:val="Nadpis5-BSChar"/>
    <w:qFormat/>
    <w:rsid w:val="007A73F2"/>
    <w:pPr>
      <w:tabs>
        <w:tab w:val="num" w:pos="851"/>
        <w:tab w:val="left" w:pos="1843"/>
      </w:tabs>
      <w:spacing w:before="240" w:after="60" w:line="240" w:lineRule="auto"/>
      <w:jc w:val="both"/>
    </w:pPr>
    <w:rPr>
      <w:rFonts w:ascii="Calibri" w:eastAsia="Times New Roman" w:hAnsi="Calibri" w:cs="Calibri"/>
      <w:lang w:eastAsia="cs-CZ"/>
    </w:rPr>
  </w:style>
  <w:style w:type="character" w:customStyle="1" w:styleId="Nadpis5-BSChar">
    <w:name w:val="Nadpis 5 - BS Char"/>
    <w:link w:val="Nadpis5-BS"/>
    <w:rsid w:val="007A73F2"/>
    <w:rPr>
      <w:rFonts w:ascii="Calibri" w:eastAsia="Times New Roman" w:hAnsi="Calibri" w:cs="Calibri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0FF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0FF7"/>
    <w:rPr>
      <w:rFonts w:ascii="Times New Roman" w:hAnsi="Times New Roman" w:cs="Times New Roman"/>
      <w:sz w:val="18"/>
      <w:szCs w:val="18"/>
    </w:rPr>
  </w:style>
  <w:style w:type="paragraph" w:styleId="Revize">
    <w:name w:val="Revision"/>
    <w:hidden/>
    <w:uiPriority w:val="99"/>
    <w:semiHidden/>
    <w:rsid w:val="00FB0FF7"/>
    <w:pPr>
      <w:spacing w:after="0" w:line="240" w:lineRule="auto"/>
    </w:pPr>
  </w:style>
  <w:style w:type="paragraph" w:customStyle="1" w:styleId="Default">
    <w:name w:val="Default"/>
    <w:rsid w:val="001D31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881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10B0"/>
  </w:style>
  <w:style w:type="paragraph" w:styleId="Zpat">
    <w:name w:val="footer"/>
    <w:basedOn w:val="Normln"/>
    <w:link w:val="ZpatChar"/>
    <w:uiPriority w:val="99"/>
    <w:unhideWhenUsed/>
    <w:rsid w:val="00881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1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2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2024-09-16T11:38:00Z</dcterms:created>
  <dcterms:modified xsi:type="dcterms:W3CDTF">2024-09-16T11:38:00Z</dcterms:modified>
</cp:coreProperties>
</file>