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04F0" w14:textId="77777777" w:rsidR="00F054D6" w:rsidRDefault="00000000">
      <w:pPr>
        <w:tabs>
          <w:tab w:val="center" w:pos="7617"/>
        </w:tabs>
        <w:spacing w:after="112"/>
      </w:pPr>
      <w:r>
        <w:rPr>
          <w:rFonts w:ascii="Georgia" w:eastAsia="Georgia" w:hAnsi="Georgia" w:cs="Georgia"/>
          <w:b/>
        </w:rPr>
        <w:t>Příloha č. 2 ZD – Prohlášení o nabídkové ceně</w:t>
      </w:r>
      <w:r>
        <w:rPr>
          <w:rFonts w:ascii="Georgia" w:eastAsia="Georgia" w:hAnsi="Georgia" w:cs="Georgia"/>
          <w:b/>
          <w:sz w:val="24"/>
        </w:rPr>
        <w:t xml:space="preserve"> </w:t>
      </w:r>
      <w:r>
        <w:rPr>
          <w:rFonts w:ascii="Georgia" w:eastAsia="Georgia" w:hAnsi="Georgia" w:cs="Georgia"/>
          <w:b/>
          <w:sz w:val="24"/>
        </w:rPr>
        <w:tab/>
      </w:r>
      <w:r>
        <w:rPr>
          <w:rFonts w:ascii="Georgia" w:eastAsia="Georgia" w:hAnsi="Georgia" w:cs="Georgia"/>
          <w:sz w:val="24"/>
        </w:rPr>
        <w:t xml:space="preserve"> </w:t>
      </w:r>
    </w:p>
    <w:p w14:paraId="78A01CF0" w14:textId="77777777" w:rsidR="00F054D6" w:rsidRDefault="00000000">
      <w:pPr>
        <w:spacing w:after="0"/>
      </w:pPr>
      <w:r>
        <w:rPr>
          <w:rFonts w:ascii="Georgia" w:eastAsia="Georgia" w:hAnsi="Georgia" w:cs="Georgia"/>
          <w:b/>
          <w:i/>
          <w:sz w:val="24"/>
        </w:rPr>
        <w:t xml:space="preserve"> </w:t>
      </w:r>
    </w:p>
    <w:p w14:paraId="31831468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</w:rPr>
        <w:t xml:space="preserve"> </w:t>
      </w:r>
    </w:p>
    <w:p w14:paraId="0CB29EF2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</w:rPr>
        <w:t xml:space="preserve"> </w:t>
      </w:r>
    </w:p>
    <w:p w14:paraId="3B885021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9494" w:type="dxa"/>
        <w:tblInd w:w="151" w:type="dxa"/>
        <w:tblCellMar>
          <w:top w:w="46" w:type="dxa"/>
          <w:left w:w="119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697"/>
        <w:gridCol w:w="1520"/>
        <w:gridCol w:w="869"/>
        <w:gridCol w:w="1408"/>
      </w:tblGrid>
      <w:tr w:rsidR="00F054D6" w14:paraId="63A08BAC" w14:textId="77777777">
        <w:trPr>
          <w:trHeight w:val="564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76CDE3" w14:textId="77777777" w:rsidR="00F054D6" w:rsidRDefault="00000000">
            <w:pPr>
              <w:spacing w:after="0"/>
              <w:ind w:right="71"/>
              <w:jc w:val="center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Název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14:paraId="23C57DBE" w14:textId="77777777" w:rsidR="00F054D6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Cena bez DPH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75BAA9" w14:textId="77777777" w:rsidR="00F054D6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DPH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4186E107" w14:textId="77777777" w:rsidR="00F054D6" w:rsidRDefault="00000000">
            <w:pPr>
              <w:spacing w:after="0"/>
              <w:ind w:left="77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Cena vč. </w:t>
            </w:r>
          </w:p>
          <w:p w14:paraId="6E739824" w14:textId="77777777" w:rsidR="00F054D6" w:rsidRDefault="00000000">
            <w:pPr>
              <w:spacing w:after="0"/>
              <w:ind w:right="68"/>
              <w:jc w:val="center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DPH </w:t>
            </w:r>
          </w:p>
        </w:tc>
      </w:tr>
      <w:tr w:rsidR="00F054D6" w14:paraId="459F05A6" w14:textId="77777777">
        <w:trPr>
          <w:trHeight w:val="709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2339" w14:textId="77777777" w:rsidR="00F054D6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</w:rPr>
              <w:t>Cena za 1 hodinu poskytované činnosti dle předmětu zakázky</w:t>
            </w:r>
            <w:r>
              <w:rPr>
                <w:rFonts w:ascii="Georgia" w:eastAsia="Georgia" w:hAnsi="Georgia" w:cs="Georgia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22FE1A" w14:textId="77777777" w:rsidR="00F054D6" w:rsidRDefault="00000000">
            <w:pPr>
              <w:spacing w:after="0"/>
              <w:ind w:right="70"/>
              <w:jc w:val="center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200 Kč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EE5B" w14:textId="77777777" w:rsidR="00F054D6" w:rsidRDefault="00000000">
            <w:pPr>
              <w:spacing w:after="0"/>
              <w:ind w:right="5"/>
              <w:jc w:val="center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16FAC5" w14:textId="77777777" w:rsidR="00F054D6" w:rsidRDefault="00000000">
            <w:pPr>
              <w:spacing w:after="0"/>
              <w:jc w:val="center"/>
            </w:pPr>
            <w:r>
              <w:rPr>
                <w:rFonts w:ascii="CCA Arial CE" w:eastAsia="CCA Arial CE" w:hAnsi="CCA Arial CE" w:cs="CCA Arial CE"/>
                <w:sz w:val="20"/>
              </w:rPr>
              <w:t>Nejsem plátcem DPH</w:t>
            </w: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</w:tc>
      </w:tr>
    </w:tbl>
    <w:p w14:paraId="00A87FFC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  <w:b/>
        </w:rPr>
        <w:t xml:space="preserve"> </w:t>
      </w:r>
    </w:p>
    <w:p w14:paraId="5B428F62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  <w:b/>
        </w:rPr>
        <w:t xml:space="preserve"> </w:t>
      </w:r>
    </w:p>
    <w:p w14:paraId="23837C38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  <w:b/>
        </w:rPr>
        <w:t xml:space="preserve">  </w:t>
      </w:r>
    </w:p>
    <w:p w14:paraId="06413894" w14:textId="77777777" w:rsidR="00F054D6" w:rsidRDefault="00000000">
      <w:pPr>
        <w:spacing w:after="10" w:line="248" w:lineRule="auto"/>
        <w:ind w:left="139" w:hanging="10"/>
        <w:jc w:val="both"/>
      </w:pPr>
      <w:r>
        <w:rPr>
          <w:rFonts w:ascii="Georgia" w:eastAsia="Georgia" w:hAnsi="Georgia" w:cs="Georgia"/>
          <w:i/>
        </w:rPr>
        <w:t xml:space="preserve">Poznámka:  </w:t>
      </w:r>
    </w:p>
    <w:p w14:paraId="0F243D24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  <w:i/>
        </w:rPr>
        <w:t xml:space="preserve"> </w:t>
      </w:r>
    </w:p>
    <w:p w14:paraId="7C4A4A78" w14:textId="77777777" w:rsidR="00F054D6" w:rsidRDefault="00000000">
      <w:pPr>
        <w:spacing w:after="110" w:line="248" w:lineRule="auto"/>
        <w:ind w:left="139" w:hanging="10"/>
        <w:jc w:val="both"/>
      </w:pPr>
      <w:r>
        <w:rPr>
          <w:rFonts w:ascii="Georgia" w:eastAsia="Georgia" w:hAnsi="Georgia" w:cs="Georgia"/>
          <w:i/>
        </w:rPr>
        <w:t xml:space="preserve">Celková nabídková cena musí být uvedena jako cena konečná a nejvýše přípustná a bude obsahovat všechny vynaložené náklady související s komplexním zabezpečením plnění předmětu veřejné zakázky.   </w:t>
      </w:r>
    </w:p>
    <w:p w14:paraId="4917C6DE" w14:textId="77777777" w:rsidR="00F054D6" w:rsidRDefault="00000000">
      <w:pPr>
        <w:spacing w:after="96"/>
        <w:ind w:left="173"/>
      </w:pPr>
      <w:r>
        <w:rPr>
          <w:rFonts w:ascii="Georgia" w:eastAsia="Georgia" w:hAnsi="Georgia" w:cs="Georgia"/>
          <w:i/>
        </w:rPr>
        <w:t xml:space="preserve"> </w:t>
      </w:r>
    </w:p>
    <w:p w14:paraId="3035146E" w14:textId="77777777" w:rsidR="00F054D6" w:rsidRDefault="00000000">
      <w:pPr>
        <w:spacing w:after="99"/>
        <w:ind w:left="173"/>
      </w:pPr>
      <w:r>
        <w:rPr>
          <w:rFonts w:ascii="Georgia" w:eastAsia="Georgia" w:hAnsi="Georgia" w:cs="Georgia"/>
          <w:i/>
        </w:rPr>
        <w:t xml:space="preserve"> </w:t>
      </w:r>
    </w:p>
    <w:p w14:paraId="7F5D9B5F" w14:textId="77777777" w:rsidR="00F054D6" w:rsidRDefault="00000000">
      <w:pPr>
        <w:spacing w:after="96"/>
        <w:ind w:left="173"/>
      </w:pPr>
      <w:r>
        <w:rPr>
          <w:rFonts w:ascii="Georgia" w:eastAsia="Georgia" w:hAnsi="Georgia" w:cs="Georgia"/>
          <w:i/>
        </w:rPr>
        <w:t xml:space="preserve"> </w:t>
      </w:r>
    </w:p>
    <w:p w14:paraId="451E7C6E" w14:textId="77777777" w:rsidR="00F054D6" w:rsidRDefault="00000000">
      <w:pPr>
        <w:spacing w:after="96"/>
        <w:ind w:left="173"/>
      </w:pPr>
      <w:r>
        <w:rPr>
          <w:rFonts w:ascii="Georgia" w:eastAsia="Georgia" w:hAnsi="Georgia" w:cs="Georgia"/>
          <w:i/>
        </w:rPr>
        <w:t xml:space="preserve"> </w:t>
      </w:r>
    </w:p>
    <w:p w14:paraId="3D98579C" w14:textId="77777777" w:rsidR="00F054D6" w:rsidRDefault="00000000">
      <w:pPr>
        <w:spacing w:after="0"/>
        <w:ind w:left="173"/>
      </w:pPr>
      <w:r>
        <w:rPr>
          <w:rFonts w:ascii="Georgia" w:eastAsia="Georgia" w:hAnsi="Georgia" w:cs="Georgia"/>
          <w:i/>
        </w:rPr>
        <w:t xml:space="preserve"> </w:t>
      </w:r>
    </w:p>
    <w:p w14:paraId="1865D8BC" w14:textId="77777777" w:rsidR="00F054D6" w:rsidRDefault="00000000">
      <w:pPr>
        <w:spacing w:after="41"/>
        <w:ind w:left="144"/>
      </w:pPr>
      <w:r>
        <w:rPr>
          <w:rFonts w:ascii="Georgia" w:eastAsia="Georgia" w:hAnsi="Georgia" w:cs="Georgia"/>
        </w:rPr>
        <w:t xml:space="preserve">V Praze dne 3. 8. 2024 </w:t>
      </w:r>
    </w:p>
    <w:p w14:paraId="16386EB4" w14:textId="77777777" w:rsidR="00F054D6" w:rsidRDefault="00000000">
      <w:pPr>
        <w:spacing w:after="0"/>
        <w:ind w:left="144"/>
      </w:pPr>
      <w:r>
        <w:rPr>
          <w:rFonts w:ascii="CCA Arial CE" w:eastAsia="CCA Arial CE" w:hAnsi="CCA Arial CE" w:cs="CCA Arial CE"/>
          <w:color w:val="008000"/>
          <w:sz w:val="24"/>
        </w:rPr>
        <w:t xml:space="preserve"> </w:t>
      </w:r>
    </w:p>
    <w:p w14:paraId="0DFBB108" w14:textId="77777777" w:rsidR="00F054D6" w:rsidRDefault="00000000">
      <w:pPr>
        <w:spacing w:after="0"/>
        <w:ind w:left="144"/>
      </w:pPr>
      <w:r>
        <w:rPr>
          <w:rFonts w:ascii="CCA Arial CE" w:eastAsia="CCA Arial CE" w:hAnsi="CCA Arial CE" w:cs="CCA Arial CE"/>
          <w:color w:val="008000"/>
          <w:sz w:val="24"/>
        </w:rPr>
        <w:t xml:space="preserve"> </w:t>
      </w:r>
    </w:p>
    <w:p w14:paraId="0BC337E2" w14:textId="6C7DC34C" w:rsidR="00F054D6" w:rsidRDefault="00000000">
      <w:pPr>
        <w:spacing w:after="0"/>
        <w:ind w:left="144" w:right="1459"/>
      </w:pPr>
      <w:r>
        <w:rPr>
          <w:rFonts w:ascii="CCA Arial CE" w:eastAsia="CCA Arial CE" w:hAnsi="CCA Arial CE" w:cs="CCA Arial CE"/>
          <w:color w:val="008000"/>
          <w:sz w:val="24"/>
        </w:rPr>
        <w:t xml:space="preserve"> </w:t>
      </w:r>
    </w:p>
    <w:p w14:paraId="5B438083" w14:textId="77777777" w:rsidR="00F054D6" w:rsidRDefault="00000000">
      <w:pPr>
        <w:spacing w:after="13"/>
        <w:ind w:left="144" w:right="1459"/>
      </w:pPr>
      <w:r>
        <w:rPr>
          <w:rFonts w:ascii="CCA Arial CE" w:eastAsia="CCA Arial CE" w:hAnsi="CCA Arial CE" w:cs="CCA Arial CE"/>
          <w:color w:val="008000"/>
          <w:sz w:val="24"/>
        </w:rPr>
        <w:t xml:space="preserve"> </w:t>
      </w:r>
    </w:p>
    <w:p w14:paraId="1F5029D9" w14:textId="77777777" w:rsidR="00F054D6" w:rsidRDefault="00000000">
      <w:pPr>
        <w:spacing w:after="0"/>
        <w:ind w:left="173"/>
      </w:pPr>
      <w:r>
        <w:rPr>
          <w:rFonts w:ascii="Georgia" w:eastAsia="Georgia" w:hAnsi="Georgia" w:cs="Georgia"/>
          <w:i/>
        </w:rPr>
        <w:t xml:space="preserve"> </w:t>
      </w:r>
    </w:p>
    <w:p w14:paraId="61622D1E" w14:textId="77777777" w:rsidR="00F054D6" w:rsidRDefault="00000000">
      <w:pPr>
        <w:spacing w:after="0"/>
        <w:ind w:left="144"/>
      </w:pPr>
      <w:r>
        <w:rPr>
          <w:rFonts w:ascii="Georgia" w:eastAsia="Georgia" w:hAnsi="Georgia" w:cs="Georgia"/>
          <w:i/>
        </w:rPr>
        <w:t xml:space="preserve"> </w:t>
      </w:r>
    </w:p>
    <w:sectPr w:rsidR="00F054D6">
      <w:pgSz w:w="11906" w:h="16838"/>
      <w:pgMar w:top="1440" w:right="1420" w:bottom="1440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6"/>
    <w:rsid w:val="00194D27"/>
    <w:rsid w:val="00811927"/>
    <w:rsid w:val="00F0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408D"/>
  <w15:docId w15:val="{96DC774F-88C9-4343-B196-9DD0F71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Krušberská Eliška</cp:lastModifiedBy>
  <cp:revision>2</cp:revision>
  <dcterms:created xsi:type="dcterms:W3CDTF">2024-09-16T10:54:00Z</dcterms:created>
  <dcterms:modified xsi:type="dcterms:W3CDTF">2024-09-16T10:54:00Z</dcterms:modified>
</cp:coreProperties>
</file>