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05A047C9" w:rsidR="002708D3" w:rsidRPr="00632D97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632D97">
        <w:rPr>
          <w:rFonts w:ascii="Arial" w:hAnsi="Arial" w:cs="Arial"/>
          <w:sz w:val="22"/>
          <w:szCs w:val="22"/>
        </w:rPr>
        <w:t xml:space="preserve">Č.j.: </w:t>
      </w:r>
      <w:r w:rsidR="00632D97" w:rsidRPr="00632D97">
        <w:rPr>
          <w:rFonts w:ascii="Arial" w:hAnsi="Arial" w:cs="Arial"/>
          <w:sz w:val="22"/>
          <w:szCs w:val="22"/>
        </w:rPr>
        <w:t>SPU 319298/2024/104/Tom</w:t>
      </w:r>
    </w:p>
    <w:p w14:paraId="237CBBF2" w14:textId="6ADFEBE2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632D97">
        <w:rPr>
          <w:rFonts w:ascii="Arial" w:hAnsi="Arial" w:cs="Arial"/>
          <w:sz w:val="22"/>
          <w:szCs w:val="22"/>
        </w:rPr>
        <w:tab/>
        <w:t>UID:</w:t>
      </w:r>
      <w:r w:rsidR="00632D97" w:rsidRPr="00632D97">
        <w:t xml:space="preserve"> </w:t>
      </w:r>
      <w:r w:rsidR="00632D97" w:rsidRPr="00632D97">
        <w:rPr>
          <w:rFonts w:ascii="Arial" w:hAnsi="Arial" w:cs="Arial"/>
          <w:sz w:val="22"/>
          <w:szCs w:val="22"/>
        </w:rPr>
        <w:t>spuess920cda22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3485A8D6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</w:t>
      </w:r>
      <w:r w:rsidR="006E1E0A">
        <w:rPr>
          <w:rFonts w:ascii="Arial" w:hAnsi="Arial" w:cs="Arial"/>
          <w:b/>
          <w:bCs/>
          <w:sz w:val="22"/>
          <w:szCs w:val="22"/>
        </w:rPr>
        <w:t>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Papež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32600 Plzeň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74FFB4A" w14:textId="77777777" w:rsidR="0037641A" w:rsidRPr="000A4AE7" w:rsidRDefault="00697439" w:rsidP="0037641A">
      <w:pPr>
        <w:pStyle w:val="Zkladntext3"/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Luděk Řípa s.r.o.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Chotíkov 271, Chotíkov, 33017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01833677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CZ01833677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37641A">
        <w:rPr>
          <w:rFonts w:ascii="Arial" w:hAnsi="Arial" w:cs="Arial"/>
          <w:sz w:val="22"/>
          <w:szCs w:val="22"/>
        </w:rPr>
        <w:t xml:space="preserve">zapsána v obchodním rejstříku vedeném </w:t>
      </w:r>
      <w:r w:rsidR="0037641A" w:rsidRPr="000A4AE7">
        <w:rPr>
          <w:rFonts w:ascii="Arial" w:hAnsi="Arial" w:cs="Arial"/>
          <w:sz w:val="22"/>
          <w:szCs w:val="22"/>
        </w:rPr>
        <w:t>Krajským soudem v Plzni, odd. C, vložka 28843</w:t>
      </w:r>
    </w:p>
    <w:p w14:paraId="5465725A" w14:textId="356E1D2B" w:rsidR="00A36D26" w:rsidRPr="0087119A" w:rsidRDefault="0037641A" w:rsidP="0037641A">
      <w:pPr>
        <w:pStyle w:val="Zkladntext3"/>
        <w:rPr>
          <w:rFonts w:ascii="Arial" w:hAnsi="Arial" w:cs="Arial"/>
          <w:sz w:val="22"/>
          <w:szCs w:val="22"/>
        </w:rPr>
      </w:pPr>
      <w:r w:rsidRPr="000A4AE7">
        <w:rPr>
          <w:rFonts w:ascii="Arial" w:hAnsi="Arial" w:cs="Arial"/>
          <w:sz w:val="22"/>
          <w:szCs w:val="22"/>
        </w:rPr>
        <w:t>Osoba oprávněná jednat za právnickou osobu: Luděk Řípa – jednatel společnosti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79N24/04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Plzeňský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Plzeň sever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3B8B07F" w14:textId="77777777" w:rsidR="00A36168" w:rsidRPr="00A36168" w:rsidRDefault="00A36168" w:rsidP="00A36168"/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6F8F159B" w14:textId="77777777" w:rsidR="00A36168" w:rsidRPr="005F2C48" w:rsidRDefault="00A36168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4866ECEE" w:rsidR="00AF39CE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</w:t>
      </w:r>
      <w:r w:rsidR="00A36168">
        <w:rPr>
          <w:rFonts w:ascii="Arial" w:hAnsi="Arial" w:cs="Arial"/>
          <w:b/>
          <w:sz w:val="22"/>
          <w:szCs w:val="22"/>
        </w:rPr>
        <w:t>I</w:t>
      </w:r>
    </w:p>
    <w:p w14:paraId="1AC2BFF9" w14:textId="77777777" w:rsidR="00A36168" w:rsidRPr="005F2C48" w:rsidRDefault="00A36168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A3616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A3616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A3616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A36168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3616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A36168">
        <w:rPr>
          <w:rFonts w:ascii="Arial" w:hAnsi="Arial" w:cs="Arial"/>
          <w:sz w:val="22"/>
          <w:szCs w:val="22"/>
        </w:rPr>
        <w:t>a) užívat pozem</w:t>
      </w:r>
      <w:r w:rsidR="00AF39CE" w:rsidRPr="00A36168">
        <w:rPr>
          <w:rFonts w:ascii="Arial" w:hAnsi="Arial" w:cs="Arial"/>
          <w:sz w:val="22"/>
          <w:szCs w:val="22"/>
        </w:rPr>
        <w:t>k</w:t>
      </w:r>
      <w:r w:rsidRPr="00A36168">
        <w:rPr>
          <w:rFonts w:ascii="Arial" w:hAnsi="Arial" w:cs="Arial"/>
          <w:sz w:val="22"/>
          <w:szCs w:val="22"/>
        </w:rPr>
        <w:t>y řádně v souladu s jejich</w:t>
      </w:r>
      <w:r w:rsidR="00AF39CE" w:rsidRPr="00A36168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3255E08C" w14:textId="77777777" w:rsidR="00AF39CE" w:rsidRPr="00A3616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22717369"/>
      <w:r w:rsidRPr="00A36168">
        <w:rPr>
          <w:rFonts w:ascii="Arial" w:hAnsi="Arial" w:cs="Arial"/>
          <w:sz w:val="22"/>
          <w:szCs w:val="22"/>
        </w:rPr>
        <w:t>alt</w:t>
      </w:r>
      <w:r w:rsidR="00D84CC4" w:rsidRPr="00A36168">
        <w:rPr>
          <w:rFonts w:ascii="Arial" w:hAnsi="Arial" w:cs="Arial"/>
          <w:sz w:val="22"/>
          <w:szCs w:val="22"/>
        </w:rPr>
        <w:t>ernativa – propachtování pozemků, na kterých</w:t>
      </w:r>
      <w:r w:rsidRPr="00A36168">
        <w:rPr>
          <w:rFonts w:ascii="Arial" w:hAnsi="Arial" w:cs="Arial"/>
          <w:sz w:val="22"/>
          <w:szCs w:val="22"/>
        </w:rPr>
        <w:t xml:space="preserve"> se nachází památný strom nebo jeho ochranné pásmo</w:t>
      </w:r>
    </w:p>
    <w:p w14:paraId="23942D0F" w14:textId="5345C581" w:rsidR="00AF39CE" w:rsidRPr="00A3616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  <w:r w:rsidRPr="00A36168">
        <w:rPr>
          <w:rFonts w:ascii="Arial" w:hAnsi="Arial" w:cs="Arial"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</w:p>
    <w:bookmarkEnd w:id="0"/>
    <w:p w14:paraId="3B84B082" w14:textId="77777777" w:rsidR="00A36168" w:rsidRPr="00A36168" w:rsidRDefault="00A3616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A36168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A36168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43E38AD7" w14:textId="77777777" w:rsidR="00A36168" w:rsidRPr="00A36168" w:rsidRDefault="00A36168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A3616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36168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69AB7316" w14:textId="77777777" w:rsidR="00A36168" w:rsidRPr="00A36168" w:rsidRDefault="00A36168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A3616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36168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A36168">
        <w:rPr>
          <w:rFonts w:ascii="Arial" w:hAnsi="Arial" w:cs="Arial"/>
          <w:sz w:val="22"/>
          <w:szCs w:val="22"/>
        </w:rPr>
        <w:t xml:space="preserve"> vstupem na pozem</w:t>
      </w:r>
      <w:r w:rsidRPr="00A36168">
        <w:rPr>
          <w:rFonts w:ascii="Arial" w:hAnsi="Arial" w:cs="Arial"/>
          <w:sz w:val="22"/>
          <w:szCs w:val="22"/>
        </w:rPr>
        <w:t>k</w:t>
      </w:r>
      <w:r w:rsidR="00561A83" w:rsidRPr="00A36168">
        <w:rPr>
          <w:rFonts w:ascii="Arial" w:hAnsi="Arial" w:cs="Arial"/>
          <w:sz w:val="22"/>
          <w:szCs w:val="22"/>
        </w:rPr>
        <w:t>y</w:t>
      </w:r>
      <w:r w:rsidRPr="00A36168">
        <w:rPr>
          <w:rFonts w:ascii="Arial" w:hAnsi="Arial" w:cs="Arial"/>
          <w:sz w:val="22"/>
          <w:szCs w:val="22"/>
        </w:rPr>
        <w:t>,</w:t>
      </w:r>
    </w:p>
    <w:p w14:paraId="31F4CC0C" w14:textId="77777777" w:rsidR="00A36168" w:rsidRPr="00A36168" w:rsidRDefault="00A36168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A3616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36168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19C0A11" w14:textId="77777777" w:rsidR="00A36168" w:rsidRPr="00A36168" w:rsidRDefault="00A3616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A3616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36168">
        <w:rPr>
          <w:rFonts w:ascii="Arial" w:hAnsi="Arial" w:cs="Arial"/>
          <w:sz w:val="22"/>
          <w:szCs w:val="22"/>
        </w:rPr>
        <w:t>f) provádět podle podmínek sběr kamene,</w:t>
      </w:r>
    </w:p>
    <w:p w14:paraId="62A7360B" w14:textId="77777777" w:rsidR="00A36168" w:rsidRPr="00A36168" w:rsidRDefault="00A3616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A36168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A36168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A36168">
        <w:rPr>
          <w:rFonts w:ascii="Arial" w:hAnsi="Arial" w:cs="Arial"/>
          <w:sz w:val="22"/>
          <w:szCs w:val="22"/>
        </w:rPr>
        <w:t>dání trvalých porostů na pozemcích</w:t>
      </w:r>
      <w:r w:rsidRPr="00A36168">
        <w:rPr>
          <w:rFonts w:ascii="Arial" w:hAnsi="Arial" w:cs="Arial"/>
          <w:sz w:val="22"/>
          <w:szCs w:val="22"/>
        </w:rPr>
        <w:t xml:space="preserve"> nebo př</w:t>
      </w:r>
      <w:r w:rsidR="000E1E95" w:rsidRPr="00A36168">
        <w:rPr>
          <w:rFonts w:ascii="Arial" w:hAnsi="Arial" w:cs="Arial"/>
          <w:sz w:val="22"/>
          <w:szCs w:val="22"/>
        </w:rPr>
        <w:t>i provádění změny druhu pozemku</w:t>
      </w:r>
      <w:r w:rsidR="006D4291" w:rsidRPr="00A36168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3616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A3616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36168">
        <w:rPr>
          <w:rFonts w:ascii="Arial" w:hAnsi="Arial" w:cs="Arial"/>
          <w:sz w:val="22"/>
          <w:szCs w:val="22"/>
        </w:rPr>
        <w:t>h) trpět věcná břemena, resp</w:t>
      </w:r>
      <w:r w:rsidR="00561A83" w:rsidRPr="00A36168">
        <w:rPr>
          <w:rFonts w:ascii="Arial" w:hAnsi="Arial" w:cs="Arial"/>
          <w:sz w:val="22"/>
          <w:szCs w:val="22"/>
        </w:rPr>
        <w:t>. služebnosti spojené s pozemky, jež jsou</w:t>
      </w:r>
      <w:r w:rsidRPr="00A36168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A3616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A3616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36168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A36168">
        <w:rPr>
          <w:rFonts w:ascii="Arial" w:hAnsi="Arial" w:cs="Arial"/>
          <w:sz w:val="22"/>
          <w:szCs w:val="22"/>
        </w:rPr>
        <w:t>nemovitých věcí za propachtované pozem</w:t>
      </w:r>
      <w:r w:rsidRPr="00A36168">
        <w:rPr>
          <w:rFonts w:ascii="Arial" w:hAnsi="Arial" w:cs="Arial"/>
          <w:sz w:val="22"/>
          <w:szCs w:val="22"/>
        </w:rPr>
        <w:t>k</w:t>
      </w:r>
      <w:r w:rsidR="00561A83" w:rsidRPr="00A36168">
        <w:rPr>
          <w:rFonts w:ascii="Arial" w:hAnsi="Arial" w:cs="Arial"/>
          <w:sz w:val="22"/>
          <w:szCs w:val="22"/>
        </w:rPr>
        <w:t>y</w:t>
      </w:r>
      <w:r w:rsidRPr="00A36168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3616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1" w:name="_Hlk25313535"/>
    </w:p>
    <w:p w14:paraId="66E90DDD" w14:textId="0225EFC3" w:rsidR="00AF39CE" w:rsidRPr="00A3616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A36168">
        <w:rPr>
          <w:rFonts w:ascii="Arial" w:hAnsi="Arial" w:cs="Arial"/>
          <w:sz w:val="22"/>
          <w:szCs w:val="22"/>
        </w:rPr>
        <w:t>j)</w:t>
      </w:r>
      <w:r w:rsidRPr="00A36168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 geodetického bodu zřízené</w:t>
      </w:r>
      <w:r w:rsidR="00561A83" w:rsidRPr="00A36168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A36168">
        <w:rPr>
          <w:rFonts w:ascii="Arial" w:hAnsi="Arial" w:cs="Arial"/>
          <w:sz w:val="22"/>
          <w:szCs w:val="22"/>
        </w:rPr>
        <w:t xml:space="preserve"> předmětem pachtu. </w:t>
      </w:r>
      <w:r w:rsidRPr="00A36168">
        <w:rPr>
          <w:rFonts w:ascii="Arial" w:hAnsi="Arial" w:cs="Arial"/>
          <w:bCs/>
          <w:sz w:val="22"/>
          <w:szCs w:val="22"/>
        </w:rPr>
        <w:t xml:space="preserve">Informace o </w:t>
      </w:r>
      <w:proofErr w:type="gramStart"/>
      <w:r w:rsidRPr="00A36168">
        <w:rPr>
          <w:rFonts w:ascii="Arial" w:hAnsi="Arial" w:cs="Arial"/>
          <w:bCs/>
          <w:sz w:val="22"/>
          <w:szCs w:val="22"/>
        </w:rPr>
        <w:t>značce  a</w:t>
      </w:r>
      <w:proofErr w:type="gramEnd"/>
      <w:r w:rsidRPr="00A36168">
        <w:rPr>
          <w:rFonts w:ascii="Arial" w:hAnsi="Arial" w:cs="Arial"/>
          <w:bCs/>
          <w:sz w:val="22"/>
          <w:szCs w:val="22"/>
        </w:rPr>
        <w:t xml:space="preserve"> poloze bodu lze získat z aplikace Databáze bodových polí Českého úřadu zeměměřického a katastrálního.</w:t>
      </w:r>
    </w:p>
    <w:p w14:paraId="15C5BAB8" w14:textId="77777777" w:rsidR="00AF39CE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70DF644" w14:textId="77777777" w:rsidR="00A36168" w:rsidRDefault="00A36168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DACA9C6" w14:textId="77777777" w:rsidR="00A36168" w:rsidRDefault="00A36168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83E83F5" w14:textId="77777777" w:rsidR="00A36168" w:rsidRPr="005F2C48" w:rsidRDefault="00A36168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0B9F2F9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>
        <w:rPr>
          <w:rFonts w:ascii="Arial" w:hAnsi="Arial" w:cs="Arial"/>
          <w:sz w:val="22"/>
          <w:szCs w:val="22"/>
        </w:rPr>
        <w:t xml:space="preserve">od  </w:t>
      </w:r>
      <w:r w:rsidR="00707EDE">
        <w:rPr>
          <w:rFonts w:ascii="Arial" w:hAnsi="Arial" w:cs="Arial"/>
          <w:sz w:val="22"/>
          <w:szCs w:val="22"/>
        </w:rPr>
        <w:t>1.11.2024</w:t>
      </w:r>
      <w:proofErr w:type="gramEnd"/>
      <w:r w:rsidR="00707EDE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1689C6CC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A36168">
        <w:rPr>
          <w:rFonts w:ascii="Arial" w:hAnsi="Arial" w:cs="Arial"/>
          <w:b/>
          <w:sz w:val="22"/>
          <w:szCs w:val="22"/>
        </w:rPr>
        <w:t>39 984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A36168">
        <w:rPr>
          <w:rFonts w:ascii="Arial" w:hAnsi="Arial" w:cs="Arial"/>
          <w:sz w:val="22"/>
          <w:szCs w:val="22"/>
        </w:rPr>
        <w:t>třicetdevěttisícdevětsetosmdesátčtyři</w:t>
      </w:r>
      <w:proofErr w:type="spellEnd"/>
      <w:r>
        <w:rPr>
          <w:rFonts w:ascii="Arial" w:hAnsi="Arial" w:cs="Arial"/>
          <w:sz w:val="22"/>
          <w:szCs w:val="22"/>
        </w:rPr>
        <w:t xml:space="preserve"> korun česk</w:t>
      </w:r>
      <w:r w:rsidR="00A36168">
        <w:rPr>
          <w:rFonts w:ascii="Arial" w:hAnsi="Arial" w:cs="Arial"/>
          <w:sz w:val="22"/>
          <w:szCs w:val="22"/>
        </w:rPr>
        <w:t>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4BB60FA9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</w:t>
      </w:r>
      <w:r w:rsidRPr="008B7611">
        <w:rPr>
          <w:rFonts w:ascii="Arial" w:hAnsi="Arial" w:cs="Arial"/>
          <w:b/>
          <w:sz w:val="22"/>
          <w:szCs w:val="22"/>
        </w:rPr>
        <w:t>30. 9. 2025 včetně činí 36 </w:t>
      </w:r>
      <w:r w:rsidR="00A36168">
        <w:rPr>
          <w:rFonts w:ascii="Arial" w:hAnsi="Arial" w:cs="Arial"/>
          <w:b/>
          <w:sz w:val="22"/>
          <w:szCs w:val="22"/>
        </w:rPr>
        <w:t>588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třicetšesttisíc</w:t>
      </w:r>
      <w:r w:rsidR="00A36168">
        <w:rPr>
          <w:rFonts w:ascii="Arial" w:hAnsi="Arial" w:cs="Arial"/>
          <w:sz w:val="22"/>
          <w:szCs w:val="22"/>
        </w:rPr>
        <w:t>pětsetosmdesátosm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2F32A7">
        <w:rPr>
          <w:rFonts w:ascii="Arial" w:hAnsi="Arial" w:cs="Arial"/>
          <w:bCs/>
          <w:sz w:val="22"/>
          <w:szCs w:val="22"/>
        </w:rPr>
        <w:t xml:space="preserve">) a </w:t>
      </w:r>
      <w:r w:rsidRPr="008B7611">
        <w:rPr>
          <w:rFonts w:ascii="Arial" w:hAnsi="Arial" w:cs="Arial"/>
          <w:b/>
          <w:sz w:val="22"/>
          <w:szCs w:val="22"/>
        </w:rPr>
        <w:t>bude uhrazeno</w:t>
      </w:r>
      <w:r w:rsidR="00EF37F3" w:rsidRPr="008B7611">
        <w:rPr>
          <w:rFonts w:ascii="Arial" w:hAnsi="Arial" w:cs="Arial"/>
          <w:b/>
          <w:sz w:val="22"/>
          <w:szCs w:val="22"/>
        </w:rPr>
        <w:t xml:space="preserve"> k 1.</w:t>
      </w:r>
      <w:r w:rsidR="002551DC" w:rsidRPr="008B7611">
        <w:rPr>
          <w:rFonts w:ascii="Arial" w:hAnsi="Arial" w:cs="Arial"/>
          <w:b/>
          <w:sz w:val="22"/>
          <w:szCs w:val="22"/>
        </w:rPr>
        <w:t xml:space="preserve"> </w:t>
      </w:r>
      <w:r w:rsidR="00EF37F3" w:rsidRPr="008B7611">
        <w:rPr>
          <w:rFonts w:ascii="Arial" w:hAnsi="Arial" w:cs="Arial"/>
          <w:b/>
          <w:sz w:val="22"/>
          <w:szCs w:val="22"/>
        </w:rPr>
        <w:t xml:space="preserve">10. </w:t>
      </w:r>
      <w:r w:rsidRPr="008B7611">
        <w:rPr>
          <w:rFonts w:ascii="Arial" w:hAnsi="Arial" w:cs="Arial"/>
          <w:b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40010-3723001/0710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7912404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7912404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37641A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37641A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37641A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37641A">
        <w:rPr>
          <w:rFonts w:ascii="Arial" w:hAnsi="Arial" w:cs="Arial"/>
          <w:sz w:val="22"/>
          <w:szCs w:val="22"/>
        </w:rPr>
        <w:t>ům</w:t>
      </w:r>
      <w:r w:rsidRPr="0037641A">
        <w:rPr>
          <w:rFonts w:ascii="Arial" w:hAnsi="Arial" w:cs="Arial"/>
          <w:i/>
          <w:sz w:val="22"/>
          <w:szCs w:val="22"/>
        </w:rPr>
        <w:t>,</w:t>
      </w:r>
      <w:r w:rsidR="00D65B28" w:rsidRPr="0037641A">
        <w:rPr>
          <w:rFonts w:ascii="Arial" w:hAnsi="Arial" w:cs="Arial"/>
          <w:sz w:val="22"/>
          <w:szCs w:val="22"/>
        </w:rPr>
        <w:t xml:space="preserve"> které jsou</w:t>
      </w:r>
      <w:r w:rsidRPr="0037641A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B12701D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7A55C6DF" w14:textId="77777777" w:rsidR="004C5524" w:rsidRDefault="004C5524" w:rsidP="00693C83">
      <w:pPr>
        <w:pStyle w:val="Zkladntext2"/>
      </w:pPr>
    </w:p>
    <w:p w14:paraId="2DA9FADA" w14:textId="77777777" w:rsidR="00A36168" w:rsidRDefault="00A36168" w:rsidP="00693C83">
      <w:pPr>
        <w:pStyle w:val="Zkladntext2"/>
      </w:pPr>
    </w:p>
    <w:p w14:paraId="1726AAEE" w14:textId="77777777" w:rsidR="00A36168" w:rsidRDefault="00A36168" w:rsidP="00693C83">
      <w:pPr>
        <w:pStyle w:val="Zkladntext2"/>
      </w:pPr>
    </w:p>
    <w:p w14:paraId="47BB613B" w14:textId="50A77483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37641A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432DA4D3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A497E22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 w:rsidR="0037641A">
        <w:rPr>
          <w:rFonts w:ascii="Arial" w:hAnsi="Arial" w:cs="Arial"/>
          <w:sz w:val="22"/>
          <w:szCs w:val="22"/>
        </w:rPr>
        <w:t>ve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</w:t>
      </w:r>
      <w:r w:rsidRPr="0037641A">
        <w:rPr>
          <w:rFonts w:ascii="Arial" w:hAnsi="Arial" w:cs="Arial"/>
          <w:sz w:val="22"/>
          <w:szCs w:val="22"/>
        </w:rPr>
        <w:t xml:space="preserve">. </w:t>
      </w:r>
      <w:r w:rsidR="0037641A" w:rsidRPr="0037641A">
        <w:rPr>
          <w:rFonts w:ascii="Arial" w:hAnsi="Arial" w:cs="Arial"/>
          <w:sz w:val="22"/>
          <w:szCs w:val="22"/>
        </w:rPr>
        <w:t xml:space="preserve">Jeden </w:t>
      </w:r>
      <w:r w:rsidRPr="0037641A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49190752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37641A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37641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37641A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37641A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37641A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7641A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603AB85E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BAE0D74" w:rsidR="00AF39CE" w:rsidRPr="003764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37641A">
        <w:rPr>
          <w:rFonts w:ascii="Arial" w:hAnsi="Arial" w:cs="Arial"/>
          <w:sz w:val="22"/>
          <w:szCs w:val="22"/>
        </w:rPr>
        <w:t xml:space="preserve"> Plzni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70102B">
        <w:rPr>
          <w:rFonts w:ascii="Arial" w:hAnsi="Arial" w:cs="Arial"/>
          <w:sz w:val="22"/>
          <w:szCs w:val="22"/>
        </w:rPr>
        <w:t>12.9.2024</w:t>
      </w:r>
    </w:p>
    <w:p w14:paraId="2489172F" w14:textId="77777777" w:rsidR="00AF39CE" w:rsidRPr="0037641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6E4BFCE" w14:textId="77777777" w:rsidR="008867C6" w:rsidRPr="0037641A" w:rsidRDefault="008867C6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37641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37641A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37641A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41552DF" w14:textId="77777777" w:rsidR="0037641A" w:rsidRDefault="0037641A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A6CA695" w14:textId="77777777" w:rsidR="0037641A" w:rsidRDefault="0037641A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E44991F" w14:textId="77777777" w:rsidR="0037641A" w:rsidRPr="0037641A" w:rsidRDefault="0037641A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37641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>………………………………….</w:t>
      </w:r>
    </w:p>
    <w:p w14:paraId="6DA091D2" w14:textId="47D74760" w:rsidR="00AF39CE" w:rsidRPr="0037641A" w:rsidRDefault="0037641A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>Ing. Petr Trombik</w:t>
      </w:r>
      <w:r w:rsidRPr="0037641A">
        <w:rPr>
          <w:rFonts w:ascii="Arial" w:hAnsi="Arial" w:cs="Arial"/>
          <w:i/>
          <w:sz w:val="22"/>
          <w:szCs w:val="22"/>
        </w:rPr>
        <w:tab/>
      </w:r>
      <w:r w:rsidR="00AF39CE" w:rsidRPr="0037641A">
        <w:rPr>
          <w:rFonts w:ascii="Arial" w:hAnsi="Arial" w:cs="Arial"/>
          <w:sz w:val="22"/>
          <w:szCs w:val="22"/>
        </w:rPr>
        <w:br/>
      </w:r>
      <w:r w:rsidRPr="0037641A">
        <w:rPr>
          <w:rFonts w:ascii="Arial" w:hAnsi="Arial" w:cs="Arial"/>
          <w:iCs/>
          <w:sz w:val="22"/>
          <w:szCs w:val="22"/>
        </w:rPr>
        <w:t>vedoucí oddělení správy majetku státu</w:t>
      </w:r>
      <w:r w:rsidRPr="0037641A">
        <w:rPr>
          <w:rFonts w:ascii="Arial" w:hAnsi="Arial" w:cs="Arial"/>
          <w:sz w:val="22"/>
          <w:szCs w:val="22"/>
        </w:rPr>
        <w:t xml:space="preserve"> </w:t>
      </w:r>
      <w:r w:rsidRPr="0037641A">
        <w:rPr>
          <w:rFonts w:ascii="Arial" w:hAnsi="Arial" w:cs="Arial"/>
          <w:iCs/>
          <w:sz w:val="22"/>
          <w:szCs w:val="22"/>
        </w:rPr>
        <w:t>Krajského pozemkového úřadu pro Plzeňský kraj</w:t>
      </w:r>
    </w:p>
    <w:p w14:paraId="44070A25" w14:textId="77777777" w:rsidR="00AF39CE" w:rsidRPr="0037641A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>p</w:t>
      </w:r>
      <w:r w:rsidR="00AF39CE" w:rsidRPr="0037641A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37641A" w:rsidRDefault="00AF39CE" w:rsidP="00E96870">
      <w:pPr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37641A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126E739A" w14:textId="77777777" w:rsidR="008867C6" w:rsidRDefault="008867C6" w:rsidP="00E96870">
      <w:pPr>
        <w:rPr>
          <w:rFonts w:ascii="Arial" w:hAnsi="Arial" w:cs="Arial"/>
          <w:sz w:val="22"/>
          <w:szCs w:val="22"/>
        </w:rPr>
      </w:pPr>
    </w:p>
    <w:p w14:paraId="177C3474" w14:textId="77777777" w:rsidR="008867C6" w:rsidRDefault="008867C6" w:rsidP="00E96870">
      <w:pPr>
        <w:rPr>
          <w:rFonts w:ascii="Arial" w:hAnsi="Arial" w:cs="Arial"/>
          <w:sz w:val="22"/>
          <w:szCs w:val="22"/>
        </w:rPr>
      </w:pPr>
    </w:p>
    <w:p w14:paraId="5ACB5790" w14:textId="77777777" w:rsidR="008867C6" w:rsidRDefault="008867C6" w:rsidP="00E96870">
      <w:pPr>
        <w:rPr>
          <w:rFonts w:ascii="Arial" w:hAnsi="Arial" w:cs="Arial"/>
          <w:sz w:val="22"/>
          <w:szCs w:val="22"/>
        </w:rPr>
      </w:pPr>
    </w:p>
    <w:p w14:paraId="6F000DA8" w14:textId="12F4F799" w:rsidR="00560DD8" w:rsidRPr="0037641A" w:rsidRDefault="00560DD8" w:rsidP="00E96870">
      <w:pPr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37641A" w:rsidRDefault="00697439" w:rsidP="00E96870">
      <w:pPr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napToGrid w:val="0"/>
          <w:color w:val="000000"/>
          <w:sz w:val="22"/>
          <w:szCs w:val="22"/>
        </w:rPr>
        <w:t>Luděk Řípa s.r.o.</w:t>
      </w:r>
    </w:p>
    <w:p w14:paraId="043A3516" w14:textId="2CD4224B" w:rsidR="00560DD8" w:rsidRPr="0037641A" w:rsidRDefault="0037641A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Luděk Řípa – jednatel společnosti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 w:rsidRPr="0037641A">
        <w:rPr>
          <w:rFonts w:ascii="Arial" w:hAnsi="Arial" w:cs="Arial"/>
          <w:sz w:val="22"/>
          <w:szCs w:val="22"/>
        </w:rPr>
        <w:br/>
      </w:r>
      <w:r w:rsidR="00756255" w:rsidRPr="0037641A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EE4F7EF" w14:textId="77777777" w:rsidR="0037641A" w:rsidRDefault="0037641A" w:rsidP="00AF39CE">
      <w:pPr>
        <w:jc w:val="both"/>
        <w:rPr>
          <w:rFonts w:ascii="Arial" w:hAnsi="Arial" w:cs="Arial"/>
          <w:sz w:val="22"/>
          <w:szCs w:val="22"/>
        </w:rPr>
      </w:pPr>
    </w:p>
    <w:p w14:paraId="1BD4A9A0" w14:textId="77777777" w:rsidR="0037641A" w:rsidRDefault="0037641A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Helena Tomcová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37641A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37641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37641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786D2A6C" w:rsidR="00AF39CE" w:rsidRPr="003764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 xml:space="preserve">Datum registrace: </w:t>
      </w:r>
      <w:r w:rsidR="0037641A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37641A">
        <w:rPr>
          <w:rFonts w:ascii="Arial" w:hAnsi="Arial" w:cs="Arial"/>
          <w:sz w:val="22"/>
          <w:szCs w:val="22"/>
        </w:rPr>
        <w:t>…….</w:t>
      </w:r>
      <w:proofErr w:type="gramEnd"/>
      <w:r w:rsidR="0037641A">
        <w:rPr>
          <w:rFonts w:ascii="Arial" w:hAnsi="Arial" w:cs="Arial"/>
          <w:sz w:val="22"/>
          <w:szCs w:val="22"/>
        </w:rPr>
        <w:t>.</w:t>
      </w:r>
    </w:p>
    <w:p w14:paraId="6BE4E44A" w14:textId="5F8B25A9" w:rsidR="00AF39CE" w:rsidRPr="003764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 xml:space="preserve">ID smlouvy: </w:t>
      </w:r>
      <w:r w:rsidR="0037641A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4716E9F6" w14:textId="4A19F881" w:rsidR="00AF39CE" w:rsidRPr="003764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 xml:space="preserve">ID verze: </w:t>
      </w:r>
      <w:r w:rsidR="0037641A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51A5E9A" w14:textId="4805585A" w:rsidR="00AF39CE" w:rsidRPr="003764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 xml:space="preserve">Registraci provedl: </w:t>
      </w:r>
      <w:r w:rsidR="0037641A">
        <w:rPr>
          <w:rFonts w:ascii="Arial" w:hAnsi="Arial" w:cs="Arial"/>
          <w:sz w:val="22"/>
          <w:szCs w:val="22"/>
        </w:rPr>
        <w:t>Helena Tomcová</w:t>
      </w:r>
    </w:p>
    <w:p w14:paraId="6FAC2AC9" w14:textId="77777777" w:rsidR="00AF39CE" w:rsidRPr="0037641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0CAE6805" w:rsidR="00AF39CE" w:rsidRPr="003764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 xml:space="preserve">V </w:t>
      </w:r>
      <w:r w:rsidR="0037641A">
        <w:rPr>
          <w:rFonts w:ascii="Arial" w:hAnsi="Arial" w:cs="Arial"/>
          <w:sz w:val="22"/>
          <w:szCs w:val="22"/>
        </w:rPr>
        <w:t>Plzni</w:t>
      </w:r>
      <w:r w:rsidRPr="0037641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7641A">
        <w:rPr>
          <w:rFonts w:ascii="Arial" w:hAnsi="Arial" w:cs="Arial"/>
          <w:sz w:val="22"/>
          <w:szCs w:val="22"/>
        </w:rPr>
        <w:t>…….</w:t>
      </w:r>
      <w:proofErr w:type="gramEnd"/>
      <w:r w:rsidRPr="0037641A">
        <w:rPr>
          <w:rFonts w:ascii="Arial" w:hAnsi="Arial" w:cs="Arial"/>
          <w:sz w:val="22"/>
          <w:szCs w:val="22"/>
        </w:rPr>
        <w:t>.</w:t>
      </w:r>
      <w:r w:rsidRPr="0037641A">
        <w:rPr>
          <w:rFonts w:ascii="Arial" w:hAnsi="Arial" w:cs="Arial"/>
          <w:sz w:val="22"/>
          <w:szCs w:val="22"/>
        </w:rPr>
        <w:tab/>
      </w:r>
      <w:r w:rsidRPr="0037641A">
        <w:rPr>
          <w:rFonts w:ascii="Arial" w:hAnsi="Arial" w:cs="Arial"/>
          <w:sz w:val="22"/>
          <w:szCs w:val="22"/>
        </w:rPr>
        <w:tab/>
      </w:r>
      <w:r w:rsidRPr="0037641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ab/>
      </w:r>
      <w:r w:rsidRPr="0037641A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548436">
    <w:abstractNumId w:val="14"/>
  </w:num>
  <w:num w:numId="2" w16cid:durableId="1912345670">
    <w:abstractNumId w:val="1"/>
  </w:num>
  <w:num w:numId="3" w16cid:durableId="1170565189">
    <w:abstractNumId w:val="10"/>
  </w:num>
  <w:num w:numId="4" w16cid:durableId="947811546">
    <w:abstractNumId w:val="6"/>
  </w:num>
  <w:num w:numId="5" w16cid:durableId="1250043270">
    <w:abstractNumId w:val="3"/>
  </w:num>
  <w:num w:numId="6" w16cid:durableId="1961573275">
    <w:abstractNumId w:val="8"/>
  </w:num>
  <w:num w:numId="7" w16cid:durableId="1443383482">
    <w:abstractNumId w:val="9"/>
  </w:num>
  <w:num w:numId="8" w16cid:durableId="1233085326">
    <w:abstractNumId w:val="0"/>
  </w:num>
  <w:num w:numId="9" w16cid:durableId="2050448441">
    <w:abstractNumId w:val="11"/>
  </w:num>
  <w:num w:numId="10" w16cid:durableId="477301972">
    <w:abstractNumId w:val="15"/>
  </w:num>
  <w:num w:numId="11" w16cid:durableId="1249345461">
    <w:abstractNumId w:val="12"/>
  </w:num>
  <w:num w:numId="12" w16cid:durableId="1490175872">
    <w:abstractNumId w:val="7"/>
  </w:num>
  <w:num w:numId="13" w16cid:durableId="743530520">
    <w:abstractNumId w:val="4"/>
  </w:num>
  <w:num w:numId="14" w16cid:durableId="594901538">
    <w:abstractNumId w:val="2"/>
  </w:num>
  <w:num w:numId="15" w16cid:durableId="1342272059">
    <w:abstractNumId w:val="5"/>
  </w:num>
  <w:num w:numId="16" w16cid:durableId="6934635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7641A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32D97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1E0A"/>
    <w:rsid w:val="006E7512"/>
    <w:rsid w:val="006F0D13"/>
    <w:rsid w:val="0070102B"/>
    <w:rsid w:val="00703EB1"/>
    <w:rsid w:val="0070631C"/>
    <w:rsid w:val="007064FF"/>
    <w:rsid w:val="00706500"/>
    <w:rsid w:val="007077A9"/>
    <w:rsid w:val="00707EDE"/>
    <w:rsid w:val="007156E2"/>
    <w:rsid w:val="007221AC"/>
    <w:rsid w:val="0072463A"/>
    <w:rsid w:val="00734027"/>
    <w:rsid w:val="007354BC"/>
    <w:rsid w:val="00736628"/>
    <w:rsid w:val="0073789C"/>
    <w:rsid w:val="0074130B"/>
    <w:rsid w:val="00742357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867C6"/>
    <w:rsid w:val="0089255C"/>
    <w:rsid w:val="00892CF7"/>
    <w:rsid w:val="008932FD"/>
    <w:rsid w:val="00895370"/>
    <w:rsid w:val="008961F8"/>
    <w:rsid w:val="00896EB5"/>
    <w:rsid w:val="008A3334"/>
    <w:rsid w:val="008B7611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168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37641A"/>
    <w:rPr>
      <w:rFonts w:ascii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1554</Words>
  <Characters>9281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Tomcová Helena</cp:lastModifiedBy>
  <cp:revision>2</cp:revision>
  <cp:lastPrinted>2024-08-14T08:04:00Z</cp:lastPrinted>
  <dcterms:created xsi:type="dcterms:W3CDTF">2024-09-16T04:33:00Z</dcterms:created>
  <dcterms:modified xsi:type="dcterms:W3CDTF">2024-09-16T04:33:00Z</dcterms:modified>
</cp:coreProperties>
</file>