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D26B1B">
        <w:trPr>
          <w:cantSplit/>
        </w:trPr>
        <w:tc>
          <w:tcPr>
            <w:tcW w:w="1487" w:type="dxa"/>
            <w:gridSpan w:val="4"/>
          </w:tcPr>
          <w:p w:rsidR="00D26B1B" w:rsidRDefault="007D475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C37455" wp14:editId="5352B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D26B1B" w:rsidRDefault="00D26B1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26B1B">
        <w:trPr>
          <w:cantSplit/>
          <w:trHeight w:hRule="exact" w:val="113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4959" w:type="dxa"/>
            <w:gridSpan w:val="13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D26B1B" w:rsidRDefault="00235EB9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D26B1B">
        <w:trPr>
          <w:cantSplit/>
        </w:trPr>
        <w:tc>
          <w:tcPr>
            <w:tcW w:w="4959" w:type="dxa"/>
            <w:gridSpan w:val="13"/>
          </w:tcPr>
          <w:p w:rsidR="00D26B1B" w:rsidRDefault="007D47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OŠKS/00229/2016</w:t>
            </w:r>
          </w:p>
        </w:tc>
      </w:tr>
      <w:tr w:rsidR="00D26B1B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D26B1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Divadlo Semafor o.p.s.</w:t>
            </w:r>
          </w:p>
        </w:tc>
      </w:tr>
      <w:tr w:rsidR="00D26B1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26B1B" w:rsidRDefault="00235E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235EB9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26B1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Lomená 702/52</w:t>
            </w:r>
          </w:p>
        </w:tc>
      </w:tr>
      <w:tr w:rsidR="00D26B1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D26B1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28450647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CZ28450647</w:t>
            </w:r>
          </w:p>
        </w:tc>
      </w:tr>
      <w:tr w:rsidR="00D26B1B">
        <w:trPr>
          <w:cantSplit/>
          <w:trHeight w:hRule="exact" w:val="284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2182" w:type="dxa"/>
            <w:gridSpan w:val="6"/>
            <w:vAlign w:val="center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D26B1B" w:rsidRDefault="00235E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235EB9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D26B1B">
        <w:trPr>
          <w:cantSplit/>
        </w:trPr>
        <w:tc>
          <w:tcPr>
            <w:tcW w:w="2182" w:type="dxa"/>
            <w:gridSpan w:val="6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D26B1B" w:rsidRDefault="000F662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D26B1B" w:rsidRDefault="000F662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D26B1B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D26B1B" w:rsidRDefault="007D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D26B1B">
        <w:trPr>
          <w:cantSplit/>
        </w:trPr>
        <w:tc>
          <w:tcPr>
            <w:tcW w:w="9919" w:type="dxa"/>
            <w:gridSpan w:val="22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D26B1B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1D56A7" w:rsidRDefault="001D56A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1D56A7">
              <w:rPr>
                <w:rFonts w:ascii="Times New Roman" w:hAnsi="Times New Roman"/>
                <w:sz w:val="21"/>
              </w:rPr>
              <w:t xml:space="preserve">Technické zajištění představení Divadla Sklep: Mlýny dne </w:t>
            </w:r>
            <w:proofErr w:type="gramStart"/>
            <w:r w:rsidRPr="001D56A7">
              <w:rPr>
                <w:rFonts w:ascii="Times New Roman" w:hAnsi="Times New Roman"/>
                <w:sz w:val="21"/>
              </w:rPr>
              <w:t>30.10.2016</w:t>
            </w:r>
            <w:proofErr w:type="gramEnd"/>
            <w:r w:rsidRPr="001D56A7">
              <w:rPr>
                <w:rFonts w:ascii="Times New Roman" w:hAnsi="Times New Roman"/>
                <w:sz w:val="21"/>
              </w:rPr>
              <w:t xml:space="preserve">, Divadla na tahu: Žebrácká opera dne </w:t>
            </w:r>
            <w:proofErr w:type="gramStart"/>
            <w:r w:rsidRPr="001D56A7">
              <w:rPr>
                <w:rFonts w:ascii="Times New Roman" w:hAnsi="Times New Roman"/>
                <w:sz w:val="21"/>
              </w:rPr>
              <w:t>6.11.2016</w:t>
            </w:r>
            <w:proofErr w:type="gramEnd"/>
            <w:r w:rsidRPr="001D56A7">
              <w:rPr>
                <w:rFonts w:ascii="Times New Roman" w:hAnsi="Times New Roman"/>
                <w:sz w:val="21"/>
              </w:rPr>
              <w:t xml:space="preserve"> a Klicperova divadla HK: Asanace dne </w:t>
            </w:r>
            <w:proofErr w:type="gramStart"/>
            <w:r w:rsidRPr="001D56A7">
              <w:rPr>
                <w:rFonts w:ascii="Times New Roman" w:hAnsi="Times New Roman"/>
                <w:sz w:val="21"/>
              </w:rPr>
              <w:t>13.11.2016</w:t>
            </w:r>
            <w:proofErr w:type="gramEnd"/>
            <w:r w:rsidRPr="001D56A7">
              <w:rPr>
                <w:rFonts w:ascii="Times New Roman" w:hAnsi="Times New Roman"/>
                <w:sz w:val="21"/>
              </w:rPr>
              <w:t xml:space="preserve">  v Divadle Semafor vždy od 19:00 hodin vč. obsluhy profesí: světla, zvuk, pořadatelská služba, technika a prodeje vstupenek na daná představení. Fakturovaná částka bude ponížena o reálnou částku z prodeje vstupenek.</w:t>
            </w:r>
          </w:p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br/>
              <w:t>3319/5169, ORJ: 0602</w:t>
            </w:r>
            <w:r>
              <w:rPr>
                <w:rFonts w:ascii="Times New Roman" w:hAnsi="Times New Roman"/>
                <w:sz w:val="21"/>
              </w:rPr>
              <w:br/>
              <w:t>akce: Pocta V. Havlovi k 80. výročí narození</w:t>
            </w:r>
          </w:p>
        </w:tc>
      </w:tr>
      <w:tr w:rsidR="00D26B1B">
        <w:trPr>
          <w:cantSplit/>
        </w:trPr>
        <w:tc>
          <w:tcPr>
            <w:tcW w:w="1785" w:type="dxa"/>
            <w:gridSpan w:val="5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30. 10. 2016</w:t>
            </w:r>
          </w:p>
        </w:tc>
      </w:tr>
      <w:tr w:rsidR="00D26B1B">
        <w:trPr>
          <w:cantSplit/>
        </w:trPr>
        <w:tc>
          <w:tcPr>
            <w:tcW w:w="3074" w:type="dxa"/>
            <w:gridSpan w:val="9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D26B1B" w:rsidRDefault="001D56A7" w:rsidP="007F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95 700,00</w:t>
            </w:r>
          </w:p>
        </w:tc>
        <w:tc>
          <w:tcPr>
            <w:tcW w:w="4464" w:type="dxa"/>
            <w:gridSpan w:val="6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D26B1B">
        <w:trPr>
          <w:cantSplit/>
        </w:trPr>
        <w:tc>
          <w:tcPr>
            <w:tcW w:w="9919" w:type="dxa"/>
            <w:gridSpan w:val="22"/>
            <w:vAlign w:val="bottom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26B1B">
        <w:trPr>
          <w:cantSplit/>
        </w:trPr>
        <w:tc>
          <w:tcPr>
            <w:tcW w:w="9919" w:type="dxa"/>
            <w:gridSpan w:val="22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D26B1B">
        <w:trPr>
          <w:cantSplit/>
          <w:trHeight w:hRule="exact" w:val="588"/>
        </w:trPr>
        <w:tc>
          <w:tcPr>
            <w:tcW w:w="396" w:type="dxa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D26B1B">
        <w:trPr>
          <w:cantSplit/>
        </w:trPr>
        <w:tc>
          <w:tcPr>
            <w:tcW w:w="396" w:type="dxa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D26B1B">
        <w:trPr>
          <w:cantSplit/>
        </w:trPr>
        <w:tc>
          <w:tcPr>
            <w:tcW w:w="9919" w:type="dxa"/>
            <w:gridSpan w:val="22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D26B1B">
        <w:trPr>
          <w:cantSplit/>
        </w:trPr>
        <w:tc>
          <w:tcPr>
            <w:tcW w:w="9919" w:type="dxa"/>
            <w:gridSpan w:val="22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26B1B">
        <w:trPr>
          <w:cantSplit/>
        </w:trPr>
        <w:tc>
          <w:tcPr>
            <w:tcW w:w="3967" w:type="dxa"/>
            <w:gridSpan w:val="10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27.10.2016</w:t>
            </w:r>
            <w:proofErr w:type="gramEnd"/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26B1B">
        <w:trPr>
          <w:cantSplit/>
        </w:trPr>
        <w:tc>
          <w:tcPr>
            <w:tcW w:w="3967" w:type="dxa"/>
            <w:gridSpan w:val="10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D26B1B" w:rsidRDefault="007D475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D26B1B">
        <w:trPr>
          <w:cantSplit/>
        </w:trPr>
        <w:tc>
          <w:tcPr>
            <w:tcW w:w="3967" w:type="dxa"/>
            <w:gridSpan w:val="10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D26B1B" w:rsidRDefault="007D475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26B1B">
        <w:trPr>
          <w:cantSplit/>
          <w:trHeight w:hRule="exact" w:val="170"/>
        </w:trPr>
        <w:tc>
          <w:tcPr>
            <w:tcW w:w="9919" w:type="dxa"/>
            <w:gridSpan w:val="22"/>
          </w:tcPr>
          <w:p w:rsidR="00D26B1B" w:rsidRDefault="00D26B1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26B1B">
        <w:trPr>
          <w:cantSplit/>
        </w:trPr>
        <w:tc>
          <w:tcPr>
            <w:tcW w:w="1091" w:type="dxa"/>
            <w:gridSpan w:val="3"/>
          </w:tcPr>
          <w:p w:rsidR="00D26B1B" w:rsidRDefault="007D475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D26B1B" w:rsidRDefault="000F662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7D4755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7D4755" w:rsidRDefault="007D4755"/>
    <w:sectPr w:rsidR="007D4755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6B1B"/>
    <w:rsid w:val="000F6620"/>
    <w:rsid w:val="001D56A7"/>
    <w:rsid w:val="00235EB9"/>
    <w:rsid w:val="00294E06"/>
    <w:rsid w:val="007D4755"/>
    <w:rsid w:val="007F34C0"/>
    <w:rsid w:val="00B27A7B"/>
    <w:rsid w:val="00BD7817"/>
    <w:rsid w:val="00C57357"/>
    <w:rsid w:val="00D2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cp:lastPrinted>2016-10-27T13:42:00Z</cp:lastPrinted>
  <dcterms:created xsi:type="dcterms:W3CDTF">2017-07-13T06:36:00Z</dcterms:created>
  <dcterms:modified xsi:type="dcterms:W3CDTF">2017-07-13T06:36:00Z</dcterms:modified>
</cp:coreProperties>
</file>