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638B" w14:textId="77777777" w:rsidR="008A4C40" w:rsidRDefault="00FA0DD2">
      <w:pPr>
        <w:pStyle w:val="Zkladntext"/>
        <w:spacing w:before="211"/>
        <w:ind w:left="6531"/>
      </w:pPr>
      <w:r>
        <w:t>č.</w:t>
      </w:r>
      <w:r>
        <w:rPr>
          <w:spacing w:val="-5"/>
        </w:rPr>
        <w:t xml:space="preserve"> </w:t>
      </w:r>
      <w:r>
        <w:t>j.:</w:t>
      </w:r>
      <w:r>
        <w:rPr>
          <w:spacing w:val="-1"/>
        </w:rPr>
        <w:t xml:space="preserve"> </w:t>
      </w:r>
      <w:r>
        <w:t>2024/234</w:t>
      </w:r>
      <w:r>
        <w:rPr>
          <w:spacing w:val="-5"/>
        </w:rPr>
        <w:t xml:space="preserve"> </w:t>
      </w:r>
      <w:r>
        <w:rPr>
          <w:spacing w:val="-2"/>
        </w:rPr>
        <w:t>NAKIT</w:t>
      </w:r>
    </w:p>
    <w:p w14:paraId="0BDE7C81" w14:textId="77777777" w:rsidR="008A4C40" w:rsidRDefault="00FA0DD2">
      <w:pPr>
        <w:pStyle w:val="Zkladntext"/>
        <w:spacing w:before="119"/>
        <w:ind w:left="6531"/>
      </w:pPr>
      <w:r>
        <w:t>č.</w:t>
      </w:r>
      <w:r>
        <w:rPr>
          <w:spacing w:val="-2"/>
        </w:rPr>
        <w:t xml:space="preserve"> </w:t>
      </w:r>
      <w:r>
        <w:t xml:space="preserve">j.: </w:t>
      </w:r>
      <w:r>
        <w:rPr>
          <w:spacing w:val="-5"/>
        </w:rPr>
        <w:t>MV-</w:t>
      </w:r>
    </w:p>
    <w:p w14:paraId="715B0C65" w14:textId="77777777" w:rsidR="008A4C40" w:rsidRDefault="00FA0DD2">
      <w:pPr>
        <w:pStyle w:val="Nzev"/>
      </w:pPr>
      <w:r>
        <w:t>DÍLČÍ</w:t>
      </w:r>
      <w:r>
        <w:rPr>
          <w:spacing w:val="-3"/>
        </w:rPr>
        <w:t xml:space="preserve"> </w:t>
      </w:r>
      <w:r>
        <w:t>SMLOUVA</w:t>
      </w:r>
      <w:r>
        <w:rPr>
          <w:spacing w:val="-3"/>
        </w:rPr>
        <w:t xml:space="preserve"> </w:t>
      </w:r>
      <w:r>
        <w:t>Č.</w:t>
      </w:r>
      <w:r>
        <w:rPr>
          <w:spacing w:val="-3"/>
        </w:rPr>
        <w:t xml:space="preserve"> </w:t>
      </w:r>
      <w:proofErr w:type="gramStart"/>
      <w:r>
        <w:rPr>
          <w:spacing w:val="-5"/>
        </w:rPr>
        <w:t>1B</w:t>
      </w:r>
      <w:proofErr w:type="gramEnd"/>
    </w:p>
    <w:p w14:paraId="4CF76CFC" w14:textId="77777777" w:rsidR="008A4C40" w:rsidRDefault="00FA0DD2">
      <w:pPr>
        <w:spacing w:before="239" w:line="252" w:lineRule="exact"/>
        <w:ind w:right="658"/>
        <w:jc w:val="center"/>
        <w:rPr>
          <w:i/>
        </w:rPr>
      </w:pPr>
      <w:r>
        <w:rPr>
          <w:i/>
        </w:rPr>
        <w:t>k</w:t>
      </w:r>
      <w:r>
        <w:rPr>
          <w:i/>
          <w:spacing w:val="-7"/>
        </w:rPr>
        <w:t xml:space="preserve"> </w:t>
      </w:r>
      <w:r>
        <w:rPr>
          <w:i/>
        </w:rPr>
        <w:t>Rámcové</w:t>
      </w:r>
      <w:r>
        <w:rPr>
          <w:i/>
          <w:spacing w:val="-9"/>
        </w:rPr>
        <w:t xml:space="preserve"> </w:t>
      </w:r>
      <w:r>
        <w:rPr>
          <w:i/>
        </w:rPr>
        <w:t>dohodě</w:t>
      </w:r>
      <w:r>
        <w:rPr>
          <w:i/>
          <w:spacing w:val="-9"/>
        </w:rPr>
        <w:t xml:space="preserve"> </w:t>
      </w:r>
      <w:r>
        <w:rPr>
          <w:i/>
        </w:rPr>
        <w:t>na</w:t>
      </w:r>
      <w:r>
        <w:rPr>
          <w:i/>
          <w:spacing w:val="-9"/>
        </w:rPr>
        <w:t xml:space="preserve"> </w:t>
      </w:r>
      <w:r>
        <w:rPr>
          <w:i/>
        </w:rPr>
        <w:t>realizaci</w:t>
      </w:r>
      <w:r>
        <w:rPr>
          <w:i/>
          <w:spacing w:val="-8"/>
        </w:rPr>
        <w:t xml:space="preserve"> </w:t>
      </w:r>
      <w:r>
        <w:rPr>
          <w:i/>
        </w:rPr>
        <w:t>projektů</w:t>
      </w:r>
      <w:r>
        <w:rPr>
          <w:i/>
          <w:spacing w:val="-6"/>
        </w:rPr>
        <w:t xml:space="preserve"> </w:t>
      </w:r>
      <w:r>
        <w:rPr>
          <w:i/>
        </w:rPr>
        <w:t>kybernetické</w:t>
      </w:r>
      <w:r>
        <w:rPr>
          <w:i/>
          <w:spacing w:val="-8"/>
        </w:rPr>
        <w:t xml:space="preserve"> </w:t>
      </w:r>
      <w:r>
        <w:rPr>
          <w:i/>
        </w:rPr>
        <w:t>bezpečnosti</w:t>
      </w:r>
      <w:r>
        <w:rPr>
          <w:i/>
          <w:spacing w:val="-9"/>
        </w:rPr>
        <w:t xml:space="preserve"> </w:t>
      </w:r>
      <w:r>
        <w:rPr>
          <w:i/>
          <w:spacing w:val="-2"/>
        </w:rPr>
        <w:t>financovaných</w:t>
      </w:r>
    </w:p>
    <w:p w14:paraId="4B1CE7C6" w14:textId="77777777" w:rsidR="008A4C40" w:rsidRDefault="00FA0DD2">
      <w:pPr>
        <w:spacing w:line="252" w:lineRule="exact"/>
        <w:ind w:left="2" w:right="658"/>
        <w:jc w:val="center"/>
        <w:rPr>
          <w:i/>
        </w:rPr>
      </w:pPr>
      <w:r>
        <w:rPr>
          <w:i/>
        </w:rPr>
        <w:t>z</w:t>
      </w:r>
      <w:r>
        <w:rPr>
          <w:i/>
          <w:spacing w:val="-5"/>
        </w:rPr>
        <w:t xml:space="preserve"> </w:t>
      </w:r>
      <w:r>
        <w:rPr>
          <w:i/>
        </w:rPr>
        <w:t>Národního</w:t>
      </w:r>
      <w:r>
        <w:rPr>
          <w:i/>
          <w:spacing w:val="-5"/>
        </w:rPr>
        <w:t xml:space="preserve"> </w:t>
      </w:r>
      <w:r>
        <w:rPr>
          <w:i/>
        </w:rPr>
        <w:t>plánu</w:t>
      </w:r>
      <w:r>
        <w:rPr>
          <w:i/>
          <w:spacing w:val="-5"/>
        </w:rPr>
        <w:t xml:space="preserve"> </w:t>
      </w:r>
      <w:r>
        <w:rPr>
          <w:i/>
          <w:spacing w:val="-2"/>
        </w:rPr>
        <w:t>obnovy</w:t>
      </w:r>
    </w:p>
    <w:p w14:paraId="2EF463CF" w14:textId="77777777" w:rsidR="008A4C40" w:rsidRDefault="00FA0DD2">
      <w:pPr>
        <w:spacing w:before="122"/>
        <w:ind w:left="2" w:right="658"/>
        <w:jc w:val="center"/>
        <w:rPr>
          <w:i/>
        </w:rPr>
      </w:pPr>
      <w:r>
        <w:rPr>
          <w:i/>
        </w:rPr>
        <w:t>č.</w:t>
      </w:r>
      <w:r>
        <w:rPr>
          <w:i/>
          <w:spacing w:val="-4"/>
        </w:rPr>
        <w:t xml:space="preserve"> </w:t>
      </w:r>
      <w:r>
        <w:rPr>
          <w:i/>
        </w:rPr>
        <w:t>j.</w:t>
      </w:r>
      <w:r>
        <w:rPr>
          <w:i/>
          <w:spacing w:val="-6"/>
        </w:rPr>
        <w:t xml:space="preserve"> </w:t>
      </w:r>
      <w:r>
        <w:rPr>
          <w:i/>
        </w:rPr>
        <w:t>MV-51120-14/OFSP-2023,</w:t>
      </w:r>
      <w:r>
        <w:rPr>
          <w:i/>
          <w:spacing w:val="-6"/>
        </w:rPr>
        <w:t xml:space="preserve"> </w:t>
      </w:r>
      <w:r>
        <w:rPr>
          <w:i/>
        </w:rPr>
        <w:t>č.</w:t>
      </w:r>
      <w:r>
        <w:rPr>
          <w:i/>
          <w:spacing w:val="-6"/>
        </w:rPr>
        <w:t xml:space="preserve"> </w:t>
      </w:r>
      <w:r>
        <w:rPr>
          <w:i/>
        </w:rPr>
        <w:t>j.</w:t>
      </w:r>
      <w:r>
        <w:rPr>
          <w:i/>
          <w:spacing w:val="-6"/>
        </w:rPr>
        <w:t xml:space="preserve"> </w:t>
      </w:r>
      <w:r>
        <w:rPr>
          <w:i/>
        </w:rPr>
        <w:t>2023/111</w:t>
      </w:r>
      <w:r>
        <w:rPr>
          <w:i/>
          <w:spacing w:val="-7"/>
        </w:rPr>
        <w:t xml:space="preserve"> </w:t>
      </w:r>
      <w:r>
        <w:rPr>
          <w:i/>
          <w:spacing w:val="-4"/>
        </w:rPr>
        <w:t>NAKIT</w:t>
      </w:r>
    </w:p>
    <w:p w14:paraId="70A5BD9C" w14:textId="77777777" w:rsidR="008A4C40" w:rsidRDefault="00FA0DD2">
      <w:pPr>
        <w:pStyle w:val="Nadpis1"/>
      </w:pPr>
      <w:r>
        <w:t>Národní</w:t>
      </w:r>
      <w:r>
        <w:rPr>
          <w:spacing w:val="-5"/>
        </w:rPr>
        <w:t xml:space="preserve"> </w:t>
      </w:r>
      <w:r>
        <w:t>agentura</w:t>
      </w:r>
      <w:r>
        <w:rPr>
          <w:spacing w:val="-7"/>
        </w:rPr>
        <w:t xml:space="preserve"> </w:t>
      </w:r>
      <w:r>
        <w:t>pro</w:t>
      </w:r>
      <w:r>
        <w:rPr>
          <w:spacing w:val="-5"/>
        </w:rPr>
        <w:t xml:space="preserve"> </w:t>
      </w:r>
      <w:r>
        <w:t>komunikační</w:t>
      </w:r>
      <w:r>
        <w:rPr>
          <w:spacing w:val="-2"/>
        </w:rPr>
        <w:t xml:space="preserve"> </w:t>
      </w:r>
      <w:r>
        <w:t>a</w:t>
      </w:r>
      <w:r>
        <w:rPr>
          <w:spacing w:val="-7"/>
        </w:rPr>
        <w:t xml:space="preserve"> </w:t>
      </w:r>
      <w:r>
        <w:t>informační</w:t>
      </w:r>
      <w:r>
        <w:rPr>
          <w:spacing w:val="-6"/>
        </w:rPr>
        <w:t xml:space="preserve"> </w:t>
      </w:r>
      <w:r>
        <w:t>technologie,</w:t>
      </w:r>
      <w:r>
        <w:rPr>
          <w:spacing w:val="-6"/>
        </w:rPr>
        <w:t xml:space="preserve"> </w:t>
      </w:r>
      <w:r>
        <w:t>s.</w:t>
      </w:r>
      <w:r>
        <w:rPr>
          <w:spacing w:val="-4"/>
        </w:rPr>
        <w:t xml:space="preserve"> </w:t>
      </w:r>
      <w:r>
        <w:rPr>
          <w:spacing w:val="-5"/>
        </w:rPr>
        <w:t>p.</w:t>
      </w:r>
    </w:p>
    <w:p w14:paraId="2167F978" w14:textId="77777777" w:rsidR="008A4C40" w:rsidRDefault="00FA0DD2">
      <w:pPr>
        <w:pStyle w:val="Zkladntext"/>
        <w:tabs>
          <w:tab w:val="left" w:pos="3135"/>
        </w:tabs>
        <w:spacing w:before="121"/>
        <w:ind w:left="158"/>
      </w:pPr>
      <w:r>
        <w:t>se</w:t>
      </w:r>
      <w:r>
        <w:rPr>
          <w:spacing w:val="-1"/>
        </w:rPr>
        <w:t xml:space="preserve"> </w:t>
      </w:r>
      <w:r>
        <w:rPr>
          <w:spacing w:val="-2"/>
        </w:rPr>
        <w:t>sídlem:</w:t>
      </w:r>
      <w:r>
        <w:tab/>
        <w:t>Kodaňská</w:t>
      </w:r>
      <w:r>
        <w:rPr>
          <w:spacing w:val="-8"/>
        </w:rPr>
        <w:t xml:space="preserve"> </w:t>
      </w:r>
      <w:r>
        <w:t>1441/46,</w:t>
      </w:r>
      <w:r>
        <w:rPr>
          <w:spacing w:val="-4"/>
        </w:rPr>
        <w:t xml:space="preserve"> </w:t>
      </w:r>
      <w:r>
        <w:t>Vršovice,</w:t>
      </w:r>
      <w:r>
        <w:rPr>
          <w:spacing w:val="-5"/>
        </w:rPr>
        <w:t xml:space="preserve"> </w:t>
      </w:r>
      <w:r>
        <w:t>101</w:t>
      </w:r>
      <w:r>
        <w:rPr>
          <w:spacing w:val="-8"/>
        </w:rPr>
        <w:t xml:space="preserve"> </w:t>
      </w:r>
      <w:r>
        <w:t>00</w:t>
      </w:r>
      <w:r>
        <w:rPr>
          <w:spacing w:val="-6"/>
        </w:rPr>
        <w:t xml:space="preserve"> </w:t>
      </w:r>
      <w:r>
        <w:t>Praha</w:t>
      </w:r>
      <w:r>
        <w:rPr>
          <w:spacing w:val="-5"/>
        </w:rPr>
        <w:t xml:space="preserve"> 10</w:t>
      </w:r>
    </w:p>
    <w:p w14:paraId="2CDA245F" w14:textId="77777777" w:rsidR="008A4C40" w:rsidRDefault="00FA0DD2">
      <w:pPr>
        <w:pStyle w:val="Zkladntext"/>
        <w:tabs>
          <w:tab w:val="left" w:pos="3135"/>
        </w:tabs>
        <w:spacing w:before="120"/>
        <w:ind w:left="158"/>
      </w:pPr>
      <w:r>
        <w:rPr>
          <w:spacing w:val="-4"/>
        </w:rPr>
        <w:t>IČO:</w:t>
      </w:r>
      <w:r>
        <w:rPr>
          <w:rFonts w:ascii="Times New Roman" w:hAnsi="Times New Roman"/>
        </w:rPr>
        <w:tab/>
      </w:r>
      <w:r>
        <w:rPr>
          <w:spacing w:val="-2"/>
        </w:rPr>
        <w:t>04767543</w:t>
      </w:r>
    </w:p>
    <w:p w14:paraId="47B217B2" w14:textId="77777777" w:rsidR="008A4C40" w:rsidRDefault="00FA0DD2">
      <w:pPr>
        <w:pStyle w:val="Zkladntext"/>
        <w:tabs>
          <w:tab w:val="left" w:pos="3135"/>
        </w:tabs>
        <w:spacing w:before="119"/>
        <w:ind w:left="158"/>
      </w:pPr>
      <w:r>
        <w:rPr>
          <w:spacing w:val="-4"/>
        </w:rPr>
        <w:t>DIČ:</w:t>
      </w:r>
      <w:r>
        <w:tab/>
      </w:r>
      <w:r>
        <w:rPr>
          <w:spacing w:val="-2"/>
        </w:rPr>
        <w:t>CZ04767543</w:t>
      </w:r>
    </w:p>
    <w:p w14:paraId="1643D092" w14:textId="1B46ED94" w:rsidR="008A4C40" w:rsidRDefault="00FA0DD2">
      <w:pPr>
        <w:pStyle w:val="Zkladntext"/>
        <w:tabs>
          <w:tab w:val="left" w:pos="3130"/>
        </w:tabs>
        <w:spacing w:before="121"/>
        <w:ind w:left="3130" w:right="814" w:hanging="2972"/>
      </w:pPr>
      <w:r>
        <w:rPr>
          <w:spacing w:val="-2"/>
        </w:rPr>
        <w:t>zastoupen:</w:t>
      </w:r>
      <w:r>
        <w:tab/>
      </w:r>
      <w:proofErr w:type="spellStart"/>
      <w:r>
        <w:t>xxx</w:t>
      </w:r>
      <w:proofErr w:type="spellEnd"/>
    </w:p>
    <w:p w14:paraId="42A540C3" w14:textId="77777777" w:rsidR="008A4C40" w:rsidRDefault="00FA0DD2">
      <w:pPr>
        <w:pStyle w:val="Zkladntext"/>
        <w:spacing w:before="121"/>
        <w:ind w:left="158"/>
      </w:pPr>
      <w:r>
        <w:t>zapsán</w:t>
      </w:r>
      <w:r>
        <w:rPr>
          <w:spacing w:val="-5"/>
        </w:rPr>
        <w:t xml:space="preserve"> </w:t>
      </w:r>
      <w:r>
        <w:t>v</w:t>
      </w:r>
      <w:r>
        <w:rPr>
          <w:spacing w:val="-7"/>
        </w:rPr>
        <w:t xml:space="preserve"> </w:t>
      </w:r>
      <w:r>
        <w:t>obchodním</w:t>
      </w:r>
      <w:r>
        <w:rPr>
          <w:spacing w:val="-5"/>
        </w:rPr>
        <w:t xml:space="preserve"> </w:t>
      </w:r>
      <w:r>
        <w:t>rejstříku:</w:t>
      </w:r>
      <w:r>
        <w:rPr>
          <w:spacing w:val="-6"/>
        </w:rPr>
        <w:t xml:space="preserve"> </w:t>
      </w:r>
      <w:r>
        <w:t>Městského</w:t>
      </w:r>
      <w:r>
        <w:rPr>
          <w:spacing w:val="-7"/>
        </w:rPr>
        <w:t xml:space="preserve"> </w:t>
      </w:r>
      <w:r>
        <w:t>soudu</w:t>
      </w:r>
      <w:r>
        <w:rPr>
          <w:spacing w:val="-6"/>
        </w:rPr>
        <w:t xml:space="preserve"> </w:t>
      </w:r>
      <w:r>
        <w:t>v</w:t>
      </w:r>
      <w:r>
        <w:rPr>
          <w:spacing w:val="-7"/>
        </w:rPr>
        <w:t xml:space="preserve"> </w:t>
      </w:r>
      <w:r>
        <w:t>Praze,</w:t>
      </w:r>
      <w:r>
        <w:rPr>
          <w:spacing w:val="-2"/>
        </w:rPr>
        <w:t xml:space="preserve"> </w:t>
      </w:r>
      <w:r>
        <w:t>oddíl</w:t>
      </w:r>
      <w:r>
        <w:rPr>
          <w:spacing w:val="-5"/>
        </w:rPr>
        <w:t xml:space="preserve"> </w:t>
      </w:r>
      <w:r>
        <w:t>A,</w:t>
      </w:r>
      <w:r>
        <w:rPr>
          <w:spacing w:val="-6"/>
        </w:rPr>
        <w:t xml:space="preserve"> </w:t>
      </w:r>
      <w:r>
        <w:t>vložka</w:t>
      </w:r>
      <w:r>
        <w:rPr>
          <w:spacing w:val="-4"/>
        </w:rPr>
        <w:t xml:space="preserve"> </w:t>
      </w:r>
      <w:r>
        <w:rPr>
          <w:spacing w:val="-2"/>
        </w:rPr>
        <w:t>77322</w:t>
      </w:r>
    </w:p>
    <w:p w14:paraId="58B25CDE" w14:textId="4200EF68" w:rsidR="008A4C40" w:rsidRDefault="00FA0DD2">
      <w:pPr>
        <w:pStyle w:val="Zkladntext"/>
        <w:tabs>
          <w:tab w:val="left" w:pos="3135"/>
        </w:tabs>
        <w:spacing w:before="119"/>
        <w:ind w:left="158"/>
      </w:pPr>
      <w:r>
        <w:t>bankovní</w:t>
      </w:r>
      <w:r>
        <w:rPr>
          <w:spacing w:val="-6"/>
        </w:rPr>
        <w:t xml:space="preserve"> </w:t>
      </w:r>
      <w:r>
        <w:rPr>
          <w:spacing w:val="-2"/>
        </w:rPr>
        <w:t>spojení:</w:t>
      </w:r>
      <w:r>
        <w:tab/>
      </w:r>
      <w:proofErr w:type="spellStart"/>
      <w:r>
        <w:t>xxx</w:t>
      </w:r>
      <w:proofErr w:type="spellEnd"/>
      <w:r>
        <w:t>,</w:t>
      </w:r>
      <w:r>
        <w:rPr>
          <w:spacing w:val="-5"/>
        </w:rPr>
        <w:t xml:space="preserve"> </w:t>
      </w:r>
      <w:r>
        <w:t>č.</w:t>
      </w:r>
      <w:r>
        <w:rPr>
          <w:spacing w:val="-4"/>
        </w:rPr>
        <w:t xml:space="preserve"> </w:t>
      </w:r>
      <w:proofErr w:type="spellStart"/>
      <w:r>
        <w:t>ú.</w:t>
      </w:r>
      <w:proofErr w:type="spellEnd"/>
      <w:r>
        <w:t>:</w:t>
      </w:r>
      <w:r>
        <w:rPr>
          <w:spacing w:val="-5"/>
        </w:rPr>
        <w:t xml:space="preserve"> </w:t>
      </w:r>
      <w:proofErr w:type="spellStart"/>
      <w:r>
        <w:rPr>
          <w:spacing w:val="-2"/>
        </w:rPr>
        <w:t>xxx</w:t>
      </w:r>
      <w:proofErr w:type="spellEnd"/>
    </w:p>
    <w:p w14:paraId="4DA19D4B" w14:textId="77777777" w:rsidR="008A4C40" w:rsidRDefault="00FA0DD2">
      <w:pPr>
        <w:spacing w:before="119" w:line="468" w:lineRule="auto"/>
        <w:ind w:left="866" w:right="6004" w:hanging="708"/>
      </w:pPr>
      <w:r>
        <w:t>na</w:t>
      </w:r>
      <w:r>
        <w:rPr>
          <w:spacing w:val="-5"/>
        </w:rPr>
        <w:t xml:space="preserve"> </w:t>
      </w:r>
      <w:r>
        <w:t>straně</w:t>
      </w:r>
      <w:r>
        <w:rPr>
          <w:spacing w:val="-7"/>
        </w:rPr>
        <w:t xml:space="preserve"> </w:t>
      </w:r>
      <w:r>
        <w:t>jedné</w:t>
      </w:r>
      <w:r>
        <w:rPr>
          <w:spacing w:val="-7"/>
        </w:rPr>
        <w:t xml:space="preserve"> </w:t>
      </w:r>
      <w:r>
        <w:t>(dále</w:t>
      </w:r>
      <w:r>
        <w:rPr>
          <w:spacing w:val="-7"/>
        </w:rPr>
        <w:t xml:space="preserve"> </w:t>
      </w:r>
      <w:r>
        <w:t>jen</w:t>
      </w:r>
      <w:r>
        <w:rPr>
          <w:spacing w:val="-6"/>
        </w:rPr>
        <w:t xml:space="preserve"> </w:t>
      </w:r>
      <w:r>
        <w:rPr>
          <w:b/>
        </w:rPr>
        <w:t>„Dodavatel“</w:t>
      </w:r>
      <w:r>
        <w:t xml:space="preserve">) </w:t>
      </w:r>
      <w:r>
        <w:rPr>
          <w:spacing w:val="-10"/>
        </w:rPr>
        <w:t>a</w:t>
      </w:r>
    </w:p>
    <w:p w14:paraId="4C1C2E9F" w14:textId="77777777" w:rsidR="008A4C40" w:rsidRDefault="00FA0DD2">
      <w:pPr>
        <w:pStyle w:val="Nadpis1"/>
        <w:spacing w:before="0" w:line="253" w:lineRule="exact"/>
      </w:pPr>
      <w:r>
        <w:t>Česká</w:t>
      </w:r>
      <w:r>
        <w:rPr>
          <w:spacing w:val="-4"/>
        </w:rPr>
        <w:t xml:space="preserve"> </w:t>
      </w:r>
      <w:r>
        <w:t>republika</w:t>
      </w:r>
      <w:r>
        <w:rPr>
          <w:spacing w:val="-4"/>
        </w:rPr>
        <w:t xml:space="preserve"> </w:t>
      </w:r>
      <w:r>
        <w:t>–</w:t>
      </w:r>
      <w:r>
        <w:rPr>
          <w:spacing w:val="-7"/>
        </w:rPr>
        <w:t xml:space="preserve"> </w:t>
      </w:r>
      <w:r>
        <w:t>Ministerstvo</w:t>
      </w:r>
      <w:r>
        <w:rPr>
          <w:spacing w:val="-6"/>
        </w:rPr>
        <w:t xml:space="preserve"> </w:t>
      </w:r>
      <w:r>
        <w:rPr>
          <w:spacing w:val="-2"/>
        </w:rPr>
        <w:t>vnitra</w:t>
      </w:r>
    </w:p>
    <w:p w14:paraId="70356492" w14:textId="77777777" w:rsidR="008A4C40" w:rsidRDefault="00FA0DD2">
      <w:pPr>
        <w:pStyle w:val="Zkladntext"/>
        <w:tabs>
          <w:tab w:val="left" w:pos="3135"/>
        </w:tabs>
        <w:spacing w:before="121"/>
        <w:ind w:left="158"/>
      </w:pPr>
      <w:r>
        <w:t>se</w:t>
      </w:r>
      <w:r>
        <w:rPr>
          <w:spacing w:val="-1"/>
        </w:rPr>
        <w:t xml:space="preserve"> </w:t>
      </w:r>
      <w:r>
        <w:rPr>
          <w:spacing w:val="-2"/>
        </w:rPr>
        <w:t>sídlem:</w:t>
      </w:r>
      <w:r>
        <w:tab/>
        <w:t>Nad</w:t>
      </w:r>
      <w:r>
        <w:rPr>
          <w:spacing w:val="-4"/>
        </w:rPr>
        <w:t xml:space="preserve"> </w:t>
      </w:r>
      <w:r>
        <w:t>Štolou</w:t>
      </w:r>
      <w:r>
        <w:rPr>
          <w:spacing w:val="-4"/>
        </w:rPr>
        <w:t xml:space="preserve"> </w:t>
      </w:r>
      <w:r>
        <w:t>936/3,</w:t>
      </w:r>
      <w:r>
        <w:rPr>
          <w:spacing w:val="-4"/>
        </w:rPr>
        <w:t xml:space="preserve"> </w:t>
      </w:r>
      <w:r>
        <w:t>170</w:t>
      </w:r>
      <w:r>
        <w:rPr>
          <w:spacing w:val="-4"/>
        </w:rPr>
        <w:t xml:space="preserve"> </w:t>
      </w:r>
      <w:r>
        <w:t>34</w:t>
      </w:r>
      <w:r>
        <w:rPr>
          <w:spacing w:val="-4"/>
        </w:rPr>
        <w:t xml:space="preserve"> </w:t>
      </w:r>
      <w:r>
        <w:t>Praha</w:t>
      </w:r>
      <w:r>
        <w:rPr>
          <w:spacing w:val="-3"/>
        </w:rPr>
        <w:t xml:space="preserve"> </w:t>
      </w:r>
      <w:r>
        <w:rPr>
          <w:spacing w:val="-10"/>
        </w:rPr>
        <w:t>7</w:t>
      </w:r>
    </w:p>
    <w:p w14:paraId="4B603AF0" w14:textId="77777777" w:rsidR="008A4C40" w:rsidRDefault="00FA0DD2">
      <w:pPr>
        <w:pStyle w:val="Zkladntext"/>
        <w:tabs>
          <w:tab w:val="left" w:pos="3135"/>
        </w:tabs>
        <w:spacing w:before="120"/>
        <w:ind w:left="158"/>
      </w:pPr>
      <w:r>
        <w:rPr>
          <w:spacing w:val="-4"/>
        </w:rPr>
        <w:t>IČO:</w:t>
      </w:r>
      <w:r>
        <w:rPr>
          <w:rFonts w:ascii="Times New Roman" w:hAnsi="Times New Roman"/>
        </w:rPr>
        <w:tab/>
      </w:r>
      <w:r>
        <w:rPr>
          <w:spacing w:val="-2"/>
        </w:rPr>
        <w:t>00007064</w:t>
      </w:r>
    </w:p>
    <w:p w14:paraId="45C1D371" w14:textId="77777777" w:rsidR="008A4C40" w:rsidRDefault="00FA0DD2">
      <w:pPr>
        <w:pStyle w:val="Zkladntext"/>
        <w:tabs>
          <w:tab w:val="left" w:pos="3135"/>
        </w:tabs>
        <w:spacing w:before="119"/>
        <w:ind w:left="158"/>
      </w:pPr>
      <w:r>
        <w:rPr>
          <w:spacing w:val="-4"/>
        </w:rPr>
        <w:t>DIČ:</w:t>
      </w:r>
      <w:r>
        <w:tab/>
      </w:r>
      <w:r>
        <w:rPr>
          <w:spacing w:val="-2"/>
        </w:rPr>
        <w:t>CZ00007064</w:t>
      </w:r>
    </w:p>
    <w:p w14:paraId="37D9701E" w14:textId="6886D42C" w:rsidR="008A4C40" w:rsidRDefault="00FA0DD2">
      <w:pPr>
        <w:pStyle w:val="Zkladntext"/>
        <w:tabs>
          <w:tab w:val="left" w:pos="3135"/>
        </w:tabs>
        <w:spacing w:before="121"/>
        <w:ind w:left="3135" w:right="814" w:hanging="2970"/>
      </w:pPr>
      <w:r>
        <w:rPr>
          <w:spacing w:val="-2"/>
        </w:rPr>
        <w:t>zastoupen:</w:t>
      </w:r>
      <w:r>
        <w:tab/>
      </w:r>
      <w:proofErr w:type="spellStart"/>
      <w:r>
        <w:t>xxx</w:t>
      </w:r>
      <w:proofErr w:type="spellEnd"/>
    </w:p>
    <w:p w14:paraId="2D64EC38" w14:textId="77777777" w:rsidR="00FA0DD2" w:rsidRDefault="00FA0DD2">
      <w:pPr>
        <w:pStyle w:val="Zkladntext"/>
        <w:tabs>
          <w:tab w:val="left" w:pos="3130"/>
        </w:tabs>
        <w:spacing w:before="121" w:line="352" w:lineRule="auto"/>
        <w:ind w:left="158" w:right="2751"/>
      </w:pPr>
      <w:r>
        <w:t>bankovní spojení:</w:t>
      </w:r>
      <w:r>
        <w:tab/>
      </w:r>
      <w:proofErr w:type="spellStart"/>
      <w:r>
        <w:t>xxx</w:t>
      </w:r>
      <w:proofErr w:type="spellEnd"/>
      <w:r>
        <w:t>,</w:t>
      </w:r>
      <w:r>
        <w:rPr>
          <w:spacing w:val="-7"/>
        </w:rPr>
        <w:t xml:space="preserve"> </w:t>
      </w:r>
      <w:r>
        <w:t>č.</w:t>
      </w:r>
      <w:r>
        <w:rPr>
          <w:spacing w:val="-9"/>
        </w:rPr>
        <w:t xml:space="preserve"> </w:t>
      </w:r>
      <w:proofErr w:type="spellStart"/>
      <w:r>
        <w:t>ú.</w:t>
      </w:r>
      <w:proofErr w:type="spellEnd"/>
      <w:r>
        <w:t>:</w:t>
      </w:r>
      <w:r>
        <w:rPr>
          <w:spacing w:val="-6"/>
        </w:rPr>
        <w:t xml:space="preserve"> </w:t>
      </w:r>
      <w:proofErr w:type="spellStart"/>
      <w:r>
        <w:t>xxx</w:t>
      </w:r>
      <w:proofErr w:type="spellEnd"/>
    </w:p>
    <w:p w14:paraId="2BAEEF1D" w14:textId="7ACD3486" w:rsidR="008A4C40" w:rsidRDefault="00FA0DD2">
      <w:pPr>
        <w:pStyle w:val="Zkladntext"/>
        <w:tabs>
          <w:tab w:val="left" w:pos="3130"/>
        </w:tabs>
        <w:spacing w:before="121" w:line="352" w:lineRule="auto"/>
        <w:ind w:left="158" w:right="2751"/>
      </w:pPr>
      <w:r>
        <w:t xml:space="preserve">na straně druhé (dále jen </w:t>
      </w:r>
      <w:r>
        <w:rPr>
          <w:b/>
        </w:rPr>
        <w:t>„Objednatel“</w:t>
      </w:r>
      <w:r>
        <w:t>)</w:t>
      </w:r>
    </w:p>
    <w:p w14:paraId="7117F88F" w14:textId="77777777" w:rsidR="008A4C40" w:rsidRDefault="00FA0DD2">
      <w:pPr>
        <w:spacing w:before="120"/>
        <w:ind w:left="158"/>
      </w:pPr>
      <w:r>
        <w:t>(dále</w:t>
      </w:r>
      <w:r>
        <w:rPr>
          <w:spacing w:val="-8"/>
        </w:rPr>
        <w:t xml:space="preserve"> </w:t>
      </w:r>
      <w:r>
        <w:t>jednotlivě</w:t>
      </w:r>
      <w:r>
        <w:rPr>
          <w:spacing w:val="-7"/>
        </w:rPr>
        <w:t xml:space="preserve"> </w:t>
      </w:r>
      <w:r>
        <w:t>jako</w:t>
      </w:r>
      <w:r>
        <w:rPr>
          <w:spacing w:val="-7"/>
        </w:rPr>
        <w:t xml:space="preserve"> </w:t>
      </w:r>
      <w:r>
        <w:t>„</w:t>
      </w:r>
      <w:r>
        <w:rPr>
          <w:b/>
        </w:rPr>
        <w:t>Smluvní</w:t>
      </w:r>
      <w:r>
        <w:rPr>
          <w:b/>
          <w:spacing w:val="-6"/>
        </w:rPr>
        <w:t xml:space="preserve"> </w:t>
      </w:r>
      <w:r>
        <w:rPr>
          <w:b/>
        </w:rPr>
        <w:t>strana</w:t>
      </w:r>
      <w:r>
        <w:t>“,</w:t>
      </w:r>
      <w:r>
        <w:rPr>
          <w:spacing w:val="-7"/>
        </w:rPr>
        <w:t xml:space="preserve"> </w:t>
      </w:r>
      <w:r>
        <w:t>nebo</w:t>
      </w:r>
      <w:r>
        <w:rPr>
          <w:spacing w:val="-7"/>
        </w:rPr>
        <w:t xml:space="preserve"> </w:t>
      </w:r>
      <w:r>
        <w:t>společně</w:t>
      </w:r>
      <w:r>
        <w:rPr>
          <w:spacing w:val="-5"/>
        </w:rPr>
        <w:t xml:space="preserve"> </w:t>
      </w:r>
      <w:r>
        <w:t>jako</w:t>
      </w:r>
      <w:r>
        <w:rPr>
          <w:spacing w:val="-6"/>
        </w:rPr>
        <w:t xml:space="preserve"> </w:t>
      </w:r>
      <w:r>
        <w:t>„</w:t>
      </w:r>
      <w:r>
        <w:rPr>
          <w:b/>
        </w:rPr>
        <w:t>Smluvní</w:t>
      </w:r>
      <w:r>
        <w:rPr>
          <w:b/>
          <w:spacing w:val="-6"/>
        </w:rPr>
        <w:t xml:space="preserve"> </w:t>
      </w:r>
      <w:r>
        <w:rPr>
          <w:b/>
          <w:spacing w:val="-2"/>
        </w:rPr>
        <w:t>strany</w:t>
      </w:r>
      <w:r>
        <w:rPr>
          <w:spacing w:val="-2"/>
        </w:rPr>
        <w:t>“)</w:t>
      </w:r>
    </w:p>
    <w:p w14:paraId="3FA77BA9" w14:textId="77777777" w:rsidR="008A4C40" w:rsidRDefault="00FA0DD2">
      <w:pPr>
        <w:pStyle w:val="Zkladntext"/>
        <w:spacing w:before="241"/>
        <w:ind w:left="158" w:right="810"/>
        <w:jc w:val="both"/>
      </w:pPr>
      <w:r>
        <w:t>uzavírají níže uvedeného dne, měsíce a roku podle § 1746 odst. 2 a § 2079 a násl. zákona</w:t>
      </w:r>
      <w:r>
        <w:rPr>
          <w:spacing w:val="80"/>
        </w:rPr>
        <w:t xml:space="preserve"> </w:t>
      </w:r>
      <w:r>
        <w:t>č. 89/2012</w:t>
      </w:r>
      <w:r>
        <w:rPr>
          <w:spacing w:val="-2"/>
        </w:rPr>
        <w:t xml:space="preserve"> </w:t>
      </w:r>
      <w:r>
        <w:t>Sb., občanský</w:t>
      </w:r>
      <w:r>
        <w:rPr>
          <w:spacing w:val="-1"/>
        </w:rPr>
        <w:t xml:space="preserve"> </w:t>
      </w:r>
      <w:r>
        <w:t>zákoník, v</w:t>
      </w:r>
      <w:r>
        <w:rPr>
          <w:spacing w:val="-4"/>
        </w:rPr>
        <w:t xml:space="preserve"> </w:t>
      </w:r>
      <w:r>
        <w:t>platném</w:t>
      </w:r>
      <w:r>
        <w:rPr>
          <w:spacing w:val="-1"/>
        </w:rPr>
        <w:t xml:space="preserve"> </w:t>
      </w:r>
      <w:r>
        <w:t>znění</w:t>
      </w:r>
      <w:r>
        <w:rPr>
          <w:spacing w:val="-1"/>
        </w:rPr>
        <w:t xml:space="preserve"> </w:t>
      </w:r>
      <w:r>
        <w:t>(dále</w:t>
      </w:r>
      <w:r>
        <w:rPr>
          <w:spacing w:val="-4"/>
        </w:rPr>
        <w:t xml:space="preserve"> </w:t>
      </w:r>
      <w:r>
        <w:t>jen</w:t>
      </w:r>
      <w:r>
        <w:rPr>
          <w:spacing w:val="-2"/>
        </w:rPr>
        <w:t xml:space="preserve"> </w:t>
      </w:r>
      <w:r>
        <w:t>„</w:t>
      </w:r>
      <w:r>
        <w:rPr>
          <w:b/>
        </w:rPr>
        <w:t>Občanský</w:t>
      </w:r>
      <w:r>
        <w:rPr>
          <w:b/>
          <w:spacing w:val="-2"/>
        </w:rPr>
        <w:t xml:space="preserve"> </w:t>
      </w:r>
      <w:r>
        <w:rPr>
          <w:b/>
        </w:rPr>
        <w:t>zákoník</w:t>
      </w:r>
      <w:r>
        <w:t>“),</w:t>
      </w:r>
      <w:r>
        <w:rPr>
          <w:spacing w:val="-3"/>
        </w:rPr>
        <w:t xml:space="preserve"> </w:t>
      </w:r>
      <w:r>
        <w:t>tuto</w:t>
      </w:r>
      <w:r>
        <w:rPr>
          <w:spacing w:val="-3"/>
        </w:rPr>
        <w:t xml:space="preserve"> </w:t>
      </w:r>
      <w:r>
        <w:t>Dílčí smlouvu č. 1B (dále jen „</w:t>
      </w:r>
      <w:r>
        <w:rPr>
          <w:b/>
        </w:rPr>
        <w:t>Smlouva</w:t>
      </w:r>
      <w:r>
        <w:t>“) k</w:t>
      </w:r>
      <w:r>
        <w:rPr>
          <w:spacing w:val="-2"/>
        </w:rPr>
        <w:t xml:space="preserve"> </w:t>
      </w:r>
      <w:r>
        <w:t>Rámcové dohodě na realizaci projektů kybernetické bezpečnosti</w:t>
      </w:r>
      <w:r>
        <w:rPr>
          <w:spacing w:val="-2"/>
        </w:rPr>
        <w:t xml:space="preserve"> </w:t>
      </w:r>
      <w:r>
        <w:t>financovaných z</w:t>
      </w:r>
      <w:r>
        <w:rPr>
          <w:spacing w:val="-3"/>
        </w:rPr>
        <w:t xml:space="preserve"> </w:t>
      </w:r>
      <w:r>
        <w:t>Národního plánu</w:t>
      </w:r>
      <w:r>
        <w:rPr>
          <w:spacing w:val="-2"/>
        </w:rPr>
        <w:t xml:space="preserve"> </w:t>
      </w:r>
      <w:r>
        <w:t>obnovy ze</w:t>
      </w:r>
      <w:r>
        <w:rPr>
          <w:spacing w:val="-2"/>
        </w:rPr>
        <w:t xml:space="preserve"> </w:t>
      </w:r>
      <w:r>
        <w:t>dne</w:t>
      </w:r>
      <w:r>
        <w:rPr>
          <w:spacing w:val="-2"/>
        </w:rPr>
        <w:t xml:space="preserve"> </w:t>
      </w:r>
      <w:r>
        <w:t>4. 7.</w:t>
      </w:r>
      <w:r>
        <w:rPr>
          <w:spacing w:val="-1"/>
        </w:rPr>
        <w:t xml:space="preserve"> </w:t>
      </w:r>
      <w:r>
        <w:t>2023</w:t>
      </w:r>
      <w:r>
        <w:rPr>
          <w:spacing w:val="-2"/>
        </w:rPr>
        <w:t xml:space="preserve"> </w:t>
      </w:r>
      <w:r>
        <w:t>(dále jen</w:t>
      </w:r>
      <w:r>
        <w:rPr>
          <w:spacing w:val="-4"/>
        </w:rPr>
        <w:t xml:space="preserve"> </w:t>
      </w:r>
      <w:r>
        <w:t>„</w:t>
      </w:r>
      <w:r>
        <w:rPr>
          <w:b/>
        </w:rPr>
        <w:t>Rámcová dohoda</w:t>
      </w:r>
      <w:r>
        <w:t>“), a to takto:</w:t>
      </w:r>
    </w:p>
    <w:p w14:paraId="173FEA06" w14:textId="77777777" w:rsidR="008A4C40" w:rsidRDefault="008A4C40">
      <w:pPr>
        <w:jc w:val="both"/>
        <w:sectPr w:rsidR="008A4C40">
          <w:headerReference w:type="default" r:id="rId7"/>
          <w:footerReference w:type="default" r:id="rId8"/>
          <w:type w:val="continuous"/>
          <w:pgSz w:w="11910" w:h="16840"/>
          <w:pgMar w:top="1880" w:right="600" w:bottom="800" w:left="1260" w:header="665" w:footer="612" w:gutter="0"/>
          <w:pgNumType w:start="1"/>
          <w:cols w:space="708"/>
        </w:sectPr>
      </w:pPr>
    </w:p>
    <w:p w14:paraId="0A01A3AD" w14:textId="77777777" w:rsidR="008A4C40" w:rsidRDefault="00FA0DD2">
      <w:pPr>
        <w:pStyle w:val="Nadpis1"/>
        <w:spacing w:before="91" w:line="252" w:lineRule="exact"/>
        <w:ind w:left="5" w:right="658"/>
        <w:jc w:val="center"/>
      </w:pPr>
      <w:r>
        <w:lastRenderedPageBreak/>
        <w:t>Článek</w:t>
      </w:r>
      <w:r>
        <w:rPr>
          <w:spacing w:val="-4"/>
        </w:rPr>
        <w:t xml:space="preserve"> </w:t>
      </w:r>
      <w:r>
        <w:rPr>
          <w:spacing w:val="-10"/>
        </w:rPr>
        <w:t>1</w:t>
      </w:r>
    </w:p>
    <w:p w14:paraId="7BF0DFDD" w14:textId="77777777" w:rsidR="008A4C40" w:rsidRDefault="00FA0DD2">
      <w:pPr>
        <w:spacing w:line="252" w:lineRule="exact"/>
        <w:ind w:left="3" w:right="658"/>
        <w:jc w:val="center"/>
        <w:rPr>
          <w:b/>
        </w:rPr>
      </w:pPr>
      <w:r>
        <w:rPr>
          <w:b/>
        </w:rPr>
        <w:t>Předmět</w:t>
      </w:r>
      <w:r>
        <w:rPr>
          <w:b/>
          <w:spacing w:val="-2"/>
        </w:rPr>
        <w:t xml:space="preserve"> Smlouvy</w:t>
      </w:r>
    </w:p>
    <w:p w14:paraId="62C90E14" w14:textId="77777777" w:rsidR="008A4C40" w:rsidRDefault="00FA0DD2">
      <w:pPr>
        <w:pStyle w:val="Odstavecseseznamem"/>
        <w:numPr>
          <w:ilvl w:val="1"/>
          <w:numId w:val="49"/>
        </w:numPr>
        <w:tabs>
          <w:tab w:val="left" w:pos="1007"/>
          <w:tab w:val="left" w:pos="1010"/>
        </w:tabs>
        <w:spacing w:before="241"/>
        <w:ind w:right="811"/>
        <w:jc w:val="both"/>
      </w:pPr>
      <w:r>
        <w:t>Dodavatel se podpisem této Smlouvy zavazuje provést pro Objednatele, na základě smlouvy DS1A uzavřené dne 7. 12. 2023, č. j. 2023/198 NAKIT, č. j. MV-</w:t>
      </w:r>
      <w:proofErr w:type="gramStart"/>
      <w:r>
        <w:t>58935- 73</w:t>
      </w:r>
      <w:proofErr w:type="gramEnd"/>
      <w:r>
        <w:t>/OFSP-2022 (dále jen „</w:t>
      </w:r>
      <w:r>
        <w:rPr>
          <w:b/>
        </w:rPr>
        <w:t>smlouva 1A</w:t>
      </w:r>
      <w:r>
        <w:t>“) plnění spočívající v:</w:t>
      </w:r>
    </w:p>
    <w:p w14:paraId="562E0B94" w14:textId="77777777" w:rsidR="008A4C40" w:rsidRDefault="00FA0DD2">
      <w:pPr>
        <w:pStyle w:val="Nadpis2"/>
        <w:numPr>
          <w:ilvl w:val="2"/>
          <w:numId w:val="49"/>
        </w:numPr>
        <w:tabs>
          <w:tab w:val="left" w:pos="1368"/>
        </w:tabs>
        <w:spacing w:before="120"/>
        <w:ind w:left="1368" w:hanging="358"/>
        <w:jc w:val="both"/>
        <w:rPr>
          <w:u w:val="none"/>
        </w:rPr>
      </w:pPr>
      <w:r>
        <w:t>Dodávka</w:t>
      </w:r>
      <w:r>
        <w:rPr>
          <w:spacing w:val="-4"/>
        </w:rPr>
        <w:t xml:space="preserve"> </w:t>
      </w:r>
      <w:r>
        <w:t>č.</w:t>
      </w:r>
      <w:r>
        <w:rPr>
          <w:spacing w:val="-2"/>
        </w:rPr>
        <w:t xml:space="preserve"> </w:t>
      </w:r>
      <w:r>
        <w:rPr>
          <w:spacing w:val="-10"/>
        </w:rPr>
        <w:t>1</w:t>
      </w:r>
    </w:p>
    <w:p w14:paraId="3F7EFF56" w14:textId="77777777" w:rsidR="008A4C40" w:rsidRDefault="00FA0DD2">
      <w:pPr>
        <w:pStyle w:val="Odstavecseseznamem"/>
        <w:numPr>
          <w:ilvl w:val="3"/>
          <w:numId w:val="49"/>
        </w:numPr>
        <w:tabs>
          <w:tab w:val="left" w:pos="1575"/>
          <w:tab w:val="left" w:pos="1577"/>
        </w:tabs>
        <w:ind w:right="808"/>
        <w:jc w:val="both"/>
      </w:pPr>
      <w:r>
        <w:t>dodávce</w:t>
      </w:r>
      <w:r>
        <w:rPr>
          <w:spacing w:val="-16"/>
        </w:rPr>
        <w:t xml:space="preserve"> </w:t>
      </w:r>
      <w:r>
        <w:t>4</w:t>
      </w:r>
      <w:r>
        <w:rPr>
          <w:spacing w:val="-15"/>
        </w:rPr>
        <w:t xml:space="preserve"> </w:t>
      </w:r>
      <w:r>
        <w:t>ks</w:t>
      </w:r>
      <w:r>
        <w:rPr>
          <w:spacing w:val="-15"/>
        </w:rPr>
        <w:t xml:space="preserve"> </w:t>
      </w:r>
      <w:proofErr w:type="spellStart"/>
      <w:r>
        <w:t>Fibre</w:t>
      </w:r>
      <w:proofErr w:type="spellEnd"/>
      <w:r>
        <w:rPr>
          <w:spacing w:val="-16"/>
        </w:rPr>
        <w:t xml:space="preserve"> </w:t>
      </w:r>
      <w:proofErr w:type="spellStart"/>
      <w:r>
        <w:t>Channel</w:t>
      </w:r>
      <w:proofErr w:type="spellEnd"/>
      <w:r>
        <w:rPr>
          <w:spacing w:val="-15"/>
        </w:rPr>
        <w:t xml:space="preserve"> </w:t>
      </w:r>
      <w:r>
        <w:t>Switch</w:t>
      </w:r>
      <w:r>
        <w:rPr>
          <w:spacing w:val="-15"/>
        </w:rPr>
        <w:t xml:space="preserve"> </w:t>
      </w:r>
      <w:r>
        <w:t>včetně</w:t>
      </w:r>
      <w:r>
        <w:rPr>
          <w:spacing w:val="-15"/>
        </w:rPr>
        <w:t xml:space="preserve"> </w:t>
      </w:r>
      <w:r>
        <w:t>SW,</w:t>
      </w:r>
      <w:r>
        <w:rPr>
          <w:spacing w:val="-16"/>
        </w:rPr>
        <w:t xml:space="preserve"> </w:t>
      </w:r>
      <w:r>
        <w:t>firmware</w:t>
      </w:r>
      <w:r>
        <w:rPr>
          <w:spacing w:val="-15"/>
        </w:rPr>
        <w:t xml:space="preserve"> </w:t>
      </w:r>
      <w:r>
        <w:t>a</w:t>
      </w:r>
      <w:r>
        <w:rPr>
          <w:spacing w:val="-15"/>
        </w:rPr>
        <w:t xml:space="preserve"> </w:t>
      </w:r>
      <w:r>
        <w:t>nezbytného</w:t>
      </w:r>
      <w:r>
        <w:rPr>
          <w:spacing w:val="-16"/>
        </w:rPr>
        <w:t xml:space="preserve"> </w:t>
      </w:r>
      <w:r>
        <w:t>software příslušenství pro jejich zprovoznění, licencí pro použití, instalačního materiálu a</w:t>
      </w:r>
      <w:r>
        <w:rPr>
          <w:spacing w:val="-2"/>
        </w:rPr>
        <w:t xml:space="preserve"> </w:t>
      </w:r>
      <w:r>
        <w:t>zajištění instalace, zahoření, dokumentace a odborného předání v místě plnění, to vše dle specifikace uvedené v</w:t>
      </w:r>
      <w:r>
        <w:rPr>
          <w:spacing w:val="-1"/>
        </w:rPr>
        <w:t xml:space="preserve"> </w:t>
      </w:r>
      <w:r>
        <w:t>Příloze č. 1 Smlouvy (dále jen „</w:t>
      </w:r>
      <w:r>
        <w:rPr>
          <w:b/>
        </w:rPr>
        <w:t>FB Switche</w:t>
      </w:r>
      <w:r>
        <w:t>“ nebo též „</w:t>
      </w:r>
      <w:r>
        <w:rPr>
          <w:b/>
        </w:rPr>
        <w:t>HW zařízení</w:t>
      </w:r>
      <w:r>
        <w:t>“), včetně pětiletého záručního servisu, jehož specifikace je obsažena v Příloze č. 2 Smlouvy;</w:t>
      </w:r>
    </w:p>
    <w:p w14:paraId="06166687" w14:textId="77777777" w:rsidR="008A4C40" w:rsidRDefault="00FA0DD2">
      <w:pPr>
        <w:pStyle w:val="Odstavecseseznamem"/>
        <w:numPr>
          <w:ilvl w:val="3"/>
          <w:numId w:val="49"/>
        </w:numPr>
        <w:tabs>
          <w:tab w:val="left" w:pos="1575"/>
        </w:tabs>
        <w:spacing w:before="120" w:line="252" w:lineRule="exact"/>
        <w:ind w:left="1575" w:hanging="565"/>
        <w:jc w:val="both"/>
      </w:pPr>
      <w:proofErr w:type="gramStart"/>
      <w:r>
        <w:t>poskytnutí</w:t>
      </w:r>
      <w:r>
        <w:rPr>
          <w:spacing w:val="70"/>
        </w:rPr>
        <w:t xml:space="preserve">  </w:t>
      </w:r>
      <w:r>
        <w:t>implementace</w:t>
      </w:r>
      <w:proofErr w:type="gramEnd"/>
      <w:r>
        <w:rPr>
          <w:spacing w:val="71"/>
        </w:rPr>
        <w:t xml:space="preserve">  </w:t>
      </w:r>
      <w:r>
        <w:t>pro</w:t>
      </w:r>
      <w:r>
        <w:rPr>
          <w:spacing w:val="70"/>
        </w:rPr>
        <w:t xml:space="preserve">  </w:t>
      </w:r>
      <w:r>
        <w:t>FB</w:t>
      </w:r>
      <w:r>
        <w:rPr>
          <w:spacing w:val="69"/>
        </w:rPr>
        <w:t xml:space="preserve">  </w:t>
      </w:r>
      <w:r>
        <w:t>Switche</w:t>
      </w:r>
      <w:r>
        <w:rPr>
          <w:spacing w:val="69"/>
        </w:rPr>
        <w:t xml:space="preserve">  </w:t>
      </w:r>
      <w:r>
        <w:t>a</w:t>
      </w:r>
      <w:r>
        <w:rPr>
          <w:spacing w:val="70"/>
        </w:rPr>
        <w:t xml:space="preserve">  </w:t>
      </w:r>
      <w:r>
        <w:t>Interface</w:t>
      </w:r>
      <w:r>
        <w:rPr>
          <w:spacing w:val="69"/>
        </w:rPr>
        <w:t xml:space="preserve">  </w:t>
      </w:r>
      <w:r>
        <w:t>(dále</w:t>
      </w:r>
      <w:r>
        <w:rPr>
          <w:spacing w:val="69"/>
        </w:rPr>
        <w:t xml:space="preserve">  </w:t>
      </w:r>
      <w:r>
        <w:rPr>
          <w:spacing w:val="-5"/>
        </w:rPr>
        <w:t>jen</w:t>
      </w:r>
    </w:p>
    <w:p w14:paraId="24680C2E" w14:textId="77777777" w:rsidR="008A4C40" w:rsidRDefault="00FA0DD2">
      <w:pPr>
        <w:spacing w:line="252" w:lineRule="exact"/>
        <w:ind w:left="1577"/>
        <w:jc w:val="both"/>
      </w:pPr>
      <w:r>
        <w:t>„</w:t>
      </w:r>
      <w:r>
        <w:rPr>
          <w:b/>
        </w:rPr>
        <w:t>Implementace“</w:t>
      </w:r>
      <w:r>
        <w:t>),</w:t>
      </w:r>
      <w:r>
        <w:rPr>
          <w:spacing w:val="-8"/>
        </w:rPr>
        <w:t xml:space="preserve"> </w:t>
      </w:r>
      <w:r>
        <w:t>specifikované</w:t>
      </w:r>
      <w:r>
        <w:rPr>
          <w:spacing w:val="-6"/>
        </w:rPr>
        <w:t xml:space="preserve"> </w:t>
      </w:r>
      <w:r>
        <w:t>v</w:t>
      </w:r>
      <w:r>
        <w:rPr>
          <w:spacing w:val="-6"/>
        </w:rPr>
        <w:t xml:space="preserve"> </w:t>
      </w:r>
      <w:r>
        <w:t>Příloze</w:t>
      </w:r>
      <w:r>
        <w:rPr>
          <w:spacing w:val="-8"/>
        </w:rPr>
        <w:t xml:space="preserve"> </w:t>
      </w:r>
      <w:r>
        <w:t>č.</w:t>
      </w:r>
      <w:r>
        <w:rPr>
          <w:spacing w:val="-7"/>
        </w:rPr>
        <w:t xml:space="preserve"> </w:t>
      </w:r>
      <w:r>
        <w:t>1</w:t>
      </w:r>
      <w:r>
        <w:rPr>
          <w:spacing w:val="-6"/>
        </w:rPr>
        <w:t xml:space="preserve"> </w:t>
      </w:r>
      <w:r>
        <w:rPr>
          <w:spacing w:val="-2"/>
        </w:rPr>
        <w:t>Smlouvy;</w:t>
      </w:r>
    </w:p>
    <w:p w14:paraId="46A810F6" w14:textId="77777777" w:rsidR="008A4C40" w:rsidRDefault="00FA0DD2">
      <w:pPr>
        <w:pStyle w:val="Odstavecseseznamem"/>
        <w:numPr>
          <w:ilvl w:val="3"/>
          <w:numId w:val="49"/>
        </w:numPr>
        <w:tabs>
          <w:tab w:val="left" w:pos="1575"/>
        </w:tabs>
        <w:spacing w:line="252" w:lineRule="exact"/>
        <w:ind w:left="1575" w:hanging="565"/>
        <w:jc w:val="both"/>
      </w:pPr>
      <w:r>
        <w:t>poskytnutí</w:t>
      </w:r>
      <w:r>
        <w:rPr>
          <w:spacing w:val="51"/>
        </w:rPr>
        <w:t xml:space="preserve"> </w:t>
      </w:r>
      <w:r>
        <w:t>konfigurace</w:t>
      </w:r>
      <w:r>
        <w:rPr>
          <w:spacing w:val="49"/>
        </w:rPr>
        <w:t xml:space="preserve"> </w:t>
      </w:r>
      <w:r>
        <w:t>FB</w:t>
      </w:r>
      <w:r>
        <w:rPr>
          <w:spacing w:val="53"/>
        </w:rPr>
        <w:t xml:space="preserve"> </w:t>
      </w:r>
      <w:proofErr w:type="spellStart"/>
      <w:r>
        <w:t>Switchů</w:t>
      </w:r>
      <w:proofErr w:type="spellEnd"/>
      <w:r>
        <w:rPr>
          <w:spacing w:val="52"/>
        </w:rPr>
        <w:t xml:space="preserve"> </w:t>
      </w:r>
      <w:r>
        <w:t>(dále</w:t>
      </w:r>
      <w:r>
        <w:rPr>
          <w:spacing w:val="51"/>
        </w:rPr>
        <w:t xml:space="preserve"> </w:t>
      </w:r>
      <w:r>
        <w:t>jen</w:t>
      </w:r>
      <w:r>
        <w:rPr>
          <w:spacing w:val="49"/>
        </w:rPr>
        <w:t xml:space="preserve"> </w:t>
      </w:r>
      <w:r>
        <w:t>„</w:t>
      </w:r>
      <w:r>
        <w:rPr>
          <w:b/>
        </w:rPr>
        <w:t>Konfigurace</w:t>
      </w:r>
      <w:r>
        <w:t>“)</w:t>
      </w:r>
      <w:r>
        <w:rPr>
          <w:spacing w:val="54"/>
        </w:rPr>
        <w:t xml:space="preserve"> </w:t>
      </w:r>
      <w:r>
        <w:rPr>
          <w:spacing w:val="-2"/>
        </w:rPr>
        <w:t>specifikované</w:t>
      </w:r>
    </w:p>
    <w:p w14:paraId="389F7573" w14:textId="77777777" w:rsidR="008A4C40" w:rsidRDefault="00FA0DD2">
      <w:pPr>
        <w:pStyle w:val="Zkladntext"/>
        <w:spacing w:line="252" w:lineRule="exact"/>
        <w:ind w:left="1577"/>
        <w:jc w:val="both"/>
      </w:pPr>
      <w:r>
        <w:t>v</w:t>
      </w:r>
      <w:r>
        <w:rPr>
          <w:spacing w:val="-2"/>
        </w:rPr>
        <w:t xml:space="preserve"> </w:t>
      </w:r>
      <w:r>
        <w:t>Příloze</w:t>
      </w:r>
      <w:r>
        <w:rPr>
          <w:spacing w:val="-3"/>
        </w:rPr>
        <w:t xml:space="preserve"> </w:t>
      </w:r>
      <w:r>
        <w:t>č. 1</w:t>
      </w:r>
      <w:r>
        <w:rPr>
          <w:spacing w:val="-4"/>
        </w:rPr>
        <w:t xml:space="preserve"> </w:t>
      </w:r>
      <w:r>
        <w:rPr>
          <w:spacing w:val="-2"/>
        </w:rPr>
        <w:t>Smlouvy.</w:t>
      </w:r>
    </w:p>
    <w:p w14:paraId="58698C93" w14:textId="77777777" w:rsidR="008A4C40" w:rsidRDefault="008A4C40">
      <w:pPr>
        <w:pStyle w:val="Zkladntext"/>
        <w:spacing w:before="240"/>
        <w:ind w:left="0"/>
      </w:pPr>
    </w:p>
    <w:p w14:paraId="6442CE66" w14:textId="77777777" w:rsidR="008A4C40" w:rsidRDefault="00FA0DD2">
      <w:pPr>
        <w:spacing w:before="1"/>
        <w:ind w:left="1577"/>
        <w:jc w:val="both"/>
      </w:pPr>
      <w:r>
        <w:t>vše</w:t>
      </w:r>
      <w:r>
        <w:rPr>
          <w:spacing w:val="-4"/>
        </w:rPr>
        <w:t xml:space="preserve"> </w:t>
      </w:r>
      <w:r>
        <w:t>dohromady</w:t>
      </w:r>
      <w:r>
        <w:rPr>
          <w:spacing w:val="-5"/>
        </w:rPr>
        <w:t xml:space="preserve"> </w:t>
      </w:r>
      <w:r>
        <w:t>dále</w:t>
      </w:r>
      <w:r>
        <w:rPr>
          <w:spacing w:val="-5"/>
        </w:rPr>
        <w:t xml:space="preserve"> </w:t>
      </w:r>
      <w:r>
        <w:t>jen</w:t>
      </w:r>
      <w:r>
        <w:rPr>
          <w:spacing w:val="-6"/>
        </w:rPr>
        <w:t xml:space="preserve"> </w:t>
      </w:r>
      <w:r>
        <w:t>„</w:t>
      </w:r>
      <w:r>
        <w:rPr>
          <w:b/>
        </w:rPr>
        <w:t>Dodávka</w:t>
      </w:r>
      <w:r>
        <w:rPr>
          <w:b/>
          <w:spacing w:val="-4"/>
        </w:rPr>
        <w:t xml:space="preserve"> </w:t>
      </w:r>
      <w:r>
        <w:rPr>
          <w:b/>
        </w:rPr>
        <w:t>č.</w:t>
      </w:r>
      <w:r>
        <w:rPr>
          <w:b/>
          <w:spacing w:val="-4"/>
        </w:rPr>
        <w:t xml:space="preserve"> </w:t>
      </w:r>
      <w:r>
        <w:rPr>
          <w:b/>
          <w:spacing w:val="-5"/>
        </w:rPr>
        <w:t>1</w:t>
      </w:r>
      <w:r>
        <w:rPr>
          <w:spacing w:val="-5"/>
        </w:rPr>
        <w:t>“.</w:t>
      </w:r>
    </w:p>
    <w:p w14:paraId="71F50794" w14:textId="77777777" w:rsidR="008A4C40" w:rsidRDefault="00FA0DD2">
      <w:pPr>
        <w:pStyle w:val="Nadpis2"/>
        <w:numPr>
          <w:ilvl w:val="2"/>
          <w:numId w:val="49"/>
        </w:numPr>
        <w:tabs>
          <w:tab w:val="left" w:pos="1368"/>
        </w:tabs>
        <w:spacing w:before="119"/>
        <w:ind w:left="1368" w:hanging="358"/>
        <w:jc w:val="both"/>
        <w:rPr>
          <w:u w:val="none"/>
        </w:rPr>
      </w:pPr>
      <w:r>
        <w:t>Dodávka</w:t>
      </w:r>
      <w:r>
        <w:rPr>
          <w:spacing w:val="-4"/>
        </w:rPr>
        <w:t xml:space="preserve"> </w:t>
      </w:r>
      <w:r>
        <w:t>č.</w:t>
      </w:r>
      <w:r>
        <w:rPr>
          <w:spacing w:val="-2"/>
        </w:rPr>
        <w:t xml:space="preserve"> </w:t>
      </w:r>
      <w:r>
        <w:rPr>
          <w:spacing w:val="-10"/>
        </w:rPr>
        <w:t>2</w:t>
      </w:r>
    </w:p>
    <w:p w14:paraId="6030A184" w14:textId="77777777" w:rsidR="008A4C40" w:rsidRDefault="00FA0DD2">
      <w:pPr>
        <w:pStyle w:val="Odstavecseseznamem"/>
        <w:numPr>
          <w:ilvl w:val="3"/>
          <w:numId w:val="49"/>
        </w:numPr>
        <w:tabs>
          <w:tab w:val="left" w:pos="1575"/>
          <w:tab w:val="left" w:pos="1577"/>
        </w:tabs>
        <w:ind w:right="813"/>
        <w:jc w:val="both"/>
      </w:pPr>
      <w:r>
        <w:t>dodávce blokových úložišť, vč. SW a firmware a nezbytného software příslušenství pro jejich zprovoznění, licencí pro použití, instalačního materiálu a</w:t>
      </w:r>
      <w:r>
        <w:rPr>
          <w:spacing w:val="-5"/>
        </w:rPr>
        <w:t xml:space="preserve"> </w:t>
      </w:r>
      <w:r>
        <w:t>zajištění</w:t>
      </w:r>
      <w:r>
        <w:rPr>
          <w:spacing w:val="-13"/>
        </w:rPr>
        <w:t xml:space="preserve"> </w:t>
      </w:r>
      <w:r>
        <w:t>instalace,</w:t>
      </w:r>
      <w:r>
        <w:rPr>
          <w:spacing w:val="-10"/>
        </w:rPr>
        <w:t xml:space="preserve"> </w:t>
      </w:r>
      <w:r>
        <w:t>zahoření,</w:t>
      </w:r>
      <w:r>
        <w:rPr>
          <w:spacing w:val="-10"/>
        </w:rPr>
        <w:t xml:space="preserve"> </w:t>
      </w:r>
      <w:r>
        <w:t>výkonnostních</w:t>
      </w:r>
      <w:r>
        <w:rPr>
          <w:spacing w:val="-14"/>
        </w:rPr>
        <w:t xml:space="preserve"> </w:t>
      </w:r>
      <w:r>
        <w:t>testů,</w:t>
      </w:r>
      <w:r>
        <w:rPr>
          <w:spacing w:val="-11"/>
        </w:rPr>
        <w:t xml:space="preserve"> </w:t>
      </w:r>
      <w:r>
        <w:t>dokumentace</w:t>
      </w:r>
      <w:r>
        <w:rPr>
          <w:spacing w:val="-15"/>
        </w:rPr>
        <w:t xml:space="preserve"> </w:t>
      </w:r>
      <w:r>
        <w:t>a</w:t>
      </w:r>
      <w:r>
        <w:rPr>
          <w:spacing w:val="-12"/>
        </w:rPr>
        <w:t xml:space="preserve"> </w:t>
      </w:r>
      <w:r>
        <w:t>odborného předání v místě plnění, to vše dle specifikace uvedené v Příloze č. 1 Smlouvy (dále jen „</w:t>
      </w:r>
      <w:r>
        <w:rPr>
          <w:b/>
        </w:rPr>
        <w:t>Úložiště</w:t>
      </w:r>
      <w:r>
        <w:t>“ nebo též „</w:t>
      </w:r>
      <w:r>
        <w:rPr>
          <w:b/>
        </w:rPr>
        <w:t>HW zařízení</w:t>
      </w:r>
      <w:r>
        <w:t>“), včetně pětiletého záručního servisu, jehož specifikace je obsažena v Příloze č. 2 Smlouvy;</w:t>
      </w:r>
    </w:p>
    <w:p w14:paraId="44B11C65" w14:textId="77777777" w:rsidR="008A4C40" w:rsidRDefault="00FA0DD2">
      <w:pPr>
        <w:pStyle w:val="Odstavecseseznamem"/>
        <w:numPr>
          <w:ilvl w:val="3"/>
          <w:numId w:val="49"/>
        </w:numPr>
        <w:tabs>
          <w:tab w:val="left" w:pos="1575"/>
          <w:tab w:val="left" w:pos="1577"/>
        </w:tabs>
        <w:spacing w:before="119"/>
        <w:ind w:right="813"/>
        <w:jc w:val="both"/>
      </w:pPr>
      <w:r>
        <w:t xml:space="preserve">dodání řešení </w:t>
      </w:r>
      <w:proofErr w:type="spellStart"/>
      <w:r>
        <w:t>Quorum</w:t>
      </w:r>
      <w:proofErr w:type="spellEnd"/>
      <w:r>
        <w:t xml:space="preserve"> vč. SW a firmware (v podobě virtuálního zařízení nebo HW řešení – dle</w:t>
      </w:r>
      <w:r>
        <w:rPr>
          <w:spacing w:val="-1"/>
        </w:rPr>
        <w:t xml:space="preserve"> </w:t>
      </w:r>
      <w:r>
        <w:t>nabídky Dodavatele) a</w:t>
      </w:r>
      <w:r>
        <w:rPr>
          <w:spacing w:val="-1"/>
        </w:rPr>
        <w:t xml:space="preserve"> </w:t>
      </w:r>
      <w:r>
        <w:t>nezbytného software příslušenství pro jeho zprovoznění, licencí pro použití, instalačního materiálu (v případě HW řešení),</w:t>
      </w:r>
      <w:r>
        <w:rPr>
          <w:spacing w:val="-7"/>
        </w:rPr>
        <w:t xml:space="preserve"> </w:t>
      </w:r>
      <w:r>
        <w:t>dokumentace</w:t>
      </w:r>
      <w:r>
        <w:rPr>
          <w:spacing w:val="-9"/>
        </w:rPr>
        <w:t xml:space="preserve"> </w:t>
      </w:r>
      <w:r>
        <w:t>a</w:t>
      </w:r>
      <w:r>
        <w:rPr>
          <w:spacing w:val="-9"/>
        </w:rPr>
        <w:t xml:space="preserve"> </w:t>
      </w:r>
      <w:r>
        <w:t>zajištění</w:t>
      </w:r>
      <w:r>
        <w:rPr>
          <w:spacing w:val="-6"/>
        </w:rPr>
        <w:t xml:space="preserve"> </w:t>
      </w:r>
      <w:r>
        <w:t>instalace</w:t>
      </w:r>
      <w:r>
        <w:rPr>
          <w:spacing w:val="-9"/>
        </w:rPr>
        <w:t xml:space="preserve"> </w:t>
      </w:r>
      <w:r>
        <w:t>a</w:t>
      </w:r>
      <w:r>
        <w:rPr>
          <w:spacing w:val="-6"/>
        </w:rPr>
        <w:t xml:space="preserve"> </w:t>
      </w:r>
      <w:r>
        <w:t>zahoření</w:t>
      </w:r>
      <w:r>
        <w:rPr>
          <w:spacing w:val="-7"/>
        </w:rPr>
        <w:t xml:space="preserve"> </w:t>
      </w:r>
      <w:r>
        <w:t>v</w:t>
      </w:r>
      <w:r>
        <w:rPr>
          <w:spacing w:val="-8"/>
        </w:rPr>
        <w:t xml:space="preserve"> </w:t>
      </w:r>
      <w:r>
        <w:t>místě</w:t>
      </w:r>
      <w:r>
        <w:rPr>
          <w:spacing w:val="-6"/>
        </w:rPr>
        <w:t xml:space="preserve"> </w:t>
      </w:r>
      <w:r>
        <w:t>plnění,</w:t>
      </w:r>
      <w:r>
        <w:rPr>
          <w:spacing w:val="-7"/>
        </w:rPr>
        <w:t xml:space="preserve"> </w:t>
      </w:r>
      <w:r>
        <w:t>to</w:t>
      </w:r>
      <w:r>
        <w:rPr>
          <w:spacing w:val="-6"/>
        </w:rPr>
        <w:t xml:space="preserve"> </w:t>
      </w:r>
      <w:r>
        <w:t>vše</w:t>
      </w:r>
      <w:r>
        <w:rPr>
          <w:spacing w:val="-6"/>
        </w:rPr>
        <w:t xml:space="preserve"> </w:t>
      </w:r>
      <w:r>
        <w:t>dle specifikace uvedené v Příloze č. 1 Smlouvy (dále jen „</w:t>
      </w:r>
      <w:proofErr w:type="spellStart"/>
      <w:r>
        <w:t>Quorum</w:t>
      </w:r>
      <w:proofErr w:type="spellEnd"/>
      <w:r>
        <w:t>“ nebo též „</w:t>
      </w:r>
      <w:r>
        <w:rPr>
          <w:b/>
        </w:rPr>
        <w:t>HW zařízení“</w:t>
      </w:r>
      <w:r>
        <w:t>), včetně pětiletého záručního servisu, jehož specifikace</w:t>
      </w:r>
      <w:r>
        <w:rPr>
          <w:spacing w:val="-1"/>
        </w:rPr>
        <w:t xml:space="preserve"> </w:t>
      </w:r>
      <w:r>
        <w:t>je obsažena v Příloze č. 2 Smlouvy;</w:t>
      </w:r>
    </w:p>
    <w:p w14:paraId="599B278E" w14:textId="77777777" w:rsidR="008A4C40" w:rsidRDefault="00FA0DD2">
      <w:pPr>
        <w:pStyle w:val="Odstavecseseznamem"/>
        <w:numPr>
          <w:ilvl w:val="3"/>
          <w:numId w:val="49"/>
        </w:numPr>
        <w:tabs>
          <w:tab w:val="left" w:pos="1575"/>
        </w:tabs>
        <w:ind w:left="1575" w:hanging="565"/>
        <w:jc w:val="both"/>
      </w:pPr>
      <w:r>
        <w:t>poskytnutí</w:t>
      </w:r>
      <w:r>
        <w:rPr>
          <w:spacing w:val="-10"/>
        </w:rPr>
        <w:t xml:space="preserve"> </w:t>
      </w:r>
      <w:r>
        <w:t>migrace</w:t>
      </w:r>
      <w:r>
        <w:rPr>
          <w:spacing w:val="-9"/>
        </w:rPr>
        <w:t xml:space="preserve"> </w:t>
      </w:r>
      <w:r>
        <w:t>(dále</w:t>
      </w:r>
      <w:r>
        <w:rPr>
          <w:spacing w:val="-9"/>
        </w:rPr>
        <w:t xml:space="preserve"> </w:t>
      </w:r>
      <w:r>
        <w:t>jen</w:t>
      </w:r>
      <w:r>
        <w:rPr>
          <w:spacing w:val="-6"/>
        </w:rPr>
        <w:t xml:space="preserve"> </w:t>
      </w:r>
      <w:r>
        <w:t>„</w:t>
      </w:r>
      <w:r>
        <w:rPr>
          <w:b/>
        </w:rPr>
        <w:t>Migrace</w:t>
      </w:r>
      <w:r>
        <w:t>“)</w:t>
      </w:r>
      <w:r>
        <w:rPr>
          <w:spacing w:val="-6"/>
        </w:rPr>
        <w:t xml:space="preserve"> </w:t>
      </w:r>
      <w:r>
        <w:t>dle</w:t>
      </w:r>
      <w:r>
        <w:rPr>
          <w:spacing w:val="-7"/>
        </w:rPr>
        <w:t xml:space="preserve"> </w:t>
      </w:r>
      <w:r>
        <w:t>specifikace</w:t>
      </w:r>
      <w:r>
        <w:rPr>
          <w:spacing w:val="-7"/>
        </w:rPr>
        <w:t xml:space="preserve"> </w:t>
      </w:r>
      <w:r>
        <w:t>v</w:t>
      </w:r>
      <w:r>
        <w:rPr>
          <w:spacing w:val="-4"/>
        </w:rPr>
        <w:t xml:space="preserve"> </w:t>
      </w:r>
      <w:r>
        <w:t>Příloze</w:t>
      </w:r>
      <w:r>
        <w:rPr>
          <w:spacing w:val="-7"/>
        </w:rPr>
        <w:t xml:space="preserve"> </w:t>
      </w:r>
      <w:r>
        <w:t>č.</w:t>
      </w:r>
      <w:r>
        <w:rPr>
          <w:spacing w:val="-6"/>
        </w:rPr>
        <w:t xml:space="preserve"> </w:t>
      </w:r>
      <w:r>
        <w:t>1</w:t>
      </w:r>
      <w:r>
        <w:rPr>
          <w:spacing w:val="-6"/>
        </w:rPr>
        <w:t xml:space="preserve"> </w:t>
      </w:r>
      <w:r>
        <w:rPr>
          <w:spacing w:val="-2"/>
        </w:rPr>
        <w:t>Smlouvy;</w:t>
      </w:r>
    </w:p>
    <w:p w14:paraId="30495CC3" w14:textId="77777777" w:rsidR="008A4C40" w:rsidRDefault="00FA0DD2">
      <w:pPr>
        <w:pStyle w:val="Odstavecseseznamem"/>
        <w:numPr>
          <w:ilvl w:val="3"/>
          <w:numId w:val="49"/>
        </w:numPr>
        <w:tabs>
          <w:tab w:val="left" w:pos="1575"/>
        </w:tabs>
        <w:spacing w:line="252" w:lineRule="exact"/>
        <w:ind w:left="1575" w:hanging="565"/>
        <w:jc w:val="both"/>
      </w:pPr>
      <w:r>
        <w:t>poskytnutí</w:t>
      </w:r>
      <w:r>
        <w:rPr>
          <w:spacing w:val="-12"/>
        </w:rPr>
        <w:t xml:space="preserve"> </w:t>
      </w:r>
      <w:r>
        <w:t>konfigurace</w:t>
      </w:r>
      <w:r>
        <w:rPr>
          <w:spacing w:val="-13"/>
        </w:rPr>
        <w:t xml:space="preserve"> </w:t>
      </w:r>
      <w:r>
        <w:t>(dále</w:t>
      </w:r>
      <w:r>
        <w:rPr>
          <w:spacing w:val="-10"/>
        </w:rPr>
        <w:t xml:space="preserve"> </w:t>
      </w:r>
      <w:r>
        <w:t>jen</w:t>
      </w:r>
      <w:r>
        <w:rPr>
          <w:spacing w:val="-12"/>
        </w:rPr>
        <w:t xml:space="preserve"> </w:t>
      </w:r>
      <w:r>
        <w:t>„</w:t>
      </w:r>
      <w:r>
        <w:rPr>
          <w:b/>
        </w:rPr>
        <w:t>Konfigurace</w:t>
      </w:r>
      <w:r>
        <w:t>“)</w:t>
      </w:r>
      <w:r>
        <w:rPr>
          <w:spacing w:val="-9"/>
        </w:rPr>
        <w:t xml:space="preserve"> </w:t>
      </w:r>
      <w:r>
        <w:t>dle</w:t>
      </w:r>
      <w:r>
        <w:rPr>
          <w:spacing w:val="-10"/>
        </w:rPr>
        <w:t xml:space="preserve"> </w:t>
      </w:r>
      <w:r>
        <w:t>specifikace</w:t>
      </w:r>
      <w:r>
        <w:rPr>
          <w:spacing w:val="-12"/>
        </w:rPr>
        <w:t xml:space="preserve"> </w:t>
      </w:r>
      <w:r>
        <w:t>dle</w:t>
      </w:r>
      <w:r>
        <w:rPr>
          <w:spacing w:val="-10"/>
        </w:rPr>
        <w:t xml:space="preserve"> </w:t>
      </w:r>
      <w:r>
        <w:t>Přílohy</w:t>
      </w:r>
      <w:r>
        <w:rPr>
          <w:spacing w:val="-12"/>
        </w:rPr>
        <w:t xml:space="preserve"> </w:t>
      </w:r>
      <w:r>
        <w:t>č.</w:t>
      </w:r>
      <w:r>
        <w:rPr>
          <w:spacing w:val="-9"/>
        </w:rPr>
        <w:t xml:space="preserve"> </w:t>
      </w:r>
      <w:r>
        <w:rPr>
          <w:spacing w:val="-10"/>
        </w:rPr>
        <w:t>1</w:t>
      </w:r>
    </w:p>
    <w:p w14:paraId="09786715" w14:textId="77777777" w:rsidR="008A4C40" w:rsidRDefault="00FA0DD2">
      <w:pPr>
        <w:pStyle w:val="Zkladntext"/>
        <w:spacing w:line="252" w:lineRule="exact"/>
        <w:ind w:left="1577"/>
      </w:pPr>
      <w:r>
        <w:rPr>
          <w:spacing w:val="-2"/>
        </w:rPr>
        <w:t>Smlouvy;</w:t>
      </w:r>
    </w:p>
    <w:p w14:paraId="6B17339E" w14:textId="77777777" w:rsidR="008A4C40" w:rsidRDefault="00FA0DD2">
      <w:pPr>
        <w:pStyle w:val="Odstavecseseznamem"/>
        <w:numPr>
          <w:ilvl w:val="3"/>
          <w:numId w:val="49"/>
        </w:numPr>
        <w:tabs>
          <w:tab w:val="left" w:pos="1577"/>
        </w:tabs>
        <w:spacing w:before="119"/>
        <w:ind w:right="813"/>
      </w:pPr>
      <w:r>
        <w:t>poskytnutí</w:t>
      </w:r>
      <w:r>
        <w:rPr>
          <w:spacing w:val="-16"/>
        </w:rPr>
        <w:t xml:space="preserve"> </w:t>
      </w:r>
      <w:r>
        <w:t>implementace</w:t>
      </w:r>
      <w:r>
        <w:rPr>
          <w:spacing w:val="-15"/>
        </w:rPr>
        <w:t xml:space="preserve"> </w:t>
      </w:r>
      <w:r>
        <w:t>(dále</w:t>
      </w:r>
      <w:r>
        <w:rPr>
          <w:spacing w:val="-15"/>
        </w:rPr>
        <w:t xml:space="preserve"> </w:t>
      </w:r>
      <w:r>
        <w:t>jen</w:t>
      </w:r>
      <w:r>
        <w:rPr>
          <w:spacing w:val="-16"/>
        </w:rPr>
        <w:t xml:space="preserve"> </w:t>
      </w:r>
      <w:r>
        <w:t>„</w:t>
      </w:r>
      <w:r>
        <w:rPr>
          <w:b/>
        </w:rPr>
        <w:t>Implementace</w:t>
      </w:r>
      <w:r>
        <w:t>“),</w:t>
      </w:r>
      <w:r>
        <w:rPr>
          <w:spacing w:val="-16"/>
        </w:rPr>
        <w:t xml:space="preserve"> </w:t>
      </w:r>
      <w:r>
        <w:t>dle</w:t>
      </w:r>
      <w:r>
        <w:rPr>
          <w:spacing w:val="-15"/>
        </w:rPr>
        <w:t xml:space="preserve"> </w:t>
      </w:r>
      <w:r>
        <w:t>specifikace</w:t>
      </w:r>
      <w:r>
        <w:rPr>
          <w:spacing w:val="-15"/>
        </w:rPr>
        <w:t xml:space="preserve"> </w:t>
      </w:r>
      <w:r>
        <w:t>dle</w:t>
      </w:r>
      <w:r>
        <w:rPr>
          <w:spacing w:val="-15"/>
        </w:rPr>
        <w:t xml:space="preserve"> </w:t>
      </w:r>
      <w:r>
        <w:t>Přílohy č. 1 Smlouvy.</w:t>
      </w:r>
    </w:p>
    <w:p w14:paraId="74242DEE" w14:textId="77777777" w:rsidR="008A4C40" w:rsidRDefault="00FA0DD2">
      <w:pPr>
        <w:spacing w:before="121"/>
        <w:ind w:left="1010"/>
      </w:pPr>
      <w:r>
        <w:t>vše</w:t>
      </w:r>
      <w:r>
        <w:rPr>
          <w:spacing w:val="-4"/>
        </w:rPr>
        <w:t xml:space="preserve"> </w:t>
      </w:r>
      <w:r>
        <w:t>dohromady</w:t>
      </w:r>
      <w:r>
        <w:rPr>
          <w:spacing w:val="-5"/>
        </w:rPr>
        <w:t xml:space="preserve"> </w:t>
      </w:r>
      <w:r>
        <w:t>dále</w:t>
      </w:r>
      <w:r>
        <w:rPr>
          <w:spacing w:val="-5"/>
        </w:rPr>
        <w:t xml:space="preserve"> </w:t>
      </w:r>
      <w:r>
        <w:t>jen</w:t>
      </w:r>
      <w:r>
        <w:rPr>
          <w:spacing w:val="-6"/>
        </w:rPr>
        <w:t xml:space="preserve"> </w:t>
      </w:r>
      <w:r>
        <w:t>„</w:t>
      </w:r>
      <w:r>
        <w:rPr>
          <w:b/>
        </w:rPr>
        <w:t>Dodávka</w:t>
      </w:r>
      <w:r>
        <w:rPr>
          <w:b/>
          <w:spacing w:val="-3"/>
        </w:rPr>
        <w:t xml:space="preserve"> </w:t>
      </w:r>
      <w:r>
        <w:rPr>
          <w:b/>
        </w:rPr>
        <w:t>č.</w:t>
      </w:r>
      <w:r>
        <w:rPr>
          <w:b/>
          <w:spacing w:val="-4"/>
        </w:rPr>
        <w:t xml:space="preserve"> </w:t>
      </w:r>
      <w:r>
        <w:rPr>
          <w:b/>
          <w:spacing w:val="-5"/>
        </w:rPr>
        <w:t>2</w:t>
      </w:r>
      <w:r>
        <w:rPr>
          <w:spacing w:val="-5"/>
        </w:rPr>
        <w:t>“.</w:t>
      </w:r>
    </w:p>
    <w:p w14:paraId="2B02F547" w14:textId="77777777" w:rsidR="008A4C40" w:rsidRDefault="00FA0DD2">
      <w:pPr>
        <w:pStyle w:val="Nadpis2"/>
        <w:numPr>
          <w:ilvl w:val="2"/>
          <w:numId w:val="49"/>
        </w:numPr>
        <w:tabs>
          <w:tab w:val="left" w:pos="1368"/>
        </w:tabs>
        <w:spacing w:before="122"/>
        <w:ind w:left="1368" w:hanging="358"/>
        <w:rPr>
          <w:u w:val="none"/>
        </w:rPr>
      </w:pPr>
      <w:r>
        <w:t>Činnosti</w:t>
      </w:r>
      <w:r>
        <w:rPr>
          <w:spacing w:val="-6"/>
        </w:rPr>
        <w:t xml:space="preserve"> </w:t>
      </w:r>
      <w:r>
        <w:t>Dodavatele</w:t>
      </w:r>
      <w:r>
        <w:rPr>
          <w:spacing w:val="-4"/>
        </w:rPr>
        <w:t xml:space="preserve"> </w:t>
      </w:r>
      <w:r>
        <w:t>související</w:t>
      </w:r>
      <w:r>
        <w:rPr>
          <w:spacing w:val="-5"/>
        </w:rPr>
        <w:t xml:space="preserve"> </w:t>
      </w:r>
      <w:r>
        <w:t>s</w:t>
      </w:r>
      <w:r>
        <w:rPr>
          <w:spacing w:val="-3"/>
        </w:rPr>
        <w:t xml:space="preserve"> </w:t>
      </w:r>
      <w:r>
        <w:t>Dodávkou</w:t>
      </w:r>
      <w:r>
        <w:rPr>
          <w:spacing w:val="-6"/>
        </w:rPr>
        <w:t xml:space="preserve"> </w:t>
      </w:r>
      <w:r>
        <w:t>č.</w:t>
      </w:r>
      <w:r>
        <w:rPr>
          <w:spacing w:val="-5"/>
        </w:rPr>
        <w:t xml:space="preserve"> </w:t>
      </w:r>
      <w:r>
        <w:t>1</w:t>
      </w:r>
      <w:r>
        <w:rPr>
          <w:spacing w:val="-5"/>
        </w:rPr>
        <w:t xml:space="preserve"> </w:t>
      </w:r>
      <w:r>
        <w:t>a</w:t>
      </w:r>
      <w:r>
        <w:rPr>
          <w:spacing w:val="-6"/>
        </w:rPr>
        <w:t xml:space="preserve"> </w:t>
      </w:r>
      <w:r>
        <w:t>Dodávkou</w:t>
      </w:r>
      <w:r>
        <w:rPr>
          <w:spacing w:val="-4"/>
        </w:rPr>
        <w:t xml:space="preserve"> </w:t>
      </w:r>
      <w:r>
        <w:t>č.</w:t>
      </w:r>
      <w:r>
        <w:rPr>
          <w:spacing w:val="-2"/>
        </w:rPr>
        <w:t xml:space="preserve"> </w:t>
      </w:r>
      <w:r>
        <w:rPr>
          <w:spacing w:val="-10"/>
        </w:rPr>
        <w:t>2</w:t>
      </w:r>
    </w:p>
    <w:p w14:paraId="2B887B56" w14:textId="77777777" w:rsidR="008A4C40" w:rsidRDefault="00FA0DD2">
      <w:pPr>
        <w:pStyle w:val="Zkladntext"/>
        <w:spacing w:before="119" w:line="252" w:lineRule="exact"/>
      </w:pPr>
      <w:r>
        <w:t>poskytnutí</w:t>
      </w:r>
      <w:r>
        <w:rPr>
          <w:spacing w:val="37"/>
        </w:rPr>
        <w:t xml:space="preserve"> </w:t>
      </w:r>
      <w:r>
        <w:t>činností</w:t>
      </w:r>
      <w:r>
        <w:rPr>
          <w:spacing w:val="40"/>
        </w:rPr>
        <w:t xml:space="preserve"> </w:t>
      </w:r>
      <w:r>
        <w:t>souvisejících</w:t>
      </w:r>
      <w:r>
        <w:rPr>
          <w:spacing w:val="39"/>
        </w:rPr>
        <w:t xml:space="preserve"> </w:t>
      </w:r>
      <w:r>
        <w:t>se</w:t>
      </w:r>
      <w:r>
        <w:rPr>
          <w:spacing w:val="37"/>
        </w:rPr>
        <w:t xml:space="preserve"> </w:t>
      </w:r>
      <w:r>
        <w:t>zajištěním</w:t>
      </w:r>
      <w:r>
        <w:rPr>
          <w:spacing w:val="38"/>
        </w:rPr>
        <w:t xml:space="preserve"> </w:t>
      </w:r>
      <w:r>
        <w:t>Dodávky</w:t>
      </w:r>
      <w:r>
        <w:rPr>
          <w:spacing w:val="39"/>
        </w:rPr>
        <w:t xml:space="preserve"> </w:t>
      </w:r>
      <w:r>
        <w:t>č.</w:t>
      </w:r>
      <w:r>
        <w:rPr>
          <w:spacing w:val="41"/>
        </w:rPr>
        <w:t xml:space="preserve"> </w:t>
      </w:r>
      <w:r>
        <w:t>1</w:t>
      </w:r>
      <w:r>
        <w:rPr>
          <w:spacing w:val="37"/>
        </w:rPr>
        <w:t xml:space="preserve"> </w:t>
      </w:r>
      <w:r>
        <w:t>a</w:t>
      </w:r>
      <w:r>
        <w:rPr>
          <w:spacing w:val="39"/>
        </w:rPr>
        <w:t xml:space="preserve"> </w:t>
      </w:r>
      <w:r>
        <w:t>Dodávky</w:t>
      </w:r>
      <w:r>
        <w:rPr>
          <w:spacing w:val="40"/>
        </w:rPr>
        <w:t xml:space="preserve"> </w:t>
      </w:r>
      <w:r>
        <w:t>č.</w:t>
      </w:r>
      <w:r>
        <w:rPr>
          <w:spacing w:val="41"/>
        </w:rPr>
        <w:t xml:space="preserve"> </w:t>
      </w:r>
      <w:r>
        <w:t>2</w:t>
      </w:r>
      <w:r>
        <w:rPr>
          <w:spacing w:val="42"/>
        </w:rPr>
        <w:t xml:space="preserve"> </w:t>
      </w:r>
      <w:r>
        <w:rPr>
          <w:spacing w:val="-5"/>
        </w:rPr>
        <w:t>dle</w:t>
      </w:r>
    </w:p>
    <w:p w14:paraId="2DF06437" w14:textId="77777777" w:rsidR="008A4C40" w:rsidRDefault="00FA0DD2">
      <w:pPr>
        <w:pStyle w:val="Zkladntext"/>
        <w:spacing w:line="252" w:lineRule="exact"/>
      </w:pPr>
      <w:r>
        <w:t>specifikace</w:t>
      </w:r>
      <w:r>
        <w:rPr>
          <w:spacing w:val="-7"/>
        </w:rPr>
        <w:t xml:space="preserve"> </w:t>
      </w:r>
      <w:r>
        <w:t>uvedené</w:t>
      </w:r>
      <w:r>
        <w:rPr>
          <w:spacing w:val="-6"/>
        </w:rPr>
        <w:t xml:space="preserve"> </w:t>
      </w:r>
      <w:r>
        <w:t>v</w:t>
      </w:r>
      <w:r>
        <w:rPr>
          <w:spacing w:val="-6"/>
        </w:rPr>
        <w:t xml:space="preserve"> </w:t>
      </w:r>
      <w:r>
        <w:t>příloze</w:t>
      </w:r>
      <w:r>
        <w:rPr>
          <w:spacing w:val="-4"/>
        </w:rPr>
        <w:t xml:space="preserve"> </w:t>
      </w:r>
      <w:r>
        <w:t>č.</w:t>
      </w:r>
      <w:r>
        <w:rPr>
          <w:spacing w:val="-3"/>
        </w:rPr>
        <w:t xml:space="preserve"> </w:t>
      </w:r>
      <w:r>
        <w:t>1</w:t>
      </w:r>
      <w:r>
        <w:rPr>
          <w:spacing w:val="-6"/>
        </w:rPr>
        <w:t xml:space="preserve"> </w:t>
      </w:r>
      <w:r>
        <w:t>Smlouvy</w:t>
      </w:r>
      <w:r>
        <w:rPr>
          <w:spacing w:val="-6"/>
        </w:rPr>
        <w:t xml:space="preserve"> </w:t>
      </w:r>
      <w:r>
        <w:t>(dále</w:t>
      </w:r>
      <w:r>
        <w:rPr>
          <w:spacing w:val="-7"/>
        </w:rPr>
        <w:t xml:space="preserve"> </w:t>
      </w:r>
      <w:r>
        <w:t>jen</w:t>
      </w:r>
      <w:r>
        <w:rPr>
          <w:spacing w:val="-4"/>
        </w:rPr>
        <w:t xml:space="preserve"> </w:t>
      </w:r>
      <w:r>
        <w:t>„Činnosti</w:t>
      </w:r>
      <w:r>
        <w:rPr>
          <w:spacing w:val="-4"/>
        </w:rPr>
        <w:t xml:space="preserve"> </w:t>
      </w:r>
      <w:r>
        <w:rPr>
          <w:spacing w:val="-2"/>
        </w:rPr>
        <w:t>Dodavatele“)</w:t>
      </w:r>
    </w:p>
    <w:p w14:paraId="7A4160E0" w14:textId="77777777" w:rsidR="008A4C40" w:rsidRDefault="00FA0DD2">
      <w:pPr>
        <w:pStyle w:val="Zkladntext"/>
        <w:spacing w:before="121"/>
        <w:ind w:right="814"/>
      </w:pPr>
      <w:r>
        <w:t>(Dodávka č. 1, Dodávka č. 2 a Činnosti Dodavatele dohromady dále jen „</w:t>
      </w:r>
      <w:r>
        <w:rPr>
          <w:b/>
        </w:rPr>
        <w:t xml:space="preserve">Předmět </w:t>
      </w:r>
      <w:r>
        <w:rPr>
          <w:b/>
          <w:spacing w:val="-2"/>
        </w:rPr>
        <w:t>plnění</w:t>
      </w:r>
      <w:r>
        <w:rPr>
          <w:spacing w:val="-2"/>
        </w:rPr>
        <w:t>“).</w:t>
      </w:r>
    </w:p>
    <w:p w14:paraId="392E7BD8" w14:textId="77777777" w:rsidR="008A4C40" w:rsidRDefault="008A4C40">
      <w:pPr>
        <w:sectPr w:rsidR="008A4C40">
          <w:pgSz w:w="11910" w:h="16840"/>
          <w:pgMar w:top="1880" w:right="600" w:bottom="800" w:left="1260" w:header="665" w:footer="612" w:gutter="0"/>
          <w:cols w:space="708"/>
        </w:sectPr>
      </w:pPr>
    </w:p>
    <w:p w14:paraId="4751DAB8" w14:textId="77777777" w:rsidR="008A4C40" w:rsidRDefault="00FA0DD2">
      <w:pPr>
        <w:pStyle w:val="Odstavecseseznamem"/>
        <w:numPr>
          <w:ilvl w:val="1"/>
          <w:numId w:val="49"/>
        </w:numPr>
        <w:tabs>
          <w:tab w:val="left" w:pos="1007"/>
          <w:tab w:val="left" w:pos="1010"/>
        </w:tabs>
        <w:spacing w:before="91"/>
        <w:ind w:right="816"/>
        <w:jc w:val="both"/>
      </w:pPr>
      <w:r>
        <w:lastRenderedPageBreak/>
        <w:t>Dodavatel</w:t>
      </w:r>
      <w:r>
        <w:rPr>
          <w:spacing w:val="-2"/>
        </w:rPr>
        <w:t xml:space="preserve"> </w:t>
      </w:r>
      <w:r>
        <w:t>se zavazuje dodat Objednateli</w:t>
      </w:r>
      <w:r>
        <w:rPr>
          <w:spacing w:val="-1"/>
        </w:rPr>
        <w:t xml:space="preserve"> </w:t>
      </w:r>
      <w:r>
        <w:t>Předmět plnění dle čl.</w:t>
      </w:r>
      <w:r>
        <w:rPr>
          <w:spacing w:val="-1"/>
        </w:rPr>
        <w:t xml:space="preserve"> </w:t>
      </w:r>
      <w:r>
        <w:t>1 odst. 1.1 Smlouvy za</w:t>
      </w:r>
      <w:r>
        <w:rPr>
          <w:spacing w:val="80"/>
        </w:rPr>
        <w:t xml:space="preserve"> </w:t>
      </w:r>
      <w:r>
        <w:t>podmínek</w:t>
      </w:r>
      <w:r>
        <w:rPr>
          <w:spacing w:val="80"/>
        </w:rPr>
        <w:t xml:space="preserve"> </w:t>
      </w:r>
      <w:r>
        <w:t>uvedených</w:t>
      </w:r>
      <w:r>
        <w:rPr>
          <w:spacing w:val="80"/>
        </w:rPr>
        <w:t xml:space="preserve"> </w:t>
      </w:r>
      <w:r>
        <w:t>v</w:t>
      </w:r>
      <w:r>
        <w:rPr>
          <w:spacing w:val="80"/>
        </w:rPr>
        <w:t xml:space="preserve"> </w:t>
      </w:r>
      <w:r>
        <w:t>této</w:t>
      </w:r>
      <w:r>
        <w:rPr>
          <w:spacing w:val="80"/>
        </w:rPr>
        <w:t xml:space="preserve"> </w:t>
      </w:r>
      <w:r>
        <w:t>Smlouvě</w:t>
      </w:r>
      <w:r>
        <w:rPr>
          <w:spacing w:val="80"/>
        </w:rPr>
        <w:t xml:space="preserve"> </w:t>
      </w:r>
      <w:r>
        <w:t>a</w:t>
      </w:r>
      <w:r>
        <w:rPr>
          <w:spacing w:val="80"/>
        </w:rPr>
        <w:t xml:space="preserve"> </w:t>
      </w:r>
      <w:r>
        <w:t>v</w:t>
      </w:r>
      <w:r>
        <w:rPr>
          <w:spacing w:val="80"/>
        </w:rPr>
        <w:t xml:space="preserve"> </w:t>
      </w:r>
      <w:r>
        <w:t>Rámcové</w:t>
      </w:r>
      <w:r>
        <w:rPr>
          <w:spacing w:val="80"/>
        </w:rPr>
        <w:t xml:space="preserve"> </w:t>
      </w:r>
      <w:r>
        <w:t>dohodě.</w:t>
      </w:r>
      <w:r>
        <w:rPr>
          <w:spacing w:val="80"/>
        </w:rPr>
        <w:t xml:space="preserve"> </w:t>
      </w:r>
      <w:r>
        <w:t>Objednatel se zavazuje zaplatit Dodavateli za řádné a včasné dodání Předmětu plnění cenu.</w:t>
      </w:r>
    </w:p>
    <w:p w14:paraId="2A40A919" w14:textId="77777777" w:rsidR="008A4C40" w:rsidRDefault="00FA0DD2">
      <w:pPr>
        <w:pStyle w:val="Odstavecseseznamem"/>
        <w:numPr>
          <w:ilvl w:val="1"/>
          <w:numId w:val="49"/>
        </w:numPr>
        <w:tabs>
          <w:tab w:val="left" w:pos="1007"/>
          <w:tab w:val="left" w:pos="1010"/>
        </w:tabs>
        <w:spacing w:before="119"/>
        <w:ind w:right="814"/>
        <w:jc w:val="both"/>
      </w:pPr>
      <w:r>
        <w:t>Účelem této Smlouvy je zajistit nezbytně nutné plnění sloužící k navýšení kapacity datových úložišť, v souladu se studií proveditelnosti „Navyšování kapacity datových center a úložišť pro Dohledové centrum eGovernmentu“ a Dílčí smlouvou č. 1A. Předmět</w:t>
      </w:r>
      <w:r>
        <w:rPr>
          <w:spacing w:val="80"/>
        </w:rPr>
        <w:t xml:space="preserve"> </w:t>
      </w:r>
      <w:r>
        <w:t>plnění</w:t>
      </w:r>
      <w:r>
        <w:rPr>
          <w:spacing w:val="80"/>
        </w:rPr>
        <w:t xml:space="preserve"> </w:t>
      </w:r>
      <w:r>
        <w:t>se</w:t>
      </w:r>
      <w:r>
        <w:rPr>
          <w:spacing w:val="80"/>
        </w:rPr>
        <w:t xml:space="preserve"> </w:t>
      </w:r>
      <w:r>
        <w:t>vztahuje</w:t>
      </w:r>
      <w:r>
        <w:rPr>
          <w:spacing w:val="80"/>
        </w:rPr>
        <w:t xml:space="preserve"> </w:t>
      </w:r>
      <w:r>
        <w:t>k</w:t>
      </w:r>
      <w:r>
        <w:rPr>
          <w:spacing w:val="80"/>
        </w:rPr>
        <w:t xml:space="preserve"> </w:t>
      </w:r>
      <w:r>
        <w:t>projektu</w:t>
      </w:r>
      <w:r>
        <w:rPr>
          <w:spacing w:val="80"/>
        </w:rPr>
        <w:t xml:space="preserve"> </w:t>
      </w:r>
      <w:r>
        <w:t>Navyšování</w:t>
      </w:r>
      <w:r>
        <w:rPr>
          <w:spacing w:val="80"/>
        </w:rPr>
        <w:t xml:space="preserve"> </w:t>
      </w:r>
      <w:r>
        <w:t>kapacity</w:t>
      </w:r>
      <w:r>
        <w:rPr>
          <w:spacing w:val="80"/>
        </w:rPr>
        <w:t xml:space="preserve"> </w:t>
      </w:r>
      <w:r>
        <w:t>datových</w:t>
      </w:r>
      <w:r>
        <w:rPr>
          <w:spacing w:val="80"/>
        </w:rPr>
        <w:t xml:space="preserve"> </w:t>
      </w:r>
      <w:r>
        <w:t>center a</w:t>
      </w:r>
      <w:r>
        <w:rPr>
          <w:spacing w:val="-3"/>
        </w:rPr>
        <w:t xml:space="preserve"> </w:t>
      </w:r>
      <w:r>
        <w:t>datových</w:t>
      </w:r>
      <w:r>
        <w:rPr>
          <w:spacing w:val="37"/>
        </w:rPr>
        <w:t xml:space="preserve"> </w:t>
      </w:r>
      <w:r>
        <w:t>úložišť,</w:t>
      </w:r>
      <w:r>
        <w:rPr>
          <w:spacing w:val="36"/>
        </w:rPr>
        <w:t xml:space="preserve"> </w:t>
      </w:r>
      <w:proofErr w:type="spellStart"/>
      <w:r>
        <w:t>reg</w:t>
      </w:r>
      <w:proofErr w:type="spellEnd"/>
      <w:r>
        <w:t>.</w:t>
      </w:r>
      <w:r>
        <w:rPr>
          <w:spacing w:val="36"/>
        </w:rPr>
        <w:t xml:space="preserve"> </w:t>
      </w:r>
      <w:r>
        <w:t>č.</w:t>
      </w:r>
      <w:r>
        <w:rPr>
          <w:spacing w:val="38"/>
        </w:rPr>
        <w:t xml:space="preserve"> </w:t>
      </w:r>
      <w:r>
        <w:t>CZ.31.2.0/0.0/0.0/22_029/0008143,</w:t>
      </w:r>
      <w:r>
        <w:rPr>
          <w:spacing w:val="35"/>
        </w:rPr>
        <w:t xml:space="preserve"> </w:t>
      </w:r>
      <w:r>
        <w:t>který</w:t>
      </w:r>
      <w:r>
        <w:rPr>
          <w:spacing w:val="35"/>
        </w:rPr>
        <w:t xml:space="preserve"> </w:t>
      </w:r>
      <w:r>
        <w:t>je</w:t>
      </w:r>
      <w:r>
        <w:rPr>
          <w:spacing w:val="34"/>
        </w:rPr>
        <w:t xml:space="preserve"> </w:t>
      </w:r>
      <w:r>
        <w:t>financován z Národního plánu obnovy.</w:t>
      </w:r>
    </w:p>
    <w:p w14:paraId="0DA3FF46" w14:textId="77777777" w:rsidR="008A4C40" w:rsidRDefault="00FA0DD2">
      <w:pPr>
        <w:pStyle w:val="Odstavecseseznamem"/>
        <w:numPr>
          <w:ilvl w:val="1"/>
          <w:numId w:val="49"/>
        </w:numPr>
        <w:tabs>
          <w:tab w:val="left" w:pos="1007"/>
          <w:tab w:val="left" w:pos="1010"/>
        </w:tabs>
        <w:spacing w:before="122"/>
        <w:ind w:right="810"/>
        <w:jc w:val="both"/>
      </w:pPr>
      <w:r>
        <w:t>Smluvní strany sjednávají, že veškerá ustanovení této Smlouvy (vyjma plnění spočívající v</w:t>
      </w:r>
      <w:r>
        <w:rPr>
          <w:spacing w:val="-4"/>
        </w:rPr>
        <w:t xml:space="preserve"> </w:t>
      </w:r>
      <w:r>
        <w:t>poskytnutí</w:t>
      </w:r>
      <w:r>
        <w:rPr>
          <w:spacing w:val="-1"/>
        </w:rPr>
        <w:t xml:space="preserve"> </w:t>
      </w:r>
      <w:r>
        <w:t>Činností Dodavatele) budou</w:t>
      </w:r>
      <w:r>
        <w:rPr>
          <w:spacing w:val="-1"/>
        </w:rPr>
        <w:t xml:space="preserve"> </w:t>
      </w:r>
      <w:r>
        <w:t>v</w:t>
      </w:r>
      <w:r>
        <w:rPr>
          <w:spacing w:val="-3"/>
        </w:rPr>
        <w:t xml:space="preserve"> </w:t>
      </w:r>
      <w:r>
        <w:t>souladu</w:t>
      </w:r>
      <w:r>
        <w:rPr>
          <w:spacing w:val="-1"/>
        </w:rPr>
        <w:t xml:space="preserve"> </w:t>
      </w:r>
      <w:r>
        <w:t>se</w:t>
      </w:r>
      <w:r>
        <w:rPr>
          <w:spacing w:val="-1"/>
        </w:rPr>
        <w:t xml:space="preserve"> </w:t>
      </w:r>
      <w:r>
        <w:t>zásadou, že</w:t>
      </w:r>
      <w:r>
        <w:rPr>
          <w:spacing w:val="-1"/>
        </w:rPr>
        <w:t xml:space="preserve"> </w:t>
      </w:r>
      <w:r>
        <w:t>nikdo nemůže</w:t>
      </w:r>
      <w:r>
        <w:rPr>
          <w:spacing w:val="-3"/>
        </w:rPr>
        <w:t xml:space="preserve"> </w:t>
      </w:r>
      <w:r>
        <w:t>převést</w:t>
      </w:r>
      <w:r>
        <w:rPr>
          <w:spacing w:val="-2"/>
        </w:rPr>
        <w:t xml:space="preserve"> </w:t>
      </w:r>
      <w:r>
        <w:t>více</w:t>
      </w:r>
      <w:r>
        <w:rPr>
          <w:spacing w:val="-3"/>
        </w:rPr>
        <w:t xml:space="preserve"> </w:t>
      </w:r>
      <w:r>
        <w:t>práv,</w:t>
      </w:r>
      <w:r>
        <w:rPr>
          <w:spacing w:val="-1"/>
        </w:rPr>
        <w:t xml:space="preserve"> </w:t>
      </w:r>
      <w:r>
        <w:t>než</w:t>
      </w:r>
      <w:r>
        <w:rPr>
          <w:spacing w:val="-3"/>
        </w:rPr>
        <w:t xml:space="preserve"> </w:t>
      </w:r>
      <w:r>
        <w:t>sám</w:t>
      </w:r>
      <w:r>
        <w:rPr>
          <w:spacing w:val="-2"/>
        </w:rPr>
        <w:t xml:space="preserve"> </w:t>
      </w:r>
      <w:r>
        <w:t>má,</w:t>
      </w:r>
      <w:r>
        <w:rPr>
          <w:spacing w:val="-1"/>
        </w:rPr>
        <w:t xml:space="preserve"> </w:t>
      </w:r>
      <w:r>
        <w:t>vykládána s přihlédnutím</w:t>
      </w:r>
      <w:r>
        <w:rPr>
          <w:spacing w:val="-2"/>
        </w:rPr>
        <w:t xml:space="preserve"> </w:t>
      </w:r>
      <w:r>
        <w:t>ke</w:t>
      </w:r>
      <w:r>
        <w:rPr>
          <w:spacing w:val="-5"/>
        </w:rPr>
        <w:t xml:space="preserve"> </w:t>
      </w:r>
      <w:r>
        <w:t>skutečnosti,</w:t>
      </w:r>
      <w:r>
        <w:rPr>
          <w:spacing w:val="-1"/>
        </w:rPr>
        <w:t xml:space="preserve"> </w:t>
      </w:r>
      <w:r>
        <w:t>že Předmět</w:t>
      </w:r>
      <w:r>
        <w:rPr>
          <w:spacing w:val="-16"/>
        </w:rPr>
        <w:t xml:space="preserve"> </w:t>
      </w:r>
      <w:r>
        <w:t>plnění</w:t>
      </w:r>
      <w:r>
        <w:rPr>
          <w:spacing w:val="-15"/>
        </w:rPr>
        <w:t xml:space="preserve"> </w:t>
      </w:r>
      <w:r>
        <w:t>byl</w:t>
      </w:r>
      <w:r>
        <w:rPr>
          <w:spacing w:val="-15"/>
        </w:rPr>
        <w:t xml:space="preserve"> </w:t>
      </w:r>
      <w:r>
        <w:t>Dodavatelem</w:t>
      </w:r>
      <w:r>
        <w:rPr>
          <w:spacing w:val="-16"/>
        </w:rPr>
        <w:t xml:space="preserve"> </w:t>
      </w:r>
      <w:r>
        <w:t>pořízen</w:t>
      </w:r>
      <w:r>
        <w:rPr>
          <w:spacing w:val="-15"/>
        </w:rPr>
        <w:t xml:space="preserve"> </w:t>
      </w:r>
      <w:r>
        <w:t>na</w:t>
      </w:r>
      <w:r>
        <w:rPr>
          <w:spacing w:val="-15"/>
        </w:rPr>
        <w:t xml:space="preserve"> </w:t>
      </w:r>
      <w:r>
        <w:t>základě</w:t>
      </w:r>
      <w:r>
        <w:rPr>
          <w:spacing w:val="-15"/>
        </w:rPr>
        <w:t xml:space="preserve"> </w:t>
      </w:r>
      <w:r>
        <w:t>Smlouvy</w:t>
      </w:r>
      <w:r>
        <w:rPr>
          <w:spacing w:val="-16"/>
        </w:rPr>
        <w:t xml:space="preserve"> </w:t>
      </w:r>
      <w:r>
        <w:t>na</w:t>
      </w:r>
      <w:r>
        <w:rPr>
          <w:spacing w:val="-13"/>
        </w:rPr>
        <w:t xml:space="preserve"> </w:t>
      </w:r>
      <w:r>
        <w:t>dodávku</w:t>
      </w:r>
      <w:r>
        <w:rPr>
          <w:spacing w:val="-15"/>
        </w:rPr>
        <w:t xml:space="preserve"> </w:t>
      </w:r>
      <w:r>
        <w:t>technologií a poskytování souvisejících služeb č. 2024/156 a</w:t>
      </w:r>
      <w:r>
        <w:rPr>
          <w:spacing w:val="-2"/>
        </w:rPr>
        <w:t xml:space="preserve"> </w:t>
      </w:r>
      <w:r>
        <w:t>Smlouvy na dodávku</w:t>
      </w:r>
      <w:r>
        <w:rPr>
          <w:spacing w:val="-2"/>
        </w:rPr>
        <w:t xml:space="preserve"> </w:t>
      </w:r>
      <w:r>
        <w:t>technologií a poskytování souvisejících služeb č. 2024/157.</w:t>
      </w:r>
    </w:p>
    <w:p w14:paraId="6784D614" w14:textId="77777777" w:rsidR="008A4C40" w:rsidRDefault="00FA0DD2">
      <w:pPr>
        <w:pStyle w:val="Odstavecseseznamem"/>
        <w:numPr>
          <w:ilvl w:val="1"/>
          <w:numId w:val="49"/>
        </w:numPr>
        <w:tabs>
          <w:tab w:val="left" w:pos="1007"/>
        </w:tabs>
        <w:spacing w:before="119"/>
        <w:ind w:left="1007" w:hanging="849"/>
        <w:jc w:val="both"/>
      </w:pPr>
      <w:r>
        <w:t>Dodavatel</w:t>
      </w:r>
      <w:r>
        <w:rPr>
          <w:spacing w:val="-6"/>
        </w:rPr>
        <w:t xml:space="preserve"> </w:t>
      </w:r>
      <w:r>
        <w:t>se</w:t>
      </w:r>
      <w:r>
        <w:rPr>
          <w:spacing w:val="-6"/>
        </w:rPr>
        <w:t xml:space="preserve"> </w:t>
      </w:r>
      <w:r>
        <w:rPr>
          <w:spacing w:val="-2"/>
        </w:rPr>
        <w:t>zavazuje:</w:t>
      </w:r>
    </w:p>
    <w:p w14:paraId="6E159933" w14:textId="77777777" w:rsidR="008A4C40" w:rsidRDefault="00FA0DD2">
      <w:pPr>
        <w:pStyle w:val="Odstavecseseznamem"/>
        <w:numPr>
          <w:ilvl w:val="0"/>
          <w:numId w:val="48"/>
        </w:numPr>
        <w:tabs>
          <w:tab w:val="left" w:pos="1577"/>
        </w:tabs>
        <w:spacing w:before="123" w:line="237" w:lineRule="auto"/>
        <w:ind w:right="814"/>
        <w:jc w:val="left"/>
      </w:pPr>
      <w:r>
        <w:t>dodat</w:t>
      </w:r>
      <w:r>
        <w:rPr>
          <w:spacing w:val="-13"/>
        </w:rPr>
        <w:t xml:space="preserve"> </w:t>
      </w:r>
      <w:r>
        <w:t>/</w:t>
      </w:r>
      <w:r>
        <w:rPr>
          <w:spacing w:val="-13"/>
        </w:rPr>
        <w:t xml:space="preserve"> </w:t>
      </w:r>
      <w:r>
        <w:t>poskytnout</w:t>
      </w:r>
      <w:r>
        <w:rPr>
          <w:spacing w:val="-13"/>
        </w:rPr>
        <w:t xml:space="preserve"> </w:t>
      </w:r>
      <w:r>
        <w:t>HW</w:t>
      </w:r>
      <w:r>
        <w:rPr>
          <w:spacing w:val="-14"/>
        </w:rPr>
        <w:t xml:space="preserve"> </w:t>
      </w:r>
      <w:r>
        <w:t>zařízení</w:t>
      </w:r>
      <w:r>
        <w:rPr>
          <w:spacing w:val="-13"/>
        </w:rPr>
        <w:t xml:space="preserve"> </w:t>
      </w:r>
      <w:r>
        <w:t>Dodávky</w:t>
      </w:r>
      <w:r>
        <w:rPr>
          <w:spacing w:val="-15"/>
        </w:rPr>
        <w:t xml:space="preserve"> </w:t>
      </w:r>
      <w:r>
        <w:t>č.</w:t>
      </w:r>
      <w:r>
        <w:rPr>
          <w:spacing w:val="-13"/>
        </w:rPr>
        <w:t xml:space="preserve"> </w:t>
      </w:r>
      <w:r>
        <w:t>1</w:t>
      </w:r>
      <w:r>
        <w:rPr>
          <w:spacing w:val="-15"/>
        </w:rPr>
        <w:t xml:space="preserve"> </w:t>
      </w:r>
      <w:r>
        <w:t>a</w:t>
      </w:r>
      <w:r>
        <w:rPr>
          <w:spacing w:val="-15"/>
        </w:rPr>
        <w:t xml:space="preserve"> </w:t>
      </w:r>
      <w:r>
        <w:t>č.</w:t>
      </w:r>
      <w:r>
        <w:rPr>
          <w:spacing w:val="-16"/>
        </w:rPr>
        <w:t xml:space="preserve"> </w:t>
      </w:r>
      <w:r>
        <w:t>2</w:t>
      </w:r>
      <w:r>
        <w:rPr>
          <w:spacing w:val="-11"/>
        </w:rPr>
        <w:t xml:space="preserve"> </w:t>
      </w:r>
      <w:r>
        <w:t>ve</w:t>
      </w:r>
      <w:r>
        <w:rPr>
          <w:spacing w:val="-15"/>
        </w:rPr>
        <w:t xml:space="preserve"> </w:t>
      </w:r>
      <w:r>
        <w:t>sjednaném</w:t>
      </w:r>
      <w:r>
        <w:rPr>
          <w:spacing w:val="-13"/>
        </w:rPr>
        <w:t xml:space="preserve"> </w:t>
      </w:r>
      <w:r>
        <w:t>druhu,</w:t>
      </w:r>
      <w:r>
        <w:rPr>
          <w:spacing w:val="-13"/>
        </w:rPr>
        <w:t xml:space="preserve"> </w:t>
      </w:r>
      <w:r>
        <w:t>kvalitě (včetně</w:t>
      </w:r>
      <w:r>
        <w:rPr>
          <w:spacing w:val="-7"/>
        </w:rPr>
        <w:t xml:space="preserve"> </w:t>
      </w:r>
      <w:r>
        <w:t>vymíněných</w:t>
      </w:r>
      <w:r>
        <w:rPr>
          <w:spacing w:val="-8"/>
        </w:rPr>
        <w:t xml:space="preserve"> </w:t>
      </w:r>
      <w:r>
        <w:t>vlastností),</w:t>
      </w:r>
      <w:r>
        <w:rPr>
          <w:spacing w:val="-6"/>
        </w:rPr>
        <w:t xml:space="preserve"> </w:t>
      </w:r>
      <w:r>
        <w:t>čase</w:t>
      </w:r>
      <w:r>
        <w:rPr>
          <w:spacing w:val="-8"/>
        </w:rPr>
        <w:t xml:space="preserve"> </w:t>
      </w:r>
      <w:r>
        <w:t>a</w:t>
      </w:r>
      <w:r>
        <w:rPr>
          <w:spacing w:val="-7"/>
        </w:rPr>
        <w:t xml:space="preserve"> </w:t>
      </w:r>
      <w:r>
        <w:t>množství.</w:t>
      </w:r>
      <w:r>
        <w:rPr>
          <w:spacing w:val="-8"/>
        </w:rPr>
        <w:t xml:space="preserve"> </w:t>
      </w:r>
      <w:r>
        <w:t>Dodavatel</w:t>
      </w:r>
      <w:r>
        <w:rPr>
          <w:spacing w:val="-6"/>
        </w:rPr>
        <w:t xml:space="preserve"> </w:t>
      </w:r>
      <w:r>
        <w:t>se</w:t>
      </w:r>
      <w:r>
        <w:rPr>
          <w:spacing w:val="-7"/>
        </w:rPr>
        <w:t xml:space="preserve"> </w:t>
      </w:r>
      <w:r>
        <w:t>zavazuje</w:t>
      </w:r>
      <w:r>
        <w:rPr>
          <w:spacing w:val="-7"/>
        </w:rPr>
        <w:t xml:space="preserve"> </w:t>
      </w:r>
      <w:r>
        <w:t>dodat</w:t>
      </w:r>
    </w:p>
    <w:p w14:paraId="4DA334DC" w14:textId="77777777" w:rsidR="008A4C40" w:rsidRDefault="00FA0DD2">
      <w:pPr>
        <w:pStyle w:val="Zkladntext"/>
        <w:spacing w:before="2"/>
        <w:ind w:left="1577" w:right="816"/>
      </w:pPr>
      <w:r>
        <w:t>/ poskytnout Předmět plnění v co nejlepším provedení a jakosti odpovídající</w:t>
      </w:r>
      <w:r>
        <w:rPr>
          <w:spacing w:val="40"/>
        </w:rPr>
        <w:t xml:space="preserve"> </w:t>
      </w:r>
      <w:r>
        <w:t>aktuálnímu stavu technologického vývoje a poznání v dané kategorii.</w:t>
      </w:r>
    </w:p>
    <w:p w14:paraId="092FB52A" w14:textId="77777777" w:rsidR="008A4C40" w:rsidRDefault="00FA0DD2">
      <w:pPr>
        <w:pStyle w:val="Odstavecseseznamem"/>
        <w:numPr>
          <w:ilvl w:val="0"/>
          <w:numId w:val="48"/>
        </w:numPr>
        <w:tabs>
          <w:tab w:val="left" w:pos="1577"/>
        </w:tabs>
        <w:spacing w:before="122" w:line="237" w:lineRule="auto"/>
        <w:ind w:right="817"/>
        <w:jc w:val="left"/>
      </w:pPr>
      <w:r>
        <w:t>že</w:t>
      </w:r>
      <w:r>
        <w:rPr>
          <w:spacing w:val="80"/>
        </w:rPr>
        <w:t xml:space="preserve"> </w:t>
      </w:r>
      <w:r>
        <w:t>veškeré</w:t>
      </w:r>
      <w:r>
        <w:rPr>
          <w:spacing w:val="80"/>
        </w:rPr>
        <w:t xml:space="preserve"> </w:t>
      </w:r>
      <w:r>
        <w:t>dodané</w:t>
      </w:r>
      <w:r>
        <w:rPr>
          <w:spacing w:val="80"/>
        </w:rPr>
        <w:t xml:space="preserve"> </w:t>
      </w:r>
      <w:r>
        <w:t>hmotné</w:t>
      </w:r>
      <w:r>
        <w:rPr>
          <w:spacing w:val="80"/>
        </w:rPr>
        <w:t xml:space="preserve"> </w:t>
      </w:r>
      <w:r>
        <w:t>složky</w:t>
      </w:r>
      <w:r>
        <w:rPr>
          <w:spacing w:val="80"/>
        </w:rPr>
        <w:t xml:space="preserve"> </w:t>
      </w:r>
      <w:r>
        <w:t>tvořící</w:t>
      </w:r>
      <w:r>
        <w:rPr>
          <w:spacing w:val="80"/>
        </w:rPr>
        <w:t xml:space="preserve"> </w:t>
      </w:r>
      <w:r>
        <w:t>Předmět</w:t>
      </w:r>
      <w:r>
        <w:rPr>
          <w:spacing w:val="80"/>
        </w:rPr>
        <w:t xml:space="preserve"> </w:t>
      </w:r>
      <w:r>
        <w:t>plnění</w:t>
      </w:r>
      <w:r>
        <w:rPr>
          <w:spacing w:val="80"/>
        </w:rPr>
        <w:t xml:space="preserve"> </w:t>
      </w:r>
      <w:r>
        <w:t>budou</w:t>
      </w:r>
      <w:r>
        <w:rPr>
          <w:spacing w:val="80"/>
        </w:rPr>
        <w:t xml:space="preserve"> </w:t>
      </w:r>
      <w:r>
        <w:t>nové, nepoužité, nepoškozené a určené pro český trh.</w:t>
      </w:r>
    </w:p>
    <w:p w14:paraId="0645CC8D" w14:textId="77777777" w:rsidR="008A4C40" w:rsidRDefault="00FA0DD2">
      <w:pPr>
        <w:pStyle w:val="Odstavecseseznamem"/>
        <w:numPr>
          <w:ilvl w:val="1"/>
          <w:numId w:val="49"/>
        </w:numPr>
        <w:tabs>
          <w:tab w:val="left" w:pos="1010"/>
        </w:tabs>
        <w:spacing w:before="120"/>
        <w:ind w:right="812"/>
      </w:pPr>
      <w:r>
        <w:t xml:space="preserve">Maximální rozsah pro Implementaci je v případě Dodávky č. </w:t>
      </w:r>
      <w:proofErr w:type="gramStart"/>
      <w:r>
        <w:t>1 – 10</w:t>
      </w:r>
      <w:proofErr w:type="gramEnd"/>
      <w:r>
        <w:t xml:space="preserve"> MD, v případě</w:t>
      </w:r>
      <w:r>
        <w:rPr>
          <w:spacing w:val="40"/>
        </w:rPr>
        <w:t xml:space="preserve"> </w:t>
      </w:r>
      <w:r>
        <w:t>Dodávky č. 2 – 10 MD.</w:t>
      </w:r>
    </w:p>
    <w:p w14:paraId="3EC4EADB" w14:textId="77777777" w:rsidR="008A4C40" w:rsidRDefault="00FA0DD2">
      <w:pPr>
        <w:spacing w:before="240"/>
        <w:ind w:left="5" w:right="658"/>
        <w:jc w:val="center"/>
        <w:rPr>
          <w:b/>
        </w:rPr>
      </w:pPr>
      <w:r>
        <w:rPr>
          <w:b/>
        </w:rPr>
        <w:t>Článek</w:t>
      </w:r>
      <w:r>
        <w:rPr>
          <w:b/>
          <w:spacing w:val="-4"/>
        </w:rPr>
        <w:t xml:space="preserve"> </w:t>
      </w:r>
      <w:r>
        <w:rPr>
          <w:b/>
          <w:spacing w:val="-10"/>
        </w:rPr>
        <w:t>2</w:t>
      </w:r>
    </w:p>
    <w:p w14:paraId="23729ECA" w14:textId="77777777" w:rsidR="008A4C40" w:rsidRDefault="00FA0DD2">
      <w:pPr>
        <w:spacing w:before="2"/>
        <w:ind w:left="1" w:right="658"/>
        <w:jc w:val="center"/>
        <w:rPr>
          <w:b/>
        </w:rPr>
      </w:pPr>
      <w:r>
        <w:rPr>
          <w:b/>
        </w:rPr>
        <w:t>Práva</w:t>
      </w:r>
      <w:r>
        <w:rPr>
          <w:b/>
          <w:spacing w:val="-6"/>
        </w:rPr>
        <w:t xml:space="preserve"> </w:t>
      </w:r>
      <w:r>
        <w:rPr>
          <w:b/>
        </w:rPr>
        <w:t>a</w:t>
      </w:r>
      <w:r>
        <w:rPr>
          <w:b/>
          <w:spacing w:val="-4"/>
        </w:rPr>
        <w:t xml:space="preserve"> </w:t>
      </w:r>
      <w:r>
        <w:rPr>
          <w:b/>
        </w:rPr>
        <w:t>povinnosti</w:t>
      </w:r>
      <w:r>
        <w:rPr>
          <w:b/>
          <w:spacing w:val="-3"/>
        </w:rPr>
        <w:t xml:space="preserve"> </w:t>
      </w:r>
      <w:r>
        <w:rPr>
          <w:b/>
        </w:rPr>
        <w:t>Smluvních</w:t>
      </w:r>
      <w:r>
        <w:rPr>
          <w:b/>
          <w:spacing w:val="-5"/>
        </w:rPr>
        <w:t xml:space="preserve"> </w:t>
      </w:r>
      <w:r>
        <w:rPr>
          <w:b/>
        </w:rPr>
        <w:t>stran</w:t>
      </w:r>
      <w:r>
        <w:rPr>
          <w:b/>
          <w:spacing w:val="-5"/>
        </w:rPr>
        <w:t xml:space="preserve"> </w:t>
      </w:r>
      <w:r>
        <w:rPr>
          <w:b/>
        </w:rPr>
        <w:t>při</w:t>
      </w:r>
      <w:r>
        <w:rPr>
          <w:b/>
          <w:spacing w:val="-3"/>
        </w:rPr>
        <w:t xml:space="preserve"> </w:t>
      </w:r>
      <w:r>
        <w:rPr>
          <w:b/>
        </w:rPr>
        <w:t>realizaci</w:t>
      </w:r>
      <w:r>
        <w:rPr>
          <w:b/>
          <w:spacing w:val="-5"/>
        </w:rPr>
        <w:t xml:space="preserve"> </w:t>
      </w:r>
      <w:r>
        <w:rPr>
          <w:b/>
        </w:rPr>
        <w:t>Předmětu</w:t>
      </w:r>
      <w:r>
        <w:rPr>
          <w:b/>
          <w:spacing w:val="-6"/>
        </w:rPr>
        <w:t xml:space="preserve"> </w:t>
      </w:r>
      <w:r>
        <w:rPr>
          <w:b/>
          <w:spacing w:val="-2"/>
        </w:rPr>
        <w:t>plnění</w:t>
      </w:r>
    </w:p>
    <w:p w14:paraId="7F426CF1" w14:textId="77777777" w:rsidR="008A4C40" w:rsidRDefault="00FA0DD2">
      <w:pPr>
        <w:pStyle w:val="Odstavecseseznamem"/>
        <w:numPr>
          <w:ilvl w:val="0"/>
          <w:numId w:val="47"/>
        </w:numPr>
        <w:tabs>
          <w:tab w:val="left" w:pos="1009"/>
        </w:tabs>
        <w:spacing w:before="239"/>
        <w:ind w:left="1009" w:hanging="851"/>
        <w:jc w:val="both"/>
        <w:rPr>
          <w:b/>
        </w:rPr>
      </w:pPr>
      <w:r>
        <w:rPr>
          <w:b/>
        </w:rPr>
        <w:t>Termín,</w:t>
      </w:r>
      <w:r>
        <w:rPr>
          <w:b/>
          <w:spacing w:val="-5"/>
        </w:rPr>
        <w:t xml:space="preserve"> </w:t>
      </w:r>
      <w:r>
        <w:rPr>
          <w:b/>
        </w:rPr>
        <w:t>místo</w:t>
      </w:r>
      <w:r>
        <w:rPr>
          <w:b/>
          <w:spacing w:val="-3"/>
        </w:rPr>
        <w:t xml:space="preserve"> </w:t>
      </w:r>
      <w:r>
        <w:rPr>
          <w:b/>
        </w:rPr>
        <w:t>a</w:t>
      </w:r>
      <w:r>
        <w:rPr>
          <w:b/>
          <w:spacing w:val="-5"/>
        </w:rPr>
        <w:t xml:space="preserve"> </w:t>
      </w:r>
      <w:r>
        <w:rPr>
          <w:b/>
        </w:rPr>
        <w:t>způsob</w:t>
      </w:r>
      <w:r>
        <w:rPr>
          <w:b/>
          <w:spacing w:val="-4"/>
        </w:rPr>
        <w:t xml:space="preserve"> </w:t>
      </w:r>
      <w:r>
        <w:rPr>
          <w:b/>
        </w:rPr>
        <w:t>plnění</w:t>
      </w:r>
      <w:r>
        <w:rPr>
          <w:b/>
          <w:spacing w:val="-1"/>
        </w:rPr>
        <w:t xml:space="preserve"> </w:t>
      </w:r>
      <w:r>
        <w:rPr>
          <w:b/>
        </w:rPr>
        <w:t>Předmětu</w:t>
      </w:r>
      <w:r>
        <w:rPr>
          <w:b/>
          <w:spacing w:val="-5"/>
        </w:rPr>
        <w:t xml:space="preserve"> </w:t>
      </w:r>
      <w:r>
        <w:rPr>
          <w:b/>
          <w:spacing w:val="-2"/>
        </w:rPr>
        <w:t>plnění</w:t>
      </w:r>
    </w:p>
    <w:p w14:paraId="325A5748" w14:textId="77777777" w:rsidR="008A4C40" w:rsidRDefault="00FA0DD2">
      <w:pPr>
        <w:pStyle w:val="Odstavecseseznamem"/>
        <w:numPr>
          <w:ilvl w:val="1"/>
          <w:numId w:val="46"/>
        </w:numPr>
        <w:tabs>
          <w:tab w:val="left" w:pos="1007"/>
          <w:tab w:val="left" w:pos="1010"/>
        </w:tabs>
        <w:spacing w:before="239"/>
        <w:ind w:right="812"/>
        <w:jc w:val="both"/>
      </w:pPr>
      <w:r>
        <w:t>Předmět</w:t>
      </w:r>
      <w:r>
        <w:rPr>
          <w:spacing w:val="27"/>
        </w:rPr>
        <w:t xml:space="preserve"> </w:t>
      </w:r>
      <w:r>
        <w:t>plnění</w:t>
      </w:r>
      <w:r>
        <w:rPr>
          <w:spacing w:val="25"/>
        </w:rPr>
        <w:t xml:space="preserve"> </w:t>
      </w:r>
      <w:r>
        <w:t>bude</w:t>
      </w:r>
      <w:r>
        <w:rPr>
          <w:spacing w:val="26"/>
        </w:rPr>
        <w:t xml:space="preserve"> </w:t>
      </w:r>
      <w:r>
        <w:t>Dodavatelem</w:t>
      </w:r>
      <w:r>
        <w:rPr>
          <w:spacing w:val="24"/>
        </w:rPr>
        <w:t xml:space="preserve"> </w:t>
      </w:r>
      <w:r>
        <w:t>Objednateli</w:t>
      </w:r>
      <w:r>
        <w:rPr>
          <w:spacing w:val="23"/>
        </w:rPr>
        <w:t xml:space="preserve"> </w:t>
      </w:r>
      <w:r>
        <w:t>dodán</w:t>
      </w:r>
      <w:r>
        <w:rPr>
          <w:spacing w:val="26"/>
        </w:rPr>
        <w:t xml:space="preserve"> </w:t>
      </w:r>
      <w:r>
        <w:t>po</w:t>
      </w:r>
      <w:r>
        <w:rPr>
          <w:spacing w:val="26"/>
        </w:rPr>
        <w:t xml:space="preserve"> </w:t>
      </w:r>
      <w:r>
        <w:t>částech</w:t>
      </w:r>
      <w:r>
        <w:rPr>
          <w:spacing w:val="23"/>
        </w:rPr>
        <w:t xml:space="preserve"> </w:t>
      </w:r>
      <w:r>
        <w:t>specifikovaných v</w:t>
      </w:r>
      <w:r>
        <w:rPr>
          <w:spacing w:val="-2"/>
        </w:rPr>
        <w:t xml:space="preserve"> </w:t>
      </w:r>
      <w:r>
        <w:t>Příloze</w:t>
      </w:r>
      <w:r>
        <w:rPr>
          <w:spacing w:val="-14"/>
        </w:rPr>
        <w:t xml:space="preserve"> </w:t>
      </w:r>
      <w:r>
        <w:t>č.</w:t>
      </w:r>
      <w:r>
        <w:rPr>
          <w:spacing w:val="-13"/>
        </w:rPr>
        <w:t xml:space="preserve"> </w:t>
      </w:r>
      <w:r>
        <w:t>3</w:t>
      </w:r>
      <w:r>
        <w:rPr>
          <w:spacing w:val="-14"/>
        </w:rPr>
        <w:t xml:space="preserve"> </w:t>
      </w:r>
      <w:r>
        <w:t>Smlouvy</w:t>
      </w:r>
      <w:r>
        <w:rPr>
          <w:spacing w:val="-13"/>
        </w:rPr>
        <w:t xml:space="preserve"> </w:t>
      </w:r>
      <w:r>
        <w:t>jako</w:t>
      </w:r>
      <w:r>
        <w:rPr>
          <w:spacing w:val="-14"/>
        </w:rPr>
        <w:t xml:space="preserve"> </w:t>
      </w:r>
      <w:r>
        <w:t>„akceptační</w:t>
      </w:r>
      <w:r>
        <w:rPr>
          <w:spacing w:val="-15"/>
        </w:rPr>
        <w:t xml:space="preserve"> </w:t>
      </w:r>
      <w:r>
        <w:t>milníky“.</w:t>
      </w:r>
      <w:r>
        <w:rPr>
          <w:spacing w:val="-15"/>
        </w:rPr>
        <w:t xml:space="preserve"> </w:t>
      </w:r>
      <w:r>
        <w:t>Každý</w:t>
      </w:r>
      <w:r>
        <w:rPr>
          <w:spacing w:val="-13"/>
        </w:rPr>
        <w:t xml:space="preserve"> </w:t>
      </w:r>
      <w:r>
        <w:t>z</w:t>
      </w:r>
      <w:r>
        <w:rPr>
          <w:spacing w:val="-13"/>
        </w:rPr>
        <w:t xml:space="preserve"> </w:t>
      </w:r>
      <w:r>
        <w:t>těchto</w:t>
      </w:r>
      <w:r>
        <w:rPr>
          <w:spacing w:val="-14"/>
        </w:rPr>
        <w:t xml:space="preserve"> </w:t>
      </w:r>
      <w:r>
        <w:t>akceptačních</w:t>
      </w:r>
      <w:r>
        <w:rPr>
          <w:spacing w:val="-13"/>
        </w:rPr>
        <w:t xml:space="preserve"> </w:t>
      </w:r>
      <w:r>
        <w:t>milníků je zároveň i fakturačním milníkem. Činnosti Dodavatele budou Objednatelem akceptovány v rámci akceptace posledního akceptačního milníku a</w:t>
      </w:r>
      <w:r>
        <w:rPr>
          <w:spacing w:val="-1"/>
        </w:rPr>
        <w:t xml:space="preserve"> </w:t>
      </w:r>
      <w:r>
        <w:t>jsou Objednateli poskytovány průběžně po celou dobu účinnosti Smlouvy.</w:t>
      </w:r>
    </w:p>
    <w:p w14:paraId="4ED33734" w14:textId="77777777" w:rsidR="008A4C40" w:rsidRDefault="00FA0DD2">
      <w:pPr>
        <w:pStyle w:val="Odstavecseseznamem"/>
        <w:numPr>
          <w:ilvl w:val="1"/>
          <w:numId w:val="46"/>
        </w:numPr>
        <w:tabs>
          <w:tab w:val="left" w:pos="1007"/>
        </w:tabs>
        <w:spacing w:before="120"/>
        <w:ind w:left="1007" w:hanging="849"/>
        <w:jc w:val="both"/>
      </w:pPr>
      <w:proofErr w:type="gramStart"/>
      <w:r>
        <w:t>Jednotlivé</w:t>
      </w:r>
      <w:r>
        <w:rPr>
          <w:spacing w:val="41"/>
        </w:rPr>
        <w:t xml:space="preserve">  </w:t>
      </w:r>
      <w:r>
        <w:t>části</w:t>
      </w:r>
      <w:proofErr w:type="gramEnd"/>
      <w:r>
        <w:rPr>
          <w:spacing w:val="39"/>
        </w:rPr>
        <w:t xml:space="preserve">  </w:t>
      </w:r>
      <w:r>
        <w:t>Předmětu</w:t>
      </w:r>
      <w:r>
        <w:rPr>
          <w:spacing w:val="40"/>
        </w:rPr>
        <w:t xml:space="preserve">  </w:t>
      </w:r>
      <w:r>
        <w:t>plnění</w:t>
      </w:r>
      <w:r>
        <w:rPr>
          <w:spacing w:val="41"/>
        </w:rPr>
        <w:t xml:space="preserve">  </w:t>
      </w:r>
      <w:r>
        <w:t>budou</w:t>
      </w:r>
      <w:r>
        <w:rPr>
          <w:spacing w:val="38"/>
        </w:rPr>
        <w:t xml:space="preserve">  </w:t>
      </w:r>
      <w:r>
        <w:t>Dodavatelem</w:t>
      </w:r>
      <w:r>
        <w:rPr>
          <w:spacing w:val="41"/>
        </w:rPr>
        <w:t xml:space="preserve">  </w:t>
      </w:r>
      <w:r>
        <w:t>Objednateli</w:t>
      </w:r>
      <w:r>
        <w:rPr>
          <w:spacing w:val="40"/>
        </w:rPr>
        <w:t xml:space="preserve">  </w:t>
      </w:r>
      <w:r>
        <w:rPr>
          <w:spacing w:val="-2"/>
        </w:rPr>
        <w:t>dodány</w:t>
      </w:r>
    </w:p>
    <w:p w14:paraId="17F99BC3" w14:textId="77777777" w:rsidR="008A4C40" w:rsidRDefault="00FA0DD2">
      <w:pPr>
        <w:pStyle w:val="Zkladntext"/>
        <w:spacing w:before="1"/>
        <w:jc w:val="both"/>
      </w:pPr>
      <w:r>
        <w:t>v</w:t>
      </w:r>
      <w:r>
        <w:rPr>
          <w:spacing w:val="-6"/>
        </w:rPr>
        <w:t xml:space="preserve"> </w:t>
      </w:r>
      <w:r>
        <w:t>termínech</w:t>
      </w:r>
      <w:r>
        <w:rPr>
          <w:spacing w:val="-6"/>
        </w:rPr>
        <w:t xml:space="preserve"> </w:t>
      </w:r>
      <w:r>
        <w:t>dle</w:t>
      </w:r>
      <w:r>
        <w:rPr>
          <w:spacing w:val="-4"/>
        </w:rPr>
        <w:t xml:space="preserve"> </w:t>
      </w:r>
      <w:r>
        <w:t>harmonogramu</w:t>
      </w:r>
      <w:r>
        <w:rPr>
          <w:spacing w:val="-6"/>
        </w:rPr>
        <w:t xml:space="preserve"> </w:t>
      </w:r>
      <w:r>
        <w:t>obsaženého</w:t>
      </w:r>
      <w:r>
        <w:rPr>
          <w:spacing w:val="-6"/>
        </w:rPr>
        <w:t xml:space="preserve"> </w:t>
      </w:r>
      <w:r>
        <w:t>v</w:t>
      </w:r>
      <w:r>
        <w:rPr>
          <w:spacing w:val="-3"/>
        </w:rPr>
        <w:t xml:space="preserve"> </w:t>
      </w:r>
      <w:r>
        <w:t>Příloze</w:t>
      </w:r>
      <w:r>
        <w:rPr>
          <w:spacing w:val="-4"/>
        </w:rPr>
        <w:t xml:space="preserve"> </w:t>
      </w:r>
      <w:r>
        <w:t>č.</w:t>
      </w:r>
      <w:r>
        <w:rPr>
          <w:spacing w:val="-5"/>
        </w:rPr>
        <w:t xml:space="preserve"> </w:t>
      </w:r>
      <w:r>
        <w:t>3</w:t>
      </w:r>
      <w:r>
        <w:rPr>
          <w:spacing w:val="-4"/>
        </w:rPr>
        <w:t xml:space="preserve"> </w:t>
      </w:r>
      <w:r>
        <w:rPr>
          <w:spacing w:val="-2"/>
        </w:rPr>
        <w:t>Smlouvy.</w:t>
      </w:r>
    </w:p>
    <w:p w14:paraId="5DD94175" w14:textId="77777777" w:rsidR="008A4C40" w:rsidRDefault="00FA0DD2">
      <w:pPr>
        <w:pStyle w:val="Odstavecseseznamem"/>
        <w:numPr>
          <w:ilvl w:val="1"/>
          <w:numId w:val="46"/>
        </w:numPr>
        <w:tabs>
          <w:tab w:val="left" w:pos="1007"/>
          <w:tab w:val="left" w:pos="1010"/>
        </w:tabs>
        <w:spacing w:before="119"/>
        <w:ind w:right="812"/>
        <w:jc w:val="both"/>
      </w:pPr>
      <w:r>
        <w:t>Dodavatel</w:t>
      </w:r>
      <w:r>
        <w:rPr>
          <w:spacing w:val="-16"/>
        </w:rPr>
        <w:t xml:space="preserve"> </w:t>
      </w:r>
      <w:r>
        <w:t>je</w:t>
      </w:r>
      <w:r>
        <w:rPr>
          <w:spacing w:val="-14"/>
        </w:rPr>
        <w:t xml:space="preserve"> </w:t>
      </w:r>
      <w:r>
        <w:t>povinen</w:t>
      </w:r>
      <w:r>
        <w:rPr>
          <w:spacing w:val="-15"/>
        </w:rPr>
        <w:t xml:space="preserve"> </w:t>
      </w:r>
      <w:r>
        <w:t>písemně</w:t>
      </w:r>
      <w:r>
        <w:rPr>
          <w:spacing w:val="-15"/>
        </w:rPr>
        <w:t xml:space="preserve"> </w:t>
      </w:r>
      <w:r>
        <w:t>informovat</w:t>
      </w:r>
      <w:r>
        <w:rPr>
          <w:spacing w:val="-13"/>
        </w:rPr>
        <w:t xml:space="preserve"> </w:t>
      </w:r>
      <w:r>
        <w:t>Objednatele</w:t>
      </w:r>
      <w:r>
        <w:rPr>
          <w:spacing w:val="-12"/>
        </w:rPr>
        <w:t xml:space="preserve"> </w:t>
      </w:r>
      <w:r>
        <w:t>o</w:t>
      </w:r>
      <w:r>
        <w:rPr>
          <w:spacing w:val="-15"/>
        </w:rPr>
        <w:t xml:space="preserve"> </w:t>
      </w:r>
      <w:r>
        <w:t>zamýšleném</w:t>
      </w:r>
      <w:r>
        <w:rPr>
          <w:spacing w:val="-13"/>
        </w:rPr>
        <w:t xml:space="preserve"> </w:t>
      </w:r>
      <w:r>
        <w:t>termínu</w:t>
      </w:r>
      <w:r>
        <w:rPr>
          <w:spacing w:val="-15"/>
        </w:rPr>
        <w:t xml:space="preserve"> </w:t>
      </w:r>
      <w:r>
        <w:t>dodání příslušné</w:t>
      </w:r>
      <w:r>
        <w:rPr>
          <w:spacing w:val="-7"/>
        </w:rPr>
        <w:t xml:space="preserve"> </w:t>
      </w:r>
      <w:r>
        <w:t>HW</w:t>
      </w:r>
      <w:r>
        <w:rPr>
          <w:spacing w:val="-7"/>
        </w:rPr>
        <w:t xml:space="preserve"> </w:t>
      </w:r>
      <w:r>
        <w:t>zařízení</w:t>
      </w:r>
      <w:r>
        <w:rPr>
          <w:spacing w:val="-6"/>
        </w:rPr>
        <w:t xml:space="preserve"> </w:t>
      </w:r>
      <w:r>
        <w:t>Dodávky</w:t>
      </w:r>
      <w:r>
        <w:rPr>
          <w:spacing w:val="-7"/>
        </w:rPr>
        <w:t xml:space="preserve"> </w:t>
      </w:r>
      <w:r>
        <w:t>č.</w:t>
      </w:r>
      <w:r>
        <w:rPr>
          <w:spacing w:val="-6"/>
        </w:rPr>
        <w:t xml:space="preserve"> </w:t>
      </w:r>
      <w:r>
        <w:t>1</w:t>
      </w:r>
      <w:r>
        <w:rPr>
          <w:spacing w:val="-7"/>
        </w:rPr>
        <w:t xml:space="preserve"> </w:t>
      </w:r>
      <w:r>
        <w:t>/</w:t>
      </w:r>
      <w:r>
        <w:rPr>
          <w:spacing w:val="-6"/>
        </w:rPr>
        <w:t xml:space="preserve"> </w:t>
      </w:r>
      <w:r>
        <w:t>HW</w:t>
      </w:r>
      <w:r>
        <w:rPr>
          <w:spacing w:val="-7"/>
        </w:rPr>
        <w:t xml:space="preserve"> </w:t>
      </w:r>
      <w:r>
        <w:t>zařízení</w:t>
      </w:r>
      <w:r>
        <w:rPr>
          <w:spacing w:val="-4"/>
        </w:rPr>
        <w:t xml:space="preserve"> </w:t>
      </w:r>
      <w:r>
        <w:t>Dodávky</w:t>
      </w:r>
      <w:r>
        <w:rPr>
          <w:spacing w:val="-7"/>
        </w:rPr>
        <w:t xml:space="preserve"> </w:t>
      </w:r>
      <w:r>
        <w:t>č.</w:t>
      </w:r>
      <w:r>
        <w:rPr>
          <w:spacing w:val="-6"/>
        </w:rPr>
        <w:t xml:space="preserve"> </w:t>
      </w:r>
      <w:r>
        <w:t>2</w:t>
      </w:r>
      <w:r>
        <w:rPr>
          <w:spacing w:val="-7"/>
        </w:rPr>
        <w:t xml:space="preserve"> </w:t>
      </w:r>
      <w:r>
        <w:t>a/nebo</w:t>
      </w:r>
      <w:r>
        <w:rPr>
          <w:spacing w:val="-8"/>
        </w:rPr>
        <w:t xml:space="preserve"> </w:t>
      </w:r>
      <w:r>
        <w:t>minimálně</w:t>
      </w:r>
      <w:r>
        <w:rPr>
          <w:spacing w:val="-5"/>
        </w:rPr>
        <w:t xml:space="preserve"> </w:t>
      </w:r>
      <w:r>
        <w:t>tři</w:t>
      </w:r>
    </w:p>
    <w:p w14:paraId="72B1197D" w14:textId="77777777" w:rsidR="008A4C40" w:rsidRDefault="00FA0DD2">
      <w:pPr>
        <w:pStyle w:val="Zkladntext"/>
        <w:spacing w:before="1"/>
        <w:jc w:val="both"/>
      </w:pPr>
      <w:r>
        <w:t>(3)</w:t>
      </w:r>
      <w:r>
        <w:rPr>
          <w:spacing w:val="36"/>
        </w:rPr>
        <w:t xml:space="preserve"> </w:t>
      </w:r>
      <w:r>
        <w:t>pracovní</w:t>
      </w:r>
      <w:r>
        <w:rPr>
          <w:spacing w:val="40"/>
        </w:rPr>
        <w:t xml:space="preserve"> </w:t>
      </w:r>
      <w:r>
        <w:t>dny</w:t>
      </w:r>
      <w:r>
        <w:rPr>
          <w:spacing w:val="40"/>
        </w:rPr>
        <w:t xml:space="preserve"> </w:t>
      </w:r>
      <w:r>
        <w:t>před</w:t>
      </w:r>
      <w:r>
        <w:rPr>
          <w:spacing w:val="38"/>
        </w:rPr>
        <w:t xml:space="preserve"> </w:t>
      </w:r>
      <w:r>
        <w:t>plánovaným</w:t>
      </w:r>
      <w:r>
        <w:rPr>
          <w:spacing w:val="38"/>
        </w:rPr>
        <w:t xml:space="preserve"> </w:t>
      </w:r>
      <w:r>
        <w:t>termínem</w:t>
      </w:r>
      <w:r>
        <w:rPr>
          <w:spacing w:val="39"/>
        </w:rPr>
        <w:t xml:space="preserve"> </w:t>
      </w:r>
      <w:r>
        <w:t>realizace</w:t>
      </w:r>
      <w:r>
        <w:rPr>
          <w:spacing w:val="40"/>
        </w:rPr>
        <w:t xml:space="preserve"> </w:t>
      </w:r>
      <w:r>
        <w:t>takové</w:t>
      </w:r>
      <w:r>
        <w:rPr>
          <w:spacing w:val="37"/>
        </w:rPr>
        <w:t xml:space="preserve"> </w:t>
      </w:r>
      <w:r>
        <w:t>dodávky</w:t>
      </w:r>
      <w:r>
        <w:rPr>
          <w:spacing w:val="39"/>
        </w:rPr>
        <w:t xml:space="preserve"> </w:t>
      </w:r>
      <w:r>
        <w:t>(dále</w:t>
      </w:r>
      <w:r>
        <w:rPr>
          <w:spacing w:val="38"/>
        </w:rPr>
        <w:t xml:space="preserve"> </w:t>
      </w:r>
      <w:r>
        <w:rPr>
          <w:spacing w:val="-5"/>
        </w:rPr>
        <w:t>jen</w:t>
      </w:r>
    </w:p>
    <w:p w14:paraId="0F2BD782" w14:textId="77777777" w:rsidR="008A4C40" w:rsidRDefault="00FA0DD2">
      <w:pPr>
        <w:pStyle w:val="Zkladntext"/>
        <w:spacing w:before="2"/>
        <w:ind w:right="817"/>
        <w:jc w:val="both"/>
      </w:pPr>
      <w:r>
        <w:t>„</w:t>
      </w:r>
      <w:r>
        <w:rPr>
          <w:b/>
        </w:rPr>
        <w:t>Pokyn</w:t>
      </w:r>
      <w:r>
        <w:t>“). Objednatel se zavazuje poté, co bude Dodavatelem písemně informován dle předchozí věty tohoto odstavce Smlouvy, zpřístupnit místo plnění a poskytnout technologickou připravenost místa plnění.</w:t>
      </w:r>
    </w:p>
    <w:p w14:paraId="1FF75CE3" w14:textId="77777777" w:rsidR="008A4C40" w:rsidRDefault="00FA0DD2">
      <w:pPr>
        <w:pStyle w:val="Odstavecseseznamem"/>
        <w:numPr>
          <w:ilvl w:val="1"/>
          <w:numId w:val="46"/>
        </w:numPr>
        <w:tabs>
          <w:tab w:val="left" w:pos="1007"/>
        </w:tabs>
        <w:spacing w:before="119" w:line="252" w:lineRule="exact"/>
        <w:ind w:left="1007" w:hanging="849"/>
        <w:jc w:val="both"/>
      </w:pPr>
      <w:proofErr w:type="gramStart"/>
      <w:r>
        <w:t>Místem</w:t>
      </w:r>
      <w:r>
        <w:rPr>
          <w:spacing w:val="30"/>
        </w:rPr>
        <w:t xml:space="preserve">  </w:t>
      </w:r>
      <w:r>
        <w:t>plnění</w:t>
      </w:r>
      <w:proofErr w:type="gramEnd"/>
      <w:r>
        <w:rPr>
          <w:spacing w:val="30"/>
        </w:rPr>
        <w:t xml:space="preserve">  </w:t>
      </w:r>
      <w:r>
        <w:t>je</w:t>
      </w:r>
      <w:r>
        <w:rPr>
          <w:spacing w:val="30"/>
        </w:rPr>
        <w:t xml:space="preserve">  </w:t>
      </w:r>
      <w:r>
        <w:t>Praha</w:t>
      </w:r>
      <w:r>
        <w:rPr>
          <w:spacing w:val="30"/>
        </w:rPr>
        <w:t xml:space="preserve">  </w:t>
      </w:r>
      <w:r>
        <w:t>a/nebo</w:t>
      </w:r>
      <w:r>
        <w:rPr>
          <w:spacing w:val="30"/>
        </w:rPr>
        <w:t xml:space="preserve">  </w:t>
      </w:r>
      <w:r>
        <w:t>Středočeský</w:t>
      </w:r>
      <w:r>
        <w:rPr>
          <w:spacing w:val="31"/>
        </w:rPr>
        <w:t xml:space="preserve">  </w:t>
      </w:r>
      <w:r>
        <w:t>kraj.</w:t>
      </w:r>
      <w:r>
        <w:rPr>
          <w:spacing w:val="31"/>
        </w:rPr>
        <w:t xml:space="preserve">  </w:t>
      </w:r>
      <w:proofErr w:type="gramStart"/>
      <w:r>
        <w:t>Konkrétní</w:t>
      </w:r>
      <w:r>
        <w:rPr>
          <w:spacing w:val="30"/>
        </w:rPr>
        <w:t xml:space="preserve">  </w:t>
      </w:r>
      <w:r>
        <w:t>místa</w:t>
      </w:r>
      <w:proofErr w:type="gramEnd"/>
      <w:r>
        <w:rPr>
          <w:spacing w:val="30"/>
        </w:rPr>
        <w:t xml:space="preserve">  </w:t>
      </w:r>
      <w:r>
        <w:rPr>
          <w:spacing w:val="-2"/>
        </w:rPr>
        <w:t>plnění,</w:t>
      </w:r>
    </w:p>
    <w:p w14:paraId="6FB32EF4" w14:textId="77777777" w:rsidR="008A4C40" w:rsidRDefault="00FA0DD2">
      <w:pPr>
        <w:pStyle w:val="Zkladntext"/>
        <w:spacing w:line="252" w:lineRule="exact"/>
        <w:jc w:val="both"/>
      </w:pPr>
      <w:r>
        <w:t>nedohodnou-li</w:t>
      </w:r>
      <w:r>
        <w:rPr>
          <w:spacing w:val="-6"/>
        </w:rPr>
        <w:t xml:space="preserve"> </w:t>
      </w:r>
      <w:r>
        <w:t>se</w:t>
      </w:r>
      <w:r>
        <w:rPr>
          <w:spacing w:val="-5"/>
        </w:rPr>
        <w:t xml:space="preserve"> </w:t>
      </w:r>
      <w:r>
        <w:t>Smluvní</w:t>
      </w:r>
      <w:r>
        <w:rPr>
          <w:spacing w:val="-3"/>
        </w:rPr>
        <w:t xml:space="preserve"> </w:t>
      </w:r>
      <w:r>
        <w:t>strany</w:t>
      </w:r>
      <w:r>
        <w:rPr>
          <w:spacing w:val="-9"/>
        </w:rPr>
        <w:t xml:space="preserve"> </w:t>
      </w:r>
      <w:r>
        <w:t>jinak,</w:t>
      </w:r>
      <w:r>
        <w:rPr>
          <w:spacing w:val="-6"/>
        </w:rPr>
        <w:t xml:space="preserve"> </w:t>
      </w:r>
      <w:r>
        <w:t>jsou</w:t>
      </w:r>
      <w:r>
        <w:rPr>
          <w:spacing w:val="-6"/>
        </w:rPr>
        <w:t xml:space="preserve"> </w:t>
      </w:r>
      <w:r>
        <w:rPr>
          <w:spacing w:val="-2"/>
        </w:rPr>
        <w:t>následující:</w:t>
      </w:r>
    </w:p>
    <w:p w14:paraId="481D3336" w14:textId="77777777" w:rsidR="008A4C40" w:rsidRDefault="00FA0DD2">
      <w:pPr>
        <w:pStyle w:val="Odstavecseseznamem"/>
        <w:numPr>
          <w:ilvl w:val="2"/>
          <w:numId w:val="46"/>
        </w:numPr>
        <w:tabs>
          <w:tab w:val="left" w:pos="1575"/>
        </w:tabs>
        <w:spacing w:line="268" w:lineRule="exact"/>
        <w:ind w:left="1575" w:hanging="565"/>
      </w:pPr>
      <w:r>
        <w:t>Datové</w:t>
      </w:r>
      <w:r>
        <w:rPr>
          <w:spacing w:val="-8"/>
        </w:rPr>
        <w:t xml:space="preserve"> </w:t>
      </w:r>
      <w:r>
        <w:t>centrum</w:t>
      </w:r>
      <w:r>
        <w:rPr>
          <w:spacing w:val="-7"/>
        </w:rPr>
        <w:t xml:space="preserve"> </w:t>
      </w:r>
      <w:r>
        <w:t>v</w:t>
      </w:r>
      <w:r>
        <w:rPr>
          <w:spacing w:val="-8"/>
        </w:rPr>
        <w:t xml:space="preserve"> </w:t>
      </w:r>
      <w:r>
        <w:t>objektu</w:t>
      </w:r>
      <w:r>
        <w:rPr>
          <w:spacing w:val="-6"/>
        </w:rPr>
        <w:t xml:space="preserve"> </w:t>
      </w:r>
      <w:r>
        <w:t>Státní</w:t>
      </w:r>
      <w:r>
        <w:rPr>
          <w:spacing w:val="-7"/>
        </w:rPr>
        <w:t xml:space="preserve"> </w:t>
      </w:r>
      <w:r>
        <w:t>pokladna</w:t>
      </w:r>
      <w:r>
        <w:rPr>
          <w:spacing w:val="-8"/>
        </w:rPr>
        <w:t xml:space="preserve"> </w:t>
      </w:r>
      <w:r>
        <w:t>centrum</w:t>
      </w:r>
      <w:r>
        <w:rPr>
          <w:spacing w:val="-5"/>
        </w:rPr>
        <w:t xml:space="preserve"> </w:t>
      </w:r>
      <w:r>
        <w:t>sdílených</w:t>
      </w:r>
      <w:r>
        <w:rPr>
          <w:spacing w:val="-8"/>
        </w:rPr>
        <w:t xml:space="preserve"> </w:t>
      </w:r>
      <w:r>
        <w:t>služeb,</w:t>
      </w:r>
      <w:r>
        <w:rPr>
          <w:spacing w:val="-7"/>
        </w:rPr>
        <w:t xml:space="preserve"> </w:t>
      </w:r>
      <w:proofErr w:type="spellStart"/>
      <w:r>
        <w:t>s.p</w:t>
      </w:r>
      <w:proofErr w:type="spellEnd"/>
      <w:r>
        <w:t>.</w:t>
      </w:r>
      <w:r>
        <w:rPr>
          <w:spacing w:val="-8"/>
        </w:rPr>
        <w:t xml:space="preserve"> </w:t>
      </w:r>
      <w:r>
        <w:rPr>
          <w:spacing w:val="-2"/>
        </w:rPr>
        <w:t>(dále</w:t>
      </w:r>
    </w:p>
    <w:p w14:paraId="2342801A" w14:textId="77777777" w:rsidR="008A4C40" w:rsidRDefault="00FA0DD2">
      <w:pPr>
        <w:pStyle w:val="Zkladntext"/>
        <w:spacing w:line="252" w:lineRule="exact"/>
        <w:ind w:left="1577"/>
        <w:jc w:val="both"/>
      </w:pPr>
      <w:r>
        <w:t>DC-VAP)</w:t>
      </w:r>
      <w:r>
        <w:rPr>
          <w:spacing w:val="-5"/>
        </w:rPr>
        <w:t xml:space="preserve"> </w:t>
      </w:r>
      <w:r>
        <w:t>na</w:t>
      </w:r>
      <w:r>
        <w:rPr>
          <w:spacing w:val="-4"/>
        </w:rPr>
        <w:t xml:space="preserve"> </w:t>
      </w:r>
      <w:r>
        <w:t>adrese:</w:t>
      </w:r>
      <w:r>
        <w:rPr>
          <w:spacing w:val="-5"/>
        </w:rPr>
        <w:t xml:space="preserve"> </w:t>
      </w:r>
      <w:r>
        <w:t>Na</w:t>
      </w:r>
      <w:r>
        <w:rPr>
          <w:spacing w:val="-6"/>
        </w:rPr>
        <w:t xml:space="preserve"> </w:t>
      </w:r>
      <w:r>
        <w:t>Vápence</w:t>
      </w:r>
      <w:r>
        <w:rPr>
          <w:spacing w:val="-4"/>
        </w:rPr>
        <w:t xml:space="preserve"> </w:t>
      </w:r>
      <w:r>
        <w:t>915/14,</w:t>
      </w:r>
      <w:r>
        <w:rPr>
          <w:spacing w:val="-2"/>
        </w:rPr>
        <w:t xml:space="preserve"> </w:t>
      </w:r>
      <w:r>
        <w:t>13000</w:t>
      </w:r>
      <w:r>
        <w:rPr>
          <w:spacing w:val="-8"/>
        </w:rPr>
        <w:t xml:space="preserve"> </w:t>
      </w:r>
      <w:r>
        <w:t>Praha</w:t>
      </w:r>
      <w:r>
        <w:rPr>
          <w:spacing w:val="-4"/>
        </w:rPr>
        <w:t xml:space="preserve"> </w:t>
      </w:r>
      <w:r>
        <w:t>3</w:t>
      </w:r>
      <w:r>
        <w:rPr>
          <w:spacing w:val="-1"/>
        </w:rPr>
        <w:t xml:space="preserve"> </w:t>
      </w:r>
      <w:r>
        <w:t>–</w:t>
      </w:r>
      <w:r>
        <w:rPr>
          <w:spacing w:val="-5"/>
        </w:rPr>
        <w:t xml:space="preserve"> </w:t>
      </w:r>
      <w:r>
        <w:rPr>
          <w:spacing w:val="-2"/>
        </w:rPr>
        <w:t>Žižkov;</w:t>
      </w:r>
    </w:p>
    <w:p w14:paraId="493924FC" w14:textId="77777777" w:rsidR="008A4C40" w:rsidRDefault="008A4C40">
      <w:pPr>
        <w:spacing w:line="252" w:lineRule="exact"/>
        <w:jc w:val="both"/>
        <w:sectPr w:rsidR="008A4C40">
          <w:pgSz w:w="11910" w:h="16840"/>
          <w:pgMar w:top="1880" w:right="600" w:bottom="800" w:left="1260" w:header="665" w:footer="612" w:gutter="0"/>
          <w:cols w:space="708"/>
        </w:sectPr>
      </w:pPr>
    </w:p>
    <w:p w14:paraId="304CB296" w14:textId="77777777" w:rsidR="008A4C40" w:rsidRDefault="00FA0DD2">
      <w:pPr>
        <w:pStyle w:val="Odstavecseseznamem"/>
        <w:numPr>
          <w:ilvl w:val="2"/>
          <w:numId w:val="46"/>
        </w:numPr>
        <w:tabs>
          <w:tab w:val="left" w:pos="1575"/>
        </w:tabs>
        <w:spacing w:before="93" w:line="268" w:lineRule="exact"/>
        <w:ind w:left="1575" w:hanging="565"/>
      </w:pPr>
      <w:r>
        <w:lastRenderedPageBreak/>
        <w:t>Datové</w:t>
      </w:r>
      <w:r>
        <w:rPr>
          <w:spacing w:val="-8"/>
        </w:rPr>
        <w:t xml:space="preserve"> </w:t>
      </w:r>
      <w:r>
        <w:t>centrum</w:t>
      </w:r>
      <w:r>
        <w:rPr>
          <w:spacing w:val="-7"/>
        </w:rPr>
        <w:t xml:space="preserve"> </w:t>
      </w:r>
      <w:r>
        <w:t>v</w:t>
      </w:r>
      <w:r>
        <w:rPr>
          <w:spacing w:val="-8"/>
        </w:rPr>
        <w:t xml:space="preserve"> </w:t>
      </w:r>
      <w:r>
        <w:t>objektu</w:t>
      </w:r>
      <w:r>
        <w:rPr>
          <w:spacing w:val="-6"/>
        </w:rPr>
        <w:t xml:space="preserve"> </w:t>
      </w:r>
      <w:r>
        <w:t>Státní</w:t>
      </w:r>
      <w:r>
        <w:rPr>
          <w:spacing w:val="-7"/>
        </w:rPr>
        <w:t xml:space="preserve"> </w:t>
      </w:r>
      <w:r>
        <w:t>pokladna</w:t>
      </w:r>
      <w:r>
        <w:rPr>
          <w:spacing w:val="-8"/>
        </w:rPr>
        <w:t xml:space="preserve"> </w:t>
      </w:r>
      <w:r>
        <w:t>centrum</w:t>
      </w:r>
      <w:r>
        <w:rPr>
          <w:spacing w:val="-5"/>
        </w:rPr>
        <w:t xml:space="preserve"> </w:t>
      </w:r>
      <w:r>
        <w:t>sdílených</w:t>
      </w:r>
      <w:r>
        <w:rPr>
          <w:spacing w:val="-8"/>
        </w:rPr>
        <w:t xml:space="preserve"> </w:t>
      </w:r>
      <w:r>
        <w:t>služeb,</w:t>
      </w:r>
      <w:r>
        <w:rPr>
          <w:spacing w:val="-7"/>
        </w:rPr>
        <w:t xml:space="preserve"> </w:t>
      </w:r>
      <w:proofErr w:type="spellStart"/>
      <w:r>
        <w:t>s.p</w:t>
      </w:r>
      <w:proofErr w:type="spellEnd"/>
      <w:r>
        <w:t>.</w:t>
      </w:r>
      <w:r>
        <w:rPr>
          <w:spacing w:val="-8"/>
        </w:rPr>
        <w:t xml:space="preserve"> </w:t>
      </w:r>
      <w:r>
        <w:rPr>
          <w:spacing w:val="-2"/>
        </w:rPr>
        <w:t>(dále</w:t>
      </w:r>
    </w:p>
    <w:p w14:paraId="096BF292" w14:textId="77777777" w:rsidR="008A4C40" w:rsidRDefault="00FA0DD2">
      <w:pPr>
        <w:pStyle w:val="Zkladntext"/>
        <w:spacing w:line="252" w:lineRule="exact"/>
        <w:ind w:left="1577"/>
        <w:jc w:val="both"/>
      </w:pPr>
      <w:r>
        <w:t>DC-ZEL)</w:t>
      </w:r>
      <w:r>
        <w:rPr>
          <w:spacing w:val="-6"/>
        </w:rPr>
        <w:t xml:space="preserve"> </w:t>
      </w:r>
      <w:r>
        <w:t>na</w:t>
      </w:r>
      <w:r>
        <w:rPr>
          <w:spacing w:val="-6"/>
        </w:rPr>
        <w:t xml:space="preserve"> </w:t>
      </w:r>
      <w:r>
        <w:t>adrese:</w:t>
      </w:r>
      <w:r>
        <w:rPr>
          <w:spacing w:val="-2"/>
        </w:rPr>
        <w:t xml:space="preserve"> </w:t>
      </w:r>
      <w:r>
        <w:t>Čsl.</w:t>
      </w:r>
      <w:r>
        <w:rPr>
          <w:spacing w:val="-6"/>
        </w:rPr>
        <w:t xml:space="preserve"> </w:t>
      </w:r>
      <w:r>
        <w:t>armády</w:t>
      </w:r>
      <w:r>
        <w:rPr>
          <w:spacing w:val="-3"/>
        </w:rPr>
        <w:t xml:space="preserve"> </w:t>
      </w:r>
      <w:r>
        <w:t>1060,</w:t>
      </w:r>
      <w:r>
        <w:rPr>
          <w:spacing w:val="-5"/>
        </w:rPr>
        <w:t xml:space="preserve"> </w:t>
      </w:r>
      <w:r>
        <w:t>250</w:t>
      </w:r>
      <w:r>
        <w:rPr>
          <w:spacing w:val="-4"/>
        </w:rPr>
        <w:t xml:space="preserve"> </w:t>
      </w:r>
      <w:r>
        <w:t>91</w:t>
      </w:r>
      <w:r>
        <w:rPr>
          <w:spacing w:val="-6"/>
        </w:rPr>
        <w:t xml:space="preserve"> </w:t>
      </w:r>
      <w:r>
        <w:rPr>
          <w:spacing w:val="-2"/>
        </w:rPr>
        <w:t>Zeleneč;</w:t>
      </w:r>
    </w:p>
    <w:p w14:paraId="0D4588DC" w14:textId="77777777" w:rsidR="008A4C40" w:rsidRDefault="00FA0DD2">
      <w:pPr>
        <w:pStyle w:val="Odstavecseseznamem"/>
        <w:numPr>
          <w:ilvl w:val="2"/>
          <w:numId w:val="46"/>
        </w:numPr>
        <w:tabs>
          <w:tab w:val="left" w:pos="1575"/>
        </w:tabs>
        <w:spacing w:line="268" w:lineRule="exact"/>
        <w:ind w:left="1575" w:hanging="565"/>
      </w:pPr>
      <w:r>
        <w:t>Datové</w:t>
      </w:r>
      <w:r>
        <w:rPr>
          <w:spacing w:val="15"/>
        </w:rPr>
        <w:t xml:space="preserve"> </w:t>
      </w:r>
      <w:r>
        <w:t>centrum</w:t>
      </w:r>
      <w:r>
        <w:rPr>
          <w:spacing w:val="19"/>
        </w:rPr>
        <w:t xml:space="preserve"> </w:t>
      </w:r>
      <w:r>
        <w:t>v</w:t>
      </w:r>
      <w:r>
        <w:rPr>
          <w:spacing w:val="16"/>
        </w:rPr>
        <w:t xml:space="preserve"> </w:t>
      </w:r>
      <w:r>
        <w:t>objektu</w:t>
      </w:r>
      <w:r>
        <w:rPr>
          <w:spacing w:val="18"/>
        </w:rPr>
        <w:t xml:space="preserve"> </w:t>
      </w:r>
      <w:r>
        <w:t>Pošta</w:t>
      </w:r>
      <w:r>
        <w:rPr>
          <w:spacing w:val="18"/>
        </w:rPr>
        <w:t xml:space="preserve"> </w:t>
      </w:r>
      <w:r>
        <w:t>Depo</w:t>
      </w:r>
      <w:r>
        <w:rPr>
          <w:spacing w:val="16"/>
        </w:rPr>
        <w:t xml:space="preserve"> </w:t>
      </w:r>
      <w:r>
        <w:t>Praha</w:t>
      </w:r>
      <w:r>
        <w:rPr>
          <w:spacing w:val="18"/>
        </w:rPr>
        <w:t xml:space="preserve"> </w:t>
      </w:r>
      <w:r>
        <w:t>701</w:t>
      </w:r>
      <w:r>
        <w:rPr>
          <w:spacing w:val="17"/>
        </w:rPr>
        <w:t xml:space="preserve"> </w:t>
      </w:r>
      <w:r>
        <w:t>(dále</w:t>
      </w:r>
      <w:r>
        <w:rPr>
          <w:spacing w:val="18"/>
        </w:rPr>
        <w:t xml:space="preserve"> </w:t>
      </w:r>
      <w:r>
        <w:t>DC-MAL)</w:t>
      </w:r>
      <w:r>
        <w:rPr>
          <w:spacing w:val="19"/>
        </w:rPr>
        <w:t xml:space="preserve"> </w:t>
      </w:r>
      <w:r>
        <w:t>na</w:t>
      </w:r>
      <w:r>
        <w:rPr>
          <w:spacing w:val="16"/>
        </w:rPr>
        <w:t xml:space="preserve"> </w:t>
      </w:r>
      <w:r>
        <w:rPr>
          <w:spacing w:val="-2"/>
        </w:rPr>
        <w:t>adrese:</w:t>
      </w:r>
    </w:p>
    <w:p w14:paraId="3FA00DC7" w14:textId="77777777" w:rsidR="008A4C40" w:rsidRDefault="00FA0DD2">
      <w:pPr>
        <w:pStyle w:val="Zkladntext"/>
        <w:spacing w:line="252" w:lineRule="exact"/>
        <w:ind w:left="1577"/>
        <w:jc w:val="both"/>
      </w:pPr>
      <w:r>
        <w:t>Sazečská</w:t>
      </w:r>
      <w:r>
        <w:rPr>
          <w:spacing w:val="-4"/>
        </w:rPr>
        <w:t xml:space="preserve"> </w:t>
      </w:r>
      <w:r>
        <w:t>598/7,</w:t>
      </w:r>
      <w:r>
        <w:rPr>
          <w:spacing w:val="-4"/>
        </w:rPr>
        <w:t xml:space="preserve"> </w:t>
      </w:r>
      <w:r>
        <w:t>10800</w:t>
      </w:r>
      <w:r>
        <w:rPr>
          <w:spacing w:val="-5"/>
        </w:rPr>
        <w:t xml:space="preserve"> </w:t>
      </w:r>
      <w:r>
        <w:t>Praha</w:t>
      </w:r>
      <w:r>
        <w:rPr>
          <w:spacing w:val="-4"/>
        </w:rPr>
        <w:t xml:space="preserve"> </w:t>
      </w:r>
      <w:r>
        <w:t>10</w:t>
      </w:r>
      <w:r>
        <w:rPr>
          <w:spacing w:val="-1"/>
        </w:rPr>
        <w:t xml:space="preserve"> </w:t>
      </w:r>
      <w:r>
        <w:t>–</w:t>
      </w:r>
      <w:r>
        <w:rPr>
          <w:spacing w:val="-7"/>
        </w:rPr>
        <w:t xml:space="preserve"> </w:t>
      </w:r>
      <w:r>
        <w:rPr>
          <w:spacing w:val="-2"/>
        </w:rPr>
        <w:t>Malešice.</w:t>
      </w:r>
    </w:p>
    <w:p w14:paraId="7A3D6B6C" w14:textId="77777777" w:rsidR="008A4C40" w:rsidRDefault="00FA0DD2">
      <w:pPr>
        <w:pStyle w:val="Odstavecseseznamem"/>
        <w:numPr>
          <w:ilvl w:val="1"/>
          <w:numId w:val="46"/>
        </w:numPr>
        <w:tabs>
          <w:tab w:val="left" w:pos="1007"/>
          <w:tab w:val="left" w:pos="1010"/>
        </w:tabs>
        <w:spacing w:before="119"/>
        <w:ind w:right="813"/>
        <w:jc w:val="both"/>
      </w:pPr>
      <w:r>
        <w:t>Příslušná</w:t>
      </w:r>
      <w:r>
        <w:rPr>
          <w:spacing w:val="77"/>
        </w:rPr>
        <w:t xml:space="preserve"> </w:t>
      </w:r>
      <w:r>
        <w:t>část</w:t>
      </w:r>
      <w:r>
        <w:rPr>
          <w:spacing w:val="78"/>
        </w:rPr>
        <w:t xml:space="preserve"> </w:t>
      </w:r>
      <w:r>
        <w:t>Předmětu</w:t>
      </w:r>
      <w:r>
        <w:rPr>
          <w:spacing w:val="80"/>
        </w:rPr>
        <w:t xml:space="preserve"> </w:t>
      </w:r>
      <w:r>
        <w:t>plnění</w:t>
      </w:r>
      <w:r>
        <w:rPr>
          <w:spacing w:val="80"/>
        </w:rPr>
        <w:t xml:space="preserve"> </w:t>
      </w:r>
      <w:r>
        <w:t>se</w:t>
      </w:r>
      <w:r>
        <w:rPr>
          <w:spacing w:val="77"/>
        </w:rPr>
        <w:t xml:space="preserve"> </w:t>
      </w:r>
      <w:r>
        <w:t>považuje</w:t>
      </w:r>
      <w:r>
        <w:rPr>
          <w:spacing w:val="75"/>
        </w:rPr>
        <w:t xml:space="preserve"> </w:t>
      </w:r>
      <w:r>
        <w:t>za</w:t>
      </w:r>
      <w:r>
        <w:rPr>
          <w:spacing w:val="80"/>
        </w:rPr>
        <w:t xml:space="preserve"> </w:t>
      </w:r>
      <w:r>
        <w:t>Dodavatelem</w:t>
      </w:r>
      <w:r>
        <w:rPr>
          <w:spacing w:val="78"/>
        </w:rPr>
        <w:t xml:space="preserve"> </w:t>
      </w:r>
      <w:r>
        <w:t>řádně</w:t>
      </w:r>
      <w:r>
        <w:rPr>
          <w:spacing w:val="77"/>
        </w:rPr>
        <w:t xml:space="preserve"> </w:t>
      </w:r>
      <w:r>
        <w:t>dodanou a</w:t>
      </w:r>
      <w:r>
        <w:rPr>
          <w:spacing w:val="-2"/>
        </w:rPr>
        <w:t xml:space="preserve"> </w:t>
      </w:r>
      <w:r>
        <w:t xml:space="preserve">Objednatelem převzatou (tj. akceptovanou) dnem podpisu příslušného Akceptačního protokolu s výrokem „akceptováno“ nebo „akceptováno s výhradou“, </w:t>
      </w:r>
      <w:r>
        <w:rPr>
          <w:spacing w:val="-2"/>
        </w:rPr>
        <w:t>Objednatelem.</w:t>
      </w:r>
    </w:p>
    <w:p w14:paraId="214F102A" w14:textId="77777777" w:rsidR="008A4C40" w:rsidRDefault="00FA0DD2">
      <w:pPr>
        <w:pStyle w:val="Odstavecseseznamem"/>
        <w:numPr>
          <w:ilvl w:val="1"/>
          <w:numId w:val="46"/>
        </w:numPr>
        <w:tabs>
          <w:tab w:val="left" w:pos="1007"/>
          <w:tab w:val="left" w:pos="1010"/>
        </w:tabs>
        <w:ind w:right="819"/>
        <w:jc w:val="both"/>
      </w:pPr>
      <w:r>
        <w:t>Akceptační</w:t>
      </w:r>
      <w:r>
        <w:rPr>
          <w:spacing w:val="-1"/>
        </w:rPr>
        <w:t xml:space="preserve"> </w:t>
      </w:r>
      <w:r>
        <w:t>řízení</w:t>
      </w:r>
      <w:r>
        <w:rPr>
          <w:spacing w:val="-1"/>
        </w:rPr>
        <w:t xml:space="preserve"> </w:t>
      </w:r>
      <w:r>
        <w:t>týkající se</w:t>
      </w:r>
      <w:r>
        <w:rPr>
          <w:spacing w:val="-3"/>
        </w:rPr>
        <w:t xml:space="preserve"> </w:t>
      </w:r>
      <w:r>
        <w:t>jednotlivých</w:t>
      </w:r>
      <w:r>
        <w:rPr>
          <w:spacing w:val="-1"/>
        </w:rPr>
        <w:t xml:space="preserve"> </w:t>
      </w:r>
      <w:r>
        <w:t>částí Předmětu</w:t>
      </w:r>
      <w:r>
        <w:rPr>
          <w:spacing w:val="-1"/>
        </w:rPr>
        <w:t xml:space="preserve"> </w:t>
      </w:r>
      <w:r>
        <w:t>plnění a</w:t>
      </w:r>
      <w:r>
        <w:rPr>
          <w:spacing w:val="-1"/>
        </w:rPr>
        <w:t xml:space="preserve"> </w:t>
      </w:r>
      <w:r>
        <w:t>akceptační kritéria pro jednotlivé části Předmětu plnění jsou specifikována v Příloze č. 3 této Smlouvy.</w:t>
      </w:r>
    </w:p>
    <w:p w14:paraId="712BCD88" w14:textId="77777777" w:rsidR="008A4C40" w:rsidRDefault="00FA0DD2">
      <w:pPr>
        <w:pStyle w:val="Nadpis1"/>
        <w:numPr>
          <w:ilvl w:val="0"/>
          <w:numId w:val="47"/>
        </w:numPr>
        <w:tabs>
          <w:tab w:val="left" w:pos="1009"/>
        </w:tabs>
        <w:spacing w:before="240"/>
        <w:ind w:left="1009" w:hanging="851"/>
        <w:jc w:val="both"/>
      </w:pPr>
      <w:r>
        <w:t>Cena</w:t>
      </w:r>
      <w:r>
        <w:rPr>
          <w:spacing w:val="-3"/>
        </w:rPr>
        <w:t xml:space="preserve"> </w:t>
      </w:r>
      <w:r>
        <w:t>a</w:t>
      </w:r>
      <w:r>
        <w:rPr>
          <w:spacing w:val="-3"/>
        </w:rPr>
        <w:t xml:space="preserve"> </w:t>
      </w:r>
      <w:r>
        <w:t>platební</w:t>
      </w:r>
      <w:r>
        <w:rPr>
          <w:spacing w:val="-3"/>
        </w:rPr>
        <w:t xml:space="preserve"> </w:t>
      </w:r>
      <w:r>
        <w:rPr>
          <w:spacing w:val="-2"/>
        </w:rPr>
        <w:t>podmínky</w:t>
      </w:r>
    </w:p>
    <w:p w14:paraId="3878D60A" w14:textId="77777777" w:rsidR="008A4C40" w:rsidRDefault="00FA0DD2">
      <w:pPr>
        <w:pStyle w:val="Odstavecseseznamem"/>
        <w:numPr>
          <w:ilvl w:val="1"/>
          <w:numId w:val="46"/>
        </w:numPr>
        <w:tabs>
          <w:tab w:val="left" w:pos="1007"/>
          <w:tab w:val="left" w:pos="1010"/>
        </w:tabs>
        <w:spacing w:before="240"/>
        <w:ind w:right="810"/>
        <w:jc w:val="both"/>
      </w:pPr>
      <w:r>
        <w:t>Celková</w:t>
      </w:r>
      <w:r>
        <w:rPr>
          <w:spacing w:val="-9"/>
        </w:rPr>
        <w:t xml:space="preserve"> </w:t>
      </w:r>
      <w:r>
        <w:t>cena</w:t>
      </w:r>
      <w:r>
        <w:rPr>
          <w:spacing w:val="-9"/>
        </w:rPr>
        <w:t xml:space="preserve"> </w:t>
      </w:r>
      <w:r>
        <w:t>za</w:t>
      </w:r>
      <w:r>
        <w:rPr>
          <w:spacing w:val="-9"/>
        </w:rPr>
        <w:t xml:space="preserve"> </w:t>
      </w:r>
      <w:r>
        <w:t>Předmět</w:t>
      </w:r>
      <w:r>
        <w:rPr>
          <w:spacing w:val="-7"/>
        </w:rPr>
        <w:t xml:space="preserve"> </w:t>
      </w:r>
      <w:r>
        <w:t>plnění</w:t>
      </w:r>
      <w:r>
        <w:rPr>
          <w:spacing w:val="-8"/>
        </w:rPr>
        <w:t xml:space="preserve"> </w:t>
      </w:r>
      <w:r>
        <w:t>činí</w:t>
      </w:r>
      <w:r>
        <w:rPr>
          <w:spacing w:val="-7"/>
        </w:rPr>
        <w:t xml:space="preserve"> </w:t>
      </w:r>
      <w:r>
        <w:t>maximálně</w:t>
      </w:r>
      <w:r>
        <w:rPr>
          <w:spacing w:val="-7"/>
        </w:rPr>
        <w:t xml:space="preserve"> </w:t>
      </w:r>
      <w:r>
        <w:t>41</w:t>
      </w:r>
      <w:r>
        <w:rPr>
          <w:spacing w:val="-9"/>
        </w:rPr>
        <w:t xml:space="preserve"> </w:t>
      </w:r>
      <w:r>
        <w:t>163</w:t>
      </w:r>
      <w:r>
        <w:rPr>
          <w:spacing w:val="-9"/>
        </w:rPr>
        <w:t xml:space="preserve"> </w:t>
      </w:r>
      <w:r>
        <w:t>176,00</w:t>
      </w:r>
      <w:r>
        <w:rPr>
          <w:spacing w:val="-8"/>
        </w:rPr>
        <w:t xml:space="preserve"> </w:t>
      </w:r>
      <w:r>
        <w:t>Kč</w:t>
      </w:r>
      <w:r>
        <w:rPr>
          <w:spacing w:val="-11"/>
        </w:rPr>
        <w:t xml:space="preserve"> </w:t>
      </w:r>
      <w:r>
        <w:t>bez</w:t>
      </w:r>
      <w:r>
        <w:rPr>
          <w:spacing w:val="-8"/>
        </w:rPr>
        <w:t xml:space="preserve"> </w:t>
      </w:r>
      <w:r>
        <w:t>DPH,</w:t>
      </w:r>
      <w:r>
        <w:rPr>
          <w:spacing w:val="-7"/>
        </w:rPr>
        <w:t xml:space="preserve"> </w:t>
      </w:r>
      <w:r>
        <w:t>k</w:t>
      </w:r>
      <w:r>
        <w:rPr>
          <w:spacing w:val="-8"/>
        </w:rPr>
        <w:t xml:space="preserve"> </w:t>
      </w:r>
      <w:r>
        <w:t>níž</w:t>
      </w:r>
      <w:r>
        <w:rPr>
          <w:spacing w:val="-8"/>
        </w:rPr>
        <w:t xml:space="preserve"> </w:t>
      </w:r>
      <w:r>
        <w:t>se v</w:t>
      </w:r>
      <w:r>
        <w:rPr>
          <w:spacing w:val="-4"/>
        </w:rPr>
        <w:t xml:space="preserve"> </w:t>
      </w:r>
      <w:r>
        <w:t>souladu</w:t>
      </w:r>
      <w:r>
        <w:rPr>
          <w:spacing w:val="-4"/>
        </w:rPr>
        <w:t xml:space="preserve"> </w:t>
      </w:r>
      <w:r>
        <w:t>s</w:t>
      </w:r>
      <w:r>
        <w:rPr>
          <w:spacing w:val="-6"/>
        </w:rPr>
        <w:t xml:space="preserve"> </w:t>
      </w:r>
      <w:r>
        <w:t>daňovými</w:t>
      </w:r>
      <w:r>
        <w:rPr>
          <w:spacing w:val="-5"/>
        </w:rPr>
        <w:t xml:space="preserve"> </w:t>
      </w:r>
      <w:r>
        <w:t>předpisy</w:t>
      </w:r>
      <w:r>
        <w:rPr>
          <w:spacing w:val="-4"/>
        </w:rPr>
        <w:t xml:space="preserve"> </w:t>
      </w:r>
      <w:r>
        <w:t>přičítá</w:t>
      </w:r>
      <w:r>
        <w:rPr>
          <w:spacing w:val="-6"/>
        </w:rPr>
        <w:t xml:space="preserve"> </w:t>
      </w:r>
      <w:r>
        <w:t>příslušná</w:t>
      </w:r>
      <w:r>
        <w:rPr>
          <w:spacing w:val="-4"/>
        </w:rPr>
        <w:t xml:space="preserve"> </w:t>
      </w:r>
      <w:r>
        <w:t>sazba</w:t>
      </w:r>
      <w:r>
        <w:rPr>
          <w:spacing w:val="-4"/>
        </w:rPr>
        <w:t xml:space="preserve"> </w:t>
      </w:r>
      <w:r>
        <w:t>DPH</w:t>
      </w:r>
      <w:r>
        <w:rPr>
          <w:spacing w:val="-5"/>
        </w:rPr>
        <w:t xml:space="preserve"> </w:t>
      </w:r>
      <w:r>
        <w:t>ve</w:t>
      </w:r>
      <w:r>
        <w:rPr>
          <w:spacing w:val="-6"/>
        </w:rPr>
        <w:t xml:space="preserve"> </w:t>
      </w:r>
      <w:r>
        <w:t>výši</w:t>
      </w:r>
      <w:r>
        <w:rPr>
          <w:spacing w:val="-3"/>
        </w:rPr>
        <w:t xml:space="preserve"> </w:t>
      </w:r>
      <w:r>
        <w:t>8</w:t>
      </w:r>
      <w:r>
        <w:rPr>
          <w:spacing w:val="-6"/>
        </w:rPr>
        <w:t xml:space="preserve"> </w:t>
      </w:r>
      <w:r>
        <w:t>644</w:t>
      </w:r>
      <w:r>
        <w:rPr>
          <w:spacing w:val="-6"/>
        </w:rPr>
        <w:t xml:space="preserve"> </w:t>
      </w:r>
      <w:r>
        <w:t>266,96</w:t>
      </w:r>
      <w:r>
        <w:rPr>
          <w:spacing w:val="-3"/>
        </w:rPr>
        <w:t xml:space="preserve"> </w:t>
      </w:r>
      <w:r>
        <w:t>Kč, tzn.</w:t>
      </w:r>
      <w:r>
        <w:rPr>
          <w:spacing w:val="-10"/>
        </w:rPr>
        <w:t xml:space="preserve"> </w:t>
      </w:r>
      <w:r>
        <w:t>celková</w:t>
      </w:r>
      <w:r>
        <w:rPr>
          <w:spacing w:val="-12"/>
        </w:rPr>
        <w:t xml:space="preserve"> </w:t>
      </w:r>
      <w:r>
        <w:t>cena</w:t>
      </w:r>
      <w:r>
        <w:rPr>
          <w:spacing w:val="-11"/>
        </w:rPr>
        <w:t xml:space="preserve"> </w:t>
      </w:r>
      <w:r>
        <w:t>za</w:t>
      </w:r>
      <w:r>
        <w:rPr>
          <w:spacing w:val="-9"/>
        </w:rPr>
        <w:t xml:space="preserve"> </w:t>
      </w:r>
      <w:r>
        <w:t>Předmět</w:t>
      </w:r>
      <w:r>
        <w:rPr>
          <w:spacing w:val="-10"/>
        </w:rPr>
        <w:t xml:space="preserve"> </w:t>
      </w:r>
      <w:r>
        <w:t>plnění</w:t>
      </w:r>
      <w:r>
        <w:rPr>
          <w:spacing w:val="-10"/>
        </w:rPr>
        <w:t xml:space="preserve"> </w:t>
      </w:r>
      <w:r>
        <w:t>činí</w:t>
      </w:r>
      <w:r>
        <w:rPr>
          <w:spacing w:val="-10"/>
        </w:rPr>
        <w:t xml:space="preserve"> </w:t>
      </w:r>
      <w:r>
        <w:t>maximálně</w:t>
      </w:r>
      <w:r>
        <w:rPr>
          <w:spacing w:val="-7"/>
        </w:rPr>
        <w:t xml:space="preserve"> </w:t>
      </w:r>
      <w:r>
        <w:t>49</w:t>
      </w:r>
      <w:r>
        <w:rPr>
          <w:spacing w:val="-9"/>
        </w:rPr>
        <w:t xml:space="preserve"> </w:t>
      </w:r>
      <w:r>
        <w:t>807</w:t>
      </w:r>
      <w:r>
        <w:rPr>
          <w:spacing w:val="-11"/>
        </w:rPr>
        <w:t xml:space="preserve"> </w:t>
      </w:r>
      <w:r>
        <w:t>442,96</w:t>
      </w:r>
      <w:r>
        <w:rPr>
          <w:spacing w:val="-9"/>
        </w:rPr>
        <w:t xml:space="preserve"> </w:t>
      </w:r>
      <w:r>
        <w:t>Kč</w:t>
      </w:r>
      <w:r>
        <w:rPr>
          <w:spacing w:val="-11"/>
        </w:rPr>
        <w:t xml:space="preserve"> </w:t>
      </w:r>
      <w:r>
        <w:t>(slovy:</w:t>
      </w:r>
      <w:r>
        <w:rPr>
          <w:spacing w:val="-9"/>
        </w:rPr>
        <w:t xml:space="preserve"> </w:t>
      </w:r>
      <w:r>
        <w:t>čtyřicet devět</w:t>
      </w:r>
      <w:r>
        <w:rPr>
          <w:spacing w:val="-1"/>
        </w:rPr>
        <w:t xml:space="preserve"> </w:t>
      </w:r>
      <w:r>
        <w:t>milionů osm set sedm tisíc čtyři sta</w:t>
      </w:r>
      <w:r>
        <w:rPr>
          <w:spacing w:val="-2"/>
        </w:rPr>
        <w:t xml:space="preserve"> </w:t>
      </w:r>
      <w:r>
        <w:t>čtyřicet</w:t>
      </w:r>
      <w:r>
        <w:rPr>
          <w:spacing w:val="-1"/>
        </w:rPr>
        <w:t xml:space="preserve"> </w:t>
      </w:r>
      <w:r>
        <w:t>dva korun</w:t>
      </w:r>
      <w:r>
        <w:rPr>
          <w:spacing w:val="-2"/>
        </w:rPr>
        <w:t xml:space="preserve"> </w:t>
      </w:r>
      <w:r>
        <w:t>českých</w:t>
      </w:r>
      <w:r>
        <w:rPr>
          <w:spacing w:val="-2"/>
        </w:rPr>
        <w:t xml:space="preserve"> </w:t>
      </w:r>
      <w:r>
        <w:t>devadesát šest haléřů) včetně DPH. Tato cena je nejvýše přípustná a nepřekročitelná a zahrnuje veškeré náklady Dodavatele související s Předmětem plnění dle této Smlouvy. Položkový</w:t>
      </w:r>
      <w:r>
        <w:rPr>
          <w:spacing w:val="-12"/>
        </w:rPr>
        <w:t xml:space="preserve"> </w:t>
      </w:r>
      <w:r>
        <w:t>rozpad</w:t>
      </w:r>
      <w:r>
        <w:rPr>
          <w:spacing w:val="-14"/>
        </w:rPr>
        <w:t xml:space="preserve"> </w:t>
      </w:r>
      <w:r>
        <w:t>ceny</w:t>
      </w:r>
      <w:r>
        <w:rPr>
          <w:spacing w:val="-12"/>
        </w:rPr>
        <w:t xml:space="preserve"> </w:t>
      </w:r>
      <w:r>
        <w:t>je</w:t>
      </w:r>
      <w:r>
        <w:rPr>
          <w:spacing w:val="-11"/>
        </w:rPr>
        <w:t xml:space="preserve"> </w:t>
      </w:r>
      <w:r>
        <w:t>uvedený</w:t>
      </w:r>
      <w:r>
        <w:rPr>
          <w:spacing w:val="-11"/>
        </w:rPr>
        <w:t xml:space="preserve"> </w:t>
      </w:r>
      <w:r>
        <w:t>v</w:t>
      </w:r>
      <w:r>
        <w:rPr>
          <w:spacing w:val="-11"/>
        </w:rPr>
        <w:t xml:space="preserve"> </w:t>
      </w:r>
      <w:r>
        <w:t>Příloze</w:t>
      </w:r>
      <w:r>
        <w:rPr>
          <w:spacing w:val="-14"/>
        </w:rPr>
        <w:t xml:space="preserve"> </w:t>
      </w:r>
      <w:r>
        <w:t>č.</w:t>
      </w:r>
      <w:r>
        <w:rPr>
          <w:spacing w:val="-10"/>
        </w:rPr>
        <w:t xml:space="preserve"> </w:t>
      </w:r>
      <w:r>
        <w:t>1</w:t>
      </w:r>
      <w:r>
        <w:rPr>
          <w:spacing w:val="-16"/>
        </w:rPr>
        <w:t xml:space="preserve"> </w:t>
      </w:r>
      <w:r>
        <w:t>Smlouvy.</w:t>
      </w:r>
      <w:r>
        <w:rPr>
          <w:spacing w:val="-8"/>
        </w:rPr>
        <w:t xml:space="preserve"> </w:t>
      </w:r>
      <w:r>
        <w:t>Pro</w:t>
      </w:r>
      <w:r>
        <w:rPr>
          <w:spacing w:val="-11"/>
        </w:rPr>
        <w:t xml:space="preserve"> </w:t>
      </w:r>
      <w:r>
        <w:t>vyloučení</w:t>
      </w:r>
      <w:r>
        <w:rPr>
          <w:spacing w:val="-10"/>
        </w:rPr>
        <w:t xml:space="preserve"> </w:t>
      </w:r>
      <w:r>
        <w:t>pochybností platí, že Dodavatel bude Objednateli Činnosti Dodavatele fakturovat pouze ve výši skutečně</w:t>
      </w:r>
      <w:r>
        <w:rPr>
          <w:spacing w:val="-16"/>
        </w:rPr>
        <w:t xml:space="preserve"> </w:t>
      </w:r>
      <w:r>
        <w:t>odvedených</w:t>
      </w:r>
      <w:r>
        <w:rPr>
          <w:spacing w:val="-15"/>
        </w:rPr>
        <w:t xml:space="preserve"> </w:t>
      </w:r>
      <w:r>
        <w:t>prací,</w:t>
      </w:r>
      <w:r>
        <w:rPr>
          <w:spacing w:val="-15"/>
        </w:rPr>
        <w:t xml:space="preserve"> </w:t>
      </w:r>
      <w:r>
        <w:t>na</w:t>
      </w:r>
      <w:r>
        <w:rPr>
          <w:spacing w:val="-16"/>
        </w:rPr>
        <w:t xml:space="preserve"> </w:t>
      </w:r>
      <w:r>
        <w:t>základě</w:t>
      </w:r>
      <w:r>
        <w:rPr>
          <w:spacing w:val="-15"/>
        </w:rPr>
        <w:t xml:space="preserve"> </w:t>
      </w:r>
      <w:r>
        <w:t>souhrnného</w:t>
      </w:r>
      <w:r>
        <w:rPr>
          <w:spacing w:val="-15"/>
        </w:rPr>
        <w:t xml:space="preserve"> </w:t>
      </w:r>
      <w:r>
        <w:t>výkazu</w:t>
      </w:r>
      <w:r>
        <w:rPr>
          <w:spacing w:val="-15"/>
        </w:rPr>
        <w:t xml:space="preserve"> </w:t>
      </w:r>
      <w:r>
        <w:t>(tj.</w:t>
      </w:r>
      <w:r>
        <w:rPr>
          <w:spacing w:val="-16"/>
        </w:rPr>
        <w:t xml:space="preserve"> </w:t>
      </w:r>
      <w:r>
        <w:t>bude</w:t>
      </w:r>
      <w:r>
        <w:rPr>
          <w:spacing w:val="-15"/>
        </w:rPr>
        <w:t xml:space="preserve"> </w:t>
      </w:r>
      <w:r>
        <w:t>obsahovat</w:t>
      </w:r>
      <w:r>
        <w:rPr>
          <w:spacing w:val="-15"/>
        </w:rPr>
        <w:t xml:space="preserve"> </w:t>
      </w:r>
      <w:r>
        <w:t>počet MD a jednotlivé role</w:t>
      </w:r>
      <w:hyperlink w:anchor="_bookmark0" w:history="1">
        <w:r>
          <w:rPr>
            <w:vertAlign w:val="superscript"/>
          </w:rPr>
          <w:t>1</w:t>
        </w:r>
      </w:hyperlink>
      <w:r>
        <w:t xml:space="preserve">), který bude vedle akceptačního protokolu též přílohou faktury. Souhrnný výkaz za Činnosti Dodavatele bude předmětem třetího akceptačního </w:t>
      </w:r>
      <w:r>
        <w:rPr>
          <w:spacing w:val="-2"/>
        </w:rPr>
        <w:t>milníku.</w:t>
      </w:r>
    </w:p>
    <w:p w14:paraId="0EB80C63" w14:textId="77777777" w:rsidR="008A4C40" w:rsidRDefault="00FA0DD2">
      <w:pPr>
        <w:pStyle w:val="Odstavecseseznamem"/>
        <w:numPr>
          <w:ilvl w:val="1"/>
          <w:numId w:val="46"/>
        </w:numPr>
        <w:tabs>
          <w:tab w:val="left" w:pos="1007"/>
          <w:tab w:val="left" w:pos="1010"/>
        </w:tabs>
        <w:spacing w:before="120"/>
        <w:ind w:right="810"/>
        <w:jc w:val="both"/>
      </w:pPr>
      <w:r>
        <w:t>Dnem uskutečnění zdanitelného plnění je datum podpisu příslušného Akceptačního protokolu</w:t>
      </w:r>
      <w:r>
        <w:rPr>
          <w:spacing w:val="80"/>
          <w:w w:val="150"/>
        </w:rPr>
        <w:t xml:space="preserve"> </w:t>
      </w:r>
      <w:r>
        <w:t>Objednatelem</w:t>
      </w:r>
      <w:r>
        <w:rPr>
          <w:spacing w:val="80"/>
          <w:w w:val="150"/>
        </w:rPr>
        <w:t xml:space="preserve"> </w:t>
      </w:r>
      <w:r>
        <w:t>po</w:t>
      </w:r>
      <w:r>
        <w:rPr>
          <w:spacing w:val="80"/>
          <w:w w:val="150"/>
        </w:rPr>
        <w:t xml:space="preserve"> </w:t>
      </w:r>
      <w:r>
        <w:t>splnění</w:t>
      </w:r>
      <w:r>
        <w:rPr>
          <w:spacing w:val="80"/>
          <w:w w:val="150"/>
        </w:rPr>
        <w:t xml:space="preserve"> </w:t>
      </w:r>
      <w:r>
        <w:t>akceptačního</w:t>
      </w:r>
      <w:r>
        <w:rPr>
          <w:spacing w:val="80"/>
          <w:w w:val="150"/>
        </w:rPr>
        <w:t xml:space="preserve"> </w:t>
      </w:r>
      <w:r>
        <w:t>milníku,</w:t>
      </w:r>
      <w:r>
        <w:rPr>
          <w:spacing w:val="80"/>
          <w:w w:val="150"/>
        </w:rPr>
        <w:t xml:space="preserve"> </w:t>
      </w:r>
      <w:r>
        <w:t>který</w:t>
      </w:r>
      <w:r>
        <w:rPr>
          <w:spacing w:val="80"/>
          <w:w w:val="150"/>
        </w:rPr>
        <w:t xml:space="preserve"> </w:t>
      </w:r>
      <w:r>
        <w:t>je</w:t>
      </w:r>
      <w:r>
        <w:rPr>
          <w:spacing w:val="80"/>
          <w:w w:val="150"/>
        </w:rPr>
        <w:t xml:space="preserve"> </w:t>
      </w:r>
      <w:r>
        <w:t>zároveň</w:t>
      </w:r>
      <w:r>
        <w:rPr>
          <w:spacing w:val="80"/>
        </w:rPr>
        <w:t xml:space="preserve"> </w:t>
      </w:r>
      <w:r>
        <w:t>i fakturačním milníkem.</w:t>
      </w:r>
    </w:p>
    <w:p w14:paraId="45BFE1C5" w14:textId="77777777" w:rsidR="008A4C40" w:rsidRDefault="00FA0DD2">
      <w:pPr>
        <w:pStyle w:val="Odstavecseseznamem"/>
        <w:numPr>
          <w:ilvl w:val="1"/>
          <w:numId w:val="46"/>
        </w:numPr>
        <w:tabs>
          <w:tab w:val="left" w:pos="1007"/>
          <w:tab w:val="left" w:pos="1010"/>
        </w:tabs>
        <w:spacing w:before="120"/>
        <w:ind w:right="814"/>
        <w:jc w:val="both"/>
      </w:pPr>
      <w:r>
        <w:t>Veškeré platby dle této Smlouvy budou probíhat výlučně bezhotovostním převodem v české měně.</w:t>
      </w:r>
    </w:p>
    <w:p w14:paraId="6D45180F" w14:textId="77777777" w:rsidR="008A4C40" w:rsidRDefault="00FA0DD2">
      <w:pPr>
        <w:pStyle w:val="Odstavecseseznamem"/>
        <w:numPr>
          <w:ilvl w:val="1"/>
          <w:numId w:val="46"/>
        </w:numPr>
        <w:tabs>
          <w:tab w:val="left" w:pos="1006"/>
        </w:tabs>
        <w:spacing w:before="120"/>
        <w:ind w:left="1006" w:hanging="848"/>
        <w:jc w:val="both"/>
      </w:pPr>
      <w:r>
        <w:t>Ostatní</w:t>
      </w:r>
      <w:r>
        <w:rPr>
          <w:spacing w:val="-7"/>
        </w:rPr>
        <w:t xml:space="preserve"> </w:t>
      </w:r>
      <w:r>
        <w:t>platební</w:t>
      </w:r>
      <w:r>
        <w:rPr>
          <w:spacing w:val="-5"/>
        </w:rPr>
        <w:t xml:space="preserve"> </w:t>
      </w:r>
      <w:r>
        <w:t>podmínky</w:t>
      </w:r>
      <w:r>
        <w:rPr>
          <w:spacing w:val="-5"/>
        </w:rPr>
        <w:t xml:space="preserve"> </w:t>
      </w:r>
      <w:r>
        <w:t>se</w:t>
      </w:r>
      <w:r>
        <w:rPr>
          <w:spacing w:val="-7"/>
        </w:rPr>
        <w:t xml:space="preserve"> </w:t>
      </w:r>
      <w:r>
        <w:t>řídí</w:t>
      </w:r>
      <w:r>
        <w:rPr>
          <w:spacing w:val="-7"/>
        </w:rPr>
        <w:t xml:space="preserve"> </w:t>
      </w:r>
      <w:r>
        <w:t>příslušnými</w:t>
      </w:r>
      <w:r>
        <w:rPr>
          <w:spacing w:val="-9"/>
        </w:rPr>
        <w:t xml:space="preserve"> </w:t>
      </w:r>
      <w:r>
        <w:t>ustanoveními</w:t>
      </w:r>
      <w:r>
        <w:rPr>
          <w:spacing w:val="-9"/>
        </w:rPr>
        <w:t xml:space="preserve"> </w:t>
      </w:r>
      <w:r>
        <w:t>Rámcové</w:t>
      </w:r>
      <w:r>
        <w:rPr>
          <w:spacing w:val="-7"/>
        </w:rPr>
        <w:t xml:space="preserve"> </w:t>
      </w:r>
      <w:r>
        <w:rPr>
          <w:spacing w:val="-2"/>
        </w:rPr>
        <w:t>dohody.</w:t>
      </w:r>
    </w:p>
    <w:p w14:paraId="0EB8DAF5" w14:textId="77777777" w:rsidR="008A4C40" w:rsidRDefault="00FA0DD2">
      <w:pPr>
        <w:pStyle w:val="Nadpis1"/>
        <w:ind w:left="3831" w:right="4166" w:firstLine="410"/>
      </w:pPr>
      <w:r>
        <w:t>Článek 3 Ostatní</w:t>
      </w:r>
      <w:r>
        <w:rPr>
          <w:spacing w:val="-16"/>
        </w:rPr>
        <w:t xml:space="preserve"> </w:t>
      </w:r>
      <w:r>
        <w:t>ujednání</w:t>
      </w:r>
    </w:p>
    <w:p w14:paraId="64B4A4DF" w14:textId="77777777" w:rsidR="008A4C40" w:rsidRDefault="00FA0DD2">
      <w:pPr>
        <w:pStyle w:val="Odstavecseseznamem"/>
        <w:numPr>
          <w:ilvl w:val="1"/>
          <w:numId w:val="45"/>
        </w:numPr>
        <w:tabs>
          <w:tab w:val="left" w:pos="1007"/>
          <w:tab w:val="left" w:pos="1010"/>
        </w:tabs>
        <w:spacing w:before="241"/>
        <w:ind w:right="817"/>
        <w:jc w:val="both"/>
      </w:pPr>
      <w:r>
        <w:t>Ustanovení uvedená v tomto článku se vztahují na celý Předmět plnění dle této Smlouvy, není-li v příslušném ustanovení Smlouvy uvedeno jinak.</w:t>
      </w:r>
    </w:p>
    <w:p w14:paraId="0125DDE0" w14:textId="77777777" w:rsidR="008A4C40" w:rsidRDefault="00FA0DD2">
      <w:pPr>
        <w:pStyle w:val="Odstavecseseznamem"/>
        <w:numPr>
          <w:ilvl w:val="1"/>
          <w:numId w:val="45"/>
        </w:numPr>
        <w:tabs>
          <w:tab w:val="left" w:pos="1007"/>
          <w:tab w:val="left" w:pos="1010"/>
        </w:tabs>
        <w:spacing w:before="120"/>
        <w:ind w:right="815"/>
        <w:jc w:val="both"/>
      </w:pPr>
      <w:r>
        <w:t>V případě, že Objednatel nebo jakákoliv jím využitá třetí osoba učiní modifikaci Předmětu</w:t>
      </w:r>
      <w:r>
        <w:rPr>
          <w:spacing w:val="-9"/>
        </w:rPr>
        <w:t xml:space="preserve"> </w:t>
      </w:r>
      <w:r>
        <w:t>plnění</w:t>
      </w:r>
      <w:r>
        <w:rPr>
          <w:spacing w:val="-11"/>
        </w:rPr>
        <w:t xml:space="preserve"> </w:t>
      </w:r>
      <w:r>
        <w:t>bez</w:t>
      </w:r>
      <w:r>
        <w:rPr>
          <w:spacing w:val="-9"/>
        </w:rPr>
        <w:t xml:space="preserve"> </w:t>
      </w:r>
      <w:r>
        <w:t>předchozího</w:t>
      </w:r>
      <w:r>
        <w:rPr>
          <w:spacing w:val="-9"/>
        </w:rPr>
        <w:t xml:space="preserve"> </w:t>
      </w:r>
      <w:r>
        <w:t>písemného</w:t>
      </w:r>
      <w:r>
        <w:rPr>
          <w:spacing w:val="-10"/>
        </w:rPr>
        <w:t xml:space="preserve"> </w:t>
      </w:r>
      <w:r>
        <w:t>souhlasu</w:t>
      </w:r>
      <w:r>
        <w:rPr>
          <w:spacing w:val="-10"/>
        </w:rPr>
        <w:t xml:space="preserve"> </w:t>
      </w:r>
      <w:r>
        <w:t>anebo</w:t>
      </w:r>
      <w:r>
        <w:rPr>
          <w:spacing w:val="-9"/>
        </w:rPr>
        <w:t xml:space="preserve"> </w:t>
      </w:r>
      <w:r>
        <w:t>vyjádření</w:t>
      </w:r>
      <w:r>
        <w:rPr>
          <w:spacing w:val="-8"/>
        </w:rPr>
        <w:t xml:space="preserve"> </w:t>
      </w:r>
      <w:r>
        <w:t>Dodavatele, nenese Dodavatel</w:t>
      </w:r>
      <w:r>
        <w:rPr>
          <w:spacing w:val="-2"/>
        </w:rPr>
        <w:t xml:space="preserve"> </w:t>
      </w:r>
      <w:r>
        <w:t>odpovědnost</w:t>
      </w:r>
      <w:r>
        <w:rPr>
          <w:spacing w:val="-1"/>
        </w:rPr>
        <w:t xml:space="preserve"> </w:t>
      </w:r>
      <w:r>
        <w:t>za</w:t>
      </w:r>
      <w:r>
        <w:rPr>
          <w:spacing w:val="-3"/>
        </w:rPr>
        <w:t xml:space="preserve"> </w:t>
      </w:r>
      <w:r>
        <w:t>vady</w:t>
      </w:r>
      <w:r>
        <w:rPr>
          <w:spacing w:val="-5"/>
        </w:rPr>
        <w:t xml:space="preserve"> </w:t>
      </w:r>
      <w:r>
        <w:t>takto</w:t>
      </w:r>
      <w:r>
        <w:rPr>
          <w:spacing w:val="-3"/>
        </w:rPr>
        <w:t xml:space="preserve"> </w:t>
      </w:r>
      <w:r>
        <w:t>způsobené ani</w:t>
      </w:r>
      <w:r>
        <w:rPr>
          <w:spacing w:val="-3"/>
        </w:rPr>
        <w:t xml:space="preserve"> </w:t>
      </w:r>
      <w:r>
        <w:t>neposkytuje</w:t>
      </w:r>
      <w:r>
        <w:rPr>
          <w:spacing w:val="-5"/>
        </w:rPr>
        <w:t xml:space="preserve"> </w:t>
      </w:r>
      <w:r>
        <w:t>záruku</w:t>
      </w:r>
      <w:r>
        <w:rPr>
          <w:spacing w:val="-3"/>
        </w:rPr>
        <w:t xml:space="preserve"> </w:t>
      </w:r>
      <w:r>
        <w:t>na tyto modifikace a/nebo opravy. Modifikací se rozumí jakákoliv úprava či jakýkoliv zásah nebo změna bez předchozího písemného souhlasu Dodavatele.</w:t>
      </w:r>
    </w:p>
    <w:p w14:paraId="24BD8C34" w14:textId="77777777" w:rsidR="008A4C40" w:rsidRDefault="008A4C40">
      <w:pPr>
        <w:pStyle w:val="Zkladntext"/>
        <w:ind w:left="0"/>
        <w:rPr>
          <w:sz w:val="20"/>
        </w:rPr>
      </w:pPr>
    </w:p>
    <w:p w14:paraId="16B878B7" w14:textId="77777777" w:rsidR="008A4C40" w:rsidRDefault="008A4C40">
      <w:pPr>
        <w:pStyle w:val="Zkladntext"/>
        <w:ind w:left="0"/>
        <w:rPr>
          <w:sz w:val="20"/>
        </w:rPr>
      </w:pPr>
    </w:p>
    <w:p w14:paraId="3DFBD0F2" w14:textId="77777777" w:rsidR="008A4C40" w:rsidRDefault="008A4C40">
      <w:pPr>
        <w:pStyle w:val="Zkladntext"/>
        <w:ind w:left="0"/>
        <w:rPr>
          <w:sz w:val="20"/>
        </w:rPr>
      </w:pPr>
    </w:p>
    <w:p w14:paraId="008BA88D" w14:textId="77777777" w:rsidR="008A4C40" w:rsidRDefault="008A4C40">
      <w:pPr>
        <w:pStyle w:val="Zkladntext"/>
        <w:ind w:left="0"/>
        <w:rPr>
          <w:sz w:val="20"/>
        </w:rPr>
      </w:pPr>
    </w:p>
    <w:p w14:paraId="08CDCFBD" w14:textId="77777777" w:rsidR="008A4C40" w:rsidRDefault="00FA0DD2">
      <w:pPr>
        <w:pStyle w:val="Zkladntext"/>
        <w:spacing w:before="15"/>
        <w:ind w:left="0"/>
        <w:rPr>
          <w:sz w:val="20"/>
        </w:rPr>
      </w:pPr>
      <w:r>
        <w:rPr>
          <w:noProof/>
        </w:rPr>
        <mc:AlternateContent>
          <mc:Choice Requires="wps">
            <w:drawing>
              <wp:anchor distT="0" distB="0" distL="0" distR="0" simplePos="0" relativeHeight="487587840" behindDoc="1" locked="0" layoutInCell="1" allowOverlap="1" wp14:anchorId="5BA7021B" wp14:editId="3108A1D2">
                <wp:simplePos x="0" y="0"/>
                <wp:positionH relativeFrom="page">
                  <wp:posOffset>900988</wp:posOffset>
                </wp:positionH>
                <wp:positionV relativeFrom="paragraph">
                  <wp:posOffset>170934</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C241D" id="Graphic 5" o:spid="_x0000_s1026" style="position:absolute;margin-left:70.95pt;margin-top:13.4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Q9DJK4AAAAAkBAAAPAAAAZHJzL2Rvd25yZXYueG1sTI/BTsMwEETv&#10;SPyDtUhcUOukqao2xKmqIA6AKqBFnN14iSNiO9hua/6e5QSn1eyOZt9U62QGdkIfemcF5NMMGNrW&#10;qd52At7295MlsBClVXJwFgV8Y4B1fXlRyVK5s33F0y52jEJsKKUAHeNYch5ajUaGqRvR0u3DeSMj&#10;Sd9x5eWZws3AZ1m24Eb2lj5oOWKjsf3cHY2AJqXN3fODbm8e8WX7Xqx8U3w9CXF9lTa3wCKm+GeG&#10;X3xCh5qYDu5oVWAD6Xm+IquA2YImGeZFRuUOtFjmwOuK/29Q/wAAAP//AwBQSwECLQAUAAYACAAA&#10;ACEAtoM4kv4AAADhAQAAEwAAAAAAAAAAAAAAAAAAAAAAW0NvbnRlbnRfVHlwZXNdLnhtbFBLAQIt&#10;ABQABgAIAAAAIQA4/SH/1gAAAJQBAAALAAAAAAAAAAAAAAAAAC8BAABfcmVscy8ucmVsc1BLAQIt&#10;ABQABgAIAAAAIQBNdNsuHQIAAL0EAAAOAAAAAAAAAAAAAAAAAC4CAABkcnMvZTJvRG9jLnhtbFBL&#10;AQItABQABgAIAAAAIQCQ9DJK4AAAAAkBAAAPAAAAAAAAAAAAAAAAAHcEAABkcnMvZG93bnJldi54&#10;bWxQSwUGAAAAAAQABADzAAAAhAUAAAAA&#10;" path="m1829053,l,,,7620r1829053,l1829053,xe" fillcolor="black" stroked="f">
                <v:path arrowok="t"/>
                <w10:wrap type="topAndBottom" anchorx="page"/>
              </v:shape>
            </w:pict>
          </mc:Fallback>
        </mc:AlternateContent>
      </w:r>
    </w:p>
    <w:p w14:paraId="5AA74713" w14:textId="77777777" w:rsidR="008A4C40" w:rsidRDefault="008A4C40">
      <w:pPr>
        <w:pStyle w:val="Zkladntext"/>
        <w:ind w:left="0"/>
        <w:rPr>
          <w:sz w:val="20"/>
        </w:rPr>
      </w:pPr>
    </w:p>
    <w:p w14:paraId="5E5E78D5" w14:textId="77777777" w:rsidR="008A4C40" w:rsidRDefault="008A4C40">
      <w:pPr>
        <w:pStyle w:val="Zkladntext"/>
        <w:ind w:left="0"/>
        <w:rPr>
          <w:sz w:val="20"/>
        </w:rPr>
      </w:pPr>
    </w:p>
    <w:p w14:paraId="694E6C20" w14:textId="77777777" w:rsidR="008A4C40" w:rsidRDefault="008A4C40">
      <w:pPr>
        <w:pStyle w:val="Zkladntext"/>
        <w:spacing w:before="12"/>
        <w:ind w:left="0"/>
        <w:rPr>
          <w:sz w:val="20"/>
        </w:rPr>
      </w:pPr>
    </w:p>
    <w:p w14:paraId="00970549" w14:textId="77777777" w:rsidR="008A4C40" w:rsidRDefault="00FA0DD2">
      <w:pPr>
        <w:ind w:left="158"/>
        <w:rPr>
          <w:sz w:val="20"/>
        </w:rPr>
      </w:pPr>
      <w:bookmarkStart w:id="0" w:name="_bookmark0"/>
      <w:bookmarkEnd w:id="0"/>
      <w:r>
        <w:rPr>
          <w:color w:val="696969"/>
          <w:position w:val="6"/>
          <w:sz w:val="13"/>
        </w:rPr>
        <w:t>1</w:t>
      </w:r>
      <w:r>
        <w:rPr>
          <w:color w:val="696969"/>
          <w:spacing w:val="12"/>
          <w:position w:val="6"/>
          <w:sz w:val="13"/>
        </w:rPr>
        <w:t xml:space="preserve"> </w:t>
      </w:r>
      <w:r>
        <w:rPr>
          <w:color w:val="696969"/>
          <w:sz w:val="20"/>
        </w:rPr>
        <w:t>Ceny</w:t>
      </w:r>
      <w:r>
        <w:rPr>
          <w:color w:val="696969"/>
          <w:spacing w:val="-5"/>
          <w:sz w:val="20"/>
        </w:rPr>
        <w:t xml:space="preserve"> </w:t>
      </w:r>
      <w:r>
        <w:rPr>
          <w:color w:val="696969"/>
          <w:sz w:val="20"/>
        </w:rPr>
        <w:t>za</w:t>
      </w:r>
      <w:r>
        <w:rPr>
          <w:color w:val="696969"/>
          <w:spacing w:val="-6"/>
          <w:sz w:val="20"/>
        </w:rPr>
        <w:t xml:space="preserve"> </w:t>
      </w:r>
      <w:r>
        <w:rPr>
          <w:color w:val="696969"/>
          <w:sz w:val="20"/>
        </w:rPr>
        <w:t>jednotlivé</w:t>
      </w:r>
      <w:r>
        <w:rPr>
          <w:color w:val="696969"/>
          <w:spacing w:val="-6"/>
          <w:sz w:val="20"/>
        </w:rPr>
        <w:t xml:space="preserve"> </w:t>
      </w:r>
      <w:r>
        <w:rPr>
          <w:color w:val="696969"/>
          <w:sz w:val="20"/>
        </w:rPr>
        <w:t>role</w:t>
      </w:r>
      <w:r>
        <w:rPr>
          <w:color w:val="696969"/>
          <w:spacing w:val="-3"/>
          <w:sz w:val="20"/>
        </w:rPr>
        <w:t xml:space="preserve"> </w:t>
      </w:r>
      <w:r>
        <w:rPr>
          <w:color w:val="696969"/>
          <w:sz w:val="20"/>
        </w:rPr>
        <w:t>budou</w:t>
      </w:r>
      <w:r>
        <w:rPr>
          <w:color w:val="696969"/>
          <w:spacing w:val="-6"/>
          <w:sz w:val="20"/>
        </w:rPr>
        <w:t xml:space="preserve"> </w:t>
      </w:r>
      <w:r>
        <w:rPr>
          <w:color w:val="696969"/>
          <w:sz w:val="20"/>
        </w:rPr>
        <w:t>vycházet</w:t>
      </w:r>
      <w:r>
        <w:rPr>
          <w:color w:val="696969"/>
          <w:spacing w:val="-6"/>
          <w:sz w:val="20"/>
        </w:rPr>
        <w:t xml:space="preserve"> </w:t>
      </w:r>
      <w:r>
        <w:rPr>
          <w:color w:val="696969"/>
          <w:sz w:val="20"/>
        </w:rPr>
        <w:t>z</w:t>
      </w:r>
      <w:r>
        <w:rPr>
          <w:color w:val="696969"/>
          <w:spacing w:val="-5"/>
          <w:sz w:val="20"/>
        </w:rPr>
        <w:t xml:space="preserve"> </w:t>
      </w:r>
      <w:r>
        <w:rPr>
          <w:color w:val="696969"/>
          <w:sz w:val="20"/>
        </w:rPr>
        <w:t>aktuálního</w:t>
      </w:r>
      <w:r>
        <w:rPr>
          <w:color w:val="696969"/>
          <w:spacing w:val="-4"/>
          <w:sz w:val="20"/>
        </w:rPr>
        <w:t xml:space="preserve"> </w:t>
      </w:r>
      <w:r>
        <w:rPr>
          <w:color w:val="696969"/>
          <w:sz w:val="20"/>
        </w:rPr>
        <w:t>ceníku</w:t>
      </w:r>
      <w:r>
        <w:rPr>
          <w:color w:val="696969"/>
          <w:spacing w:val="-4"/>
          <w:sz w:val="20"/>
        </w:rPr>
        <w:t xml:space="preserve"> </w:t>
      </w:r>
      <w:r>
        <w:rPr>
          <w:color w:val="696969"/>
          <w:spacing w:val="-2"/>
          <w:sz w:val="20"/>
        </w:rPr>
        <w:t>Dodavatele</w:t>
      </w:r>
    </w:p>
    <w:p w14:paraId="3CB26616" w14:textId="77777777" w:rsidR="008A4C40" w:rsidRDefault="008A4C40">
      <w:pPr>
        <w:rPr>
          <w:sz w:val="20"/>
        </w:rPr>
        <w:sectPr w:rsidR="008A4C40">
          <w:pgSz w:w="11910" w:h="16840"/>
          <w:pgMar w:top="1880" w:right="600" w:bottom="800" w:left="1260" w:header="665" w:footer="612" w:gutter="0"/>
          <w:cols w:space="708"/>
        </w:sectPr>
      </w:pPr>
    </w:p>
    <w:p w14:paraId="2303260C" w14:textId="77777777" w:rsidR="008A4C40" w:rsidRDefault="00FA0DD2">
      <w:pPr>
        <w:pStyle w:val="Nadpis1"/>
        <w:numPr>
          <w:ilvl w:val="0"/>
          <w:numId w:val="44"/>
        </w:numPr>
        <w:tabs>
          <w:tab w:val="left" w:pos="1010"/>
        </w:tabs>
        <w:spacing w:before="91"/>
      </w:pPr>
      <w:r>
        <w:lastRenderedPageBreak/>
        <w:t>Vlastnické</w:t>
      </w:r>
      <w:r>
        <w:rPr>
          <w:spacing w:val="-10"/>
        </w:rPr>
        <w:t xml:space="preserve"> </w:t>
      </w:r>
      <w:r>
        <w:t>právo,</w:t>
      </w:r>
      <w:r>
        <w:rPr>
          <w:spacing w:val="-6"/>
        </w:rPr>
        <w:t xml:space="preserve"> </w:t>
      </w:r>
      <w:r>
        <w:t>nebezpečí</w:t>
      </w:r>
      <w:r>
        <w:rPr>
          <w:spacing w:val="-7"/>
        </w:rPr>
        <w:t xml:space="preserve"> </w:t>
      </w:r>
      <w:r>
        <w:rPr>
          <w:spacing w:val="-4"/>
        </w:rPr>
        <w:t>škody</w:t>
      </w:r>
    </w:p>
    <w:p w14:paraId="4AD7674F" w14:textId="77777777" w:rsidR="008A4C40" w:rsidRDefault="00FA0DD2">
      <w:pPr>
        <w:pStyle w:val="Odstavecseseznamem"/>
        <w:numPr>
          <w:ilvl w:val="1"/>
          <w:numId w:val="45"/>
        </w:numPr>
        <w:tabs>
          <w:tab w:val="left" w:pos="1007"/>
          <w:tab w:val="left" w:pos="1010"/>
        </w:tabs>
        <w:spacing w:before="239"/>
        <w:ind w:right="813"/>
        <w:jc w:val="both"/>
      </w:pPr>
      <w:r>
        <w:t>Vlastnické</w:t>
      </w:r>
      <w:r>
        <w:rPr>
          <w:spacing w:val="29"/>
        </w:rPr>
        <w:t xml:space="preserve"> </w:t>
      </w:r>
      <w:r>
        <w:t>právo k HW zařízením dodanému na základě této Smlouvy se</w:t>
      </w:r>
      <w:r>
        <w:rPr>
          <w:spacing w:val="29"/>
        </w:rPr>
        <w:t xml:space="preserve"> </w:t>
      </w:r>
      <w:r>
        <w:t>převádí</w:t>
      </w:r>
      <w:r>
        <w:rPr>
          <w:spacing w:val="40"/>
        </w:rPr>
        <w:t xml:space="preserve"> </w:t>
      </w:r>
      <w:r>
        <w:t>na</w:t>
      </w:r>
      <w:r>
        <w:rPr>
          <w:spacing w:val="-3"/>
        </w:rPr>
        <w:t xml:space="preserve"> </w:t>
      </w:r>
      <w:r>
        <w:t>Objednatele dnem podpisu příslušného Protokolu o zahoření oběma Smluvními stranami. Nebezpečí škody na HW přechází na Objednatele dnem podpisu příslušného Protokolu o zahoření oběma Smluvními stranami.</w:t>
      </w:r>
    </w:p>
    <w:p w14:paraId="44A33071" w14:textId="77777777" w:rsidR="008A4C40" w:rsidRDefault="00FA0DD2">
      <w:pPr>
        <w:pStyle w:val="Nadpis1"/>
        <w:numPr>
          <w:ilvl w:val="0"/>
          <w:numId w:val="44"/>
        </w:numPr>
        <w:tabs>
          <w:tab w:val="left" w:pos="1010"/>
        </w:tabs>
        <w:spacing w:before="241"/>
      </w:pPr>
      <w:r>
        <w:t>Záruční</w:t>
      </w:r>
      <w:r>
        <w:rPr>
          <w:spacing w:val="-1"/>
        </w:rPr>
        <w:t xml:space="preserve"> </w:t>
      </w:r>
      <w:r>
        <w:rPr>
          <w:spacing w:val="-2"/>
        </w:rPr>
        <w:t>servis</w:t>
      </w:r>
    </w:p>
    <w:p w14:paraId="43864AB9" w14:textId="77777777" w:rsidR="008A4C40" w:rsidRDefault="00FA0DD2">
      <w:pPr>
        <w:pStyle w:val="Odstavecseseznamem"/>
        <w:numPr>
          <w:ilvl w:val="1"/>
          <w:numId w:val="45"/>
        </w:numPr>
        <w:tabs>
          <w:tab w:val="left" w:pos="1007"/>
          <w:tab w:val="left" w:pos="1010"/>
        </w:tabs>
        <w:spacing w:before="241"/>
        <w:ind w:right="816"/>
        <w:jc w:val="both"/>
      </w:pPr>
      <w:r>
        <w:t>K HW zařízením dodávaným na základě této Smlouvy Dodavatel zajistil pětiletý záruční servis v rozsahu a specifikaci uvedené v Příloze č. 2 Smlouvy, a to ode dne podpisu</w:t>
      </w:r>
      <w:r>
        <w:rPr>
          <w:spacing w:val="-4"/>
        </w:rPr>
        <w:t xml:space="preserve"> </w:t>
      </w:r>
      <w:r>
        <w:t>příslušného</w:t>
      </w:r>
      <w:r>
        <w:rPr>
          <w:spacing w:val="-6"/>
        </w:rPr>
        <w:t xml:space="preserve"> </w:t>
      </w:r>
      <w:r>
        <w:t>Protokolu</w:t>
      </w:r>
      <w:r>
        <w:rPr>
          <w:spacing w:val="-4"/>
        </w:rPr>
        <w:t xml:space="preserve"> </w:t>
      </w:r>
      <w:r>
        <w:t>o</w:t>
      </w:r>
      <w:r>
        <w:rPr>
          <w:spacing w:val="-6"/>
        </w:rPr>
        <w:t xml:space="preserve"> </w:t>
      </w:r>
      <w:r>
        <w:t>zahoření</w:t>
      </w:r>
      <w:r>
        <w:rPr>
          <w:spacing w:val="-5"/>
        </w:rPr>
        <w:t xml:space="preserve"> </w:t>
      </w:r>
      <w:r>
        <w:t>vztahujícího</w:t>
      </w:r>
      <w:r>
        <w:rPr>
          <w:spacing w:val="-6"/>
        </w:rPr>
        <w:t xml:space="preserve"> </w:t>
      </w:r>
      <w:r>
        <w:t>se</w:t>
      </w:r>
      <w:r>
        <w:rPr>
          <w:spacing w:val="-6"/>
        </w:rPr>
        <w:t xml:space="preserve"> </w:t>
      </w:r>
      <w:r>
        <w:t>k</w:t>
      </w:r>
      <w:r>
        <w:rPr>
          <w:spacing w:val="-6"/>
        </w:rPr>
        <w:t xml:space="preserve"> </w:t>
      </w:r>
      <w:r>
        <w:t>HW</w:t>
      </w:r>
      <w:r>
        <w:rPr>
          <w:spacing w:val="-5"/>
        </w:rPr>
        <w:t xml:space="preserve"> </w:t>
      </w:r>
      <w:r>
        <w:t>zařízením</w:t>
      </w:r>
      <w:r>
        <w:rPr>
          <w:spacing w:val="-7"/>
        </w:rPr>
        <w:t xml:space="preserve"> </w:t>
      </w:r>
      <w:r>
        <w:t>Předmětu plnění, Objednatelem.</w:t>
      </w:r>
    </w:p>
    <w:p w14:paraId="11ED75B9" w14:textId="77777777" w:rsidR="008A4C40" w:rsidRDefault="00FA0DD2">
      <w:pPr>
        <w:pStyle w:val="Nadpis1"/>
        <w:numPr>
          <w:ilvl w:val="0"/>
          <w:numId w:val="44"/>
        </w:numPr>
        <w:tabs>
          <w:tab w:val="left" w:pos="1010"/>
        </w:tabs>
      </w:pPr>
      <w:r>
        <w:t>Právo</w:t>
      </w:r>
      <w:r>
        <w:rPr>
          <w:spacing w:val="-4"/>
        </w:rPr>
        <w:t xml:space="preserve"> </w:t>
      </w:r>
      <w:r>
        <w:t>duševního</w:t>
      </w:r>
      <w:r>
        <w:rPr>
          <w:spacing w:val="-5"/>
        </w:rPr>
        <w:t xml:space="preserve"> </w:t>
      </w:r>
      <w:r>
        <w:rPr>
          <w:spacing w:val="-2"/>
        </w:rPr>
        <w:t>vlastnictví</w:t>
      </w:r>
    </w:p>
    <w:p w14:paraId="5DC9FDDE" w14:textId="77777777" w:rsidR="008A4C40" w:rsidRDefault="00FA0DD2">
      <w:pPr>
        <w:pStyle w:val="Odstavecseseznamem"/>
        <w:numPr>
          <w:ilvl w:val="1"/>
          <w:numId w:val="45"/>
        </w:numPr>
        <w:tabs>
          <w:tab w:val="left" w:pos="1007"/>
          <w:tab w:val="left" w:pos="1010"/>
        </w:tabs>
        <w:spacing w:before="242"/>
        <w:ind w:right="814"/>
        <w:jc w:val="both"/>
      </w:pPr>
      <w:r>
        <w:t>Dodavatel</w:t>
      </w:r>
      <w:r>
        <w:rPr>
          <w:spacing w:val="-16"/>
        </w:rPr>
        <w:t xml:space="preserve"> </w:t>
      </w:r>
      <w:r>
        <w:t>postupuje</w:t>
      </w:r>
      <w:r>
        <w:rPr>
          <w:spacing w:val="-15"/>
        </w:rPr>
        <w:t xml:space="preserve"> </w:t>
      </w:r>
      <w:r>
        <w:t>na</w:t>
      </w:r>
      <w:r>
        <w:rPr>
          <w:spacing w:val="-15"/>
        </w:rPr>
        <w:t xml:space="preserve"> </w:t>
      </w:r>
      <w:r>
        <w:t>Objednatele</w:t>
      </w:r>
      <w:r>
        <w:rPr>
          <w:spacing w:val="-16"/>
        </w:rPr>
        <w:t xml:space="preserve"> </w:t>
      </w:r>
      <w:r>
        <w:t>s</w:t>
      </w:r>
      <w:r>
        <w:rPr>
          <w:spacing w:val="-15"/>
        </w:rPr>
        <w:t xml:space="preserve"> </w:t>
      </w:r>
      <w:r>
        <w:t>účinností</w:t>
      </w:r>
      <w:r>
        <w:rPr>
          <w:spacing w:val="-15"/>
        </w:rPr>
        <w:t xml:space="preserve"> </w:t>
      </w:r>
      <w:r>
        <w:t>ke</w:t>
      </w:r>
      <w:r>
        <w:rPr>
          <w:spacing w:val="-15"/>
        </w:rPr>
        <w:t xml:space="preserve"> </w:t>
      </w:r>
      <w:r>
        <w:t>dni</w:t>
      </w:r>
      <w:r>
        <w:rPr>
          <w:spacing w:val="-16"/>
        </w:rPr>
        <w:t xml:space="preserve"> </w:t>
      </w:r>
      <w:r>
        <w:t>podpisu</w:t>
      </w:r>
      <w:r>
        <w:rPr>
          <w:spacing w:val="-15"/>
        </w:rPr>
        <w:t xml:space="preserve"> </w:t>
      </w:r>
      <w:r>
        <w:t>příslušného</w:t>
      </w:r>
      <w:r>
        <w:rPr>
          <w:spacing w:val="-15"/>
        </w:rPr>
        <w:t xml:space="preserve"> </w:t>
      </w:r>
      <w:r>
        <w:t>Protokolu o</w:t>
      </w:r>
      <w:r>
        <w:rPr>
          <w:spacing w:val="-16"/>
        </w:rPr>
        <w:t xml:space="preserve"> </w:t>
      </w:r>
      <w:r>
        <w:t>zahoření</w:t>
      </w:r>
      <w:r>
        <w:rPr>
          <w:spacing w:val="-15"/>
        </w:rPr>
        <w:t xml:space="preserve"> </w:t>
      </w:r>
      <w:r>
        <w:t>vztahujícího</w:t>
      </w:r>
      <w:r>
        <w:rPr>
          <w:spacing w:val="-15"/>
        </w:rPr>
        <w:t xml:space="preserve"> </w:t>
      </w:r>
      <w:r>
        <w:t>se</w:t>
      </w:r>
      <w:r>
        <w:rPr>
          <w:spacing w:val="-16"/>
        </w:rPr>
        <w:t xml:space="preserve"> </w:t>
      </w:r>
      <w:r>
        <w:t>K</w:t>
      </w:r>
      <w:r>
        <w:rPr>
          <w:spacing w:val="-15"/>
        </w:rPr>
        <w:t xml:space="preserve"> </w:t>
      </w:r>
      <w:r>
        <w:t>HW</w:t>
      </w:r>
      <w:r>
        <w:rPr>
          <w:spacing w:val="-15"/>
        </w:rPr>
        <w:t xml:space="preserve"> </w:t>
      </w:r>
      <w:r>
        <w:t>zařízením,</w:t>
      </w:r>
      <w:r>
        <w:rPr>
          <w:spacing w:val="-15"/>
        </w:rPr>
        <w:t xml:space="preserve"> </w:t>
      </w:r>
      <w:r>
        <w:t>Objednatelem,</w:t>
      </w:r>
      <w:r>
        <w:rPr>
          <w:spacing w:val="-16"/>
        </w:rPr>
        <w:t xml:space="preserve"> </w:t>
      </w:r>
      <w:r>
        <w:t>oprávnění</w:t>
      </w:r>
      <w:r>
        <w:rPr>
          <w:spacing w:val="-15"/>
        </w:rPr>
        <w:t xml:space="preserve"> </w:t>
      </w:r>
      <w:r>
        <w:t>k</w:t>
      </w:r>
      <w:r>
        <w:rPr>
          <w:spacing w:val="-15"/>
        </w:rPr>
        <w:t xml:space="preserve"> </w:t>
      </w:r>
      <w:r>
        <w:t>výkonu</w:t>
      </w:r>
      <w:r>
        <w:rPr>
          <w:spacing w:val="-16"/>
        </w:rPr>
        <w:t xml:space="preserve"> </w:t>
      </w:r>
      <w:r>
        <w:t>práva užít</w:t>
      </w:r>
      <w:r>
        <w:rPr>
          <w:spacing w:val="40"/>
        </w:rPr>
        <w:t xml:space="preserve"> </w:t>
      </w:r>
      <w:r>
        <w:t>veškeré</w:t>
      </w:r>
      <w:r>
        <w:rPr>
          <w:spacing w:val="40"/>
        </w:rPr>
        <w:t xml:space="preserve"> </w:t>
      </w:r>
      <w:r>
        <w:t>předměty</w:t>
      </w:r>
      <w:r>
        <w:rPr>
          <w:spacing w:val="40"/>
        </w:rPr>
        <w:t xml:space="preserve"> </w:t>
      </w:r>
      <w:r>
        <w:t>chráněné</w:t>
      </w:r>
      <w:r>
        <w:rPr>
          <w:spacing w:val="40"/>
        </w:rPr>
        <w:t xml:space="preserve"> </w:t>
      </w:r>
      <w:r>
        <w:t>zákonem</w:t>
      </w:r>
      <w:r>
        <w:rPr>
          <w:spacing w:val="40"/>
        </w:rPr>
        <w:t xml:space="preserve"> </w:t>
      </w:r>
      <w:r>
        <w:t>č.</w:t>
      </w:r>
      <w:r>
        <w:rPr>
          <w:spacing w:val="40"/>
        </w:rPr>
        <w:t xml:space="preserve"> </w:t>
      </w:r>
      <w:r>
        <w:t>121/2000</w:t>
      </w:r>
      <w:r>
        <w:rPr>
          <w:spacing w:val="40"/>
        </w:rPr>
        <w:t xml:space="preserve"> </w:t>
      </w:r>
      <w:r>
        <w:t>Sb.,</w:t>
      </w:r>
      <w:r>
        <w:rPr>
          <w:spacing w:val="40"/>
        </w:rPr>
        <w:t xml:space="preserve"> </w:t>
      </w:r>
      <w:r>
        <w:t>o</w:t>
      </w:r>
      <w:r>
        <w:rPr>
          <w:spacing w:val="40"/>
        </w:rPr>
        <w:t xml:space="preserve"> </w:t>
      </w:r>
      <w:r>
        <w:t>právu</w:t>
      </w:r>
      <w:r>
        <w:rPr>
          <w:spacing w:val="40"/>
        </w:rPr>
        <w:t xml:space="preserve"> </w:t>
      </w:r>
      <w:r>
        <w:t>autorském, o</w:t>
      </w:r>
      <w:r>
        <w:rPr>
          <w:spacing w:val="-2"/>
        </w:rPr>
        <w:t xml:space="preserve"> </w:t>
      </w:r>
      <w:r>
        <w:t>právech souvisejících s právem autorským a o</w:t>
      </w:r>
      <w:r>
        <w:rPr>
          <w:spacing w:val="-2"/>
        </w:rPr>
        <w:t xml:space="preserve"> </w:t>
      </w:r>
      <w:r>
        <w:t>změně některých zákonů (autorský zákon),</w:t>
      </w:r>
      <w:r>
        <w:rPr>
          <w:spacing w:val="40"/>
        </w:rPr>
        <w:t xml:space="preserve"> </w:t>
      </w:r>
      <w:r>
        <w:t>ve</w:t>
      </w:r>
      <w:r>
        <w:rPr>
          <w:spacing w:val="40"/>
        </w:rPr>
        <w:t xml:space="preserve"> </w:t>
      </w:r>
      <w:r>
        <w:t>znění</w:t>
      </w:r>
      <w:r>
        <w:rPr>
          <w:spacing w:val="40"/>
        </w:rPr>
        <w:t xml:space="preserve"> </w:t>
      </w:r>
      <w:r>
        <w:t>pozdějších</w:t>
      </w:r>
      <w:r>
        <w:rPr>
          <w:spacing w:val="40"/>
        </w:rPr>
        <w:t xml:space="preserve"> </w:t>
      </w:r>
      <w:r>
        <w:t>předpisů,</w:t>
      </w:r>
      <w:r>
        <w:rPr>
          <w:spacing w:val="40"/>
        </w:rPr>
        <w:t xml:space="preserve"> </w:t>
      </w:r>
      <w:r>
        <w:t>související</w:t>
      </w:r>
      <w:r>
        <w:rPr>
          <w:spacing w:val="40"/>
        </w:rPr>
        <w:t xml:space="preserve"> </w:t>
      </w:r>
      <w:r>
        <w:t>a</w:t>
      </w:r>
      <w:r>
        <w:rPr>
          <w:spacing w:val="40"/>
        </w:rPr>
        <w:t xml:space="preserve"> </w:t>
      </w:r>
      <w:r>
        <w:t>vtělené</w:t>
      </w:r>
      <w:r>
        <w:rPr>
          <w:spacing w:val="40"/>
        </w:rPr>
        <w:t xml:space="preserve"> </w:t>
      </w:r>
      <w:r>
        <w:t>v</w:t>
      </w:r>
      <w:r>
        <w:rPr>
          <w:spacing w:val="40"/>
        </w:rPr>
        <w:t xml:space="preserve"> </w:t>
      </w:r>
      <w:r>
        <w:t>HW</w:t>
      </w:r>
      <w:r>
        <w:rPr>
          <w:spacing w:val="40"/>
        </w:rPr>
        <w:t xml:space="preserve"> </w:t>
      </w:r>
      <w:r>
        <w:t>zařízení</w:t>
      </w:r>
      <w:r>
        <w:rPr>
          <w:spacing w:val="40"/>
        </w:rPr>
        <w:t xml:space="preserve"> </w:t>
      </w:r>
      <w:r>
        <w:t>nebo v dodané části HW zařízení.</w:t>
      </w:r>
    </w:p>
    <w:p w14:paraId="291D0850" w14:textId="77777777" w:rsidR="008A4C40" w:rsidRDefault="00FA0DD2">
      <w:pPr>
        <w:pStyle w:val="Odstavecseseznamem"/>
        <w:numPr>
          <w:ilvl w:val="1"/>
          <w:numId w:val="45"/>
        </w:numPr>
        <w:tabs>
          <w:tab w:val="left" w:pos="1007"/>
          <w:tab w:val="left" w:pos="1010"/>
        </w:tabs>
        <w:spacing w:before="119"/>
        <w:ind w:right="815"/>
        <w:jc w:val="both"/>
      </w:pPr>
      <w:r>
        <w:t>Smluvní</w:t>
      </w:r>
      <w:r>
        <w:rPr>
          <w:spacing w:val="80"/>
        </w:rPr>
        <w:t xml:space="preserve"> </w:t>
      </w:r>
      <w:r>
        <w:t>strany</w:t>
      </w:r>
      <w:r>
        <w:rPr>
          <w:spacing w:val="80"/>
        </w:rPr>
        <w:t xml:space="preserve"> </w:t>
      </w:r>
      <w:r>
        <w:t>pro</w:t>
      </w:r>
      <w:r>
        <w:rPr>
          <w:spacing w:val="80"/>
        </w:rPr>
        <w:t xml:space="preserve"> </w:t>
      </w:r>
      <w:r>
        <w:t>vyloučení</w:t>
      </w:r>
      <w:r>
        <w:rPr>
          <w:spacing w:val="80"/>
        </w:rPr>
        <w:t xml:space="preserve"> </w:t>
      </w:r>
      <w:r>
        <w:t>případných</w:t>
      </w:r>
      <w:r>
        <w:rPr>
          <w:spacing w:val="80"/>
        </w:rPr>
        <w:t xml:space="preserve"> </w:t>
      </w:r>
      <w:r>
        <w:t>pochybností</w:t>
      </w:r>
      <w:r>
        <w:rPr>
          <w:spacing w:val="80"/>
        </w:rPr>
        <w:t xml:space="preserve"> </w:t>
      </w:r>
      <w:r>
        <w:t>sjednávají,</w:t>
      </w:r>
      <w:r>
        <w:rPr>
          <w:spacing w:val="80"/>
        </w:rPr>
        <w:t xml:space="preserve"> </w:t>
      </w:r>
      <w:r>
        <w:t>že</w:t>
      </w:r>
      <w:r>
        <w:rPr>
          <w:spacing w:val="80"/>
        </w:rPr>
        <w:t xml:space="preserve"> </w:t>
      </w:r>
      <w:r>
        <w:t>odměna za</w:t>
      </w:r>
      <w:r>
        <w:rPr>
          <w:spacing w:val="-1"/>
        </w:rPr>
        <w:t xml:space="preserve"> </w:t>
      </w:r>
      <w:r>
        <w:t>postoupení práv dle předchozího odstavce Smlouvy je již zahrnuta v ceně příslušné části Předmětu plnění dle Přílohy č. 1 Smlouvy.</w:t>
      </w:r>
    </w:p>
    <w:p w14:paraId="59D4B6A8" w14:textId="77777777" w:rsidR="008A4C40" w:rsidRDefault="00FA0DD2">
      <w:pPr>
        <w:pStyle w:val="Odstavecseseznamem"/>
        <w:numPr>
          <w:ilvl w:val="1"/>
          <w:numId w:val="45"/>
        </w:numPr>
        <w:tabs>
          <w:tab w:val="left" w:pos="1007"/>
          <w:tab w:val="left" w:pos="1010"/>
        </w:tabs>
        <w:spacing w:before="119"/>
        <w:ind w:right="813"/>
        <w:jc w:val="both"/>
      </w:pPr>
      <w:r>
        <w:t>Dodavatel prohlašuje, že software, jež je součástí HW zařízení, splňující znaky autorského díla,</w:t>
      </w:r>
      <w:r>
        <w:rPr>
          <w:spacing w:val="-1"/>
        </w:rPr>
        <w:t xml:space="preserve"> </w:t>
      </w:r>
      <w:r>
        <w:t>je bez právních vad, tj. není zatížen právy třetích osob</w:t>
      </w:r>
      <w:r>
        <w:rPr>
          <w:spacing w:val="-2"/>
        </w:rPr>
        <w:t xml:space="preserve"> </w:t>
      </w:r>
      <w:r>
        <w:t>týkajícími se duševního vlastnictví a že je oprávněn postoupit oprávnění k výkonu práva užít předmětný</w:t>
      </w:r>
      <w:r>
        <w:rPr>
          <w:spacing w:val="36"/>
        </w:rPr>
        <w:t xml:space="preserve"> </w:t>
      </w:r>
      <w:r>
        <w:t>software</w:t>
      </w:r>
      <w:r>
        <w:rPr>
          <w:spacing w:val="33"/>
        </w:rPr>
        <w:t xml:space="preserve"> </w:t>
      </w:r>
      <w:r>
        <w:t>splňující</w:t>
      </w:r>
      <w:r>
        <w:rPr>
          <w:spacing w:val="37"/>
        </w:rPr>
        <w:t xml:space="preserve"> </w:t>
      </w:r>
      <w:r>
        <w:t>znaky</w:t>
      </w:r>
      <w:r>
        <w:rPr>
          <w:spacing w:val="36"/>
        </w:rPr>
        <w:t xml:space="preserve"> </w:t>
      </w:r>
      <w:r>
        <w:t>autorského</w:t>
      </w:r>
      <w:r>
        <w:rPr>
          <w:spacing w:val="35"/>
        </w:rPr>
        <w:t xml:space="preserve"> </w:t>
      </w:r>
      <w:r>
        <w:t>díla</w:t>
      </w:r>
      <w:r>
        <w:rPr>
          <w:spacing w:val="35"/>
        </w:rPr>
        <w:t xml:space="preserve"> </w:t>
      </w:r>
      <w:r>
        <w:t>(tj.</w:t>
      </w:r>
      <w:r>
        <w:rPr>
          <w:spacing w:val="37"/>
        </w:rPr>
        <w:t xml:space="preserve"> </w:t>
      </w:r>
      <w:r>
        <w:t>licenci)</w:t>
      </w:r>
      <w:r>
        <w:rPr>
          <w:spacing w:val="34"/>
        </w:rPr>
        <w:t xml:space="preserve"> </w:t>
      </w:r>
      <w:r>
        <w:t>Objednateli,</w:t>
      </w:r>
      <w:r>
        <w:rPr>
          <w:spacing w:val="37"/>
        </w:rPr>
        <w:t xml:space="preserve"> </w:t>
      </w:r>
      <w:r>
        <w:t>jakož i</w:t>
      </w:r>
      <w:r>
        <w:rPr>
          <w:spacing w:val="-2"/>
        </w:rPr>
        <w:t xml:space="preserve"> </w:t>
      </w:r>
      <w:r>
        <w:t>uzavřít s</w:t>
      </w:r>
      <w:r>
        <w:rPr>
          <w:spacing w:val="-1"/>
        </w:rPr>
        <w:t xml:space="preserve"> </w:t>
      </w:r>
      <w:r>
        <w:t>Objednatelem</w:t>
      </w:r>
      <w:r>
        <w:rPr>
          <w:spacing w:val="-1"/>
        </w:rPr>
        <w:t xml:space="preserve"> </w:t>
      </w:r>
      <w:r>
        <w:t>tuto</w:t>
      </w:r>
      <w:r>
        <w:rPr>
          <w:spacing w:val="-1"/>
        </w:rPr>
        <w:t xml:space="preserve"> </w:t>
      </w:r>
      <w:r>
        <w:t>Smlouvu</w:t>
      </w:r>
      <w:r>
        <w:rPr>
          <w:spacing w:val="-2"/>
        </w:rPr>
        <w:t xml:space="preserve"> </w:t>
      </w:r>
      <w:r>
        <w:t>v celém</w:t>
      </w:r>
      <w:r>
        <w:rPr>
          <w:spacing w:val="-1"/>
        </w:rPr>
        <w:t xml:space="preserve"> </w:t>
      </w:r>
      <w:r>
        <w:t>rozsahu Předmětu</w:t>
      </w:r>
      <w:r>
        <w:rPr>
          <w:spacing w:val="-1"/>
        </w:rPr>
        <w:t xml:space="preserve"> </w:t>
      </w:r>
      <w:r>
        <w:t>plnění. V případě, že</w:t>
      </w:r>
      <w:r>
        <w:rPr>
          <w:spacing w:val="-7"/>
        </w:rPr>
        <w:t xml:space="preserve"> </w:t>
      </w:r>
      <w:r>
        <w:t>se</w:t>
      </w:r>
      <w:r>
        <w:rPr>
          <w:spacing w:val="-7"/>
        </w:rPr>
        <w:t xml:space="preserve"> </w:t>
      </w:r>
      <w:r>
        <w:t>uvedené</w:t>
      </w:r>
      <w:r>
        <w:rPr>
          <w:spacing w:val="-8"/>
        </w:rPr>
        <w:t xml:space="preserve"> </w:t>
      </w:r>
      <w:r>
        <w:t>prohlášení</w:t>
      </w:r>
      <w:r>
        <w:rPr>
          <w:spacing w:val="-6"/>
        </w:rPr>
        <w:t xml:space="preserve"> </w:t>
      </w:r>
      <w:r>
        <w:t>ukáže</w:t>
      </w:r>
      <w:r>
        <w:rPr>
          <w:spacing w:val="-7"/>
        </w:rPr>
        <w:t xml:space="preserve"> </w:t>
      </w:r>
      <w:r>
        <w:t>v</w:t>
      </w:r>
      <w:r>
        <w:rPr>
          <w:spacing w:val="-7"/>
        </w:rPr>
        <w:t xml:space="preserve"> </w:t>
      </w:r>
      <w:r>
        <w:t>budoucnu</w:t>
      </w:r>
      <w:r>
        <w:rPr>
          <w:spacing w:val="-7"/>
        </w:rPr>
        <w:t xml:space="preserve"> </w:t>
      </w:r>
      <w:r>
        <w:t>jako</w:t>
      </w:r>
      <w:r>
        <w:rPr>
          <w:spacing w:val="-10"/>
        </w:rPr>
        <w:t xml:space="preserve"> </w:t>
      </w:r>
      <w:r>
        <w:t>nepravdivé,</w:t>
      </w:r>
      <w:r>
        <w:rPr>
          <w:spacing w:val="-6"/>
        </w:rPr>
        <w:t xml:space="preserve"> </w:t>
      </w:r>
      <w:r>
        <w:t>Dodavatel</w:t>
      </w:r>
      <w:r>
        <w:rPr>
          <w:spacing w:val="-8"/>
        </w:rPr>
        <w:t xml:space="preserve"> </w:t>
      </w:r>
      <w:r>
        <w:t>Objednateli odpovídá za veškeré v budoucnu z toho vyplývající důsledky, a to v plném rozsahu včetně odpovědnosti za způsobenou újmu.</w:t>
      </w:r>
    </w:p>
    <w:p w14:paraId="507043D1" w14:textId="77777777" w:rsidR="008A4C40" w:rsidRDefault="00FA0DD2">
      <w:pPr>
        <w:pStyle w:val="Odstavecseseznamem"/>
        <w:numPr>
          <w:ilvl w:val="1"/>
          <w:numId w:val="45"/>
        </w:numPr>
        <w:tabs>
          <w:tab w:val="left" w:pos="1007"/>
          <w:tab w:val="left" w:pos="1010"/>
        </w:tabs>
        <w:spacing w:before="120"/>
        <w:ind w:right="815"/>
        <w:jc w:val="both"/>
      </w:pPr>
      <w:r>
        <w:t>Dodavatel dále postupuje Objednateli ke dni podpisu Akceptačního protokolu oprávnění</w:t>
      </w:r>
      <w:r>
        <w:rPr>
          <w:spacing w:val="30"/>
        </w:rPr>
        <w:t xml:space="preserve"> </w:t>
      </w:r>
      <w:r>
        <w:t>k</w:t>
      </w:r>
      <w:r>
        <w:rPr>
          <w:spacing w:val="31"/>
        </w:rPr>
        <w:t xml:space="preserve"> </w:t>
      </w:r>
      <w:r>
        <w:t>výkonu</w:t>
      </w:r>
      <w:r>
        <w:rPr>
          <w:spacing w:val="31"/>
        </w:rPr>
        <w:t xml:space="preserve"> </w:t>
      </w:r>
      <w:r>
        <w:t>užít</w:t>
      </w:r>
      <w:r>
        <w:rPr>
          <w:spacing w:val="30"/>
        </w:rPr>
        <w:t xml:space="preserve"> </w:t>
      </w:r>
      <w:r>
        <w:t>dokumentaci</w:t>
      </w:r>
      <w:r>
        <w:rPr>
          <w:spacing w:val="30"/>
        </w:rPr>
        <w:t xml:space="preserve"> </w:t>
      </w:r>
      <w:r>
        <w:t>vztahující</w:t>
      </w:r>
      <w:r>
        <w:rPr>
          <w:spacing w:val="30"/>
        </w:rPr>
        <w:t xml:space="preserve"> </w:t>
      </w:r>
      <w:r>
        <w:t>se</w:t>
      </w:r>
      <w:r>
        <w:rPr>
          <w:spacing w:val="31"/>
        </w:rPr>
        <w:t xml:space="preserve"> </w:t>
      </w:r>
      <w:r>
        <w:t>k</w:t>
      </w:r>
      <w:r>
        <w:rPr>
          <w:spacing w:val="31"/>
        </w:rPr>
        <w:t xml:space="preserve"> </w:t>
      </w:r>
      <w:r>
        <w:t>Předmětu</w:t>
      </w:r>
      <w:r>
        <w:rPr>
          <w:spacing w:val="31"/>
        </w:rPr>
        <w:t xml:space="preserve"> </w:t>
      </w:r>
      <w:r>
        <w:t>plnění</w:t>
      </w:r>
      <w:r>
        <w:rPr>
          <w:spacing w:val="30"/>
        </w:rPr>
        <w:t xml:space="preserve"> </w:t>
      </w:r>
      <w:r>
        <w:t>v</w:t>
      </w:r>
      <w:r>
        <w:rPr>
          <w:spacing w:val="31"/>
        </w:rPr>
        <w:t xml:space="preserve"> </w:t>
      </w:r>
      <w:r>
        <w:t>rozsahu, v</w:t>
      </w:r>
      <w:r>
        <w:rPr>
          <w:spacing w:val="-1"/>
        </w:rPr>
        <w:t xml:space="preserve"> </w:t>
      </w:r>
      <w:r>
        <w:t>jakém</w:t>
      </w:r>
      <w:r>
        <w:rPr>
          <w:spacing w:val="-1"/>
        </w:rPr>
        <w:t xml:space="preserve"> </w:t>
      </w:r>
      <w:r>
        <w:t>je</w:t>
      </w:r>
      <w:r>
        <w:rPr>
          <w:spacing w:val="-2"/>
        </w:rPr>
        <w:t xml:space="preserve"> </w:t>
      </w:r>
      <w:r>
        <w:t>nabyl</w:t>
      </w:r>
      <w:r>
        <w:rPr>
          <w:spacing w:val="-3"/>
        </w:rPr>
        <w:t xml:space="preserve"> </w:t>
      </w:r>
      <w:r>
        <w:t>Dodavatel</w:t>
      </w:r>
      <w:r>
        <w:rPr>
          <w:spacing w:val="-1"/>
        </w:rPr>
        <w:t xml:space="preserve"> </w:t>
      </w:r>
      <w:r>
        <w:t>od</w:t>
      </w:r>
      <w:r>
        <w:rPr>
          <w:spacing w:val="-2"/>
        </w:rPr>
        <w:t xml:space="preserve"> </w:t>
      </w:r>
      <w:r>
        <w:t>svého</w:t>
      </w:r>
      <w:r>
        <w:rPr>
          <w:spacing w:val="-2"/>
        </w:rPr>
        <w:t xml:space="preserve"> </w:t>
      </w:r>
      <w:r>
        <w:t>dodavatele; ustanovení</w:t>
      </w:r>
      <w:r>
        <w:rPr>
          <w:spacing w:val="-1"/>
        </w:rPr>
        <w:t xml:space="preserve"> </w:t>
      </w:r>
      <w:r>
        <w:t>čl. 1</w:t>
      </w:r>
      <w:r>
        <w:rPr>
          <w:spacing w:val="-2"/>
        </w:rPr>
        <w:t xml:space="preserve"> </w:t>
      </w:r>
      <w:r>
        <w:t>odst. 1.4</w:t>
      </w:r>
      <w:r>
        <w:rPr>
          <w:spacing w:val="-1"/>
        </w:rPr>
        <w:t xml:space="preserve"> </w:t>
      </w:r>
      <w:r>
        <w:t>Smlouvy platí přiměřeně.</w:t>
      </w:r>
    </w:p>
    <w:p w14:paraId="7DE67B45" w14:textId="77777777" w:rsidR="008A4C40" w:rsidRDefault="00FA0DD2">
      <w:pPr>
        <w:pStyle w:val="Nadpis1"/>
        <w:numPr>
          <w:ilvl w:val="0"/>
          <w:numId w:val="44"/>
        </w:numPr>
        <w:tabs>
          <w:tab w:val="left" w:pos="1010"/>
        </w:tabs>
        <w:spacing w:before="241"/>
      </w:pPr>
      <w:r>
        <w:t>Součinnost</w:t>
      </w:r>
      <w:r>
        <w:rPr>
          <w:spacing w:val="-3"/>
        </w:rPr>
        <w:t xml:space="preserve"> </w:t>
      </w:r>
      <w:r>
        <w:t>a</w:t>
      </w:r>
      <w:r>
        <w:rPr>
          <w:spacing w:val="-6"/>
        </w:rPr>
        <w:t xml:space="preserve"> </w:t>
      </w:r>
      <w:r>
        <w:t>kontaktní</w:t>
      </w:r>
      <w:r>
        <w:rPr>
          <w:spacing w:val="-4"/>
        </w:rPr>
        <w:t xml:space="preserve"> osoby</w:t>
      </w:r>
    </w:p>
    <w:p w14:paraId="0E13F7D0" w14:textId="77777777" w:rsidR="008A4C40" w:rsidRDefault="00FA0DD2">
      <w:pPr>
        <w:pStyle w:val="Odstavecseseznamem"/>
        <w:numPr>
          <w:ilvl w:val="1"/>
          <w:numId w:val="45"/>
        </w:numPr>
        <w:tabs>
          <w:tab w:val="left" w:pos="1007"/>
          <w:tab w:val="left" w:pos="1010"/>
        </w:tabs>
        <w:spacing w:before="241"/>
        <w:ind w:right="819"/>
        <w:jc w:val="both"/>
      </w:pPr>
      <w:r>
        <w:t>Smluvní strany se zavazují vzájemně spolupracovat a poskytovat si součinnost nezbytnou pro řádné plnění Smlouvy.</w:t>
      </w:r>
    </w:p>
    <w:p w14:paraId="2F168FD9" w14:textId="77777777" w:rsidR="008A4C40" w:rsidRDefault="00FA0DD2">
      <w:pPr>
        <w:pStyle w:val="Odstavecseseznamem"/>
        <w:numPr>
          <w:ilvl w:val="1"/>
          <w:numId w:val="45"/>
        </w:numPr>
        <w:tabs>
          <w:tab w:val="left" w:pos="1006"/>
          <w:tab w:val="left" w:pos="1010"/>
        </w:tabs>
        <w:spacing w:before="119"/>
        <w:ind w:right="811"/>
        <w:jc w:val="both"/>
      </w:pPr>
      <w:r>
        <w:t>V</w:t>
      </w:r>
      <w:r>
        <w:rPr>
          <w:spacing w:val="-13"/>
        </w:rPr>
        <w:t xml:space="preserve"> </w:t>
      </w:r>
      <w:r>
        <w:t>případě</w:t>
      </w:r>
      <w:r>
        <w:rPr>
          <w:spacing w:val="-15"/>
        </w:rPr>
        <w:t xml:space="preserve"> </w:t>
      </w:r>
      <w:r>
        <w:t>prokazatelného</w:t>
      </w:r>
      <w:r>
        <w:rPr>
          <w:spacing w:val="-12"/>
        </w:rPr>
        <w:t xml:space="preserve"> </w:t>
      </w:r>
      <w:r>
        <w:t>prodlení</w:t>
      </w:r>
      <w:r>
        <w:rPr>
          <w:spacing w:val="-13"/>
        </w:rPr>
        <w:t xml:space="preserve"> </w:t>
      </w:r>
      <w:r>
        <w:t>povinné</w:t>
      </w:r>
      <w:r>
        <w:rPr>
          <w:spacing w:val="-12"/>
        </w:rPr>
        <w:t xml:space="preserve"> </w:t>
      </w:r>
      <w:r>
        <w:t>Smluvní</w:t>
      </w:r>
      <w:r>
        <w:rPr>
          <w:spacing w:val="-11"/>
        </w:rPr>
        <w:t xml:space="preserve"> </w:t>
      </w:r>
      <w:r>
        <w:t>strany</w:t>
      </w:r>
      <w:r>
        <w:rPr>
          <w:spacing w:val="-14"/>
        </w:rPr>
        <w:t xml:space="preserve"> </w:t>
      </w:r>
      <w:r>
        <w:t>s</w:t>
      </w:r>
      <w:r>
        <w:rPr>
          <w:spacing w:val="-12"/>
        </w:rPr>
        <w:t xml:space="preserve"> </w:t>
      </w:r>
      <w:r>
        <w:t>poskytnutím</w:t>
      </w:r>
      <w:r>
        <w:rPr>
          <w:spacing w:val="-13"/>
        </w:rPr>
        <w:t xml:space="preserve"> </w:t>
      </w:r>
      <w:r>
        <w:t>součinnosti není oprávněná Smluvní strana v prodlení s plněním svých závazků podle Smlouvy a</w:t>
      </w:r>
      <w:r>
        <w:rPr>
          <w:spacing w:val="-2"/>
        </w:rPr>
        <w:t xml:space="preserve"> </w:t>
      </w:r>
      <w:r>
        <w:t>veškeré</w:t>
      </w:r>
      <w:r>
        <w:rPr>
          <w:spacing w:val="71"/>
        </w:rPr>
        <w:t xml:space="preserve"> </w:t>
      </w:r>
      <w:r>
        <w:t>lhůty</w:t>
      </w:r>
      <w:r>
        <w:rPr>
          <w:spacing w:val="70"/>
        </w:rPr>
        <w:t xml:space="preserve"> </w:t>
      </w:r>
      <w:r>
        <w:t>se</w:t>
      </w:r>
      <w:r>
        <w:rPr>
          <w:spacing w:val="69"/>
        </w:rPr>
        <w:t xml:space="preserve"> </w:t>
      </w:r>
      <w:r>
        <w:t>o</w:t>
      </w:r>
      <w:r>
        <w:rPr>
          <w:spacing w:val="69"/>
        </w:rPr>
        <w:t xml:space="preserve"> </w:t>
      </w:r>
      <w:r>
        <w:t>prokazatelné</w:t>
      </w:r>
      <w:r>
        <w:rPr>
          <w:spacing w:val="69"/>
        </w:rPr>
        <w:t xml:space="preserve"> </w:t>
      </w:r>
      <w:r>
        <w:t>prodlení</w:t>
      </w:r>
      <w:r>
        <w:rPr>
          <w:spacing w:val="71"/>
        </w:rPr>
        <w:t xml:space="preserve"> </w:t>
      </w:r>
      <w:r>
        <w:t>povinné</w:t>
      </w:r>
      <w:r>
        <w:rPr>
          <w:spacing w:val="71"/>
        </w:rPr>
        <w:t xml:space="preserve"> </w:t>
      </w:r>
      <w:r>
        <w:t>Smluvní</w:t>
      </w:r>
      <w:r>
        <w:rPr>
          <w:spacing w:val="70"/>
        </w:rPr>
        <w:t xml:space="preserve"> </w:t>
      </w:r>
      <w:r>
        <w:t>strany</w:t>
      </w:r>
      <w:r>
        <w:rPr>
          <w:spacing w:val="70"/>
        </w:rPr>
        <w:t xml:space="preserve"> </w:t>
      </w:r>
      <w:r>
        <w:t>prodlužují; to</w:t>
      </w:r>
      <w:r>
        <w:rPr>
          <w:spacing w:val="-2"/>
        </w:rPr>
        <w:t xml:space="preserve"> </w:t>
      </w:r>
      <w:r>
        <w:t>neplatí v případech, kdy prodlení v poskytnutí součinnosti ze strany povinné Smluvní strany bylo vyvoláno v přímé příčinné souvislosti s prokazatelným neposkytnutím</w:t>
      </w:r>
      <w:r>
        <w:rPr>
          <w:spacing w:val="80"/>
        </w:rPr>
        <w:t xml:space="preserve"> </w:t>
      </w:r>
      <w:r>
        <w:t>součinnosti</w:t>
      </w:r>
      <w:r>
        <w:rPr>
          <w:spacing w:val="80"/>
        </w:rPr>
        <w:t xml:space="preserve"> </w:t>
      </w:r>
      <w:r>
        <w:t>nebo</w:t>
      </w:r>
      <w:r>
        <w:rPr>
          <w:spacing w:val="80"/>
        </w:rPr>
        <w:t xml:space="preserve"> </w:t>
      </w:r>
      <w:r>
        <w:t>prodlením</w:t>
      </w:r>
      <w:r>
        <w:rPr>
          <w:spacing w:val="80"/>
        </w:rPr>
        <w:t xml:space="preserve"> </w:t>
      </w:r>
      <w:r>
        <w:t>ze</w:t>
      </w:r>
      <w:r>
        <w:rPr>
          <w:spacing w:val="80"/>
        </w:rPr>
        <w:t xml:space="preserve"> </w:t>
      </w:r>
      <w:r>
        <w:t>strany</w:t>
      </w:r>
      <w:r>
        <w:rPr>
          <w:spacing w:val="80"/>
        </w:rPr>
        <w:t xml:space="preserve"> </w:t>
      </w:r>
      <w:r>
        <w:t>oprávněné.</w:t>
      </w:r>
      <w:r>
        <w:rPr>
          <w:spacing w:val="80"/>
        </w:rPr>
        <w:t xml:space="preserve"> </w:t>
      </w:r>
      <w:r>
        <w:t>Objednatel</w:t>
      </w:r>
      <w:r>
        <w:rPr>
          <w:spacing w:val="80"/>
        </w:rPr>
        <w:t xml:space="preserve"> </w:t>
      </w:r>
      <w:r>
        <w:t>je</w:t>
      </w:r>
      <w:r>
        <w:rPr>
          <w:spacing w:val="-1"/>
        </w:rPr>
        <w:t xml:space="preserve"> </w:t>
      </w:r>
      <w:r>
        <w:t>v</w:t>
      </w:r>
      <w:r>
        <w:rPr>
          <w:spacing w:val="-3"/>
        </w:rPr>
        <w:t xml:space="preserve"> </w:t>
      </w:r>
      <w:r>
        <w:t>prodlení, jestliže v rozporu se svými pov</w:t>
      </w:r>
      <w:r>
        <w:t>innostmi vyplývajícími ze smluvního vztahu,</w:t>
      </w:r>
      <w:r>
        <w:rPr>
          <w:spacing w:val="36"/>
        </w:rPr>
        <w:t xml:space="preserve"> </w:t>
      </w:r>
      <w:r>
        <w:t>nepřevezme</w:t>
      </w:r>
      <w:r>
        <w:rPr>
          <w:spacing w:val="35"/>
        </w:rPr>
        <w:t xml:space="preserve"> </w:t>
      </w:r>
      <w:r>
        <w:t>řádně</w:t>
      </w:r>
      <w:r>
        <w:rPr>
          <w:spacing w:val="37"/>
        </w:rPr>
        <w:t xml:space="preserve"> </w:t>
      </w:r>
      <w:r>
        <w:t>nabídnuté</w:t>
      </w:r>
      <w:r>
        <w:rPr>
          <w:spacing w:val="38"/>
        </w:rPr>
        <w:t xml:space="preserve"> </w:t>
      </w:r>
      <w:r>
        <w:t>plnění</w:t>
      </w:r>
      <w:r>
        <w:rPr>
          <w:spacing w:val="39"/>
        </w:rPr>
        <w:t xml:space="preserve"> </w:t>
      </w:r>
      <w:r>
        <w:t>nebo</w:t>
      </w:r>
      <w:r>
        <w:rPr>
          <w:spacing w:val="37"/>
        </w:rPr>
        <w:t xml:space="preserve"> </w:t>
      </w:r>
      <w:r>
        <w:t>neposkytne</w:t>
      </w:r>
      <w:r>
        <w:rPr>
          <w:spacing w:val="35"/>
        </w:rPr>
        <w:t xml:space="preserve"> </w:t>
      </w:r>
      <w:r>
        <w:t>součinnost</w:t>
      </w:r>
      <w:r>
        <w:rPr>
          <w:spacing w:val="39"/>
        </w:rPr>
        <w:t xml:space="preserve"> </w:t>
      </w:r>
      <w:r>
        <w:t>nutnou k</w:t>
      </w:r>
      <w:r>
        <w:rPr>
          <w:spacing w:val="-1"/>
        </w:rPr>
        <w:t xml:space="preserve"> </w:t>
      </w:r>
      <w:r>
        <w:t>tomu,</w:t>
      </w:r>
      <w:r>
        <w:rPr>
          <w:spacing w:val="35"/>
        </w:rPr>
        <w:t xml:space="preserve"> </w:t>
      </w:r>
      <w:r>
        <w:t>aby</w:t>
      </w:r>
      <w:r>
        <w:rPr>
          <w:spacing w:val="37"/>
        </w:rPr>
        <w:t xml:space="preserve"> </w:t>
      </w:r>
      <w:r>
        <w:t>Dodavatel</w:t>
      </w:r>
      <w:r>
        <w:rPr>
          <w:spacing w:val="33"/>
        </w:rPr>
        <w:t xml:space="preserve"> </w:t>
      </w:r>
      <w:r>
        <w:t>mohl</w:t>
      </w:r>
      <w:r>
        <w:rPr>
          <w:spacing w:val="36"/>
        </w:rPr>
        <w:t xml:space="preserve"> </w:t>
      </w:r>
      <w:r>
        <w:t>splnit</w:t>
      </w:r>
      <w:r>
        <w:rPr>
          <w:spacing w:val="38"/>
        </w:rPr>
        <w:t xml:space="preserve"> </w:t>
      </w:r>
      <w:r>
        <w:t>svůj</w:t>
      </w:r>
      <w:r>
        <w:rPr>
          <w:spacing w:val="38"/>
        </w:rPr>
        <w:t xml:space="preserve"> </w:t>
      </w:r>
      <w:r>
        <w:t>závazek.</w:t>
      </w:r>
      <w:r>
        <w:rPr>
          <w:spacing w:val="38"/>
        </w:rPr>
        <w:t xml:space="preserve"> </w:t>
      </w:r>
      <w:r>
        <w:t>Dodavatel</w:t>
      </w:r>
      <w:r>
        <w:rPr>
          <w:spacing w:val="36"/>
        </w:rPr>
        <w:t xml:space="preserve"> </w:t>
      </w:r>
      <w:r>
        <w:t>je</w:t>
      </w:r>
      <w:r>
        <w:rPr>
          <w:spacing w:val="36"/>
        </w:rPr>
        <w:t xml:space="preserve"> </w:t>
      </w:r>
      <w:r>
        <w:t>v</w:t>
      </w:r>
      <w:r>
        <w:rPr>
          <w:spacing w:val="35"/>
        </w:rPr>
        <w:t xml:space="preserve"> </w:t>
      </w:r>
      <w:r>
        <w:t>prodlení,</w:t>
      </w:r>
      <w:r>
        <w:rPr>
          <w:spacing w:val="36"/>
        </w:rPr>
        <w:t xml:space="preserve"> </w:t>
      </w:r>
      <w:r>
        <w:t>jestliže v</w:t>
      </w:r>
      <w:r>
        <w:rPr>
          <w:spacing w:val="-1"/>
        </w:rPr>
        <w:t xml:space="preserve"> </w:t>
      </w:r>
      <w:r>
        <w:t>rozporu</w:t>
      </w:r>
      <w:r>
        <w:rPr>
          <w:spacing w:val="22"/>
        </w:rPr>
        <w:t xml:space="preserve"> </w:t>
      </w:r>
      <w:r>
        <w:t>se svými povinnostmi vyplývajícími ze smluvního vztahu,</w:t>
      </w:r>
      <w:r>
        <w:rPr>
          <w:spacing w:val="23"/>
        </w:rPr>
        <w:t xml:space="preserve"> </w:t>
      </w:r>
      <w:r>
        <w:t>nepředá</w:t>
      </w:r>
      <w:r>
        <w:rPr>
          <w:spacing w:val="22"/>
        </w:rPr>
        <w:t xml:space="preserve"> </w:t>
      </w:r>
      <w:r>
        <w:t>řádné</w:t>
      </w:r>
    </w:p>
    <w:p w14:paraId="0F9954E5" w14:textId="77777777" w:rsidR="008A4C40" w:rsidRDefault="008A4C40">
      <w:pPr>
        <w:jc w:val="both"/>
        <w:sectPr w:rsidR="008A4C40">
          <w:pgSz w:w="11910" w:h="16840"/>
          <w:pgMar w:top="1880" w:right="600" w:bottom="800" w:left="1260" w:header="665" w:footer="612" w:gutter="0"/>
          <w:cols w:space="708"/>
        </w:sectPr>
      </w:pPr>
    </w:p>
    <w:p w14:paraId="085A9F99" w14:textId="77777777" w:rsidR="008A4C40" w:rsidRDefault="00FA0DD2">
      <w:pPr>
        <w:pStyle w:val="Zkladntext"/>
        <w:spacing w:before="91"/>
        <w:ind w:right="810"/>
        <w:jc w:val="both"/>
      </w:pPr>
      <w:r>
        <w:lastRenderedPageBreak/>
        <w:t>a</w:t>
      </w:r>
      <w:r>
        <w:rPr>
          <w:spacing w:val="-2"/>
        </w:rPr>
        <w:t xml:space="preserve"> </w:t>
      </w:r>
      <w:r>
        <w:t>bezvadné</w:t>
      </w:r>
      <w:r>
        <w:rPr>
          <w:spacing w:val="-7"/>
        </w:rPr>
        <w:t xml:space="preserve"> </w:t>
      </w:r>
      <w:r>
        <w:t>plnění</w:t>
      </w:r>
      <w:r>
        <w:rPr>
          <w:spacing w:val="-3"/>
        </w:rPr>
        <w:t xml:space="preserve"> </w:t>
      </w:r>
      <w:r>
        <w:t>nebo</w:t>
      </w:r>
      <w:r>
        <w:rPr>
          <w:spacing w:val="-9"/>
        </w:rPr>
        <w:t xml:space="preserve"> </w:t>
      </w:r>
      <w:r>
        <w:t>neposkytne</w:t>
      </w:r>
      <w:r>
        <w:rPr>
          <w:spacing w:val="-7"/>
        </w:rPr>
        <w:t xml:space="preserve"> </w:t>
      </w:r>
      <w:r>
        <w:t>součinnost</w:t>
      </w:r>
      <w:r>
        <w:rPr>
          <w:spacing w:val="-5"/>
        </w:rPr>
        <w:t xml:space="preserve"> </w:t>
      </w:r>
      <w:r>
        <w:t>nutnou</w:t>
      </w:r>
      <w:r>
        <w:rPr>
          <w:spacing w:val="-4"/>
        </w:rPr>
        <w:t xml:space="preserve"> </w:t>
      </w:r>
      <w:r>
        <w:t>k</w:t>
      </w:r>
      <w:r>
        <w:rPr>
          <w:spacing w:val="-6"/>
        </w:rPr>
        <w:t xml:space="preserve"> </w:t>
      </w:r>
      <w:r>
        <w:t>tomu,</w:t>
      </w:r>
      <w:r>
        <w:rPr>
          <w:spacing w:val="-3"/>
        </w:rPr>
        <w:t xml:space="preserve"> </w:t>
      </w:r>
      <w:r>
        <w:t>aby</w:t>
      </w:r>
      <w:r>
        <w:rPr>
          <w:spacing w:val="-8"/>
        </w:rPr>
        <w:t xml:space="preserve"> </w:t>
      </w:r>
      <w:r>
        <w:t>Objednatel</w:t>
      </w:r>
      <w:r>
        <w:rPr>
          <w:spacing w:val="-5"/>
        </w:rPr>
        <w:t xml:space="preserve"> </w:t>
      </w:r>
      <w:r>
        <w:t>mohl splnit svůj závazek.</w:t>
      </w:r>
    </w:p>
    <w:p w14:paraId="17A97239" w14:textId="77777777" w:rsidR="008A4C40" w:rsidRDefault="00FA0DD2">
      <w:pPr>
        <w:pStyle w:val="Odstavecseseznamem"/>
        <w:numPr>
          <w:ilvl w:val="1"/>
          <w:numId w:val="45"/>
        </w:numPr>
        <w:tabs>
          <w:tab w:val="left" w:pos="1006"/>
        </w:tabs>
        <w:spacing w:before="120"/>
        <w:ind w:left="1006" w:hanging="848"/>
        <w:jc w:val="both"/>
      </w:pPr>
      <w:r>
        <w:t>Dodavatel</w:t>
      </w:r>
      <w:r>
        <w:rPr>
          <w:spacing w:val="-6"/>
        </w:rPr>
        <w:t xml:space="preserve"> </w:t>
      </w:r>
      <w:r>
        <w:t>se</w:t>
      </w:r>
      <w:r>
        <w:rPr>
          <w:spacing w:val="-6"/>
        </w:rPr>
        <w:t xml:space="preserve"> </w:t>
      </w:r>
      <w:r>
        <w:rPr>
          <w:spacing w:val="-2"/>
        </w:rPr>
        <w:t>zavazuje:</w:t>
      </w:r>
    </w:p>
    <w:p w14:paraId="5A8FACAD" w14:textId="77777777" w:rsidR="008A4C40" w:rsidRDefault="00FA0DD2">
      <w:pPr>
        <w:pStyle w:val="Odstavecseseznamem"/>
        <w:numPr>
          <w:ilvl w:val="2"/>
          <w:numId w:val="45"/>
        </w:numPr>
        <w:tabs>
          <w:tab w:val="left" w:pos="2141"/>
          <w:tab w:val="left" w:pos="2143"/>
        </w:tabs>
        <w:spacing w:before="119"/>
        <w:ind w:right="816"/>
        <w:jc w:val="both"/>
      </w:pPr>
      <w:r>
        <w:t>Spolupracovat s odpovědnými pracovníky Objednatele ve věci realizace této Smlouvy.</w:t>
      </w:r>
    </w:p>
    <w:p w14:paraId="54E05CFC" w14:textId="77777777" w:rsidR="008A4C40" w:rsidRDefault="00FA0DD2">
      <w:pPr>
        <w:pStyle w:val="Odstavecseseznamem"/>
        <w:numPr>
          <w:ilvl w:val="2"/>
          <w:numId w:val="45"/>
        </w:numPr>
        <w:tabs>
          <w:tab w:val="left" w:pos="2141"/>
          <w:tab w:val="left" w:pos="2143"/>
        </w:tabs>
        <w:ind w:right="816"/>
        <w:jc w:val="both"/>
      </w:pPr>
      <w:r>
        <w:t>Na požádání konzultovat v průběhu realizace plnění s Objednatelem přijatá řešení. Dodavatel zajistí pro takovéto konzultace účast kvalifikovaných pracovníků.</w:t>
      </w:r>
    </w:p>
    <w:p w14:paraId="3E5C1E37" w14:textId="77777777" w:rsidR="008A4C40" w:rsidRDefault="00FA0DD2">
      <w:pPr>
        <w:pStyle w:val="Odstavecseseznamem"/>
        <w:numPr>
          <w:ilvl w:val="2"/>
          <w:numId w:val="45"/>
        </w:numPr>
        <w:tabs>
          <w:tab w:val="left" w:pos="2141"/>
          <w:tab w:val="left" w:pos="2143"/>
        </w:tabs>
        <w:spacing w:before="119"/>
        <w:ind w:right="815"/>
        <w:jc w:val="both"/>
      </w:pPr>
      <w:r>
        <w:t>Bezodkladně a s vyvinutím nejlepšího úsilí optimálně řešit ve spolupráci s Objednatelem překážky v plnění dle této Smlouvy.</w:t>
      </w:r>
    </w:p>
    <w:p w14:paraId="6F0008AE" w14:textId="77777777" w:rsidR="008A4C40" w:rsidRDefault="00FA0DD2">
      <w:pPr>
        <w:pStyle w:val="Odstavecseseznamem"/>
        <w:numPr>
          <w:ilvl w:val="1"/>
          <w:numId w:val="45"/>
        </w:numPr>
        <w:tabs>
          <w:tab w:val="left" w:pos="1006"/>
        </w:tabs>
        <w:ind w:left="1006" w:hanging="848"/>
        <w:jc w:val="both"/>
      </w:pPr>
      <w:r>
        <w:t>Objednatel</w:t>
      </w:r>
      <w:r>
        <w:rPr>
          <w:spacing w:val="-7"/>
        </w:rPr>
        <w:t xml:space="preserve"> </w:t>
      </w:r>
      <w:r>
        <w:t>se</w:t>
      </w:r>
      <w:r>
        <w:rPr>
          <w:spacing w:val="-6"/>
        </w:rPr>
        <w:t xml:space="preserve"> </w:t>
      </w:r>
      <w:r>
        <w:rPr>
          <w:spacing w:val="-2"/>
        </w:rPr>
        <w:t>zavazuje:</w:t>
      </w:r>
    </w:p>
    <w:p w14:paraId="6F5A0035" w14:textId="77777777" w:rsidR="008A4C40" w:rsidRDefault="00FA0DD2">
      <w:pPr>
        <w:pStyle w:val="Odstavecseseznamem"/>
        <w:numPr>
          <w:ilvl w:val="2"/>
          <w:numId w:val="45"/>
        </w:numPr>
        <w:tabs>
          <w:tab w:val="left" w:pos="2141"/>
        </w:tabs>
        <w:spacing w:before="122" w:line="252" w:lineRule="exact"/>
        <w:ind w:left="2141" w:hanging="1131"/>
        <w:jc w:val="both"/>
      </w:pPr>
      <w:r>
        <w:t>poskytnout</w:t>
      </w:r>
      <w:r>
        <w:rPr>
          <w:spacing w:val="58"/>
        </w:rPr>
        <w:t xml:space="preserve"> </w:t>
      </w:r>
      <w:r>
        <w:t>Dodavateli</w:t>
      </w:r>
      <w:r>
        <w:rPr>
          <w:spacing w:val="57"/>
        </w:rPr>
        <w:t xml:space="preserve"> </w:t>
      </w:r>
      <w:r>
        <w:t>součinnost</w:t>
      </w:r>
      <w:r>
        <w:rPr>
          <w:spacing w:val="59"/>
        </w:rPr>
        <w:t xml:space="preserve"> </w:t>
      </w:r>
      <w:r>
        <w:t>potřebnou</w:t>
      </w:r>
      <w:r>
        <w:rPr>
          <w:spacing w:val="55"/>
        </w:rPr>
        <w:t xml:space="preserve"> </w:t>
      </w:r>
      <w:r>
        <w:t>k</w:t>
      </w:r>
      <w:r>
        <w:rPr>
          <w:spacing w:val="56"/>
        </w:rPr>
        <w:t xml:space="preserve"> </w:t>
      </w:r>
      <w:r>
        <w:t>řádnému</w:t>
      </w:r>
      <w:r>
        <w:rPr>
          <w:spacing w:val="58"/>
        </w:rPr>
        <w:t xml:space="preserve"> </w:t>
      </w:r>
      <w:r>
        <w:t>splnění</w:t>
      </w:r>
      <w:r>
        <w:rPr>
          <w:spacing w:val="56"/>
        </w:rPr>
        <w:t xml:space="preserve"> </w:t>
      </w:r>
      <w:r>
        <w:rPr>
          <w:spacing w:val="-4"/>
        </w:rPr>
        <w:t>této</w:t>
      </w:r>
    </w:p>
    <w:p w14:paraId="6AC6DAFA" w14:textId="77777777" w:rsidR="008A4C40" w:rsidRDefault="00FA0DD2">
      <w:pPr>
        <w:pStyle w:val="Zkladntext"/>
        <w:spacing w:line="252" w:lineRule="exact"/>
        <w:ind w:left="2143"/>
      </w:pPr>
      <w:r>
        <w:rPr>
          <w:spacing w:val="-2"/>
        </w:rPr>
        <w:t>Smlouvy;</w:t>
      </w:r>
    </w:p>
    <w:p w14:paraId="69CB8E0C" w14:textId="77777777" w:rsidR="008A4C40" w:rsidRDefault="00FA0DD2">
      <w:pPr>
        <w:pStyle w:val="Odstavecseseznamem"/>
        <w:numPr>
          <w:ilvl w:val="2"/>
          <w:numId w:val="45"/>
        </w:numPr>
        <w:tabs>
          <w:tab w:val="left" w:pos="2141"/>
          <w:tab w:val="left" w:pos="2143"/>
        </w:tabs>
        <w:spacing w:before="119"/>
        <w:ind w:right="813"/>
        <w:jc w:val="both"/>
      </w:pPr>
      <w:r>
        <w:t>na</w:t>
      </w:r>
      <w:r>
        <w:rPr>
          <w:spacing w:val="-16"/>
        </w:rPr>
        <w:t xml:space="preserve"> </w:t>
      </w:r>
      <w:r>
        <w:t>požádání</w:t>
      </w:r>
      <w:r>
        <w:rPr>
          <w:spacing w:val="-15"/>
        </w:rPr>
        <w:t xml:space="preserve"> </w:t>
      </w:r>
      <w:r>
        <w:t>konzultovat</w:t>
      </w:r>
      <w:r>
        <w:rPr>
          <w:spacing w:val="-15"/>
        </w:rPr>
        <w:t xml:space="preserve"> </w:t>
      </w:r>
      <w:r>
        <w:t>v</w:t>
      </w:r>
      <w:r>
        <w:rPr>
          <w:spacing w:val="-16"/>
        </w:rPr>
        <w:t xml:space="preserve"> </w:t>
      </w:r>
      <w:r>
        <w:t>průběhu</w:t>
      </w:r>
      <w:r>
        <w:rPr>
          <w:spacing w:val="-15"/>
        </w:rPr>
        <w:t xml:space="preserve"> </w:t>
      </w:r>
      <w:r>
        <w:t>realizace</w:t>
      </w:r>
      <w:r>
        <w:rPr>
          <w:spacing w:val="-15"/>
        </w:rPr>
        <w:t xml:space="preserve"> </w:t>
      </w:r>
      <w:r>
        <w:t>plnění</w:t>
      </w:r>
      <w:r>
        <w:rPr>
          <w:spacing w:val="-15"/>
        </w:rPr>
        <w:t xml:space="preserve"> </w:t>
      </w:r>
      <w:r>
        <w:t>s</w:t>
      </w:r>
      <w:r>
        <w:rPr>
          <w:spacing w:val="-16"/>
        </w:rPr>
        <w:t xml:space="preserve"> </w:t>
      </w:r>
      <w:r>
        <w:t>Dodavatelem</w:t>
      </w:r>
      <w:r>
        <w:rPr>
          <w:spacing w:val="-15"/>
        </w:rPr>
        <w:t xml:space="preserve"> </w:t>
      </w:r>
      <w:r>
        <w:t xml:space="preserve">přijatá řešení. Objednatel zajistí pro takovéto konzultace účast kvalifikovaných </w:t>
      </w:r>
      <w:r>
        <w:rPr>
          <w:spacing w:val="-2"/>
        </w:rPr>
        <w:t>pracovníků.</w:t>
      </w:r>
    </w:p>
    <w:p w14:paraId="41154B7C" w14:textId="77777777" w:rsidR="008A4C40" w:rsidRDefault="00FA0DD2">
      <w:pPr>
        <w:pStyle w:val="Odstavecseseznamem"/>
        <w:numPr>
          <w:ilvl w:val="1"/>
          <w:numId w:val="45"/>
        </w:numPr>
        <w:tabs>
          <w:tab w:val="left" w:pos="1006"/>
        </w:tabs>
        <w:spacing w:before="122"/>
        <w:ind w:left="1006" w:hanging="848"/>
        <w:jc w:val="both"/>
      </w:pPr>
      <w:r>
        <w:t>Kontaktními</w:t>
      </w:r>
      <w:r>
        <w:rPr>
          <w:spacing w:val="-7"/>
        </w:rPr>
        <w:t xml:space="preserve"> </w:t>
      </w:r>
      <w:r>
        <w:t>osobami</w:t>
      </w:r>
      <w:r>
        <w:rPr>
          <w:spacing w:val="-8"/>
        </w:rPr>
        <w:t xml:space="preserve"> </w:t>
      </w:r>
      <w:r>
        <w:t>ve</w:t>
      </w:r>
      <w:r>
        <w:rPr>
          <w:spacing w:val="-9"/>
        </w:rPr>
        <w:t xml:space="preserve"> </w:t>
      </w:r>
      <w:r>
        <w:t>věcech</w:t>
      </w:r>
      <w:r>
        <w:rPr>
          <w:spacing w:val="-7"/>
        </w:rPr>
        <w:t xml:space="preserve"> </w:t>
      </w:r>
      <w:r>
        <w:t>projektových</w:t>
      </w:r>
      <w:r>
        <w:rPr>
          <w:spacing w:val="-11"/>
        </w:rPr>
        <w:t xml:space="preserve"> </w:t>
      </w:r>
      <w:r>
        <w:rPr>
          <w:spacing w:val="-2"/>
        </w:rPr>
        <w:t>jsou:</w:t>
      </w:r>
    </w:p>
    <w:p w14:paraId="68FDA7D1" w14:textId="3390E041" w:rsidR="008A4C40" w:rsidRDefault="00FA0DD2">
      <w:pPr>
        <w:pStyle w:val="Zkladntext"/>
        <w:tabs>
          <w:tab w:val="left" w:pos="2993"/>
        </w:tabs>
        <w:spacing w:before="119"/>
        <w:ind w:left="2996" w:right="816" w:hanging="1986"/>
      </w:pPr>
      <w:r>
        <w:t>Za Dodavatele:</w:t>
      </w:r>
      <w:r>
        <w:tab/>
      </w:r>
      <w:proofErr w:type="spellStart"/>
      <w:r>
        <w:t>xxx</w:t>
      </w:r>
      <w:proofErr w:type="spellEnd"/>
      <w:r>
        <w:rPr>
          <w:spacing w:val="40"/>
        </w:rPr>
        <w:t xml:space="preserve"> </w:t>
      </w:r>
      <w:r>
        <w:t>(oprávněn</w:t>
      </w:r>
      <w:r>
        <w:rPr>
          <w:spacing w:val="40"/>
        </w:rPr>
        <w:t xml:space="preserve"> </w:t>
      </w:r>
      <w:r>
        <w:t>k</w:t>
      </w:r>
      <w:r>
        <w:rPr>
          <w:spacing w:val="40"/>
        </w:rPr>
        <w:t xml:space="preserve"> </w:t>
      </w:r>
      <w:r>
        <w:t>podpisu</w:t>
      </w:r>
      <w:r>
        <w:rPr>
          <w:spacing w:val="40"/>
        </w:rPr>
        <w:t xml:space="preserve"> </w:t>
      </w:r>
      <w:r>
        <w:t>Akceptačních protokolů,</w:t>
      </w:r>
      <w:r>
        <w:rPr>
          <w:spacing w:val="-1"/>
        </w:rPr>
        <w:t xml:space="preserve"> </w:t>
      </w:r>
      <w:r>
        <w:t>Protokolů o</w:t>
      </w:r>
      <w:r>
        <w:rPr>
          <w:spacing w:val="-2"/>
        </w:rPr>
        <w:t xml:space="preserve"> </w:t>
      </w:r>
      <w:r>
        <w:t>zahoření</w:t>
      </w:r>
      <w:r>
        <w:rPr>
          <w:spacing w:val="-1"/>
        </w:rPr>
        <w:t xml:space="preserve"> </w:t>
      </w:r>
      <w:r>
        <w:t>dle</w:t>
      </w:r>
      <w:r>
        <w:rPr>
          <w:spacing w:val="-2"/>
        </w:rPr>
        <w:t xml:space="preserve"> </w:t>
      </w:r>
      <w:r>
        <w:t>této</w:t>
      </w:r>
      <w:r>
        <w:rPr>
          <w:spacing w:val="-2"/>
        </w:rPr>
        <w:t xml:space="preserve"> </w:t>
      </w:r>
      <w:r>
        <w:t>Smlouvy)</w:t>
      </w:r>
    </w:p>
    <w:p w14:paraId="661BD99C" w14:textId="11E7A093" w:rsidR="008A4C40" w:rsidRDefault="00FA0DD2">
      <w:pPr>
        <w:pStyle w:val="Zkladntext"/>
        <w:tabs>
          <w:tab w:val="left" w:pos="2993"/>
        </w:tabs>
        <w:spacing w:before="60"/>
      </w:pPr>
      <w:r>
        <w:rPr>
          <w:spacing w:val="-2"/>
        </w:rPr>
        <w:t>E-mail:</w:t>
      </w:r>
      <w:r>
        <w:tab/>
      </w:r>
      <w:proofErr w:type="spellStart"/>
      <w:r>
        <w:t>xxx</w:t>
      </w:r>
      <w:proofErr w:type="spellEnd"/>
    </w:p>
    <w:p w14:paraId="557829F6" w14:textId="486A881D" w:rsidR="008A4C40" w:rsidRDefault="00FA0DD2">
      <w:pPr>
        <w:pStyle w:val="Zkladntext"/>
        <w:tabs>
          <w:tab w:val="left" w:pos="2993"/>
        </w:tabs>
        <w:spacing w:before="59"/>
      </w:pPr>
      <w:r>
        <w:rPr>
          <w:spacing w:val="-2"/>
        </w:rPr>
        <w:t>Tel.:</w:t>
      </w:r>
      <w:r>
        <w:tab/>
      </w:r>
      <w:proofErr w:type="spellStart"/>
      <w:r>
        <w:t>xxx</w:t>
      </w:r>
      <w:proofErr w:type="spellEnd"/>
    </w:p>
    <w:p w14:paraId="7DEE989B" w14:textId="4EEFAF5E" w:rsidR="008A4C40" w:rsidRDefault="00FA0DD2">
      <w:pPr>
        <w:pStyle w:val="Zkladntext"/>
        <w:tabs>
          <w:tab w:val="left" w:pos="2993"/>
        </w:tabs>
        <w:spacing w:before="122"/>
      </w:pPr>
      <w:r>
        <w:t>Za</w:t>
      </w:r>
      <w:r>
        <w:rPr>
          <w:spacing w:val="-1"/>
        </w:rPr>
        <w:t xml:space="preserve"> </w:t>
      </w:r>
      <w:r>
        <w:rPr>
          <w:spacing w:val="-2"/>
        </w:rPr>
        <w:t>Objednatele:</w:t>
      </w:r>
      <w:r>
        <w:tab/>
      </w:r>
      <w:proofErr w:type="spellStart"/>
      <w:r>
        <w:t>xxx</w:t>
      </w:r>
      <w:proofErr w:type="spellEnd"/>
    </w:p>
    <w:p w14:paraId="45617522" w14:textId="0C0BFEA8" w:rsidR="008A4C40" w:rsidRDefault="00FA0DD2">
      <w:pPr>
        <w:pStyle w:val="Zkladntext"/>
        <w:tabs>
          <w:tab w:val="left" w:pos="2993"/>
        </w:tabs>
        <w:spacing w:before="59"/>
      </w:pPr>
      <w:r>
        <w:rPr>
          <w:spacing w:val="-2"/>
        </w:rPr>
        <w:t>E-mail:</w:t>
      </w:r>
      <w:r>
        <w:tab/>
      </w:r>
      <w:proofErr w:type="spellStart"/>
      <w:r>
        <w:t>xxx</w:t>
      </w:r>
      <w:proofErr w:type="spellEnd"/>
    </w:p>
    <w:p w14:paraId="46D778E3" w14:textId="0BD62211" w:rsidR="008A4C40" w:rsidRDefault="00FA0DD2">
      <w:pPr>
        <w:pStyle w:val="Zkladntext"/>
        <w:tabs>
          <w:tab w:val="left" w:pos="2993"/>
        </w:tabs>
        <w:spacing w:before="59"/>
      </w:pPr>
      <w:r>
        <w:rPr>
          <w:spacing w:val="-2"/>
        </w:rPr>
        <w:t>Tel.:</w:t>
      </w:r>
      <w:r>
        <w:tab/>
      </w:r>
      <w:proofErr w:type="spellStart"/>
      <w:r>
        <w:t>xxx</w:t>
      </w:r>
      <w:proofErr w:type="spellEnd"/>
    </w:p>
    <w:p w14:paraId="534566A5" w14:textId="77777777" w:rsidR="008A4C40" w:rsidRDefault="00FA0DD2">
      <w:pPr>
        <w:pStyle w:val="Odstavecseseznamem"/>
        <w:numPr>
          <w:ilvl w:val="1"/>
          <w:numId w:val="45"/>
        </w:numPr>
        <w:tabs>
          <w:tab w:val="left" w:pos="1010"/>
        </w:tabs>
      </w:pPr>
      <w:r>
        <w:t>Kontaktními</w:t>
      </w:r>
      <w:r>
        <w:rPr>
          <w:spacing w:val="-9"/>
        </w:rPr>
        <w:t xml:space="preserve"> </w:t>
      </w:r>
      <w:r>
        <w:t>osobami</w:t>
      </w:r>
      <w:r>
        <w:rPr>
          <w:spacing w:val="-11"/>
        </w:rPr>
        <w:t xml:space="preserve"> </w:t>
      </w:r>
      <w:r>
        <w:t>ve</w:t>
      </w:r>
      <w:r>
        <w:rPr>
          <w:spacing w:val="-11"/>
        </w:rPr>
        <w:t xml:space="preserve"> </w:t>
      </w:r>
      <w:r>
        <w:t>věcech</w:t>
      </w:r>
      <w:r>
        <w:rPr>
          <w:spacing w:val="-9"/>
        </w:rPr>
        <w:t xml:space="preserve"> </w:t>
      </w:r>
      <w:r>
        <w:t>provozně-technických</w:t>
      </w:r>
      <w:r>
        <w:rPr>
          <w:spacing w:val="-10"/>
        </w:rPr>
        <w:t xml:space="preserve"> </w:t>
      </w:r>
      <w:r>
        <w:rPr>
          <w:spacing w:val="-2"/>
        </w:rPr>
        <w:t>jsou:</w:t>
      </w:r>
    </w:p>
    <w:p w14:paraId="287F9B0A" w14:textId="77777777" w:rsidR="008A4C40" w:rsidRDefault="00FA0DD2">
      <w:pPr>
        <w:pStyle w:val="Zkladntext"/>
        <w:tabs>
          <w:tab w:val="left" w:pos="2993"/>
        </w:tabs>
        <w:spacing w:before="119"/>
      </w:pPr>
      <w:r>
        <w:t>Za</w:t>
      </w:r>
      <w:r>
        <w:rPr>
          <w:spacing w:val="-1"/>
        </w:rPr>
        <w:t xml:space="preserve"> </w:t>
      </w:r>
      <w:r>
        <w:rPr>
          <w:spacing w:val="-2"/>
        </w:rPr>
        <w:t>Dodavatele:</w:t>
      </w:r>
      <w:r>
        <w:tab/>
      </w:r>
      <w:r>
        <w:rPr>
          <w:spacing w:val="-2"/>
        </w:rPr>
        <w:t>helpdesk</w:t>
      </w:r>
    </w:p>
    <w:p w14:paraId="426B92F8" w14:textId="7CECC08C" w:rsidR="008A4C40" w:rsidRDefault="00FA0DD2">
      <w:pPr>
        <w:pStyle w:val="Zkladntext"/>
        <w:tabs>
          <w:tab w:val="left" w:pos="2993"/>
        </w:tabs>
        <w:spacing w:before="62"/>
      </w:pPr>
      <w:r>
        <w:rPr>
          <w:spacing w:val="-2"/>
        </w:rPr>
        <w:t>E-mail:</w:t>
      </w:r>
      <w:r>
        <w:tab/>
      </w:r>
      <w:proofErr w:type="spellStart"/>
      <w:r>
        <w:t>xxx</w:t>
      </w:r>
      <w:proofErr w:type="spellEnd"/>
    </w:p>
    <w:p w14:paraId="33F200BF" w14:textId="7F460224" w:rsidR="008A4C40" w:rsidRDefault="00FA0DD2">
      <w:pPr>
        <w:pStyle w:val="Zkladntext"/>
        <w:tabs>
          <w:tab w:val="left" w:pos="2993"/>
        </w:tabs>
        <w:spacing w:before="59"/>
      </w:pPr>
      <w:r>
        <w:rPr>
          <w:spacing w:val="-4"/>
        </w:rPr>
        <w:t>Tel:</w:t>
      </w:r>
      <w:r>
        <w:tab/>
      </w:r>
      <w:proofErr w:type="spellStart"/>
      <w:r>
        <w:t>xxx</w:t>
      </w:r>
      <w:proofErr w:type="spellEnd"/>
    </w:p>
    <w:p w14:paraId="66137241" w14:textId="125AB5BC" w:rsidR="008A4C40" w:rsidRDefault="00FA0DD2">
      <w:pPr>
        <w:pStyle w:val="Zkladntext"/>
        <w:tabs>
          <w:tab w:val="left" w:pos="2993"/>
        </w:tabs>
        <w:spacing w:before="59"/>
      </w:pPr>
      <w:r>
        <w:t>Zelená</w:t>
      </w:r>
      <w:r>
        <w:rPr>
          <w:spacing w:val="-8"/>
        </w:rPr>
        <w:t xml:space="preserve"> </w:t>
      </w:r>
      <w:r>
        <w:rPr>
          <w:spacing w:val="-2"/>
        </w:rPr>
        <w:t>linka:</w:t>
      </w:r>
      <w:r>
        <w:rPr>
          <w:rFonts w:ascii="Times New Roman" w:hAnsi="Times New Roman"/>
        </w:rPr>
        <w:tab/>
      </w:r>
      <w:proofErr w:type="spellStart"/>
      <w:r>
        <w:t>xxx</w:t>
      </w:r>
      <w:proofErr w:type="spellEnd"/>
    </w:p>
    <w:p w14:paraId="131323C6" w14:textId="1DD32F3C" w:rsidR="008A4C40" w:rsidRDefault="00FA0DD2">
      <w:pPr>
        <w:pStyle w:val="Zkladntext"/>
        <w:tabs>
          <w:tab w:val="left" w:pos="2993"/>
        </w:tabs>
        <w:spacing w:before="121"/>
      </w:pPr>
      <w:r>
        <w:t>Za</w:t>
      </w:r>
      <w:r>
        <w:rPr>
          <w:spacing w:val="-1"/>
        </w:rPr>
        <w:t xml:space="preserve"> </w:t>
      </w:r>
      <w:r>
        <w:rPr>
          <w:spacing w:val="-2"/>
        </w:rPr>
        <w:t>Objednatele:</w:t>
      </w:r>
      <w:r>
        <w:tab/>
      </w:r>
      <w:proofErr w:type="spellStart"/>
      <w:r>
        <w:t>xxx</w:t>
      </w:r>
      <w:proofErr w:type="spellEnd"/>
    </w:p>
    <w:p w14:paraId="60501594" w14:textId="5A58C951" w:rsidR="008A4C40" w:rsidRDefault="00FA0DD2">
      <w:pPr>
        <w:pStyle w:val="Zkladntext"/>
        <w:tabs>
          <w:tab w:val="left" w:pos="2993"/>
        </w:tabs>
        <w:spacing w:before="59"/>
      </w:pPr>
      <w:r>
        <w:rPr>
          <w:spacing w:val="-2"/>
        </w:rPr>
        <w:t>E-mail:</w:t>
      </w:r>
      <w:r>
        <w:tab/>
      </w:r>
      <w:proofErr w:type="spellStart"/>
      <w:r>
        <w:t>xxx</w:t>
      </w:r>
      <w:proofErr w:type="spellEnd"/>
    </w:p>
    <w:p w14:paraId="7B58C6DF" w14:textId="2F8E39A9" w:rsidR="008A4C40" w:rsidRDefault="00FA0DD2">
      <w:pPr>
        <w:pStyle w:val="Zkladntext"/>
        <w:tabs>
          <w:tab w:val="left" w:pos="2993"/>
        </w:tabs>
        <w:spacing w:before="62"/>
      </w:pPr>
      <w:r>
        <w:rPr>
          <w:spacing w:val="-4"/>
        </w:rPr>
        <w:t>Tel:</w:t>
      </w:r>
      <w:r>
        <w:tab/>
      </w:r>
      <w:proofErr w:type="spellStart"/>
      <w:r>
        <w:t>xxx</w:t>
      </w:r>
      <w:proofErr w:type="spellEnd"/>
    </w:p>
    <w:p w14:paraId="17D25FBC" w14:textId="77777777" w:rsidR="008A4C40" w:rsidRDefault="00FA0DD2">
      <w:pPr>
        <w:pStyle w:val="Nadpis1"/>
        <w:numPr>
          <w:ilvl w:val="0"/>
          <w:numId w:val="44"/>
        </w:numPr>
        <w:tabs>
          <w:tab w:val="left" w:pos="1010"/>
        </w:tabs>
      </w:pPr>
      <w:r>
        <w:t>Odpovědnost</w:t>
      </w:r>
      <w:r>
        <w:rPr>
          <w:spacing w:val="-5"/>
        </w:rPr>
        <w:t xml:space="preserve"> </w:t>
      </w:r>
      <w:r>
        <w:t>za</w:t>
      </w:r>
      <w:r>
        <w:rPr>
          <w:spacing w:val="-4"/>
        </w:rPr>
        <w:t xml:space="preserve"> škodu</w:t>
      </w:r>
    </w:p>
    <w:p w14:paraId="7CAF798C" w14:textId="77777777" w:rsidR="008A4C40" w:rsidRDefault="00FA0DD2">
      <w:pPr>
        <w:pStyle w:val="Odstavecseseznamem"/>
        <w:numPr>
          <w:ilvl w:val="1"/>
          <w:numId w:val="45"/>
        </w:numPr>
        <w:tabs>
          <w:tab w:val="left" w:pos="1010"/>
        </w:tabs>
        <w:spacing w:before="244" w:line="259" w:lineRule="auto"/>
        <w:ind w:right="821"/>
      </w:pPr>
      <w:r>
        <w:t>Dodavatel je odpovědný za škodu, která vznikne Objednateli v souvislosti s touto Smlouvou z důvodu porušení jakékoli smluvní či zákonné povinnosti Dodavatelem nebo jakoukoli osobou plnící za Dodavatele. Skutečnost, že pro případ porušení povinností Dodavatele na základě této smlouvy vzniká Objednateli nárok na úhradu smluvní pokuty, nemá vliv na případné uplatnění nároku na náhradu škody Objednatelem. Takto vzniklá povinnost Dodavatele uhradit Objednateli náhradu škody</w:t>
      </w:r>
      <w:r>
        <w:rPr>
          <w:spacing w:val="-1"/>
        </w:rPr>
        <w:t xml:space="preserve"> </w:t>
      </w:r>
      <w:r>
        <w:t>se</w:t>
      </w:r>
      <w:r>
        <w:rPr>
          <w:spacing w:val="-4"/>
        </w:rPr>
        <w:t xml:space="preserve"> </w:t>
      </w:r>
      <w:r>
        <w:t>vztahuje</w:t>
      </w:r>
      <w:r>
        <w:rPr>
          <w:spacing w:val="-4"/>
        </w:rPr>
        <w:t xml:space="preserve"> </w:t>
      </w:r>
      <w:r>
        <w:t>pouze</w:t>
      </w:r>
      <w:r>
        <w:rPr>
          <w:spacing w:val="-4"/>
        </w:rPr>
        <w:t xml:space="preserve"> </w:t>
      </w:r>
      <w:r>
        <w:t>na</w:t>
      </w:r>
      <w:r>
        <w:rPr>
          <w:spacing w:val="-2"/>
        </w:rPr>
        <w:t xml:space="preserve"> </w:t>
      </w:r>
      <w:r>
        <w:t>částku, o</w:t>
      </w:r>
      <w:r>
        <w:rPr>
          <w:spacing w:val="-4"/>
        </w:rPr>
        <w:t xml:space="preserve"> </w:t>
      </w:r>
      <w:r>
        <w:t>kterou</w:t>
      </w:r>
      <w:r>
        <w:rPr>
          <w:spacing w:val="-4"/>
        </w:rPr>
        <w:t xml:space="preserve"> </w:t>
      </w:r>
      <w:r>
        <w:t>náhrada</w:t>
      </w:r>
      <w:r>
        <w:rPr>
          <w:spacing w:val="-2"/>
        </w:rPr>
        <w:t xml:space="preserve"> </w:t>
      </w:r>
      <w:r>
        <w:t>škody</w:t>
      </w:r>
      <w:r>
        <w:rPr>
          <w:spacing w:val="-4"/>
        </w:rPr>
        <w:t xml:space="preserve"> </w:t>
      </w:r>
      <w:r>
        <w:t>přesáhne</w:t>
      </w:r>
      <w:r>
        <w:rPr>
          <w:spacing w:val="-4"/>
        </w:rPr>
        <w:t xml:space="preserve"> </w:t>
      </w:r>
      <w:r>
        <w:t>výši</w:t>
      </w:r>
      <w:r>
        <w:rPr>
          <w:spacing w:val="-5"/>
        </w:rPr>
        <w:t xml:space="preserve"> </w:t>
      </w:r>
      <w:r>
        <w:t>sjednané smluvní pokuty.</w:t>
      </w:r>
    </w:p>
    <w:p w14:paraId="72D6F049" w14:textId="77777777" w:rsidR="008A4C40" w:rsidRDefault="008A4C40">
      <w:pPr>
        <w:spacing w:line="259" w:lineRule="auto"/>
        <w:sectPr w:rsidR="008A4C40">
          <w:pgSz w:w="11910" w:h="16840"/>
          <w:pgMar w:top="1880" w:right="600" w:bottom="800" w:left="1260" w:header="665" w:footer="612" w:gutter="0"/>
          <w:cols w:space="708"/>
        </w:sectPr>
      </w:pPr>
    </w:p>
    <w:p w14:paraId="3ACD073F" w14:textId="77777777" w:rsidR="008A4C40" w:rsidRDefault="00FA0DD2">
      <w:pPr>
        <w:pStyle w:val="Odstavecseseznamem"/>
        <w:numPr>
          <w:ilvl w:val="1"/>
          <w:numId w:val="45"/>
        </w:numPr>
        <w:tabs>
          <w:tab w:val="left" w:pos="1006"/>
          <w:tab w:val="left" w:pos="1010"/>
        </w:tabs>
        <w:spacing w:before="91"/>
        <w:ind w:right="812"/>
        <w:jc w:val="both"/>
      </w:pPr>
      <w:r>
        <w:lastRenderedPageBreak/>
        <w:t>Škody,</w:t>
      </w:r>
      <w:r>
        <w:rPr>
          <w:spacing w:val="40"/>
        </w:rPr>
        <w:t xml:space="preserve"> </w:t>
      </w:r>
      <w:r>
        <w:t>které</w:t>
      </w:r>
      <w:r>
        <w:rPr>
          <w:spacing w:val="40"/>
        </w:rPr>
        <w:t xml:space="preserve"> </w:t>
      </w:r>
      <w:r>
        <w:t>prokazatelně</w:t>
      </w:r>
      <w:r>
        <w:rPr>
          <w:spacing w:val="40"/>
        </w:rPr>
        <w:t xml:space="preserve"> </w:t>
      </w:r>
      <w:r>
        <w:t>vzniknou</w:t>
      </w:r>
      <w:r>
        <w:rPr>
          <w:spacing w:val="40"/>
        </w:rPr>
        <w:t xml:space="preserve"> </w:t>
      </w:r>
      <w:r>
        <w:t>v</w:t>
      </w:r>
      <w:r>
        <w:rPr>
          <w:spacing w:val="40"/>
        </w:rPr>
        <w:t xml:space="preserve"> </w:t>
      </w:r>
      <w:r>
        <w:t>příčinné</w:t>
      </w:r>
      <w:r>
        <w:rPr>
          <w:spacing w:val="40"/>
        </w:rPr>
        <w:t xml:space="preserve"> </w:t>
      </w:r>
      <w:r>
        <w:t>souvislosti</w:t>
      </w:r>
      <w:r>
        <w:rPr>
          <w:spacing w:val="40"/>
        </w:rPr>
        <w:t xml:space="preserve"> </w:t>
      </w:r>
      <w:r>
        <w:t>s</w:t>
      </w:r>
      <w:r>
        <w:rPr>
          <w:spacing w:val="40"/>
        </w:rPr>
        <w:t xml:space="preserve"> </w:t>
      </w:r>
      <w:r>
        <w:t>činností</w:t>
      </w:r>
      <w:r>
        <w:rPr>
          <w:spacing w:val="40"/>
        </w:rPr>
        <w:t xml:space="preserve"> </w:t>
      </w:r>
      <w:r>
        <w:t>Dodavatele či</w:t>
      </w:r>
      <w:r>
        <w:rPr>
          <w:spacing w:val="-3"/>
        </w:rPr>
        <w:t xml:space="preserve"> </w:t>
      </w:r>
      <w:r>
        <w:t>Objednatele dle této Smlouvy, se Smluvní strany zavazují zaplatit druhé Smluvní straně</w:t>
      </w:r>
      <w:r>
        <w:rPr>
          <w:spacing w:val="-14"/>
        </w:rPr>
        <w:t xml:space="preserve"> </w:t>
      </w:r>
      <w:r>
        <w:t>na</w:t>
      </w:r>
      <w:r>
        <w:rPr>
          <w:spacing w:val="-12"/>
        </w:rPr>
        <w:t xml:space="preserve"> </w:t>
      </w:r>
      <w:r>
        <w:t>základě</w:t>
      </w:r>
      <w:r>
        <w:rPr>
          <w:spacing w:val="-14"/>
        </w:rPr>
        <w:t xml:space="preserve"> </w:t>
      </w:r>
      <w:r>
        <w:t>samostatné</w:t>
      </w:r>
      <w:r>
        <w:rPr>
          <w:spacing w:val="-13"/>
        </w:rPr>
        <w:t xml:space="preserve"> </w:t>
      </w:r>
      <w:r>
        <w:t>faktury</w:t>
      </w:r>
      <w:r>
        <w:rPr>
          <w:spacing w:val="-15"/>
        </w:rPr>
        <w:t xml:space="preserve"> </w:t>
      </w:r>
      <w:r>
        <w:t>mající</w:t>
      </w:r>
      <w:r>
        <w:rPr>
          <w:spacing w:val="-12"/>
        </w:rPr>
        <w:t xml:space="preserve"> </w:t>
      </w:r>
      <w:r>
        <w:t>náležitosti</w:t>
      </w:r>
      <w:r>
        <w:rPr>
          <w:spacing w:val="-11"/>
        </w:rPr>
        <w:t xml:space="preserve"> </w:t>
      </w:r>
      <w:r>
        <w:t>daňového</w:t>
      </w:r>
      <w:r>
        <w:rPr>
          <w:spacing w:val="-11"/>
        </w:rPr>
        <w:t xml:space="preserve"> </w:t>
      </w:r>
      <w:r>
        <w:t>dokladu.</w:t>
      </w:r>
      <w:r>
        <w:rPr>
          <w:spacing w:val="-15"/>
        </w:rPr>
        <w:t xml:space="preserve"> </w:t>
      </w:r>
      <w:r>
        <w:t xml:space="preserve">Podmínky pro uplatnění nároku na náhradu škody se řídí příslušnými ustanoveními Rámcové </w:t>
      </w:r>
      <w:r>
        <w:rPr>
          <w:spacing w:val="-2"/>
        </w:rPr>
        <w:t>dohody.</w:t>
      </w:r>
    </w:p>
    <w:p w14:paraId="669BD6EC" w14:textId="77777777" w:rsidR="008A4C40" w:rsidRDefault="00FA0DD2">
      <w:pPr>
        <w:pStyle w:val="Odstavecseseznamem"/>
        <w:numPr>
          <w:ilvl w:val="1"/>
          <w:numId w:val="45"/>
        </w:numPr>
        <w:tabs>
          <w:tab w:val="left" w:pos="1006"/>
          <w:tab w:val="left" w:pos="1010"/>
        </w:tabs>
        <w:spacing w:before="120"/>
        <w:ind w:right="812"/>
        <w:jc w:val="both"/>
      </w:pPr>
      <w:r>
        <w:t>Žádná Smluvní strana není povinna k náhradě škody, prokáže-li, že jí ve splnění povinnosti z této Smlouvy nebo Rámcové dohody dočasně nebo trvale zabránila mimořádná</w:t>
      </w:r>
      <w:r>
        <w:rPr>
          <w:spacing w:val="-3"/>
        </w:rPr>
        <w:t xml:space="preserve"> </w:t>
      </w:r>
      <w:r>
        <w:t>nepředvídatelná</w:t>
      </w:r>
      <w:r>
        <w:rPr>
          <w:spacing w:val="-2"/>
        </w:rPr>
        <w:t xml:space="preserve"> </w:t>
      </w:r>
      <w:r>
        <w:t>a</w:t>
      </w:r>
      <w:r>
        <w:rPr>
          <w:spacing w:val="-3"/>
        </w:rPr>
        <w:t xml:space="preserve"> </w:t>
      </w:r>
      <w:r>
        <w:t>nepřekonatelná</w:t>
      </w:r>
      <w:r>
        <w:rPr>
          <w:spacing w:val="-2"/>
        </w:rPr>
        <w:t xml:space="preserve"> </w:t>
      </w:r>
      <w:r>
        <w:t>překážka</w:t>
      </w:r>
      <w:r>
        <w:rPr>
          <w:spacing w:val="-3"/>
        </w:rPr>
        <w:t xml:space="preserve"> </w:t>
      </w:r>
      <w:r>
        <w:t>vzniklá</w:t>
      </w:r>
      <w:r>
        <w:rPr>
          <w:spacing w:val="-1"/>
        </w:rPr>
        <w:t xml:space="preserve"> </w:t>
      </w:r>
      <w:r>
        <w:t>nezávisle</w:t>
      </w:r>
      <w:r>
        <w:rPr>
          <w:spacing w:val="-3"/>
        </w:rPr>
        <w:t xml:space="preserve"> </w:t>
      </w:r>
      <w:r>
        <w:t>na</w:t>
      </w:r>
      <w:r>
        <w:rPr>
          <w:spacing w:val="-3"/>
        </w:rPr>
        <w:t xml:space="preserve"> </w:t>
      </w:r>
      <w:r>
        <w:t>její</w:t>
      </w:r>
      <w:r>
        <w:rPr>
          <w:spacing w:val="-2"/>
        </w:rPr>
        <w:t xml:space="preserve"> </w:t>
      </w:r>
      <w:r>
        <w:t xml:space="preserve">vůli ve smyslu ustanovení § 2913 odst. 2 Občanského zákoníku. Smluvní strany se zavazují k vyvinutí maximálního úsilí k odvrácení a překonání výše uvedených </w:t>
      </w:r>
      <w:r>
        <w:rPr>
          <w:spacing w:val="-2"/>
        </w:rPr>
        <w:t>překážek.</w:t>
      </w:r>
    </w:p>
    <w:p w14:paraId="0391102D" w14:textId="77777777" w:rsidR="008A4C40" w:rsidRDefault="00FA0DD2">
      <w:pPr>
        <w:pStyle w:val="Odstavecseseznamem"/>
        <w:numPr>
          <w:ilvl w:val="1"/>
          <w:numId w:val="45"/>
        </w:numPr>
        <w:tabs>
          <w:tab w:val="left" w:pos="1006"/>
          <w:tab w:val="left" w:pos="1010"/>
        </w:tabs>
        <w:ind w:right="812"/>
        <w:jc w:val="both"/>
      </w:pPr>
      <w:r>
        <w:t>Za mimořádnou nepředvídatelnou a nepřekonatelnou překážkou vzniklou nezávisle na</w:t>
      </w:r>
      <w:r>
        <w:rPr>
          <w:spacing w:val="-7"/>
        </w:rPr>
        <w:t xml:space="preserve"> </w:t>
      </w:r>
      <w:r>
        <w:t>vůli</w:t>
      </w:r>
      <w:r>
        <w:rPr>
          <w:spacing w:val="-7"/>
        </w:rPr>
        <w:t xml:space="preserve"> </w:t>
      </w:r>
      <w:r>
        <w:t>smluvní</w:t>
      </w:r>
      <w:r>
        <w:rPr>
          <w:spacing w:val="-5"/>
        </w:rPr>
        <w:t xml:space="preserve"> </w:t>
      </w:r>
      <w:r>
        <w:t>strany</w:t>
      </w:r>
      <w:r>
        <w:rPr>
          <w:spacing w:val="-8"/>
        </w:rPr>
        <w:t xml:space="preserve"> </w:t>
      </w:r>
      <w:r>
        <w:t>ve</w:t>
      </w:r>
      <w:r>
        <w:rPr>
          <w:spacing w:val="-9"/>
        </w:rPr>
        <w:t xml:space="preserve"> </w:t>
      </w:r>
      <w:r>
        <w:t>smyslu</w:t>
      </w:r>
      <w:r>
        <w:rPr>
          <w:spacing w:val="-6"/>
        </w:rPr>
        <w:t xml:space="preserve"> </w:t>
      </w:r>
      <w:r>
        <w:t>ustanovení</w:t>
      </w:r>
      <w:r>
        <w:rPr>
          <w:spacing w:val="-5"/>
        </w:rPr>
        <w:t xml:space="preserve"> </w:t>
      </w:r>
      <w:r>
        <w:t>§</w:t>
      </w:r>
      <w:r>
        <w:rPr>
          <w:spacing w:val="-9"/>
        </w:rPr>
        <w:t xml:space="preserve"> </w:t>
      </w:r>
      <w:r>
        <w:t>2913</w:t>
      </w:r>
      <w:r>
        <w:rPr>
          <w:spacing w:val="-6"/>
        </w:rPr>
        <w:t xml:space="preserve"> </w:t>
      </w:r>
      <w:r>
        <w:t>odst.</w:t>
      </w:r>
      <w:r>
        <w:rPr>
          <w:spacing w:val="-5"/>
        </w:rPr>
        <w:t xml:space="preserve"> </w:t>
      </w:r>
      <w:r>
        <w:t>2</w:t>
      </w:r>
      <w:r>
        <w:rPr>
          <w:spacing w:val="-9"/>
        </w:rPr>
        <w:t xml:space="preserve"> </w:t>
      </w:r>
      <w:r>
        <w:t>Občanského</w:t>
      </w:r>
      <w:r>
        <w:rPr>
          <w:spacing w:val="-9"/>
        </w:rPr>
        <w:t xml:space="preserve"> </w:t>
      </w:r>
      <w:r>
        <w:t>zákoníku</w:t>
      </w:r>
      <w:r>
        <w:rPr>
          <w:spacing w:val="-9"/>
        </w:rPr>
        <w:t xml:space="preserve"> </w:t>
      </w:r>
      <w:r>
        <w:t>se považují zejména</w:t>
      </w:r>
      <w:r>
        <w:rPr>
          <w:spacing w:val="-3"/>
        </w:rPr>
        <w:t xml:space="preserve"> </w:t>
      </w:r>
      <w:r>
        <w:t>válka,</w:t>
      </w:r>
      <w:r>
        <w:rPr>
          <w:spacing w:val="-2"/>
        </w:rPr>
        <w:t xml:space="preserve"> </w:t>
      </w:r>
      <w:r>
        <w:t>ozbrojený</w:t>
      </w:r>
      <w:r>
        <w:rPr>
          <w:spacing w:val="-1"/>
        </w:rPr>
        <w:t xml:space="preserve"> </w:t>
      </w:r>
      <w:r>
        <w:t>konflikt, embargo, občanské</w:t>
      </w:r>
      <w:r>
        <w:rPr>
          <w:spacing w:val="-3"/>
        </w:rPr>
        <w:t xml:space="preserve"> </w:t>
      </w:r>
      <w:r>
        <w:t>nepokoje,</w:t>
      </w:r>
      <w:r>
        <w:rPr>
          <w:spacing w:val="-1"/>
        </w:rPr>
        <w:t xml:space="preserve"> </w:t>
      </w:r>
      <w:r>
        <w:t>sabotáže, teroristické činy nebo hrozba sabotáže či teroristického činu, epidemie, výbuchy, chemická nebo radioaktivní kontaminace nebo ionizující záření, zásahy bleskem, zemětřesení,</w:t>
      </w:r>
      <w:r>
        <w:rPr>
          <w:spacing w:val="-7"/>
        </w:rPr>
        <w:t xml:space="preserve"> </w:t>
      </w:r>
      <w:r>
        <w:t>vánice,</w:t>
      </w:r>
      <w:r>
        <w:rPr>
          <w:spacing w:val="-7"/>
        </w:rPr>
        <w:t xml:space="preserve"> </w:t>
      </w:r>
      <w:r>
        <w:t>povodně,</w:t>
      </w:r>
      <w:r>
        <w:rPr>
          <w:spacing w:val="-5"/>
        </w:rPr>
        <w:t xml:space="preserve"> </w:t>
      </w:r>
      <w:r>
        <w:t>požáry,</w:t>
      </w:r>
      <w:r>
        <w:rPr>
          <w:spacing w:val="-5"/>
        </w:rPr>
        <w:t xml:space="preserve"> </w:t>
      </w:r>
      <w:r>
        <w:t>vichřice,</w:t>
      </w:r>
      <w:r>
        <w:rPr>
          <w:spacing w:val="-7"/>
        </w:rPr>
        <w:t xml:space="preserve"> </w:t>
      </w:r>
      <w:r>
        <w:t>bouře</w:t>
      </w:r>
      <w:r>
        <w:rPr>
          <w:spacing w:val="-6"/>
        </w:rPr>
        <w:t xml:space="preserve"> </w:t>
      </w:r>
      <w:r>
        <w:t>nebo</w:t>
      </w:r>
      <w:r>
        <w:rPr>
          <w:spacing w:val="-9"/>
        </w:rPr>
        <w:t xml:space="preserve"> </w:t>
      </w:r>
      <w:r>
        <w:t>jiné</w:t>
      </w:r>
      <w:r>
        <w:rPr>
          <w:spacing w:val="-9"/>
        </w:rPr>
        <w:t xml:space="preserve"> </w:t>
      </w:r>
      <w:r>
        <w:t>působení</w:t>
      </w:r>
      <w:r>
        <w:rPr>
          <w:spacing w:val="-7"/>
        </w:rPr>
        <w:t xml:space="preserve"> </w:t>
      </w:r>
      <w:r>
        <w:t>přírodních živlů, uzavření podniků nebo jiné kroky v rámci průmyslových odvětví nebo, srážky nebo působení vozidel, letadel nebo předmětů padajících z letadel nebo jiných vzdušných zařízení nebo výskyt tlakových vln způsobených letadly či jinými vzdušnými zařízeními pohybujícími se nadzvukovou rychlostí.</w:t>
      </w:r>
    </w:p>
    <w:p w14:paraId="6F264C29" w14:textId="77777777" w:rsidR="008A4C40" w:rsidRDefault="00FA0DD2">
      <w:pPr>
        <w:pStyle w:val="Odstavecseseznamem"/>
        <w:numPr>
          <w:ilvl w:val="1"/>
          <w:numId w:val="45"/>
        </w:numPr>
        <w:tabs>
          <w:tab w:val="left" w:pos="1006"/>
          <w:tab w:val="left" w:pos="1010"/>
        </w:tabs>
        <w:ind w:right="812"/>
        <w:jc w:val="both"/>
      </w:pPr>
      <w:r>
        <w:t>Brání-li některé ze Smluvních stran v plnění povinností mimořádná nepředvídatelná a</w:t>
      </w:r>
      <w:r>
        <w:rPr>
          <w:spacing w:val="-10"/>
        </w:rPr>
        <w:t xml:space="preserve"> </w:t>
      </w:r>
      <w:r>
        <w:t>nepřekonatelná</w:t>
      </w:r>
      <w:r>
        <w:rPr>
          <w:spacing w:val="-13"/>
        </w:rPr>
        <w:t xml:space="preserve"> </w:t>
      </w:r>
      <w:r>
        <w:t>překážka</w:t>
      </w:r>
      <w:r>
        <w:rPr>
          <w:spacing w:val="-10"/>
        </w:rPr>
        <w:t xml:space="preserve"> </w:t>
      </w:r>
      <w:r>
        <w:t>vzniklá</w:t>
      </w:r>
      <w:r>
        <w:rPr>
          <w:spacing w:val="-12"/>
        </w:rPr>
        <w:t xml:space="preserve"> </w:t>
      </w:r>
      <w:r>
        <w:t>nezávisle</w:t>
      </w:r>
      <w:r>
        <w:rPr>
          <w:spacing w:val="-10"/>
        </w:rPr>
        <w:t xml:space="preserve"> </w:t>
      </w:r>
      <w:r>
        <w:t>na</w:t>
      </w:r>
      <w:r>
        <w:rPr>
          <w:spacing w:val="-12"/>
        </w:rPr>
        <w:t xml:space="preserve"> </w:t>
      </w:r>
      <w:r>
        <w:t>její</w:t>
      </w:r>
      <w:r>
        <w:rPr>
          <w:spacing w:val="-11"/>
        </w:rPr>
        <w:t xml:space="preserve"> </w:t>
      </w:r>
      <w:r>
        <w:t>vůli</w:t>
      </w:r>
      <w:r>
        <w:rPr>
          <w:spacing w:val="-13"/>
        </w:rPr>
        <w:t xml:space="preserve"> </w:t>
      </w:r>
      <w:r>
        <w:t>ve</w:t>
      </w:r>
      <w:r>
        <w:rPr>
          <w:spacing w:val="-12"/>
        </w:rPr>
        <w:t xml:space="preserve"> </w:t>
      </w:r>
      <w:r>
        <w:t>smyslu</w:t>
      </w:r>
      <w:r>
        <w:rPr>
          <w:spacing w:val="-10"/>
        </w:rPr>
        <w:t xml:space="preserve"> </w:t>
      </w:r>
      <w:r>
        <w:t>ustanovení</w:t>
      </w:r>
      <w:r>
        <w:rPr>
          <w:spacing w:val="-8"/>
        </w:rPr>
        <w:t xml:space="preserve"> </w:t>
      </w:r>
      <w:r>
        <w:t>§</w:t>
      </w:r>
      <w:r>
        <w:rPr>
          <w:spacing w:val="-12"/>
        </w:rPr>
        <w:t xml:space="preserve"> </w:t>
      </w:r>
      <w:r>
        <w:t>2913 odst. 2 Občanského zákoníku, je Smluvní strana povinna o vzniku, důsledcích, povaze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w:t>
      </w:r>
      <w:r>
        <w:t>e v jejích silách, ke kompenzaci doby, která uplynula v důsledku takového prodlení. Pokud překážka nepomine do 3 pracovních dnů od doby svého vzniku, oprávnění zástupci obou Smluvních stran se sejdou za účelem projednání dalšího postupu při plnění závazků vyplývajících ze Smlouvy.</w:t>
      </w:r>
    </w:p>
    <w:p w14:paraId="2B44BB7B" w14:textId="77777777" w:rsidR="008A4C40" w:rsidRDefault="00FA0DD2">
      <w:pPr>
        <w:pStyle w:val="Odstavecseseznamem"/>
        <w:numPr>
          <w:ilvl w:val="1"/>
          <w:numId w:val="45"/>
        </w:numPr>
        <w:tabs>
          <w:tab w:val="left" w:pos="1006"/>
          <w:tab w:val="left" w:pos="1010"/>
        </w:tabs>
        <w:spacing w:before="119"/>
        <w:ind w:right="814"/>
        <w:jc w:val="both"/>
      </w:pPr>
      <w:r>
        <w:t>Smluvní strany se zavazují, že vždy před uplatněním nároku na náhradu škody písemně</w:t>
      </w:r>
      <w:r>
        <w:rPr>
          <w:spacing w:val="-15"/>
        </w:rPr>
        <w:t xml:space="preserve"> </w:t>
      </w:r>
      <w:r>
        <w:t>vyzvou</w:t>
      </w:r>
      <w:r>
        <w:rPr>
          <w:spacing w:val="-13"/>
        </w:rPr>
        <w:t xml:space="preserve"> </w:t>
      </w:r>
      <w:r>
        <w:t>povinnou</w:t>
      </w:r>
      <w:r>
        <w:rPr>
          <w:spacing w:val="-13"/>
        </w:rPr>
        <w:t xml:space="preserve"> </w:t>
      </w:r>
      <w:r>
        <w:t>Smluvní</w:t>
      </w:r>
      <w:r>
        <w:rPr>
          <w:spacing w:val="-11"/>
        </w:rPr>
        <w:t xml:space="preserve"> </w:t>
      </w:r>
      <w:r>
        <w:t>stranu</w:t>
      </w:r>
      <w:r>
        <w:rPr>
          <w:spacing w:val="-15"/>
        </w:rPr>
        <w:t xml:space="preserve"> </w:t>
      </w:r>
      <w:r>
        <w:t>k</w:t>
      </w:r>
      <w:r>
        <w:rPr>
          <w:spacing w:val="-16"/>
        </w:rPr>
        <w:t xml:space="preserve"> </w:t>
      </w:r>
      <w:r>
        <w:t>jednání</w:t>
      </w:r>
      <w:r>
        <w:rPr>
          <w:spacing w:val="-10"/>
        </w:rPr>
        <w:t xml:space="preserve"> </w:t>
      </w:r>
      <w:r>
        <w:t>o</w:t>
      </w:r>
      <w:r>
        <w:rPr>
          <w:spacing w:val="-15"/>
        </w:rPr>
        <w:t xml:space="preserve"> </w:t>
      </w:r>
      <w:r>
        <w:t>způsobu</w:t>
      </w:r>
      <w:r>
        <w:rPr>
          <w:spacing w:val="-15"/>
        </w:rPr>
        <w:t xml:space="preserve"> </w:t>
      </w:r>
      <w:r>
        <w:t>stanovení</w:t>
      </w:r>
      <w:r>
        <w:rPr>
          <w:spacing w:val="-14"/>
        </w:rPr>
        <w:t xml:space="preserve"> </w:t>
      </w:r>
      <w:r>
        <w:t>výše</w:t>
      </w:r>
      <w:r>
        <w:rPr>
          <w:spacing w:val="-12"/>
        </w:rPr>
        <w:t xml:space="preserve"> </w:t>
      </w:r>
      <w:r>
        <w:t>škody, a to bez zbytečného odkladu poté, kdy se oprávněná Smluvní strana prokazatelně dozví o vzniku škodní události.</w:t>
      </w:r>
    </w:p>
    <w:p w14:paraId="06D91775" w14:textId="77777777" w:rsidR="008A4C40" w:rsidRDefault="00FA0DD2">
      <w:pPr>
        <w:pStyle w:val="Odstavecseseznamem"/>
        <w:numPr>
          <w:ilvl w:val="1"/>
          <w:numId w:val="45"/>
        </w:numPr>
        <w:tabs>
          <w:tab w:val="left" w:pos="1006"/>
          <w:tab w:val="left" w:pos="1010"/>
        </w:tabs>
        <w:ind w:right="814"/>
        <w:jc w:val="both"/>
      </w:pPr>
      <w:r>
        <w:t>Smluvní strany se dohodly, že povinnost Dodavatele k náhradě škody (újmy) je limitována</w:t>
      </w:r>
      <w:r>
        <w:rPr>
          <w:spacing w:val="80"/>
        </w:rPr>
        <w:t xml:space="preserve"> </w:t>
      </w:r>
      <w:r>
        <w:t>výší</w:t>
      </w:r>
      <w:r>
        <w:rPr>
          <w:spacing w:val="80"/>
        </w:rPr>
        <w:t xml:space="preserve"> </w:t>
      </w:r>
      <w:r>
        <w:t>pojistky</w:t>
      </w:r>
      <w:r>
        <w:rPr>
          <w:spacing w:val="80"/>
        </w:rPr>
        <w:t xml:space="preserve"> </w:t>
      </w:r>
      <w:r>
        <w:t>(100</w:t>
      </w:r>
      <w:r>
        <w:rPr>
          <w:spacing w:val="80"/>
        </w:rPr>
        <w:t xml:space="preserve"> </w:t>
      </w:r>
      <w:r>
        <w:t>000</w:t>
      </w:r>
      <w:r>
        <w:rPr>
          <w:spacing w:val="80"/>
        </w:rPr>
        <w:t xml:space="preserve"> </w:t>
      </w:r>
      <w:r>
        <w:t>000,00</w:t>
      </w:r>
      <w:r>
        <w:rPr>
          <w:spacing w:val="80"/>
        </w:rPr>
        <w:t xml:space="preserve"> </w:t>
      </w:r>
      <w:r>
        <w:t>Kč)</w:t>
      </w:r>
      <w:r>
        <w:rPr>
          <w:spacing w:val="80"/>
        </w:rPr>
        <w:t xml:space="preserve"> </w:t>
      </w:r>
      <w:r>
        <w:t>sjednané</w:t>
      </w:r>
      <w:r>
        <w:rPr>
          <w:spacing w:val="80"/>
        </w:rPr>
        <w:t xml:space="preserve"> </w:t>
      </w:r>
      <w:r>
        <w:t>na</w:t>
      </w:r>
      <w:r>
        <w:rPr>
          <w:spacing w:val="80"/>
        </w:rPr>
        <w:t xml:space="preserve"> </w:t>
      </w:r>
      <w:r>
        <w:t>základě</w:t>
      </w:r>
      <w:r>
        <w:rPr>
          <w:spacing w:val="80"/>
        </w:rPr>
        <w:t xml:space="preserve"> </w:t>
      </w:r>
      <w:r>
        <w:t>Smlouvy č.</w:t>
      </w:r>
      <w:r>
        <w:rPr>
          <w:spacing w:val="-1"/>
        </w:rPr>
        <w:t xml:space="preserve"> </w:t>
      </w:r>
      <w:r>
        <w:t>400047929.</w:t>
      </w:r>
      <w:r>
        <w:rPr>
          <w:spacing w:val="-9"/>
        </w:rPr>
        <w:t xml:space="preserve"> </w:t>
      </w:r>
      <w:r>
        <w:t>Toto</w:t>
      </w:r>
      <w:r>
        <w:rPr>
          <w:spacing w:val="-9"/>
        </w:rPr>
        <w:t xml:space="preserve"> </w:t>
      </w:r>
      <w:r>
        <w:t>omezení</w:t>
      </w:r>
      <w:r>
        <w:rPr>
          <w:spacing w:val="-8"/>
        </w:rPr>
        <w:t xml:space="preserve"> </w:t>
      </w:r>
      <w:r>
        <w:t>se</w:t>
      </w:r>
      <w:r>
        <w:rPr>
          <w:spacing w:val="-11"/>
        </w:rPr>
        <w:t xml:space="preserve"> </w:t>
      </w:r>
      <w:r>
        <w:t>neuplatní</w:t>
      </w:r>
      <w:r>
        <w:rPr>
          <w:spacing w:val="-9"/>
        </w:rPr>
        <w:t xml:space="preserve"> </w:t>
      </w:r>
      <w:r>
        <w:t>u</w:t>
      </w:r>
      <w:r>
        <w:rPr>
          <w:spacing w:val="-11"/>
        </w:rPr>
        <w:t xml:space="preserve"> </w:t>
      </w:r>
      <w:r>
        <w:t>těch</w:t>
      </w:r>
      <w:r>
        <w:rPr>
          <w:spacing w:val="-13"/>
        </w:rPr>
        <w:t xml:space="preserve"> </w:t>
      </w:r>
      <w:r>
        <w:t>nároků,</w:t>
      </w:r>
      <w:r>
        <w:rPr>
          <w:spacing w:val="-9"/>
        </w:rPr>
        <w:t xml:space="preserve"> </w:t>
      </w:r>
      <w:r>
        <w:t>u</w:t>
      </w:r>
      <w:r>
        <w:rPr>
          <w:spacing w:val="-9"/>
        </w:rPr>
        <w:t xml:space="preserve"> </w:t>
      </w:r>
      <w:r>
        <w:t>nichž</w:t>
      </w:r>
      <w:r>
        <w:rPr>
          <w:spacing w:val="-11"/>
        </w:rPr>
        <w:t xml:space="preserve"> </w:t>
      </w:r>
      <w:r>
        <w:t>§</w:t>
      </w:r>
      <w:r>
        <w:rPr>
          <w:spacing w:val="-9"/>
        </w:rPr>
        <w:t xml:space="preserve"> </w:t>
      </w:r>
      <w:r>
        <w:t>2898</w:t>
      </w:r>
      <w:r>
        <w:rPr>
          <w:spacing w:val="-14"/>
        </w:rPr>
        <w:t xml:space="preserve"> </w:t>
      </w:r>
      <w:r>
        <w:t>Občanského zákoníku limitaci výše škody (újmy) neumožňuje.</w:t>
      </w:r>
    </w:p>
    <w:p w14:paraId="516598B4" w14:textId="77777777" w:rsidR="008A4C40" w:rsidRDefault="00FA0DD2">
      <w:pPr>
        <w:pStyle w:val="Nadpis1"/>
        <w:numPr>
          <w:ilvl w:val="0"/>
          <w:numId w:val="44"/>
        </w:numPr>
        <w:tabs>
          <w:tab w:val="left" w:pos="1010"/>
        </w:tabs>
      </w:pPr>
      <w:r>
        <w:rPr>
          <w:spacing w:val="-2"/>
        </w:rPr>
        <w:t>Mlčenlivost</w:t>
      </w:r>
    </w:p>
    <w:p w14:paraId="41A009E2" w14:textId="77777777" w:rsidR="008A4C40" w:rsidRDefault="00FA0DD2">
      <w:pPr>
        <w:pStyle w:val="Odstavecseseznamem"/>
        <w:numPr>
          <w:ilvl w:val="1"/>
          <w:numId w:val="45"/>
        </w:numPr>
        <w:tabs>
          <w:tab w:val="left" w:pos="1010"/>
        </w:tabs>
        <w:spacing w:before="244"/>
      </w:pPr>
      <w:r>
        <w:t>Smluvní</w:t>
      </w:r>
      <w:r>
        <w:rPr>
          <w:spacing w:val="-7"/>
        </w:rPr>
        <w:t xml:space="preserve"> </w:t>
      </w:r>
      <w:r>
        <w:t>strany</w:t>
      </w:r>
      <w:r>
        <w:rPr>
          <w:spacing w:val="-4"/>
        </w:rPr>
        <w:t xml:space="preserve"> </w:t>
      </w:r>
      <w:r>
        <w:t>se</w:t>
      </w:r>
      <w:r>
        <w:rPr>
          <w:spacing w:val="-7"/>
        </w:rPr>
        <w:t xml:space="preserve"> </w:t>
      </w:r>
      <w:r>
        <w:t>zavazují</w:t>
      </w:r>
      <w:r>
        <w:rPr>
          <w:spacing w:val="-6"/>
        </w:rPr>
        <w:t xml:space="preserve"> </w:t>
      </w:r>
      <w:r>
        <w:t>zachovat</w:t>
      </w:r>
      <w:r>
        <w:rPr>
          <w:spacing w:val="-6"/>
        </w:rPr>
        <w:t xml:space="preserve"> </w:t>
      </w:r>
      <w:r>
        <w:t>mlčenlivost</w:t>
      </w:r>
      <w:r>
        <w:rPr>
          <w:spacing w:val="-6"/>
        </w:rPr>
        <w:t xml:space="preserve"> </w:t>
      </w:r>
      <w:r>
        <w:t>o</w:t>
      </w:r>
      <w:r>
        <w:rPr>
          <w:spacing w:val="-5"/>
        </w:rPr>
        <w:t xml:space="preserve"> </w:t>
      </w:r>
      <w:r>
        <w:t>skutečnostech</w:t>
      </w:r>
      <w:r>
        <w:rPr>
          <w:spacing w:val="-5"/>
        </w:rPr>
        <w:t xml:space="preserve"> </w:t>
      </w:r>
      <w:r>
        <w:t>a</w:t>
      </w:r>
      <w:r>
        <w:rPr>
          <w:spacing w:val="-4"/>
        </w:rPr>
        <w:t xml:space="preserve"> </w:t>
      </w:r>
      <w:r>
        <w:rPr>
          <w:spacing w:val="-2"/>
        </w:rPr>
        <w:t>informacích,</w:t>
      </w:r>
    </w:p>
    <w:p w14:paraId="33A7EA6F" w14:textId="77777777" w:rsidR="008A4C40" w:rsidRDefault="00FA0DD2">
      <w:pPr>
        <w:pStyle w:val="Zkladntext"/>
        <w:spacing w:before="20"/>
      </w:pPr>
      <w:r>
        <w:t>a</w:t>
      </w:r>
      <w:r>
        <w:rPr>
          <w:spacing w:val="-6"/>
        </w:rPr>
        <w:t xml:space="preserve"> </w:t>
      </w:r>
      <w:r>
        <w:t>to</w:t>
      </w:r>
      <w:r>
        <w:rPr>
          <w:spacing w:val="-5"/>
        </w:rPr>
        <w:t xml:space="preserve"> </w:t>
      </w:r>
      <w:r>
        <w:t>až</w:t>
      </w:r>
      <w:r>
        <w:rPr>
          <w:spacing w:val="-3"/>
        </w:rPr>
        <w:t xml:space="preserve"> </w:t>
      </w:r>
      <w:r>
        <w:t>do</w:t>
      </w:r>
      <w:r>
        <w:rPr>
          <w:spacing w:val="-5"/>
        </w:rPr>
        <w:t xml:space="preserve"> </w:t>
      </w:r>
      <w:r>
        <w:t>doby,</w:t>
      </w:r>
      <w:r>
        <w:rPr>
          <w:spacing w:val="-1"/>
        </w:rPr>
        <w:t xml:space="preserve"> </w:t>
      </w:r>
      <w:r>
        <w:t>kdy</w:t>
      </w:r>
      <w:r>
        <w:rPr>
          <w:spacing w:val="-1"/>
        </w:rPr>
        <w:t xml:space="preserve"> </w:t>
      </w:r>
      <w:r>
        <w:t>se</w:t>
      </w:r>
      <w:r>
        <w:rPr>
          <w:spacing w:val="-5"/>
        </w:rPr>
        <w:t xml:space="preserve"> </w:t>
      </w:r>
      <w:r>
        <w:t>informace</w:t>
      </w:r>
      <w:r>
        <w:rPr>
          <w:spacing w:val="-5"/>
        </w:rPr>
        <w:t xml:space="preserve"> </w:t>
      </w:r>
      <w:r>
        <w:t>této</w:t>
      </w:r>
      <w:r>
        <w:rPr>
          <w:spacing w:val="-5"/>
        </w:rPr>
        <w:t xml:space="preserve"> </w:t>
      </w:r>
      <w:r>
        <w:t>povahy</w:t>
      </w:r>
      <w:r>
        <w:rPr>
          <w:spacing w:val="-5"/>
        </w:rPr>
        <w:t xml:space="preserve"> </w:t>
      </w:r>
      <w:r>
        <w:t>stanou</w:t>
      </w:r>
      <w:r>
        <w:rPr>
          <w:spacing w:val="-3"/>
        </w:rPr>
        <w:t xml:space="preserve"> </w:t>
      </w:r>
      <w:r>
        <w:t>obecně</w:t>
      </w:r>
      <w:r>
        <w:rPr>
          <w:spacing w:val="-5"/>
        </w:rPr>
        <w:t xml:space="preserve"> </w:t>
      </w:r>
      <w:r>
        <w:rPr>
          <w:spacing w:val="-2"/>
        </w:rPr>
        <w:t>známými</w:t>
      </w:r>
    </w:p>
    <w:p w14:paraId="4BD97B2A" w14:textId="77777777" w:rsidR="008A4C40" w:rsidRDefault="00FA0DD2">
      <w:pPr>
        <w:pStyle w:val="Zkladntext"/>
        <w:spacing w:before="18" w:line="256" w:lineRule="auto"/>
        <w:ind w:right="814"/>
      </w:pPr>
      <w:r>
        <w:t>za</w:t>
      </w:r>
      <w:r>
        <w:rPr>
          <w:spacing w:val="-3"/>
        </w:rPr>
        <w:t xml:space="preserve"> </w:t>
      </w:r>
      <w:r>
        <w:t>předpokladu,</w:t>
      </w:r>
      <w:r>
        <w:rPr>
          <w:spacing w:val="-1"/>
        </w:rPr>
        <w:t xml:space="preserve"> </w:t>
      </w:r>
      <w:r>
        <w:t>že</w:t>
      </w:r>
      <w:r>
        <w:rPr>
          <w:spacing w:val="-4"/>
        </w:rPr>
        <w:t xml:space="preserve"> </w:t>
      </w:r>
      <w:r>
        <w:t>se</w:t>
      </w:r>
      <w:r>
        <w:rPr>
          <w:spacing w:val="-5"/>
        </w:rPr>
        <w:t xml:space="preserve"> </w:t>
      </w:r>
      <w:r>
        <w:t>tak</w:t>
      </w:r>
      <w:r>
        <w:rPr>
          <w:spacing w:val="-2"/>
        </w:rPr>
        <w:t xml:space="preserve"> </w:t>
      </w:r>
      <w:r>
        <w:t>nestane</w:t>
      </w:r>
      <w:r>
        <w:rPr>
          <w:spacing w:val="-5"/>
        </w:rPr>
        <w:t xml:space="preserve"> </w:t>
      </w:r>
      <w:r>
        <w:t>porušením</w:t>
      </w:r>
      <w:r>
        <w:rPr>
          <w:spacing w:val="-2"/>
        </w:rPr>
        <w:t xml:space="preserve"> </w:t>
      </w:r>
      <w:r>
        <w:t>povinnosti</w:t>
      </w:r>
      <w:r>
        <w:rPr>
          <w:spacing w:val="-3"/>
        </w:rPr>
        <w:t xml:space="preserve"> </w:t>
      </w:r>
      <w:r>
        <w:t>mlčenlivosti</w:t>
      </w:r>
      <w:r>
        <w:rPr>
          <w:spacing w:val="-5"/>
        </w:rPr>
        <w:t xml:space="preserve"> </w:t>
      </w:r>
      <w:r>
        <w:t>(dále</w:t>
      </w:r>
      <w:r>
        <w:rPr>
          <w:spacing w:val="-3"/>
        </w:rPr>
        <w:t xml:space="preserve"> </w:t>
      </w:r>
      <w:r>
        <w:t>společně jako „</w:t>
      </w:r>
      <w:r>
        <w:rPr>
          <w:b/>
        </w:rPr>
        <w:t>Důvěrné informace</w:t>
      </w:r>
      <w:r>
        <w:t>“).</w:t>
      </w:r>
    </w:p>
    <w:p w14:paraId="7156E81A" w14:textId="77777777" w:rsidR="008A4C40" w:rsidRDefault="00FA0DD2">
      <w:pPr>
        <w:pStyle w:val="Odstavecseseznamem"/>
        <w:numPr>
          <w:ilvl w:val="1"/>
          <w:numId w:val="45"/>
        </w:numPr>
        <w:tabs>
          <w:tab w:val="left" w:pos="1006"/>
          <w:tab w:val="left" w:pos="1010"/>
        </w:tabs>
        <w:spacing w:before="162"/>
        <w:ind w:right="810"/>
        <w:jc w:val="both"/>
      </w:pPr>
      <w:r>
        <w:t>Smluvní strany se zavazují, že Důvěrné informace druhé smluvní strany jiným subjektům nesdělí, nezpřístupní, ani nevyužijí pro sebe nebo pro jinou osobu bez předchozího písemného souhlasu. Zavazují se zachovat je v přísné tajnosti a sdělit</w:t>
      </w:r>
    </w:p>
    <w:p w14:paraId="2E13123A" w14:textId="77777777" w:rsidR="008A4C40" w:rsidRDefault="008A4C40">
      <w:pPr>
        <w:jc w:val="both"/>
        <w:sectPr w:rsidR="008A4C40">
          <w:pgSz w:w="11910" w:h="16840"/>
          <w:pgMar w:top="1880" w:right="600" w:bottom="800" w:left="1260" w:header="665" w:footer="612" w:gutter="0"/>
          <w:cols w:space="708"/>
        </w:sectPr>
      </w:pPr>
    </w:p>
    <w:p w14:paraId="2CAEFA63" w14:textId="77777777" w:rsidR="008A4C40" w:rsidRDefault="00FA0DD2">
      <w:pPr>
        <w:pStyle w:val="Zkladntext"/>
        <w:spacing w:before="91"/>
        <w:ind w:right="812"/>
        <w:jc w:val="both"/>
      </w:pPr>
      <w:r>
        <w:lastRenderedPageBreak/>
        <w:t>je výlučně těm svým zaměstnancům nebo subdodavatelům, kteří jsou pověřeni plněním</w:t>
      </w:r>
      <w:r>
        <w:rPr>
          <w:spacing w:val="80"/>
        </w:rPr>
        <w:t xml:space="preserve"> </w:t>
      </w:r>
      <w:r>
        <w:t>Smlouvy</w:t>
      </w:r>
      <w:r>
        <w:rPr>
          <w:spacing w:val="80"/>
        </w:rPr>
        <w:t xml:space="preserve"> </w:t>
      </w:r>
      <w:r>
        <w:t>a</w:t>
      </w:r>
      <w:r>
        <w:rPr>
          <w:spacing w:val="80"/>
        </w:rPr>
        <w:t xml:space="preserve"> </w:t>
      </w:r>
      <w:r>
        <w:t>za</w:t>
      </w:r>
      <w:r>
        <w:rPr>
          <w:spacing w:val="80"/>
        </w:rPr>
        <w:t xml:space="preserve"> </w:t>
      </w:r>
      <w:r>
        <w:t>tímto</w:t>
      </w:r>
      <w:r>
        <w:rPr>
          <w:spacing w:val="80"/>
        </w:rPr>
        <w:t xml:space="preserve"> </w:t>
      </w:r>
      <w:r>
        <w:t>účelem</w:t>
      </w:r>
      <w:r>
        <w:rPr>
          <w:spacing w:val="80"/>
        </w:rPr>
        <w:t xml:space="preserve"> </w:t>
      </w:r>
      <w:r>
        <w:t>jsou</w:t>
      </w:r>
      <w:r>
        <w:rPr>
          <w:spacing w:val="80"/>
        </w:rPr>
        <w:t xml:space="preserve"> </w:t>
      </w:r>
      <w:r>
        <w:t>oprávněni</w:t>
      </w:r>
      <w:r>
        <w:rPr>
          <w:spacing w:val="80"/>
        </w:rPr>
        <w:t xml:space="preserve"> </w:t>
      </w:r>
      <w:r>
        <w:t>se</w:t>
      </w:r>
      <w:r>
        <w:rPr>
          <w:spacing w:val="80"/>
        </w:rPr>
        <w:t xml:space="preserve"> </w:t>
      </w:r>
      <w:r>
        <w:t>s těmito</w:t>
      </w:r>
      <w:r>
        <w:rPr>
          <w:spacing w:val="80"/>
        </w:rPr>
        <w:t xml:space="preserve"> </w:t>
      </w:r>
      <w:r>
        <w:t>informacemi v</w:t>
      </w:r>
      <w:r>
        <w:rPr>
          <w:spacing w:val="-1"/>
        </w:rPr>
        <w:t xml:space="preserve"> </w:t>
      </w:r>
      <w:r>
        <w:t>nezbytném rozsahu seznámit. Smluvní strany se zavazují zabezpečit, aby i tyto osoby považovaly uvedené informace za důvěrné a zachovávaly o nich mlčenlivost. To neplatí, pokud</w:t>
      </w:r>
      <w:r>
        <w:rPr>
          <w:spacing w:val="-1"/>
        </w:rPr>
        <w:t xml:space="preserve"> </w:t>
      </w:r>
      <w:r>
        <w:t>mají být Důvěrné informace</w:t>
      </w:r>
      <w:r>
        <w:rPr>
          <w:spacing w:val="-1"/>
        </w:rPr>
        <w:t xml:space="preserve"> </w:t>
      </w:r>
      <w:r>
        <w:t>zpřístupněné pouze za</w:t>
      </w:r>
      <w:r>
        <w:rPr>
          <w:spacing w:val="-1"/>
        </w:rPr>
        <w:t xml:space="preserve"> </w:t>
      </w:r>
      <w:r>
        <w:t>účelem plnění Smlouvy, na základě obecného závazného předpisu, a to vždy jen v</w:t>
      </w:r>
      <w:r>
        <w:rPr>
          <w:spacing w:val="-1"/>
        </w:rPr>
        <w:t xml:space="preserve"> </w:t>
      </w:r>
      <w:r>
        <w:t>rozsahu zcela nezbytně nutném pro řádné plnění Smlouvy či naplnění jejího účelu.</w:t>
      </w:r>
    </w:p>
    <w:p w14:paraId="4FC86E19" w14:textId="77777777" w:rsidR="008A4C40" w:rsidRDefault="00FA0DD2">
      <w:pPr>
        <w:pStyle w:val="Odstavecseseznamem"/>
        <w:numPr>
          <w:ilvl w:val="1"/>
          <w:numId w:val="45"/>
        </w:numPr>
        <w:tabs>
          <w:tab w:val="left" w:pos="1006"/>
          <w:tab w:val="left" w:pos="1010"/>
        </w:tabs>
        <w:spacing w:before="120"/>
        <w:ind w:right="811"/>
        <w:jc w:val="both"/>
      </w:pPr>
      <w:r>
        <w:t>Smluvní strany budou za Důvěrné informace považovat též veškeré informace vzájemně</w:t>
      </w:r>
      <w:r>
        <w:rPr>
          <w:spacing w:val="-10"/>
        </w:rPr>
        <w:t xml:space="preserve"> </w:t>
      </w:r>
      <w:r>
        <w:t>poskytnuté</w:t>
      </w:r>
      <w:r>
        <w:rPr>
          <w:spacing w:val="-10"/>
        </w:rPr>
        <w:t xml:space="preserve"> </w:t>
      </w:r>
      <w:r>
        <w:t>v</w:t>
      </w:r>
      <w:r>
        <w:rPr>
          <w:spacing w:val="-4"/>
        </w:rPr>
        <w:t xml:space="preserve"> </w:t>
      </w:r>
      <w:r>
        <w:t>jakékoliv</w:t>
      </w:r>
      <w:r>
        <w:rPr>
          <w:spacing w:val="-9"/>
        </w:rPr>
        <w:t xml:space="preserve"> </w:t>
      </w:r>
      <w:r>
        <w:t>objektivně</w:t>
      </w:r>
      <w:r>
        <w:rPr>
          <w:spacing w:val="-10"/>
        </w:rPr>
        <w:t xml:space="preserve"> </w:t>
      </w:r>
      <w:r>
        <w:t>vnímatelné</w:t>
      </w:r>
      <w:r>
        <w:rPr>
          <w:spacing w:val="-10"/>
        </w:rPr>
        <w:t xml:space="preserve"> </w:t>
      </w:r>
      <w:r>
        <w:t>formě,</w:t>
      </w:r>
      <w:r>
        <w:rPr>
          <w:spacing w:val="-8"/>
        </w:rPr>
        <w:t xml:space="preserve"> </w:t>
      </w:r>
      <w:r>
        <w:t>ať</w:t>
      </w:r>
      <w:r>
        <w:rPr>
          <w:spacing w:val="-11"/>
        </w:rPr>
        <w:t xml:space="preserve"> </w:t>
      </w:r>
      <w:r>
        <w:t>již</w:t>
      </w:r>
      <w:r>
        <w:rPr>
          <w:spacing w:val="-9"/>
        </w:rPr>
        <w:t xml:space="preserve"> </w:t>
      </w:r>
      <w:r>
        <w:t>v</w:t>
      </w:r>
      <w:r>
        <w:rPr>
          <w:spacing w:val="-12"/>
        </w:rPr>
        <w:t xml:space="preserve"> </w:t>
      </w:r>
      <w:r>
        <w:t>ústní,</w:t>
      </w:r>
      <w:r>
        <w:rPr>
          <w:spacing w:val="-8"/>
        </w:rPr>
        <w:t xml:space="preserve"> </w:t>
      </w:r>
      <w:r>
        <w:t>písemné, grafické,</w:t>
      </w:r>
      <w:r>
        <w:rPr>
          <w:spacing w:val="20"/>
        </w:rPr>
        <w:t xml:space="preserve"> </w:t>
      </w:r>
      <w:r>
        <w:t>elektronické</w:t>
      </w:r>
      <w:r>
        <w:rPr>
          <w:spacing w:val="19"/>
        </w:rPr>
        <w:t xml:space="preserve"> </w:t>
      </w:r>
      <w:r>
        <w:t>či</w:t>
      </w:r>
      <w:r>
        <w:rPr>
          <w:spacing w:val="16"/>
        </w:rPr>
        <w:t xml:space="preserve"> </w:t>
      </w:r>
      <w:r>
        <w:t>jiné</w:t>
      </w:r>
      <w:r>
        <w:rPr>
          <w:spacing w:val="18"/>
        </w:rPr>
        <w:t xml:space="preserve"> </w:t>
      </w:r>
      <w:r>
        <w:t>formě,</w:t>
      </w:r>
      <w:r>
        <w:rPr>
          <w:spacing w:val="20"/>
        </w:rPr>
        <w:t xml:space="preserve"> </w:t>
      </w:r>
      <w:r>
        <w:t>které</w:t>
      </w:r>
      <w:r>
        <w:rPr>
          <w:spacing w:val="17"/>
        </w:rPr>
        <w:t xml:space="preserve"> </w:t>
      </w:r>
      <w:r>
        <w:t>se</w:t>
      </w:r>
      <w:r>
        <w:rPr>
          <w:spacing w:val="19"/>
        </w:rPr>
        <w:t xml:space="preserve"> </w:t>
      </w:r>
      <w:r>
        <w:t>smluvní</w:t>
      </w:r>
      <w:r>
        <w:rPr>
          <w:spacing w:val="20"/>
        </w:rPr>
        <w:t xml:space="preserve"> </w:t>
      </w:r>
      <w:r>
        <w:t>strany</w:t>
      </w:r>
      <w:r>
        <w:rPr>
          <w:spacing w:val="17"/>
        </w:rPr>
        <w:t xml:space="preserve"> </w:t>
      </w:r>
      <w:r>
        <w:t>dozvěděly</w:t>
      </w:r>
      <w:r>
        <w:rPr>
          <w:spacing w:val="19"/>
        </w:rPr>
        <w:t xml:space="preserve"> </w:t>
      </w:r>
      <w:r>
        <w:t>v souvislosti s</w:t>
      </w:r>
      <w:r>
        <w:rPr>
          <w:spacing w:val="-1"/>
        </w:rPr>
        <w:t xml:space="preserve"> </w:t>
      </w:r>
      <w:r>
        <w:t>touto</w:t>
      </w:r>
      <w:r>
        <w:rPr>
          <w:spacing w:val="-6"/>
        </w:rPr>
        <w:t xml:space="preserve"> </w:t>
      </w:r>
      <w:r>
        <w:t>Smlouvou,</w:t>
      </w:r>
      <w:r>
        <w:rPr>
          <w:spacing w:val="-5"/>
        </w:rPr>
        <w:t xml:space="preserve"> </w:t>
      </w:r>
      <w:r>
        <w:t>a</w:t>
      </w:r>
      <w:r>
        <w:rPr>
          <w:spacing w:val="-9"/>
        </w:rPr>
        <w:t xml:space="preserve"> </w:t>
      </w:r>
      <w:r>
        <w:t>to</w:t>
      </w:r>
      <w:r>
        <w:rPr>
          <w:spacing w:val="-9"/>
        </w:rPr>
        <w:t xml:space="preserve"> </w:t>
      </w:r>
      <w:r>
        <w:t>bez</w:t>
      </w:r>
      <w:r>
        <w:rPr>
          <w:spacing w:val="-6"/>
        </w:rPr>
        <w:t xml:space="preserve"> </w:t>
      </w:r>
      <w:r>
        <w:t>ohledu</w:t>
      </w:r>
      <w:r>
        <w:rPr>
          <w:spacing w:val="-6"/>
        </w:rPr>
        <w:t xml:space="preserve"> </w:t>
      </w:r>
      <w:r>
        <w:t>na</w:t>
      </w:r>
      <w:r>
        <w:rPr>
          <w:spacing w:val="-7"/>
        </w:rPr>
        <w:t xml:space="preserve"> </w:t>
      </w:r>
      <w:r>
        <w:t>to,</w:t>
      </w:r>
      <w:r>
        <w:rPr>
          <w:spacing w:val="-8"/>
        </w:rPr>
        <w:t xml:space="preserve"> </w:t>
      </w:r>
      <w:r>
        <w:t>zda</w:t>
      </w:r>
      <w:r>
        <w:rPr>
          <w:spacing w:val="-9"/>
        </w:rPr>
        <w:t xml:space="preserve"> </w:t>
      </w:r>
      <w:r>
        <w:t>jsou</w:t>
      </w:r>
      <w:r>
        <w:rPr>
          <w:spacing w:val="-9"/>
        </w:rPr>
        <w:t xml:space="preserve"> </w:t>
      </w:r>
      <w:r>
        <w:t>nebo</w:t>
      </w:r>
      <w:r>
        <w:rPr>
          <w:spacing w:val="-7"/>
        </w:rPr>
        <w:t xml:space="preserve"> </w:t>
      </w:r>
      <w:r>
        <w:t>nejsou</w:t>
      </w:r>
      <w:r>
        <w:rPr>
          <w:spacing w:val="-7"/>
        </w:rPr>
        <w:t xml:space="preserve"> </w:t>
      </w:r>
      <w:r>
        <w:t>označené</w:t>
      </w:r>
      <w:r>
        <w:rPr>
          <w:spacing w:val="-9"/>
        </w:rPr>
        <w:t xml:space="preserve"> </w:t>
      </w:r>
      <w:r>
        <w:t>za</w:t>
      </w:r>
      <w:r>
        <w:rPr>
          <w:spacing w:val="-6"/>
        </w:rPr>
        <w:t xml:space="preserve"> </w:t>
      </w:r>
      <w:r>
        <w:t xml:space="preserve">Důvěrné </w:t>
      </w:r>
      <w:r>
        <w:rPr>
          <w:spacing w:val="-2"/>
        </w:rPr>
        <w:t>informace.</w:t>
      </w:r>
    </w:p>
    <w:p w14:paraId="57348F85" w14:textId="77777777" w:rsidR="008A4C40" w:rsidRDefault="00FA0DD2">
      <w:pPr>
        <w:pStyle w:val="Odstavecseseznamem"/>
        <w:numPr>
          <w:ilvl w:val="1"/>
          <w:numId w:val="45"/>
        </w:numPr>
        <w:tabs>
          <w:tab w:val="left" w:pos="1006"/>
          <w:tab w:val="left" w:pos="1010"/>
        </w:tabs>
        <w:spacing w:before="120"/>
        <w:ind w:right="816"/>
        <w:jc w:val="both"/>
      </w:pPr>
      <w:r>
        <w:t>V</w:t>
      </w:r>
      <w:r>
        <w:rPr>
          <w:spacing w:val="-4"/>
        </w:rPr>
        <w:t xml:space="preserve"> </w:t>
      </w:r>
      <w:r>
        <w:t>případě</w:t>
      </w:r>
      <w:r>
        <w:rPr>
          <w:spacing w:val="-16"/>
        </w:rPr>
        <w:t xml:space="preserve"> </w:t>
      </w:r>
      <w:r>
        <w:t>porušení</w:t>
      </w:r>
      <w:r>
        <w:rPr>
          <w:spacing w:val="-12"/>
        </w:rPr>
        <w:t xml:space="preserve"> </w:t>
      </w:r>
      <w:r>
        <w:t>obchodního</w:t>
      </w:r>
      <w:r>
        <w:rPr>
          <w:spacing w:val="-14"/>
        </w:rPr>
        <w:t xml:space="preserve"> </w:t>
      </w:r>
      <w:r>
        <w:t>tajemství</w:t>
      </w:r>
      <w:r>
        <w:rPr>
          <w:spacing w:val="-15"/>
        </w:rPr>
        <w:t xml:space="preserve"> </w:t>
      </w:r>
      <w:r>
        <w:t>třetí</w:t>
      </w:r>
      <w:r>
        <w:rPr>
          <w:spacing w:val="-13"/>
        </w:rPr>
        <w:t xml:space="preserve"> </w:t>
      </w:r>
      <w:r>
        <w:t>stranou</w:t>
      </w:r>
      <w:r>
        <w:rPr>
          <w:spacing w:val="-14"/>
        </w:rPr>
        <w:t xml:space="preserve"> </w:t>
      </w:r>
      <w:r>
        <w:t>ve</w:t>
      </w:r>
      <w:r>
        <w:rPr>
          <w:spacing w:val="-14"/>
        </w:rPr>
        <w:t xml:space="preserve"> </w:t>
      </w:r>
      <w:r>
        <w:t>smyslu</w:t>
      </w:r>
      <w:r>
        <w:rPr>
          <w:spacing w:val="-14"/>
        </w:rPr>
        <w:t xml:space="preserve"> </w:t>
      </w:r>
      <w:r>
        <w:t>§</w:t>
      </w:r>
      <w:r>
        <w:rPr>
          <w:spacing w:val="-14"/>
        </w:rPr>
        <w:t xml:space="preserve"> </w:t>
      </w:r>
      <w:r>
        <w:t>2985</w:t>
      </w:r>
      <w:r>
        <w:rPr>
          <w:spacing w:val="-14"/>
        </w:rPr>
        <w:t xml:space="preserve"> </w:t>
      </w:r>
      <w:r>
        <w:t>Občanského zákoníku, použijí Smluvní strany prostředky právní ochrany proti nekalé soutěži.</w:t>
      </w:r>
    </w:p>
    <w:p w14:paraId="1672C460" w14:textId="77777777" w:rsidR="008A4C40" w:rsidRDefault="00FA0DD2">
      <w:pPr>
        <w:pStyle w:val="Odstavecseseznamem"/>
        <w:numPr>
          <w:ilvl w:val="1"/>
          <w:numId w:val="45"/>
        </w:numPr>
        <w:tabs>
          <w:tab w:val="left" w:pos="1006"/>
        </w:tabs>
        <w:spacing w:line="252" w:lineRule="exact"/>
        <w:ind w:left="1006" w:hanging="848"/>
        <w:jc w:val="both"/>
      </w:pPr>
      <w:r>
        <w:t>Povinnost</w:t>
      </w:r>
      <w:r>
        <w:rPr>
          <w:spacing w:val="18"/>
        </w:rPr>
        <w:t xml:space="preserve"> </w:t>
      </w:r>
      <w:r>
        <w:t>plnit</w:t>
      </w:r>
      <w:r>
        <w:rPr>
          <w:spacing w:val="21"/>
        </w:rPr>
        <w:t xml:space="preserve"> </w:t>
      </w:r>
      <w:r>
        <w:t>ustanovení</w:t>
      </w:r>
      <w:r>
        <w:rPr>
          <w:spacing w:val="21"/>
        </w:rPr>
        <w:t xml:space="preserve"> </w:t>
      </w:r>
      <w:r>
        <w:t>čl.</w:t>
      </w:r>
      <w:r>
        <w:rPr>
          <w:spacing w:val="18"/>
        </w:rPr>
        <w:t xml:space="preserve"> </w:t>
      </w:r>
      <w:r>
        <w:t>3</w:t>
      </w:r>
      <w:r>
        <w:rPr>
          <w:spacing w:val="22"/>
        </w:rPr>
        <w:t xml:space="preserve"> </w:t>
      </w:r>
      <w:r>
        <w:t>odst.</w:t>
      </w:r>
      <w:r>
        <w:rPr>
          <w:spacing w:val="22"/>
        </w:rPr>
        <w:t xml:space="preserve"> </w:t>
      </w:r>
      <w:r>
        <w:t>3.22</w:t>
      </w:r>
      <w:r>
        <w:rPr>
          <w:spacing w:val="20"/>
        </w:rPr>
        <w:t xml:space="preserve"> </w:t>
      </w:r>
      <w:r>
        <w:t>až</w:t>
      </w:r>
      <w:r>
        <w:rPr>
          <w:spacing w:val="17"/>
        </w:rPr>
        <w:t xml:space="preserve"> </w:t>
      </w:r>
      <w:r>
        <w:t>3.25</w:t>
      </w:r>
      <w:r>
        <w:rPr>
          <w:spacing w:val="20"/>
        </w:rPr>
        <w:t xml:space="preserve"> </w:t>
      </w:r>
      <w:r>
        <w:t>této</w:t>
      </w:r>
      <w:r>
        <w:rPr>
          <w:spacing w:val="19"/>
        </w:rPr>
        <w:t xml:space="preserve"> </w:t>
      </w:r>
      <w:r>
        <w:t>Smlouvy</w:t>
      </w:r>
      <w:r>
        <w:rPr>
          <w:spacing w:val="18"/>
        </w:rPr>
        <w:t xml:space="preserve"> </w:t>
      </w:r>
      <w:r>
        <w:t>se</w:t>
      </w:r>
      <w:r>
        <w:rPr>
          <w:spacing w:val="20"/>
        </w:rPr>
        <w:t xml:space="preserve"> </w:t>
      </w:r>
      <w:r>
        <w:t>nevztahuje</w:t>
      </w:r>
      <w:r>
        <w:rPr>
          <w:spacing w:val="18"/>
        </w:rPr>
        <w:t xml:space="preserve"> </w:t>
      </w:r>
      <w:r>
        <w:rPr>
          <w:spacing w:val="-5"/>
        </w:rPr>
        <w:t>na</w:t>
      </w:r>
    </w:p>
    <w:p w14:paraId="4BE44F4C" w14:textId="77777777" w:rsidR="008A4C40" w:rsidRDefault="00FA0DD2">
      <w:pPr>
        <w:pStyle w:val="Zkladntext"/>
        <w:spacing w:line="252" w:lineRule="exact"/>
      </w:pPr>
      <w:r>
        <w:t>informace,</w:t>
      </w:r>
      <w:r>
        <w:rPr>
          <w:spacing w:val="-9"/>
        </w:rPr>
        <w:t xml:space="preserve"> </w:t>
      </w:r>
      <w:r>
        <w:rPr>
          <w:spacing w:val="-2"/>
        </w:rPr>
        <w:t>které:</w:t>
      </w:r>
    </w:p>
    <w:p w14:paraId="10C2E7D6" w14:textId="77777777" w:rsidR="008A4C40" w:rsidRDefault="00FA0DD2">
      <w:pPr>
        <w:pStyle w:val="Odstavecseseznamem"/>
        <w:numPr>
          <w:ilvl w:val="0"/>
          <w:numId w:val="43"/>
        </w:numPr>
        <w:tabs>
          <w:tab w:val="left" w:pos="1577"/>
        </w:tabs>
        <w:spacing w:before="122"/>
      </w:pPr>
      <w:r>
        <w:t>byly</w:t>
      </w:r>
      <w:r>
        <w:rPr>
          <w:spacing w:val="-8"/>
        </w:rPr>
        <w:t xml:space="preserve"> </w:t>
      </w:r>
      <w:r>
        <w:t>písemným</w:t>
      </w:r>
      <w:r>
        <w:rPr>
          <w:spacing w:val="-6"/>
        </w:rPr>
        <w:t xml:space="preserve"> </w:t>
      </w:r>
      <w:r>
        <w:t>souhlasem</w:t>
      </w:r>
      <w:r>
        <w:rPr>
          <w:spacing w:val="-5"/>
        </w:rPr>
        <w:t xml:space="preserve"> </w:t>
      </w:r>
      <w:r>
        <w:t>obou</w:t>
      </w:r>
      <w:r>
        <w:rPr>
          <w:spacing w:val="-8"/>
        </w:rPr>
        <w:t xml:space="preserve"> </w:t>
      </w:r>
      <w:r>
        <w:t>Smluvních</w:t>
      </w:r>
      <w:r>
        <w:rPr>
          <w:spacing w:val="-7"/>
        </w:rPr>
        <w:t xml:space="preserve"> </w:t>
      </w:r>
      <w:r>
        <w:t>stran</w:t>
      </w:r>
      <w:r>
        <w:rPr>
          <w:spacing w:val="-8"/>
        </w:rPr>
        <w:t xml:space="preserve"> </w:t>
      </w:r>
      <w:r>
        <w:t>zproštěny</w:t>
      </w:r>
      <w:r>
        <w:rPr>
          <w:spacing w:val="-8"/>
        </w:rPr>
        <w:t xml:space="preserve"> </w:t>
      </w:r>
      <w:r>
        <w:t>těchto</w:t>
      </w:r>
      <w:r>
        <w:rPr>
          <w:spacing w:val="-8"/>
        </w:rPr>
        <w:t xml:space="preserve"> </w:t>
      </w:r>
      <w:r>
        <w:rPr>
          <w:spacing w:val="-2"/>
        </w:rPr>
        <w:t>omezení;</w:t>
      </w:r>
    </w:p>
    <w:p w14:paraId="2044AC53" w14:textId="77777777" w:rsidR="008A4C40" w:rsidRDefault="00FA0DD2">
      <w:pPr>
        <w:pStyle w:val="Odstavecseseznamem"/>
        <w:numPr>
          <w:ilvl w:val="0"/>
          <w:numId w:val="43"/>
        </w:numPr>
        <w:tabs>
          <w:tab w:val="left" w:pos="1577"/>
        </w:tabs>
        <w:spacing w:before="119"/>
        <w:ind w:right="817"/>
      </w:pPr>
      <w:r>
        <w:t>jsou známé nebo byly zveřejněny jinak, než následkem zanedbání povinnosti jedné ze Smluvních stran;</w:t>
      </w:r>
    </w:p>
    <w:p w14:paraId="0593ACBF" w14:textId="77777777" w:rsidR="008A4C40" w:rsidRDefault="00FA0DD2">
      <w:pPr>
        <w:pStyle w:val="Odstavecseseznamem"/>
        <w:numPr>
          <w:ilvl w:val="0"/>
          <w:numId w:val="43"/>
        </w:numPr>
        <w:tabs>
          <w:tab w:val="left" w:pos="1577"/>
        </w:tabs>
        <w:spacing w:before="120"/>
      </w:pPr>
      <w:r>
        <w:t>příjemce</w:t>
      </w:r>
      <w:r>
        <w:rPr>
          <w:spacing w:val="-8"/>
        </w:rPr>
        <w:t xml:space="preserve"> </w:t>
      </w:r>
      <w:r>
        <w:t>je</w:t>
      </w:r>
      <w:r>
        <w:rPr>
          <w:spacing w:val="-3"/>
        </w:rPr>
        <w:t xml:space="preserve"> </w:t>
      </w:r>
      <w:r>
        <w:t>zná</w:t>
      </w:r>
      <w:r>
        <w:rPr>
          <w:spacing w:val="-6"/>
        </w:rPr>
        <w:t xml:space="preserve"> </w:t>
      </w:r>
      <w:r>
        <w:t>dříve,</w:t>
      </w:r>
      <w:r>
        <w:rPr>
          <w:spacing w:val="-1"/>
        </w:rPr>
        <w:t xml:space="preserve"> </w:t>
      </w:r>
      <w:r>
        <w:t>než</w:t>
      </w:r>
      <w:r>
        <w:rPr>
          <w:spacing w:val="-3"/>
        </w:rPr>
        <w:t xml:space="preserve"> </w:t>
      </w:r>
      <w:r>
        <w:t>je</w:t>
      </w:r>
      <w:r>
        <w:rPr>
          <w:spacing w:val="-5"/>
        </w:rPr>
        <w:t xml:space="preserve"> </w:t>
      </w:r>
      <w:r>
        <w:t>sdělí</w:t>
      </w:r>
      <w:r>
        <w:rPr>
          <w:spacing w:val="-5"/>
        </w:rPr>
        <w:t xml:space="preserve"> </w:t>
      </w:r>
      <w:r>
        <w:t>Smluvní</w:t>
      </w:r>
      <w:r>
        <w:rPr>
          <w:spacing w:val="-1"/>
        </w:rPr>
        <w:t xml:space="preserve"> </w:t>
      </w:r>
      <w:r>
        <w:rPr>
          <w:spacing w:val="-2"/>
        </w:rPr>
        <w:t>strana;</w:t>
      </w:r>
    </w:p>
    <w:p w14:paraId="0D56BE88" w14:textId="77777777" w:rsidR="008A4C40" w:rsidRDefault="00FA0DD2">
      <w:pPr>
        <w:pStyle w:val="Odstavecseseznamem"/>
        <w:numPr>
          <w:ilvl w:val="0"/>
          <w:numId w:val="43"/>
        </w:numPr>
        <w:tabs>
          <w:tab w:val="left" w:pos="1575"/>
          <w:tab w:val="left" w:pos="1577"/>
        </w:tabs>
        <w:spacing w:before="119"/>
        <w:ind w:right="817"/>
        <w:jc w:val="both"/>
      </w:pPr>
      <w:r>
        <w:t>jsou vyžádány soudem, státním zastupitelstvím nebo příslušným správním orgánem na základě zákona;</w:t>
      </w:r>
    </w:p>
    <w:p w14:paraId="53D82226" w14:textId="77777777" w:rsidR="008A4C40" w:rsidRDefault="00FA0DD2">
      <w:pPr>
        <w:pStyle w:val="Odstavecseseznamem"/>
        <w:numPr>
          <w:ilvl w:val="0"/>
          <w:numId w:val="43"/>
        </w:numPr>
        <w:tabs>
          <w:tab w:val="left" w:pos="1575"/>
          <w:tab w:val="left" w:pos="1577"/>
        </w:tabs>
        <w:ind w:right="816"/>
        <w:jc w:val="both"/>
      </w:pPr>
      <w:r>
        <w:t>Smluvní</w:t>
      </w:r>
      <w:r>
        <w:rPr>
          <w:spacing w:val="40"/>
        </w:rPr>
        <w:t xml:space="preserve"> </w:t>
      </w:r>
      <w:r>
        <w:t>strana</w:t>
      </w:r>
      <w:r>
        <w:rPr>
          <w:spacing w:val="40"/>
        </w:rPr>
        <w:t xml:space="preserve"> </w:t>
      </w:r>
      <w:r>
        <w:t>sdělí</w:t>
      </w:r>
      <w:r>
        <w:rPr>
          <w:spacing w:val="40"/>
        </w:rPr>
        <w:t xml:space="preserve"> </w:t>
      </w:r>
      <w:r>
        <w:t>osobě</w:t>
      </w:r>
      <w:r>
        <w:rPr>
          <w:spacing w:val="40"/>
        </w:rPr>
        <w:t xml:space="preserve"> </w:t>
      </w:r>
      <w:r>
        <w:t>vázané</w:t>
      </w:r>
      <w:r>
        <w:rPr>
          <w:spacing w:val="40"/>
        </w:rPr>
        <w:t xml:space="preserve"> </w:t>
      </w:r>
      <w:r>
        <w:t>zákonnou</w:t>
      </w:r>
      <w:r>
        <w:rPr>
          <w:spacing w:val="40"/>
        </w:rPr>
        <w:t xml:space="preserve"> </w:t>
      </w:r>
      <w:r>
        <w:t>povinností</w:t>
      </w:r>
      <w:r>
        <w:rPr>
          <w:spacing w:val="40"/>
        </w:rPr>
        <w:t xml:space="preserve"> </w:t>
      </w:r>
      <w:r>
        <w:t>mlčenlivosti</w:t>
      </w:r>
      <w:r>
        <w:rPr>
          <w:spacing w:val="80"/>
          <w:w w:val="150"/>
        </w:rPr>
        <w:t xml:space="preserve"> </w:t>
      </w:r>
      <w:r>
        <w:t>(např.</w:t>
      </w:r>
      <w:r>
        <w:rPr>
          <w:spacing w:val="-1"/>
        </w:rPr>
        <w:t xml:space="preserve"> </w:t>
      </w:r>
      <w:r>
        <w:t>advokátovi nebo daňovému poradci) za účelem uplatňování svých práv nebo plnění povinností stanovených právními předpisy.</w:t>
      </w:r>
    </w:p>
    <w:p w14:paraId="25A2F53B" w14:textId="77777777" w:rsidR="008A4C40" w:rsidRDefault="00FA0DD2">
      <w:pPr>
        <w:pStyle w:val="Odstavecseseznamem"/>
        <w:numPr>
          <w:ilvl w:val="1"/>
          <w:numId w:val="45"/>
        </w:numPr>
        <w:tabs>
          <w:tab w:val="left" w:pos="1006"/>
          <w:tab w:val="left" w:pos="1010"/>
        </w:tabs>
        <w:spacing w:before="119"/>
        <w:ind w:right="811"/>
        <w:jc w:val="both"/>
      </w:pPr>
      <w:r>
        <w:t>V</w:t>
      </w:r>
      <w:r>
        <w:rPr>
          <w:spacing w:val="-16"/>
        </w:rPr>
        <w:t xml:space="preserve"> </w:t>
      </w:r>
      <w:r>
        <w:t>případě,</w:t>
      </w:r>
      <w:r>
        <w:rPr>
          <w:spacing w:val="-15"/>
        </w:rPr>
        <w:t xml:space="preserve"> </w:t>
      </w:r>
      <w:r>
        <w:t>že</w:t>
      </w:r>
      <w:r>
        <w:rPr>
          <w:spacing w:val="-15"/>
        </w:rPr>
        <w:t xml:space="preserve"> </w:t>
      </w:r>
      <w:r>
        <w:t>se</w:t>
      </w:r>
      <w:r>
        <w:rPr>
          <w:spacing w:val="-16"/>
        </w:rPr>
        <w:t xml:space="preserve"> </w:t>
      </w:r>
      <w:r>
        <w:t>kterákoliv</w:t>
      </w:r>
      <w:r>
        <w:rPr>
          <w:spacing w:val="-15"/>
        </w:rPr>
        <w:t xml:space="preserve"> </w:t>
      </w:r>
      <w:r>
        <w:t>Smluvní</w:t>
      </w:r>
      <w:r>
        <w:rPr>
          <w:spacing w:val="-15"/>
        </w:rPr>
        <w:t xml:space="preserve"> </w:t>
      </w:r>
      <w:r>
        <w:t>strana</w:t>
      </w:r>
      <w:r>
        <w:rPr>
          <w:spacing w:val="-15"/>
        </w:rPr>
        <w:t xml:space="preserve"> </w:t>
      </w:r>
      <w:r>
        <w:t>hodnověrným</w:t>
      </w:r>
      <w:r>
        <w:rPr>
          <w:spacing w:val="-16"/>
        </w:rPr>
        <w:t xml:space="preserve"> </w:t>
      </w:r>
      <w:r>
        <w:t>způsobem</w:t>
      </w:r>
      <w:r>
        <w:rPr>
          <w:spacing w:val="-15"/>
        </w:rPr>
        <w:t xml:space="preserve"> </w:t>
      </w:r>
      <w:r>
        <w:t>dozví,</w:t>
      </w:r>
      <w:r>
        <w:rPr>
          <w:spacing w:val="-15"/>
        </w:rPr>
        <w:t xml:space="preserve"> </w:t>
      </w:r>
      <w:r>
        <w:t>popř.</w:t>
      </w:r>
      <w:r>
        <w:rPr>
          <w:spacing w:val="-7"/>
        </w:rPr>
        <w:t xml:space="preserve"> </w:t>
      </w:r>
      <w:r>
        <w:t>bude mít důvodné</w:t>
      </w:r>
      <w:r>
        <w:rPr>
          <w:spacing w:val="-1"/>
        </w:rPr>
        <w:t xml:space="preserve"> </w:t>
      </w:r>
      <w:r>
        <w:t>podezření,</w:t>
      </w:r>
      <w:r>
        <w:rPr>
          <w:spacing w:val="-1"/>
        </w:rPr>
        <w:t xml:space="preserve"> </w:t>
      </w:r>
      <w:r>
        <w:t>že došlo</w:t>
      </w:r>
      <w:r>
        <w:rPr>
          <w:spacing w:val="-1"/>
        </w:rPr>
        <w:t xml:space="preserve"> </w:t>
      </w:r>
      <w:r>
        <w:t>ke</w:t>
      </w:r>
      <w:r>
        <w:rPr>
          <w:spacing w:val="-1"/>
        </w:rPr>
        <w:t xml:space="preserve"> </w:t>
      </w:r>
      <w:r>
        <w:t>zpřístupnění Důvěrných informací neoprávněné osobě,</w:t>
      </w:r>
      <w:r>
        <w:rPr>
          <w:spacing w:val="-16"/>
        </w:rPr>
        <w:t xml:space="preserve"> </w:t>
      </w:r>
      <w:r>
        <w:t>je</w:t>
      </w:r>
      <w:r>
        <w:rPr>
          <w:spacing w:val="-15"/>
        </w:rPr>
        <w:t xml:space="preserve"> </w:t>
      </w:r>
      <w:r>
        <w:t>povinna</w:t>
      </w:r>
      <w:r>
        <w:rPr>
          <w:spacing w:val="-15"/>
        </w:rPr>
        <w:t xml:space="preserve"> </w:t>
      </w:r>
      <w:r>
        <w:t>o</w:t>
      </w:r>
      <w:r>
        <w:rPr>
          <w:spacing w:val="-16"/>
        </w:rPr>
        <w:t xml:space="preserve"> </w:t>
      </w:r>
      <w:r>
        <w:t>tom</w:t>
      </w:r>
      <w:r>
        <w:rPr>
          <w:spacing w:val="-15"/>
        </w:rPr>
        <w:t xml:space="preserve"> </w:t>
      </w:r>
      <w:r>
        <w:t>bez</w:t>
      </w:r>
      <w:r>
        <w:rPr>
          <w:spacing w:val="-15"/>
        </w:rPr>
        <w:t xml:space="preserve"> </w:t>
      </w:r>
      <w:r>
        <w:t>zbytečného</w:t>
      </w:r>
      <w:r>
        <w:rPr>
          <w:spacing w:val="-15"/>
        </w:rPr>
        <w:t xml:space="preserve"> </w:t>
      </w:r>
      <w:r>
        <w:t>odkladu</w:t>
      </w:r>
      <w:r>
        <w:rPr>
          <w:spacing w:val="-16"/>
        </w:rPr>
        <w:t xml:space="preserve"> </w:t>
      </w:r>
      <w:r>
        <w:t>písemně</w:t>
      </w:r>
      <w:r>
        <w:rPr>
          <w:spacing w:val="-15"/>
        </w:rPr>
        <w:t xml:space="preserve"> </w:t>
      </w:r>
      <w:r>
        <w:t>informovat</w:t>
      </w:r>
      <w:r>
        <w:rPr>
          <w:spacing w:val="-15"/>
        </w:rPr>
        <w:t xml:space="preserve"> </w:t>
      </w:r>
      <w:r>
        <w:t>druhou</w:t>
      </w:r>
      <w:r>
        <w:rPr>
          <w:spacing w:val="-16"/>
        </w:rPr>
        <w:t xml:space="preserve"> </w:t>
      </w:r>
      <w:r>
        <w:t xml:space="preserve">Smluvní </w:t>
      </w:r>
      <w:r>
        <w:rPr>
          <w:spacing w:val="-2"/>
        </w:rPr>
        <w:t>stranu.</w:t>
      </w:r>
    </w:p>
    <w:p w14:paraId="77A6A1B6" w14:textId="77777777" w:rsidR="008A4C40" w:rsidRDefault="00FA0DD2">
      <w:pPr>
        <w:pStyle w:val="Odstavecseseznamem"/>
        <w:numPr>
          <w:ilvl w:val="1"/>
          <w:numId w:val="45"/>
        </w:numPr>
        <w:tabs>
          <w:tab w:val="left" w:pos="1006"/>
          <w:tab w:val="left" w:pos="1010"/>
        </w:tabs>
        <w:ind w:right="815"/>
        <w:jc w:val="both"/>
      </w:pPr>
      <w:r>
        <w:t>Smluvní</w:t>
      </w:r>
      <w:r>
        <w:rPr>
          <w:spacing w:val="40"/>
        </w:rPr>
        <w:t xml:space="preserve"> </w:t>
      </w:r>
      <w:r>
        <w:t>strany</w:t>
      </w:r>
      <w:r>
        <w:rPr>
          <w:spacing w:val="40"/>
        </w:rPr>
        <w:t xml:space="preserve"> </w:t>
      </w:r>
      <w:r>
        <w:t>se</w:t>
      </w:r>
      <w:r>
        <w:rPr>
          <w:spacing w:val="40"/>
        </w:rPr>
        <w:t xml:space="preserve"> </w:t>
      </w:r>
      <w:r>
        <w:t>zavazují,</w:t>
      </w:r>
      <w:r>
        <w:rPr>
          <w:spacing w:val="40"/>
        </w:rPr>
        <w:t xml:space="preserve"> </w:t>
      </w:r>
      <w:r>
        <w:t>že</w:t>
      </w:r>
      <w:r>
        <w:rPr>
          <w:spacing w:val="40"/>
        </w:rPr>
        <w:t xml:space="preserve"> </w:t>
      </w:r>
      <w:r>
        <w:t>budou-li</w:t>
      </w:r>
      <w:r>
        <w:rPr>
          <w:spacing w:val="40"/>
        </w:rPr>
        <w:t xml:space="preserve"> </w:t>
      </w:r>
      <w:r>
        <w:t>Důvěrné</w:t>
      </w:r>
      <w:r>
        <w:rPr>
          <w:spacing w:val="40"/>
        </w:rPr>
        <w:t xml:space="preserve"> </w:t>
      </w:r>
      <w:r>
        <w:t>informace,</w:t>
      </w:r>
      <w:r>
        <w:rPr>
          <w:spacing w:val="40"/>
        </w:rPr>
        <w:t xml:space="preserve"> </w:t>
      </w:r>
      <w:r>
        <w:t>které</w:t>
      </w:r>
      <w:r>
        <w:rPr>
          <w:spacing w:val="38"/>
        </w:rPr>
        <w:t xml:space="preserve"> </w:t>
      </w:r>
      <w:r>
        <w:t>jsou</w:t>
      </w:r>
      <w:r>
        <w:rPr>
          <w:spacing w:val="40"/>
        </w:rPr>
        <w:t xml:space="preserve"> </w:t>
      </w:r>
      <w:r>
        <w:t>nezbytné pro</w:t>
      </w:r>
      <w:r>
        <w:rPr>
          <w:spacing w:val="-2"/>
        </w:rPr>
        <w:t xml:space="preserve"> </w:t>
      </w:r>
      <w:r>
        <w:t>plnění povinností dle této Smlouvy, obsahovat data podléhající režimu zvláštní ochrany</w:t>
      </w:r>
      <w:r>
        <w:rPr>
          <w:spacing w:val="-2"/>
        </w:rPr>
        <w:t xml:space="preserve"> </w:t>
      </w:r>
      <w:r>
        <w:t>dle</w:t>
      </w:r>
      <w:r>
        <w:rPr>
          <w:spacing w:val="-3"/>
        </w:rPr>
        <w:t xml:space="preserve"> </w:t>
      </w:r>
      <w:r>
        <w:t>zák.</w:t>
      </w:r>
      <w:r>
        <w:rPr>
          <w:spacing w:val="-1"/>
        </w:rPr>
        <w:t xml:space="preserve"> </w:t>
      </w:r>
      <w:r>
        <w:t>č.</w:t>
      </w:r>
      <w:r>
        <w:rPr>
          <w:spacing w:val="-1"/>
        </w:rPr>
        <w:t xml:space="preserve"> </w:t>
      </w:r>
      <w:r>
        <w:t>110/2019</w:t>
      </w:r>
      <w:r>
        <w:rPr>
          <w:spacing w:val="-3"/>
        </w:rPr>
        <w:t xml:space="preserve"> </w:t>
      </w:r>
      <w:r>
        <w:t>Sb.,</w:t>
      </w:r>
      <w:r>
        <w:rPr>
          <w:spacing w:val="-1"/>
        </w:rPr>
        <w:t xml:space="preserve"> </w:t>
      </w:r>
      <w:r>
        <w:t>o</w:t>
      </w:r>
      <w:r>
        <w:rPr>
          <w:spacing w:val="-3"/>
        </w:rPr>
        <w:t xml:space="preserve"> </w:t>
      </w:r>
      <w:r>
        <w:t>zpracování</w:t>
      </w:r>
      <w:r>
        <w:rPr>
          <w:spacing w:val="-1"/>
        </w:rPr>
        <w:t xml:space="preserve"> </w:t>
      </w:r>
      <w:r>
        <w:t>osobních</w:t>
      </w:r>
      <w:r>
        <w:rPr>
          <w:spacing w:val="-2"/>
        </w:rPr>
        <w:t xml:space="preserve"> </w:t>
      </w:r>
      <w:r>
        <w:t>údajů,</w:t>
      </w:r>
      <w:r>
        <w:rPr>
          <w:spacing w:val="-2"/>
        </w:rPr>
        <w:t xml:space="preserve"> </w:t>
      </w:r>
      <w:r>
        <w:t>ve</w:t>
      </w:r>
      <w:r>
        <w:rPr>
          <w:spacing w:val="-5"/>
        </w:rPr>
        <w:t xml:space="preserve"> </w:t>
      </w:r>
      <w:r>
        <w:t>znění</w:t>
      </w:r>
      <w:r>
        <w:rPr>
          <w:spacing w:val="-2"/>
        </w:rPr>
        <w:t xml:space="preserve"> </w:t>
      </w:r>
      <w:r>
        <w:t>pozdějších předpisů, důsledně dodržovat důvěrnost a tajnost těchto dat.</w:t>
      </w:r>
    </w:p>
    <w:p w14:paraId="4E96B5AF" w14:textId="77777777" w:rsidR="008A4C40" w:rsidRDefault="00FA0DD2">
      <w:pPr>
        <w:pStyle w:val="Odstavecseseznamem"/>
        <w:numPr>
          <w:ilvl w:val="1"/>
          <w:numId w:val="45"/>
        </w:numPr>
        <w:tabs>
          <w:tab w:val="left" w:pos="1006"/>
          <w:tab w:val="left" w:pos="1010"/>
        </w:tabs>
        <w:ind w:right="814"/>
        <w:jc w:val="both"/>
      </w:pPr>
      <w:proofErr w:type="gramStart"/>
      <w:r>
        <w:t>Pokud</w:t>
      </w:r>
      <w:r>
        <w:rPr>
          <w:spacing w:val="40"/>
        </w:rPr>
        <w:t xml:space="preserve">  </w:t>
      </w:r>
      <w:r>
        <w:t>bude</w:t>
      </w:r>
      <w:proofErr w:type="gramEnd"/>
      <w:r>
        <w:rPr>
          <w:spacing w:val="40"/>
        </w:rPr>
        <w:t xml:space="preserve">  </w:t>
      </w:r>
      <w:r>
        <w:t>druhé</w:t>
      </w:r>
      <w:r>
        <w:rPr>
          <w:spacing w:val="40"/>
        </w:rPr>
        <w:t xml:space="preserve">  </w:t>
      </w:r>
      <w:r>
        <w:t>Smluvní</w:t>
      </w:r>
      <w:r>
        <w:rPr>
          <w:spacing w:val="40"/>
        </w:rPr>
        <w:t xml:space="preserve">  </w:t>
      </w:r>
      <w:r>
        <w:t>straně</w:t>
      </w:r>
      <w:r>
        <w:rPr>
          <w:spacing w:val="40"/>
        </w:rPr>
        <w:t xml:space="preserve">  </w:t>
      </w:r>
      <w:r>
        <w:t>uděleno</w:t>
      </w:r>
      <w:r>
        <w:rPr>
          <w:spacing w:val="40"/>
        </w:rPr>
        <w:t xml:space="preserve">  </w:t>
      </w:r>
      <w:r>
        <w:t>předchozí</w:t>
      </w:r>
      <w:r>
        <w:rPr>
          <w:spacing w:val="40"/>
        </w:rPr>
        <w:t xml:space="preserve">  </w:t>
      </w:r>
      <w:r>
        <w:t>písemné</w:t>
      </w:r>
      <w:r>
        <w:rPr>
          <w:spacing w:val="40"/>
        </w:rPr>
        <w:t xml:space="preserve">  </w:t>
      </w:r>
      <w:r>
        <w:t>svolení ke</w:t>
      </w:r>
      <w:r>
        <w:rPr>
          <w:spacing w:val="-3"/>
        </w:rPr>
        <w:t xml:space="preserve"> </w:t>
      </w:r>
      <w:r>
        <w:t>zpřístupnění Důvěrných informací, zajistí smluvně ochranu Důvěrných informací tak, aby byla minimálně na stejné úrovni, jakou sama poskytuje.</w:t>
      </w:r>
    </w:p>
    <w:p w14:paraId="06C4CA14" w14:textId="77777777" w:rsidR="008A4C40" w:rsidRDefault="00FA0DD2">
      <w:pPr>
        <w:pStyle w:val="Odstavecseseznamem"/>
        <w:numPr>
          <w:ilvl w:val="1"/>
          <w:numId w:val="45"/>
        </w:numPr>
        <w:tabs>
          <w:tab w:val="left" w:pos="1006"/>
          <w:tab w:val="left" w:pos="1010"/>
        </w:tabs>
        <w:spacing w:before="120"/>
        <w:ind w:right="814"/>
        <w:jc w:val="both"/>
      </w:pPr>
      <w:r>
        <w:t>Povinnost mlčenlivosti dle ustanovení čl. 3 odst. 3.22 až 3.29 této Smlouvy trvá bez ohledu na ukončení účinnosti Smlouvy, a to až do doby, kdy se Důvěrné informace stanou obecně známými za předpokladu, že se tak nestane porušením povinnosti mlčenlivosti Smluvní strany.</w:t>
      </w:r>
    </w:p>
    <w:p w14:paraId="46890A07" w14:textId="77777777" w:rsidR="008A4C40" w:rsidRDefault="008A4C40">
      <w:pPr>
        <w:jc w:val="both"/>
        <w:sectPr w:rsidR="008A4C40">
          <w:pgSz w:w="11910" w:h="16840"/>
          <w:pgMar w:top="1880" w:right="600" w:bottom="800" w:left="1260" w:header="665" w:footer="612" w:gutter="0"/>
          <w:cols w:space="708"/>
        </w:sectPr>
      </w:pPr>
    </w:p>
    <w:p w14:paraId="12528131" w14:textId="77777777" w:rsidR="008A4C40" w:rsidRDefault="00FA0DD2">
      <w:pPr>
        <w:pStyle w:val="Nadpis1"/>
        <w:numPr>
          <w:ilvl w:val="0"/>
          <w:numId w:val="44"/>
        </w:numPr>
        <w:tabs>
          <w:tab w:val="left" w:pos="1009"/>
        </w:tabs>
        <w:spacing w:before="93"/>
        <w:ind w:left="1009" w:hanging="851"/>
        <w:jc w:val="both"/>
      </w:pPr>
      <w:r>
        <w:rPr>
          <w:spacing w:val="-2"/>
        </w:rPr>
        <w:lastRenderedPageBreak/>
        <w:t>Sankce</w:t>
      </w:r>
    </w:p>
    <w:p w14:paraId="0232F5B1" w14:textId="77777777" w:rsidR="008A4C40" w:rsidRDefault="00FA0DD2">
      <w:pPr>
        <w:pStyle w:val="Odstavecseseznamem"/>
        <w:numPr>
          <w:ilvl w:val="1"/>
          <w:numId w:val="45"/>
        </w:numPr>
        <w:tabs>
          <w:tab w:val="left" w:pos="1006"/>
          <w:tab w:val="left" w:pos="1010"/>
        </w:tabs>
        <w:spacing w:before="237"/>
        <w:ind w:right="809"/>
        <w:jc w:val="both"/>
      </w:pPr>
      <w:r>
        <w:t>V</w:t>
      </w:r>
      <w:r>
        <w:rPr>
          <w:spacing w:val="-2"/>
        </w:rPr>
        <w:t xml:space="preserve"> </w:t>
      </w:r>
      <w:r>
        <w:t>případě</w:t>
      </w:r>
      <w:r>
        <w:rPr>
          <w:spacing w:val="-2"/>
        </w:rPr>
        <w:t xml:space="preserve"> </w:t>
      </w:r>
      <w:r>
        <w:t>prodlení Dodavatele s dodáním příslušné části Předmětu</w:t>
      </w:r>
      <w:r>
        <w:rPr>
          <w:spacing w:val="-1"/>
        </w:rPr>
        <w:t xml:space="preserve"> </w:t>
      </w:r>
      <w:r>
        <w:t>plnění</w:t>
      </w:r>
      <w:r>
        <w:rPr>
          <w:spacing w:val="-1"/>
        </w:rPr>
        <w:t xml:space="preserve"> </w:t>
      </w:r>
      <w:r>
        <w:t>v termínu uvedeném v Příloze č. 3 Smlouvy z důvodů spočívajících výlučně na straně Dodavatele, má Objednatel vůči Dodavateli právo na smluvní pokutu ve výši 0,05 % z</w:t>
      </w:r>
      <w:r>
        <w:rPr>
          <w:spacing w:val="-1"/>
        </w:rPr>
        <w:t xml:space="preserve"> </w:t>
      </w:r>
      <w:r>
        <w:t>ceny</w:t>
      </w:r>
      <w:r>
        <w:rPr>
          <w:spacing w:val="-2"/>
        </w:rPr>
        <w:t xml:space="preserve"> </w:t>
      </w:r>
      <w:r>
        <w:t>příslušné</w:t>
      </w:r>
      <w:r>
        <w:rPr>
          <w:spacing w:val="-2"/>
        </w:rPr>
        <w:t xml:space="preserve"> </w:t>
      </w:r>
      <w:r>
        <w:t>části Předmětu</w:t>
      </w:r>
      <w:r>
        <w:rPr>
          <w:spacing w:val="-1"/>
        </w:rPr>
        <w:t xml:space="preserve"> </w:t>
      </w:r>
      <w:r>
        <w:t>plnění uvedené</w:t>
      </w:r>
      <w:r>
        <w:rPr>
          <w:spacing w:val="-4"/>
        </w:rPr>
        <w:t xml:space="preserve"> </w:t>
      </w:r>
      <w:r>
        <w:t>v</w:t>
      </w:r>
      <w:r>
        <w:rPr>
          <w:spacing w:val="-1"/>
        </w:rPr>
        <w:t xml:space="preserve"> </w:t>
      </w:r>
      <w:r>
        <w:t>čl. 2 odst. 2.7 Smlouvy</w:t>
      </w:r>
      <w:r>
        <w:rPr>
          <w:spacing w:val="-3"/>
        </w:rPr>
        <w:t xml:space="preserve"> </w:t>
      </w:r>
      <w:r>
        <w:t>ve spojení s</w:t>
      </w:r>
      <w:r>
        <w:rPr>
          <w:spacing w:val="-1"/>
        </w:rPr>
        <w:t xml:space="preserve"> </w:t>
      </w:r>
      <w:r>
        <w:t>položkovým rozpadem v</w:t>
      </w:r>
      <w:r>
        <w:rPr>
          <w:spacing w:val="-2"/>
        </w:rPr>
        <w:t xml:space="preserve"> </w:t>
      </w:r>
      <w:r>
        <w:t>Příloze č. 1 Smlouvy, bez DPH, s</w:t>
      </w:r>
      <w:r>
        <w:rPr>
          <w:spacing w:val="-3"/>
        </w:rPr>
        <w:t xml:space="preserve"> </w:t>
      </w:r>
      <w:r>
        <w:t>jejímž dodáním je Dodavatel v prodlení, a to za každý, byť jen započatý den prodlení, maximálně však do výše ceny příslušné části Předmě</w:t>
      </w:r>
      <w:r>
        <w:t>tu plnění bez DPH. Pro vyloučení pochybností Objednatel bere výslovně na vědomí, že není oprávněn po Dodavateli nárokovat smluvní pokutu za plnění spočívající v poskytnutí Činnosti Dodavatele.</w:t>
      </w:r>
    </w:p>
    <w:p w14:paraId="78084650" w14:textId="77777777" w:rsidR="008A4C40" w:rsidRDefault="00FA0DD2">
      <w:pPr>
        <w:pStyle w:val="Odstavecseseznamem"/>
        <w:numPr>
          <w:ilvl w:val="1"/>
          <w:numId w:val="45"/>
        </w:numPr>
        <w:tabs>
          <w:tab w:val="left" w:pos="1006"/>
          <w:tab w:val="left" w:pos="1010"/>
        </w:tabs>
        <w:ind w:right="812"/>
        <w:jc w:val="both"/>
      </w:pPr>
      <w:r>
        <w:t>Smluvní</w:t>
      </w:r>
      <w:r>
        <w:rPr>
          <w:spacing w:val="-18"/>
        </w:rPr>
        <w:t xml:space="preserve"> </w:t>
      </w:r>
      <w:r>
        <w:t>pokuty</w:t>
      </w:r>
      <w:r>
        <w:rPr>
          <w:spacing w:val="-15"/>
        </w:rPr>
        <w:t xml:space="preserve"> </w:t>
      </w:r>
      <w:r>
        <w:t>za</w:t>
      </w:r>
      <w:r>
        <w:rPr>
          <w:spacing w:val="-15"/>
        </w:rPr>
        <w:t xml:space="preserve"> </w:t>
      </w:r>
      <w:r>
        <w:t>nedodržení</w:t>
      </w:r>
      <w:r>
        <w:rPr>
          <w:spacing w:val="-16"/>
        </w:rPr>
        <w:t xml:space="preserve"> </w:t>
      </w:r>
      <w:r>
        <w:t>lhůt</w:t>
      </w:r>
      <w:r>
        <w:rPr>
          <w:spacing w:val="-15"/>
        </w:rPr>
        <w:t xml:space="preserve"> </w:t>
      </w:r>
      <w:r>
        <w:t>sjednaných</w:t>
      </w:r>
      <w:r>
        <w:rPr>
          <w:spacing w:val="-15"/>
        </w:rPr>
        <w:t xml:space="preserve"> </w:t>
      </w:r>
      <w:r>
        <w:t>v</w:t>
      </w:r>
      <w:r>
        <w:rPr>
          <w:spacing w:val="-11"/>
        </w:rPr>
        <w:t xml:space="preserve"> </w:t>
      </w:r>
      <w:r>
        <w:t>rámci</w:t>
      </w:r>
      <w:r>
        <w:rPr>
          <w:spacing w:val="-15"/>
        </w:rPr>
        <w:t xml:space="preserve"> </w:t>
      </w:r>
      <w:r>
        <w:t>poskytování</w:t>
      </w:r>
      <w:r>
        <w:rPr>
          <w:spacing w:val="-15"/>
        </w:rPr>
        <w:t xml:space="preserve"> </w:t>
      </w:r>
      <w:r>
        <w:t>záručního</w:t>
      </w:r>
      <w:r>
        <w:rPr>
          <w:spacing w:val="-15"/>
        </w:rPr>
        <w:t xml:space="preserve"> </w:t>
      </w:r>
      <w:r>
        <w:t>servisu jsou uvedené v Příloze č. 2 Smlouvy.</w:t>
      </w:r>
    </w:p>
    <w:p w14:paraId="707E620C" w14:textId="77777777" w:rsidR="008A4C40" w:rsidRDefault="00FA0DD2">
      <w:pPr>
        <w:pStyle w:val="Odstavecseseznamem"/>
        <w:numPr>
          <w:ilvl w:val="1"/>
          <w:numId w:val="45"/>
        </w:numPr>
        <w:tabs>
          <w:tab w:val="left" w:pos="1006"/>
          <w:tab w:val="left" w:pos="1010"/>
        </w:tabs>
        <w:ind w:right="813"/>
        <w:jc w:val="both"/>
      </w:pPr>
      <w:r>
        <w:t>V</w:t>
      </w:r>
      <w:r>
        <w:rPr>
          <w:spacing w:val="-2"/>
        </w:rPr>
        <w:t xml:space="preserve"> </w:t>
      </w:r>
      <w:r>
        <w:t>případě</w:t>
      </w:r>
      <w:r>
        <w:rPr>
          <w:spacing w:val="-12"/>
        </w:rPr>
        <w:t xml:space="preserve"> </w:t>
      </w:r>
      <w:r>
        <w:t>prodlení</w:t>
      </w:r>
      <w:r>
        <w:rPr>
          <w:spacing w:val="-10"/>
        </w:rPr>
        <w:t xml:space="preserve"> </w:t>
      </w:r>
      <w:r>
        <w:t>Objednatele</w:t>
      </w:r>
      <w:r>
        <w:rPr>
          <w:spacing w:val="-9"/>
        </w:rPr>
        <w:t xml:space="preserve"> </w:t>
      </w:r>
      <w:r>
        <w:t>s úhradou</w:t>
      </w:r>
      <w:r>
        <w:rPr>
          <w:spacing w:val="-12"/>
        </w:rPr>
        <w:t xml:space="preserve"> </w:t>
      </w:r>
      <w:r>
        <w:t>řádně</w:t>
      </w:r>
      <w:r>
        <w:rPr>
          <w:spacing w:val="-9"/>
        </w:rPr>
        <w:t xml:space="preserve"> </w:t>
      </w:r>
      <w:r>
        <w:t>vystavených</w:t>
      </w:r>
      <w:r>
        <w:rPr>
          <w:spacing w:val="-12"/>
        </w:rPr>
        <w:t xml:space="preserve"> </w:t>
      </w:r>
      <w:r>
        <w:t>a</w:t>
      </w:r>
      <w:r>
        <w:rPr>
          <w:spacing w:val="-9"/>
        </w:rPr>
        <w:t xml:space="preserve"> </w:t>
      </w:r>
      <w:r>
        <w:t>doručených</w:t>
      </w:r>
      <w:r>
        <w:rPr>
          <w:spacing w:val="-9"/>
        </w:rPr>
        <w:t xml:space="preserve"> </w:t>
      </w:r>
      <w:r>
        <w:t>faktur,</w:t>
      </w:r>
      <w:r>
        <w:rPr>
          <w:spacing w:val="-10"/>
        </w:rPr>
        <w:t xml:space="preserve"> </w:t>
      </w:r>
      <w:r>
        <w:t>je Objednatel povinen uhradit Dodavateli zákonný úrok z prodlení.</w:t>
      </w:r>
    </w:p>
    <w:p w14:paraId="3B84685C" w14:textId="77777777" w:rsidR="008A4C40" w:rsidRDefault="00FA0DD2">
      <w:pPr>
        <w:pStyle w:val="Odstavecseseznamem"/>
        <w:numPr>
          <w:ilvl w:val="1"/>
          <w:numId w:val="45"/>
        </w:numPr>
        <w:tabs>
          <w:tab w:val="left" w:pos="1006"/>
          <w:tab w:val="left" w:pos="1010"/>
        </w:tabs>
        <w:spacing w:before="120"/>
        <w:ind w:right="813"/>
        <w:jc w:val="both"/>
      </w:pPr>
      <w:r>
        <w:t>V</w:t>
      </w:r>
      <w:r>
        <w:rPr>
          <w:spacing w:val="-1"/>
        </w:rPr>
        <w:t xml:space="preserve"> </w:t>
      </w:r>
      <w:r>
        <w:t>případě porušení povinnosti podle odst. 3.22 a násl. této Smlouvy je Smluvní strana, která povinnost porušila, povinna zaplatit druhé Smluvní straně smluvní pokutu ve výši 100 000,- Kč za každé jednotlivé prokázané porušení povinnosti.</w:t>
      </w:r>
    </w:p>
    <w:p w14:paraId="61A470F4" w14:textId="77777777" w:rsidR="008A4C40" w:rsidRDefault="00FA0DD2">
      <w:pPr>
        <w:pStyle w:val="Odstavecseseznamem"/>
        <w:numPr>
          <w:ilvl w:val="1"/>
          <w:numId w:val="45"/>
        </w:numPr>
        <w:tabs>
          <w:tab w:val="left" w:pos="1006"/>
          <w:tab w:val="left" w:pos="1010"/>
        </w:tabs>
        <w:spacing w:before="120"/>
        <w:ind w:right="815"/>
        <w:jc w:val="both"/>
      </w:pPr>
      <w:r>
        <w:t xml:space="preserve">Vznikem povinnosti platit smluvní pokutu ani jejím skutečným zaplacením nezaniká povinnost Smluvních stran splnit povinnost, jejíž plnění bylo zajištěno smluvní </w:t>
      </w:r>
      <w:r>
        <w:rPr>
          <w:spacing w:val="-2"/>
        </w:rPr>
        <w:t>pokutou.</w:t>
      </w:r>
    </w:p>
    <w:p w14:paraId="7C8E312E" w14:textId="77777777" w:rsidR="008A4C40" w:rsidRDefault="00FA0DD2">
      <w:pPr>
        <w:pStyle w:val="Odstavecseseznamem"/>
        <w:numPr>
          <w:ilvl w:val="1"/>
          <w:numId w:val="45"/>
        </w:numPr>
        <w:tabs>
          <w:tab w:val="left" w:pos="1006"/>
        </w:tabs>
        <w:spacing w:before="119"/>
        <w:ind w:left="1006" w:hanging="848"/>
        <w:jc w:val="both"/>
      </w:pPr>
      <w:r>
        <w:t>Smluvní</w:t>
      </w:r>
      <w:r>
        <w:rPr>
          <w:spacing w:val="59"/>
        </w:rPr>
        <w:t xml:space="preserve"> </w:t>
      </w:r>
      <w:r>
        <w:t>pokuty</w:t>
      </w:r>
      <w:r>
        <w:rPr>
          <w:spacing w:val="58"/>
        </w:rPr>
        <w:t xml:space="preserve"> </w:t>
      </w:r>
      <w:r>
        <w:t>/</w:t>
      </w:r>
      <w:r>
        <w:rPr>
          <w:spacing w:val="58"/>
        </w:rPr>
        <w:t xml:space="preserve"> </w:t>
      </w:r>
      <w:r>
        <w:t>úrok</w:t>
      </w:r>
      <w:r>
        <w:rPr>
          <w:spacing w:val="55"/>
        </w:rPr>
        <w:t xml:space="preserve"> </w:t>
      </w:r>
      <w:r>
        <w:t>z</w:t>
      </w:r>
      <w:r>
        <w:rPr>
          <w:spacing w:val="58"/>
        </w:rPr>
        <w:t xml:space="preserve"> </w:t>
      </w:r>
      <w:r>
        <w:t>prodlení</w:t>
      </w:r>
      <w:r>
        <w:rPr>
          <w:spacing w:val="56"/>
        </w:rPr>
        <w:t xml:space="preserve"> </w:t>
      </w:r>
      <w:r>
        <w:t>jsou</w:t>
      </w:r>
      <w:r>
        <w:rPr>
          <w:spacing w:val="55"/>
        </w:rPr>
        <w:t xml:space="preserve"> </w:t>
      </w:r>
      <w:r>
        <w:t>splatné</w:t>
      </w:r>
      <w:r>
        <w:rPr>
          <w:spacing w:val="56"/>
        </w:rPr>
        <w:t xml:space="preserve"> </w:t>
      </w:r>
      <w:r>
        <w:t>do</w:t>
      </w:r>
      <w:r>
        <w:rPr>
          <w:spacing w:val="55"/>
        </w:rPr>
        <w:t xml:space="preserve"> </w:t>
      </w:r>
      <w:r>
        <w:t>třiceti</w:t>
      </w:r>
      <w:r>
        <w:rPr>
          <w:spacing w:val="58"/>
        </w:rPr>
        <w:t xml:space="preserve"> </w:t>
      </w:r>
      <w:r>
        <w:t>(30)</w:t>
      </w:r>
      <w:r>
        <w:rPr>
          <w:spacing w:val="58"/>
        </w:rPr>
        <w:t xml:space="preserve"> </w:t>
      </w:r>
      <w:r>
        <w:t>kalendářních</w:t>
      </w:r>
      <w:r>
        <w:rPr>
          <w:spacing w:val="57"/>
        </w:rPr>
        <w:t xml:space="preserve"> </w:t>
      </w:r>
      <w:r>
        <w:rPr>
          <w:spacing w:val="-5"/>
        </w:rPr>
        <w:t>dnů</w:t>
      </w:r>
    </w:p>
    <w:p w14:paraId="7601AB2B" w14:textId="77777777" w:rsidR="008A4C40" w:rsidRDefault="00FA0DD2">
      <w:pPr>
        <w:pStyle w:val="Zkladntext"/>
        <w:spacing w:before="2"/>
        <w:jc w:val="both"/>
      </w:pPr>
      <w:r>
        <w:t>od</w:t>
      </w:r>
      <w:r>
        <w:rPr>
          <w:spacing w:val="-7"/>
        </w:rPr>
        <w:t xml:space="preserve"> </w:t>
      </w:r>
      <w:r>
        <w:t>doručení</w:t>
      </w:r>
      <w:r>
        <w:rPr>
          <w:spacing w:val="-5"/>
        </w:rPr>
        <w:t xml:space="preserve"> </w:t>
      </w:r>
      <w:r>
        <w:t>vyúčtování</w:t>
      </w:r>
      <w:r>
        <w:rPr>
          <w:spacing w:val="-8"/>
        </w:rPr>
        <w:t xml:space="preserve"> </w:t>
      </w:r>
      <w:r>
        <w:t>povinné</w:t>
      </w:r>
      <w:r>
        <w:rPr>
          <w:spacing w:val="-7"/>
        </w:rPr>
        <w:t xml:space="preserve"> </w:t>
      </w:r>
      <w:r>
        <w:t>Smluvní</w:t>
      </w:r>
      <w:r>
        <w:rPr>
          <w:spacing w:val="-7"/>
        </w:rPr>
        <w:t xml:space="preserve"> </w:t>
      </w:r>
      <w:r>
        <w:rPr>
          <w:spacing w:val="-2"/>
        </w:rPr>
        <w:t>straně.</w:t>
      </w:r>
    </w:p>
    <w:p w14:paraId="39107B65" w14:textId="77777777" w:rsidR="008A4C40" w:rsidRDefault="00FA0DD2">
      <w:pPr>
        <w:pStyle w:val="Nadpis1"/>
        <w:spacing w:line="252" w:lineRule="exact"/>
        <w:ind w:left="5" w:right="658"/>
        <w:jc w:val="center"/>
      </w:pPr>
      <w:r>
        <w:t>Článek</w:t>
      </w:r>
      <w:r>
        <w:rPr>
          <w:spacing w:val="-4"/>
        </w:rPr>
        <w:t xml:space="preserve"> </w:t>
      </w:r>
      <w:r>
        <w:rPr>
          <w:spacing w:val="-10"/>
        </w:rPr>
        <w:t>4</w:t>
      </w:r>
    </w:p>
    <w:p w14:paraId="485AA563" w14:textId="77777777" w:rsidR="008A4C40" w:rsidRDefault="00FA0DD2">
      <w:pPr>
        <w:spacing w:line="252" w:lineRule="exact"/>
        <w:ind w:right="654"/>
        <w:jc w:val="center"/>
        <w:rPr>
          <w:b/>
        </w:rPr>
      </w:pPr>
      <w:r>
        <w:rPr>
          <w:b/>
        </w:rPr>
        <w:t>Závěrečná</w:t>
      </w:r>
      <w:r>
        <w:rPr>
          <w:b/>
          <w:spacing w:val="-5"/>
        </w:rPr>
        <w:t xml:space="preserve"> </w:t>
      </w:r>
      <w:r>
        <w:rPr>
          <w:b/>
          <w:spacing w:val="-2"/>
        </w:rPr>
        <w:t>ustanovení</w:t>
      </w:r>
    </w:p>
    <w:p w14:paraId="58879CAE" w14:textId="77777777" w:rsidR="008A4C40" w:rsidRDefault="00FA0DD2">
      <w:pPr>
        <w:pStyle w:val="Odstavecseseznamem"/>
        <w:numPr>
          <w:ilvl w:val="1"/>
          <w:numId w:val="42"/>
        </w:numPr>
        <w:tabs>
          <w:tab w:val="left" w:pos="1007"/>
          <w:tab w:val="left" w:pos="1010"/>
        </w:tabs>
        <w:spacing w:before="241"/>
        <w:ind w:right="810"/>
        <w:jc w:val="both"/>
      </w:pPr>
      <w:r>
        <w:t>Veškerá</w:t>
      </w:r>
      <w:r>
        <w:rPr>
          <w:spacing w:val="-16"/>
        </w:rPr>
        <w:t xml:space="preserve"> </w:t>
      </w:r>
      <w:r>
        <w:t>ujednání</w:t>
      </w:r>
      <w:r>
        <w:rPr>
          <w:spacing w:val="-15"/>
        </w:rPr>
        <w:t xml:space="preserve"> </w:t>
      </w:r>
      <w:r>
        <w:t>této</w:t>
      </w:r>
      <w:r>
        <w:rPr>
          <w:spacing w:val="-15"/>
        </w:rPr>
        <w:t xml:space="preserve"> </w:t>
      </w:r>
      <w:r>
        <w:t>Smlouvy</w:t>
      </w:r>
      <w:r>
        <w:rPr>
          <w:spacing w:val="-16"/>
        </w:rPr>
        <w:t xml:space="preserve"> </w:t>
      </w:r>
      <w:r>
        <w:t>navazují</w:t>
      </w:r>
      <w:r>
        <w:rPr>
          <w:spacing w:val="-15"/>
        </w:rPr>
        <w:t xml:space="preserve"> </w:t>
      </w:r>
      <w:r>
        <w:t>na</w:t>
      </w:r>
      <w:r>
        <w:rPr>
          <w:spacing w:val="-15"/>
        </w:rPr>
        <w:t xml:space="preserve"> </w:t>
      </w:r>
      <w:r>
        <w:t>Rámcovou</w:t>
      </w:r>
      <w:r>
        <w:rPr>
          <w:spacing w:val="-15"/>
        </w:rPr>
        <w:t xml:space="preserve"> </w:t>
      </w:r>
      <w:r>
        <w:t>dohodu</w:t>
      </w:r>
      <w:r>
        <w:rPr>
          <w:spacing w:val="-16"/>
        </w:rPr>
        <w:t xml:space="preserve"> </w:t>
      </w:r>
      <w:r>
        <w:t>a</w:t>
      </w:r>
      <w:r>
        <w:rPr>
          <w:spacing w:val="-15"/>
        </w:rPr>
        <w:t xml:space="preserve"> </w:t>
      </w:r>
      <w:r>
        <w:t>Rámcovou</w:t>
      </w:r>
      <w:r>
        <w:rPr>
          <w:spacing w:val="-15"/>
        </w:rPr>
        <w:t xml:space="preserve"> </w:t>
      </w:r>
      <w:r>
        <w:t>dohodou se řídí, tj. práva, povinnosti či skutečnosti neupravené v této Smlouvě se řídí ustanoveními</w:t>
      </w:r>
      <w:r>
        <w:rPr>
          <w:spacing w:val="-5"/>
        </w:rPr>
        <w:t xml:space="preserve"> </w:t>
      </w:r>
      <w:r>
        <w:t>Rámcové</w:t>
      </w:r>
      <w:r>
        <w:rPr>
          <w:spacing w:val="-9"/>
        </w:rPr>
        <w:t xml:space="preserve"> </w:t>
      </w:r>
      <w:r>
        <w:t>dohody.</w:t>
      </w:r>
      <w:r>
        <w:rPr>
          <w:spacing w:val="-3"/>
        </w:rPr>
        <w:t xml:space="preserve"> </w:t>
      </w:r>
      <w:r>
        <w:t>V</w:t>
      </w:r>
      <w:r>
        <w:rPr>
          <w:spacing w:val="-3"/>
        </w:rPr>
        <w:t xml:space="preserve"> </w:t>
      </w:r>
      <w:r>
        <w:t>případě,</w:t>
      </w:r>
      <w:r>
        <w:rPr>
          <w:spacing w:val="-5"/>
        </w:rPr>
        <w:t xml:space="preserve"> </w:t>
      </w:r>
      <w:r>
        <w:t>že</w:t>
      </w:r>
      <w:r>
        <w:rPr>
          <w:spacing w:val="-6"/>
        </w:rPr>
        <w:t xml:space="preserve"> </w:t>
      </w:r>
      <w:r>
        <w:t>ujednání</w:t>
      </w:r>
      <w:r>
        <w:rPr>
          <w:spacing w:val="-3"/>
        </w:rPr>
        <w:t xml:space="preserve"> </w:t>
      </w:r>
      <w:r>
        <w:t>obsažené</w:t>
      </w:r>
      <w:r>
        <w:rPr>
          <w:spacing w:val="-4"/>
        </w:rPr>
        <w:t xml:space="preserve"> </w:t>
      </w:r>
      <w:r>
        <w:t>v</w:t>
      </w:r>
      <w:r>
        <w:rPr>
          <w:spacing w:val="-6"/>
        </w:rPr>
        <w:t xml:space="preserve"> </w:t>
      </w:r>
      <w:r>
        <w:t>této</w:t>
      </w:r>
      <w:r>
        <w:rPr>
          <w:spacing w:val="-8"/>
        </w:rPr>
        <w:t xml:space="preserve"> </w:t>
      </w:r>
      <w:r>
        <w:t>Smlouvě</w:t>
      </w:r>
      <w:r>
        <w:rPr>
          <w:spacing w:val="-4"/>
        </w:rPr>
        <w:t xml:space="preserve"> </w:t>
      </w:r>
      <w:r>
        <w:t>se bude odchylovat od ustanovení obsaženého v</w:t>
      </w:r>
      <w:r>
        <w:rPr>
          <w:spacing w:val="-2"/>
        </w:rPr>
        <w:t xml:space="preserve"> </w:t>
      </w:r>
      <w:r>
        <w:t>Rámcové dohodě, má ujednání obsažené v</w:t>
      </w:r>
      <w:r>
        <w:rPr>
          <w:spacing w:val="-4"/>
        </w:rPr>
        <w:t xml:space="preserve"> </w:t>
      </w:r>
      <w:r>
        <w:t>této Smlouvě přednost před ustanovením obsaženým v</w:t>
      </w:r>
      <w:r>
        <w:rPr>
          <w:spacing w:val="-2"/>
        </w:rPr>
        <w:t xml:space="preserve"> </w:t>
      </w:r>
      <w:r>
        <w:t>Rámcové dohodě,</w:t>
      </w:r>
      <w:r>
        <w:rPr>
          <w:spacing w:val="-2"/>
        </w:rPr>
        <w:t xml:space="preserve"> </w:t>
      </w:r>
      <w:r>
        <w:t>ovšem</w:t>
      </w:r>
      <w:r>
        <w:rPr>
          <w:spacing w:val="-4"/>
        </w:rPr>
        <w:t xml:space="preserve"> </w:t>
      </w:r>
      <w:r>
        <w:t>pouze</w:t>
      </w:r>
      <w:r>
        <w:rPr>
          <w:spacing w:val="-4"/>
        </w:rPr>
        <w:t xml:space="preserve"> </w:t>
      </w:r>
      <w:r>
        <w:t>ohledně</w:t>
      </w:r>
      <w:r>
        <w:rPr>
          <w:spacing w:val="-4"/>
        </w:rPr>
        <w:t xml:space="preserve"> </w:t>
      </w:r>
      <w:r>
        <w:t>plnění</w:t>
      </w:r>
      <w:r>
        <w:rPr>
          <w:spacing w:val="-3"/>
        </w:rPr>
        <w:t xml:space="preserve"> </w:t>
      </w:r>
      <w:r>
        <w:t>sjednaného</w:t>
      </w:r>
      <w:r>
        <w:rPr>
          <w:spacing w:val="-4"/>
        </w:rPr>
        <w:t xml:space="preserve"> </w:t>
      </w:r>
      <w:r>
        <w:t>touto</w:t>
      </w:r>
      <w:r>
        <w:rPr>
          <w:spacing w:val="-4"/>
        </w:rPr>
        <w:t xml:space="preserve"> </w:t>
      </w:r>
      <w:r>
        <w:t>Smlouvou.</w:t>
      </w:r>
      <w:r>
        <w:rPr>
          <w:spacing w:val="-4"/>
        </w:rPr>
        <w:t xml:space="preserve"> </w:t>
      </w:r>
      <w:r>
        <w:t>V</w:t>
      </w:r>
      <w:r>
        <w:rPr>
          <w:spacing w:val="-2"/>
        </w:rPr>
        <w:t xml:space="preserve"> </w:t>
      </w:r>
      <w:r>
        <w:t>otázkách</w:t>
      </w:r>
      <w:r>
        <w:rPr>
          <w:spacing w:val="-5"/>
        </w:rPr>
        <w:t xml:space="preserve"> </w:t>
      </w:r>
      <w:r>
        <w:t>touto Smlouvou neupravených se použijí ustanovení Rámcové dohody.</w:t>
      </w:r>
    </w:p>
    <w:p w14:paraId="6592B79E" w14:textId="77777777" w:rsidR="008A4C40" w:rsidRDefault="00FA0DD2">
      <w:pPr>
        <w:pStyle w:val="Odstavecseseznamem"/>
        <w:numPr>
          <w:ilvl w:val="1"/>
          <w:numId w:val="42"/>
        </w:numPr>
        <w:tabs>
          <w:tab w:val="left" w:pos="1007"/>
          <w:tab w:val="left" w:pos="1010"/>
        </w:tabs>
        <w:ind w:right="809"/>
        <w:jc w:val="both"/>
      </w:pPr>
      <w:r>
        <w:t>Smluvní strany prohlašují, že</w:t>
      </w:r>
      <w:r>
        <w:rPr>
          <w:spacing w:val="-2"/>
        </w:rPr>
        <w:t xml:space="preserve"> </w:t>
      </w:r>
      <w:r>
        <w:t>tato</w:t>
      </w:r>
      <w:r>
        <w:rPr>
          <w:spacing w:val="-1"/>
        </w:rPr>
        <w:t xml:space="preserve"> </w:t>
      </w:r>
      <w:r>
        <w:t>Smlouva</w:t>
      </w:r>
      <w:r>
        <w:rPr>
          <w:spacing w:val="-2"/>
        </w:rPr>
        <w:t xml:space="preserve"> </w:t>
      </w:r>
      <w:r>
        <w:t>ve spojení s Rámcovou</w:t>
      </w:r>
      <w:r>
        <w:rPr>
          <w:spacing w:val="-2"/>
        </w:rPr>
        <w:t xml:space="preserve"> </w:t>
      </w:r>
      <w:r>
        <w:t>dohodou a</w:t>
      </w:r>
      <w:r>
        <w:rPr>
          <w:spacing w:val="-2"/>
        </w:rPr>
        <w:t xml:space="preserve"> </w:t>
      </w:r>
      <w:r>
        <w:t>jejími přílohami vyjadřuje jejich úplné a výlučné vzájemné ujednání týkající se daného předmětu této Smlouvy. Smluvní strany po přečtení této Smlouvy prohlašují, že byla uzavřena po vzájemném projednání, určitě a srozumitelně, na</w:t>
      </w:r>
      <w:r>
        <w:rPr>
          <w:spacing w:val="-2"/>
        </w:rPr>
        <w:t xml:space="preserve"> </w:t>
      </w:r>
      <w:r>
        <w:t>základě jejich pravé, vážně míněné a svobodné vůle. Na důkaz uvedených skutečností připojují podpisy svých oprávněných osob či zástupců.</w:t>
      </w:r>
    </w:p>
    <w:p w14:paraId="489B24A1" w14:textId="77777777" w:rsidR="008A4C40" w:rsidRDefault="00FA0DD2">
      <w:pPr>
        <w:pStyle w:val="Odstavecseseznamem"/>
        <w:numPr>
          <w:ilvl w:val="1"/>
          <w:numId w:val="42"/>
        </w:numPr>
        <w:tabs>
          <w:tab w:val="left" w:pos="1007"/>
          <w:tab w:val="left" w:pos="1010"/>
        </w:tabs>
        <w:spacing w:before="119"/>
        <w:ind w:right="811"/>
        <w:jc w:val="both"/>
      </w:pPr>
      <w:r>
        <w:t>Tato</w:t>
      </w:r>
      <w:r>
        <w:rPr>
          <w:spacing w:val="80"/>
        </w:rPr>
        <w:t xml:space="preserve"> </w:t>
      </w:r>
      <w:r>
        <w:t>Smlouva</w:t>
      </w:r>
      <w:r>
        <w:rPr>
          <w:spacing w:val="80"/>
        </w:rPr>
        <w:t xml:space="preserve"> </w:t>
      </w:r>
      <w:r>
        <w:t>vstupuje</w:t>
      </w:r>
      <w:r>
        <w:rPr>
          <w:spacing w:val="80"/>
        </w:rPr>
        <w:t xml:space="preserve"> </w:t>
      </w:r>
      <w:r>
        <w:t>v</w:t>
      </w:r>
      <w:r>
        <w:rPr>
          <w:spacing w:val="80"/>
        </w:rPr>
        <w:t xml:space="preserve"> </w:t>
      </w:r>
      <w:r>
        <w:t>platnost</w:t>
      </w:r>
      <w:r>
        <w:rPr>
          <w:spacing w:val="80"/>
        </w:rPr>
        <w:t xml:space="preserve"> </w:t>
      </w:r>
      <w:r>
        <w:t>dnem</w:t>
      </w:r>
      <w:r>
        <w:rPr>
          <w:spacing w:val="80"/>
        </w:rPr>
        <w:t xml:space="preserve"> </w:t>
      </w:r>
      <w:r>
        <w:t>podpisu</w:t>
      </w:r>
      <w:r>
        <w:rPr>
          <w:spacing w:val="80"/>
        </w:rPr>
        <w:t xml:space="preserve"> </w:t>
      </w:r>
      <w:r>
        <w:t>oběma</w:t>
      </w:r>
      <w:r>
        <w:rPr>
          <w:spacing w:val="80"/>
        </w:rPr>
        <w:t xml:space="preserve"> </w:t>
      </w:r>
      <w:r>
        <w:t>Smluvními</w:t>
      </w:r>
      <w:r>
        <w:rPr>
          <w:spacing w:val="80"/>
        </w:rPr>
        <w:t xml:space="preserve"> </w:t>
      </w:r>
      <w:r>
        <w:t>stranami a</w:t>
      </w:r>
      <w:r>
        <w:rPr>
          <w:spacing w:val="-1"/>
        </w:rPr>
        <w:t xml:space="preserve"> </w:t>
      </w:r>
      <w:r>
        <w:t>v účinnost</w:t>
      </w:r>
      <w:r>
        <w:rPr>
          <w:spacing w:val="80"/>
        </w:rPr>
        <w:t xml:space="preserve"> </w:t>
      </w:r>
      <w:r>
        <w:t>po</w:t>
      </w:r>
      <w:r>
        <w:rPr>
          <w:spacing w:val="80"/>
        </w:rPr>
        <w:t xml:space="preserve"> </w:t>
      </w:r>
      <w:r>
        <w:t>splnění</w:t>
      </w:r>
      <w:r>
        <w:rPr>
          <w:spacing w:val="80"/>
        </w:rPr>
        <w:t xml:space="preserve"> </w:t>
      </w:r>
      <w:r>
        <w:t>zákonné</w:t>
      </w:r>
      <w:r>
        <w:rPr>
          <w:spacing w:val="80"/>
        </w:rPr>
        <w:t xml:space="preserve"> </w:t>
      </w:r>
      <w:r>
        <w:t>podmínky</w:t>
      </w:r>
      <w:r>
        <w:rPr>
          <w:spacing w:val="80"/>
        </w:rPr>
        <w:t xml:space="preserve"> </w:t>
      </w:r>
      <w:r>
        <w:t>vyplývající</w:t>
      </w:r>
      <w:r>
        <w:rPr>
          <w:spacing w:val="80"/>
        </w:rPr>
        <w:t xml:space="preserve"> </w:t>
      </w:r>
      <w:r>
        <w:t>z</w:t>
      </w:r>
      <w:r>
        <w:rPr>
          <w:spacing w:val="80"/>
        </w:rPr>
        <w:t xml:space="preserve"> </w:t>
      </w:r>
      <w:r>
        <w:t>§</w:t>
      </w:r>
      <w:r>
        <w:rPr>
          <w:spacing w:val="80"/>
        </w:rPr>
        <w:t xml:space="preserve"> </w:t>
      </w:r>
      <w:r>
        <w:t>6</w:t>
      </w:r>
      <w:r>
        <w:rPr>
          <w:spacing w:val="80"/>
        </w:rPr>
        <w:t xml:space="preserve"> </w:t>
      </w:r>
      <w:r>
        <w:t>odst.</w:t>
      </w:r>
      <w:r>
        <w:rPr>
          <w:spacing w:val="80"/>
        </w:rPr>
        <w:t xml:space="preserve"> </w:t>
      </w:r>
      <w:r>
        <w:t>1</w:t>
      </w:r>
      <w:r>
        <w:rPr>
          <w:spacing w:val="80"/>
        </w:rPr>
        <w:t xml:space="preserve"> </w:t>
      </w:r>
      <w:r>
        <w:t>zákona č.</w:t>
      </w:r>
      <w:r>
        <w:rPr>
          <w:spacing w:val="-2"/>
        </w:rPr>
        <w:t xml:space="preserve"> </w:t>
      </w:r>
      <w:r>
        <w:t>340/2015</w:t>
      </w:r>
      <w:r>
        <w:rPr>
          <w:spacing w:val="-9"/>
        </w:rPr>
        <w:t xml:space="preserve"> </w:t>
      </w:r>
      <w:r>
        <w:t>o</w:t>
      </w:r>
      <w:r>
        <w:rPr>
          <w:spacing w:val="-8"/>
        </w:rPr>
        <w:t xml:space="preserve"> </w:t>
      </w:r>
      <w:r>
        <w:t>registru</w:t>
      </w:r>
      <w:r>
        <w:rPr>
          <w:spacing w:val="-8"/>
        </w:rPr>
        <w:t xml:space="preserve"> </w:t>
      </w:r>
      <w:r>
        <w:t>smluv,</w:t>
      </w:r>
      <w:r>
        <w:rPr>
          <w:spacing w:val="-7"/>
        </w:rPr>
        <w:t xml:space="preserve"> </w:t>
      </w:r>
      <w:r>
        <w:t>ve</w:t>
      </w:r>
      <w:r>
        <w:rPr>
          <w:spacing w:val="-8"/>
        </w:rPr>
        <w:t xml:space="preserve"> </w:t>
      </w:r>
      <w:r>
        <w:t>znění</w:t>
      </w:r>
      <w:r>
        <w:rPr>
          <w:spacing w:val="-7"/>
        </w:rPr>
        <w:t xml:space="preserve"> </w:t>
      </w:r>
      <w:r>
        <w:t>pozdějších</w:t>
      </w:r>
      <w:r>
        <w:rPr>
          <w:spacing w:val="-6"/>
        </w:rPr>
        <w:t xml:space="preserve"> </w:t>
      </w:r>
      <w:r>
        <w:t>předpisů.</w:t>
      </w:r>
      <w:r>
        <w:rPr>
          <w:spacing w:val="-5"/>
        </w:rPr>
        <w:t xml:space="preserve"> </w:t>
      </w:r>
      <w:r>
        <w:t>Uveřejnění</w:t>
      </w:r>
      <w:r>
        <w:rPr>
          <w:spacing w:val="-7"/>
        </w:rPr>
        <w:t xml:space="preserve"> </w:t>
      </w:r>
      <w:r>
        <w:t>této</w:t>
      </w:r>
      <w:r>
        <w:rPr>
          <w:spacing w:val="-8"/>
        </w:rPr>
        <w:t xml:space="preserve"> </w:t>
      </w:r>
      <w:r>
        <w:t>Smlouvy v registru smluv zajistí Objednatel.</w:t>
      </w:r>
    </w:p>
    <w:p w14:paraId="02D9147A" w14:textId="77777777" w:rsidR="008A4C40" w:rsidRDefault="00FA0DD2">
      <w:pPr>
        <w:pStyle w:val="Odstavecseseznamem"/>
        <w:numPr>
          <w:ilvl w:val="1"/>
          <w:numId w:val="42"/>
        </w:numPr>
        <w:tabs>
          <w:tab w:val="left" w:pos="1007"/>
        </w:tabs>
        <w:ind w:left="1007" w:hanging="849"/>
        <w:jc w:val="both"/>
      </w:pPr>
      <w:r>
        <w:t>Tato</w:t>
      </w:r>
      <w:r>
        <w:rPr>
          <w:spacing w:val="-7"/>
        </w:rPr>
        <w:t xml:space="preserve"> </w:t>
      </w:r>
      <w:r>
        <w:t>Smlouva</w:t>
      </w:r>
      <w:r>
        <w:rPr>
          <w:spacing w:val="-8"/>
        </w:rPr>
        <w:t xml:space="preserve"> </w:t>
      </w:r>
      <w:r>
        <w:t>je</w:t>
      </w:r>
      <w:r>
        <w:rPr>
          <w:spacing w:val="-6"/>
        </w:rPr>
        <w:t xml:space="preserve"> </w:t>
      </w:r>
      <w:r>
        <w:t>Smluvními</w:t>
      </w:r>
      <w:r>
        <w:rPr>
          <w:spacing w:val="-6"/>
        </w:rPr>
        <w:t xml:space="preserve"> </w:t>
      </w:r>
      <w:r>
        <w:t>stranami</w:t>
      </w:r>
      <w:r>
        <w:rPr>
          <w:spacing w:val="-6"/>
        </w:rPr>
        <w:t xml:space="preserve"> </w:t>
      </w:r>
      <w:r>
        <w:t>vyhotovena</w:t>
      </w:r>
      <w:r>
        <w:rPr>
          <w:spacing w:val="-8"/>
        </w:rPr>
        <w:t xml:space="preserve"> </w:t>
      </w:r>
      <w:r>
        <w:t>a</w:t>
      </w:r>
      <w:r>
        <w:rPr>
          <w:spacing w:val="-6"/>
        </w:rPr>
        <w:t xml:space="preserve"> </w:t>
      </w:r>
      <w:r>
        <w:t>podepisována</w:t>
      </w:r>
      <w:r>
        <w:rPr>
          <w:spacing w:val="-6"/>
        </w:rPr>
        <w:t xml:space="preserve"> </w:t>
      </w:r>
      <w:r>
        <w:rPr>
          <w:spacing w:val="-2"/>
        </w:rPr>
        <w:t>elektronicky.</w:t>
      </w:r>
    </w:p>
    <w:p w14:paraId="5CF33395" w14:textId="77777777" w:rsidR="008A4C40" w:rsidRDefault="00FA0DD2">
      <w:pPr>
        <w:pStyle w:val="Odstavecseseznamem"/>
        <w:numPr>
          <w:ilvl w:val="1"/>
          <w:numId w:val="42"/>
        </w:numPr>
        <w:tabs>
          <w:tab w:val="left" w:pos="1007"/>
        </w:tabs>
        <w:spacing w:before="119"/>
        <w:ind w:left="1007" w:hanging="849"/>
        <w:jc w:val="both"/>
      </w:pPr>
      <w:r>
        <w:t>Nedílnou</w:t>
      </w:r>
      <w:r>
        <w:rPr>
          <w:spacing w:val="-5"/>
        </w:rPr>
        <w:t xml:space="preserve"> </w:t>
      </w:r>
      <w:r>
        <w:t>součástí</w:t>
      </w:r>
      <w:r>
        <w:rPr>
          <w:spacing w:val="-5"/>
        </w:rPr>
        <w:t xml:space="preserve"> </w:t>
      </w:r>
      <w:r>
        <w:t>této</w:t>
      </w:r>
      <w:r>
        <w:rPr>
          <w:spacing w:val="-5"/>
        </w:rPr>
        <w:t xml:space="preserve"> </w:t>
      </w:r>
      <w:r>
        <w:t>Smlouvy</w:t>
      </w:r>
      <w:r>
        <w:rPr>
          <w:spacing w:val="-6"/>
        </w:rPr>
        <w:t xml:space="preserve"> </w:t>
      </w:r>
      <w:r>
        <w:t>jsou</w:t>
      </w:r>
      <w:r>
        <w:rPr>
          <w:spacing w:val="-6"/>
        </w:rPr>
        <w:t xml:space="preserve"> </w:t>
      </w:r>
      <w:r>
        <w:rPr>
          <w:spacing w:val="-2"/>
        </w:rPr>
        <w:t>přílohy:</w:t>
      </w:r>
    </w:p>
    <w:p w14:paraId="790EBBDC" w14:textId="77777777" w:rsidR="008A4C40" w:rsidRDefault="00FA0DD2">
      <w:pPr>
        <w:pStyle w:val="Zkladntext"/>
        <w:spacing w:before="122" w:line="352" w:lineRule="auto"/>
        <w:ind w:right="1526"/>
        <w:jc w:val="both"/>
      </w:pPr>
      <w:r>
        <w:t>Příloha</w:t>
      </w:r>
      <w:r>
        <w:rPr>
          <w:spacing w:val="-3"/>
        </w:rPr>
        <w:t xml:space="preserve"> </w:t>
      </w:r>
      <w:r>
        <w:t>č.</w:t>
      </w:r>
      <w:r>
        <w:rPr>
          <w:spacing w:val="-2"/>
        </w:rPr>
        <w:t xml:space="preserve"> </w:t>
      </w:r>
      <w:r>
        <w:t>1</w:t>
      </w:r>
      <w:r>
        <w:rPr>
          <w:spacing w:val="-4"/>
        </w:rPr>
        <w:t xml:space="preserve"> </w:t>
      </w:r>
      <w:r>
        <w:t>–</w:t>
      </w:r>
      <w:r>
        <w:rPr>
          <w:spacing w:val="-3"/>
        </w:rPr>
        <w:t xml:space="preserve"> </w:t>
      </w:r>
      <w:r>
        <w:t>Specifikace</w:t>
      </w:r>
      <w:r>
        <w:rPr>
          <w:spacing w:val="-4"/>
        </w:rPr>
        <w:t xml:space="preserve"> </w:t>
      </w:r>
      <w:r>
        <w:t>Předmětu</w:t>
      </w:r>
      <w:r>
        <w:rPr>
          <w:spacing w:val="-5"/>
        </w:rPr>
        <w:t xml:space="preserve"> </w:t>
      </w:r>
      <w:r>
        <w:t>plnění</w:t>
      </w:r>
      <w:r>
        <w:rPr>
          <w:spacing w:val="-3"/>
        </w:rPr>
        <w:t xml:space="preserve"> </w:t>
      </w:r>
      <w:r>
        <w:t>a</w:t>
      </w:r>
      <w:r>
        <w:rPr>
          <w:spacing w:val="-5"/>
        </w:rPr>
        <w:t xml:space="preserve"> </w:t>
      </w:r>
      <w:r>
        <w:t>cenový</w:t>
      </w:r>
      <w:r>
        <w:rPr>
          <w:spacing w:val="-3"/>
        </w:rPr>
        <w:t xml:space="preserve"> </w:t>
      </w:r>
      <w:r>
        <w:t>rozpad</w:t>
      </w:r>
      <w:r>
        <w:rPr>
          <w:spacing w:val="-4"/>
        </w:rPr>
        <w:t xml:space="preserve"> </w:t>
      </w:r>
      <w:r>
        <w:t>Předmětu</w:t>
      </w:r>
      <w:r>
        <w:rPr>
          <w:spacing w:val="-3"/>
        </w:rPr>
        <w:t xml:space="preserve"> </w:t>
      </w:r>
      <w:r>
        <w:t>plnění Příloha č. 2 – Specifikace záručního servisu</w:t>
      </w:r>
    </w:p>
    <w:p w14:paraId="4549EADF" w14:textId="77777777" w:rsidR="008A4C40" w:rsidRDefault="008A4C40">
      <w:pPr>
        <w:spacing w:line="352" w:lineRule="auto"/>
        <w:jc w:val="both"/>
        <w:sectPr w:rsidR="008A4C40">
          <w:pgSz w:w="11910" w:h="16840"/>
          <w:pgMar w:top="1880" w:right="600" w:bottom="800" w:left="1260" w:header="665" w:footer="612" w:gutter="0"/>
          <w:cols w:space="708"/>
        </w:sectPr>
      </w:pPr>
    </w:p>
    <w:p w14:paraId="3FC441E8" w14:textId="77777777" w:rsidR="008A4C40" w:rsidRDefault="00FA0DD2">
      <w:pPr>
        <w:pStyle w:val="Zkladntext"/>
        <w:spacing w:before="91" w:line="352" w:lineRule="auto"/>
        <w:ind w:right="1272"/>
      </w:pPr>
      <w:r>
        <w:lastRenderedPageBreak/>
        <w:t>Příloha</w:t>
      </w:r>
      <w:r>
        <w:rPr>
          <w:spacing w:val="-4"/>
        </w:rPr>
        <w:t xml:space="preserve"> </w:t>
      </w:r>
      <w:r>
        <w:t>č.</w:t>
      </w:r>
      <w:r>
        <w:rPr>
          <w:spacing w:val="-2"/>
        </w:rPr>
        <w:t xml:space="preserve"> </w:t>
      </w:r>
      <w:r>
        <w:t>3</w:t>
      </w:r>
      <w:r>
        <w:rPr>
          <w:spacing w:val="-5"/>
        </w:rPr>
        <w:t xml:space="preserve"> </w:t>
      </w:r>
      <w:r>
        <w:t>–</w:t>
      </w:r>
      <w:r>
        <w:rPr>
          <w:spacing w:val="-4"/>
        </w:rPr>
        <w:t xml:space="preserve"> </w:t>
      </w:r>
      <w:r>
        <w:t>Akceptační</w:t>
      </w:r>
      <w:r>
        <w:rPr>
          <w:spacing w:val="-5"/>
        </w:rPr>
        <w:t xml:space="preserve"> </w:t>
      </w:r>
      <w:r>
        <w:t>milníky</w:t>
      </w:r>
      <w:r>
        <w:rPr>
          <w:spacing w:val="-5"/>
        </w:rPr>
        <w:t xml:space="preserve"> </w:t>
      </w:r>
      <w:r>
        <w:t>a</w:t>
      </w:r>
      <w:r>
        <w:rPr>
          <w:spacing w:val="-4"/>
        </w:rPr>
        <w:t xml:space="preserve"> </w:t>
      </w:r>
      <w:r>
        <w:t>akceptační</w:t>
      </w:r>
      <w:r>
        <w:rPr>
          <w:spacing w:val="-5"/>
        </w:rPr>
        <w:t xml:space="preserve"> </w:t>
      </w:r>
      <w:r>
        <w:t>kritéria,</w:t>
      </w:r>
      <w:r>
        <w:rPr>
          <w:spacing w:val="-2"/>
        </w:rPr>
        <w:t xml:space="preserve"> </w:t>
      </w:r>
      <w:r>
        <w:t>akceptační</w:t>
      </w:r>
      <w:r>
        <w:rPr>
          <w:spacing w:val="-2"/>
        </w:rPr>
        <w:t xml:space="preserve"> </w:t>
      </w:r>
      <w:r>
        <w:t>proces Příloha č. 4 – Vzor Protokolu o zahoření</w:t>
      </w:r>
    </w:p>
    <w:p w14:paraId="67213367" w14:textId="77777777" w:rsidR="008A4C40" w:rsidRDefault="00FA0DD2">
      <w:pPr>
        <w:pStyle w:val="Zkladntext"/>
        <w:spacing w:before="3"/>
      </w:pPr>
      <w:r>
        <w:t>Příloha</w:t>
      </w:r>
      <w:r>
        <w:rPr>
          <w:spacing w:val="-4"/>
        </w:rPr>
        <w:t xml:space="preserve"> </w:t>
      </w:r>
      <w:r>
        <w:t>č.</w:t>
      </w:r>
      <w:r>
        <w:rPr>
          <w:spacing w:val="-2"/>
        </w:rPr>
        <w:t xml:space="preserve"> </w:t>
      </w:r>
      <w:r>
        <w:t>5</w:t>
      </w:r>
      <w:r>
        <w:rPr>
          <w:spacing w:val="-4"/>
        </w:rPr>
        <w:t xml:space="preserve"> </w:t>
      </w:r>
      <w:r>
        <w:t>–</w:t>
      </w:r>
      <w:r>
        <w:rPr>
          <w:spacing w:val="-4"/>
        </w:rPr>
        <w:t xml:space="preserve"> </w:t>
      </w:r>
      <w:r>
        <w:t>Vzor</w:t>
      </w:r>
      <w:r>
        <w:rPr>
          <w:spacing w:val="-2"/>
        </w:rPr>
        <w:t xml:space="preserve"> </w:t>
      </w:r>
      <w:r>
        <w:t>Akceptačního</w:t>
      </w:r>
      <w:r>
        <w:rPr>
          <w:spacing w:val="-5"/>
        </w:rPr>
        <w:t xml:space="preserve"> </w:t>
      </w:r>
      <w:r>
        <w:rPr>
          <w:spacing w:val="-2"/>
        </w:rPr>
        <w:t>protokolu</w:t>
      </w:r>
    </w:p>
    <w:p w14:paraId="7FBDD340" w14:textId="77777777" w:rsidR="008A4C40" w:rsidRDefault="008A4C40">
      <w:pPr>
        <w:pStyle w:val="Zkladntext"/>
        <w:ind w:left="0"/>
        <w:rPr>
          <w:sz w:val="18"/>
        </w:rPr>
      </w:pPr>
    </w:p>
    <w:p w14:paraId="305E407A" w14:textId="77777777" w:rsidR="008A4C40" w:rsidRDefault="008A4C40">
      <w:pPr>
        <w:pStyle w:val="Zkladntext"/>
        <w:ind w:left="0"/>
        <w:rPr>
          <w:sz w:val="18"/>
        </w:rPr>
      </w:pPr>
    </w:p>
    <w:p w14:paraId="2ADC5679" w14:textId="77777777" w:rsidR="008A4C40" w:rsidRDefault="008A4C40">
      <w:pPr>
        <w:pStyle w:val="Zkladntext"/>
        <w:ind w:left="0"/>
        <w:rPr>
          <w:sz w:val="18"/>
        </w:rPr>
      </w:pPr>
    </w:p>
    <w:p w14:paraId="61EE24BD" w14:textId="77777777" w:rsidR="008A4C40" w:rsidRDefault="008A4C40">
      <w:pPr>
        <w:pStyle w:val="Zkladntext"/>
        <w:ind w:left="0"/>
        <w:rPr>
          <w:sz w:val="18"/>
        </w:rPr>
      </w:pPr>
    </w:p>
    <w:p w14:paraId="08045D20" w14:textId="77777777" w:rsidR="008A4C40" w:rsidRDefault="008A4C40">
      <w:pPr>
        <w:pStyle w:val="Zkladntext"/>
        <w:ind w:left="0"/>
        <w:rPr>
          <w:sz w:val="18"/>
        </w:rPr>
      </w:pPr>
    </w:p>
    <w:p w14:paraId="2A754EC5" w14:textId="77777777" w:rsidR="008A4C40" w:rsidRDefault="008A4C40">
      <w:pPr>
        <w:pStyle w:val="Zkladntext"/>
        <w:ind w:left="0"/>
        <w:rPr>
          <w:sz w:val="18"/>
        </w:rPr>
      </w:pPr>
    </w:p>
    <w:p w14:paraId="715BB39B" w14:textId="77777777" w:rsidR="008A4C40" w:rsidRDefault="008A4C40">
      <w:pPr>
        <w:pStyle w:val="Zkladntext"/>
        <w:spacing w:before="199"/>
        <w:ind w:left="0"/>
        <w:rPr>
          <w:sz w:val="18"/>
        </w:rPr>
      </w:pPr>
    </w:p>
    <w:p w14:paraId="15C1D64F" w14:textId="5EDFD09C" w:rsidR="008A4C40" w:rsidRDefault="00FA0DD2" w:rsidP="00FA0DD2">
      <w:pPr>
        <w:spacing w:before="1"/>
        <w:ind w:right="114"/>
        <w:jc w:val="right"/>
        <w:rPr>
          <w:rFonts w:ascii="Trebuchet MS" w:hAnsi="Trebuchet MS"/>
          <w:sz w:val="18"/>
        </w:rPr>
        <w:sectPr w:rsidR="008A4C40">
          <w:pgSz w:w="11910" w:h="16840"/>
          <w:pgMar w:top="1880" w:right="600" w:bottom="800" w:left="1260" w:header="665" w:footer="612" w:gutter="0"/>
          <w:cols w:space="708"/>
        </w:sectPr>
      </w:pPr>
      <w:r>
        <w:rPr>
          <w:noProof/>
        </w:rPr>
        <mc:AlternateContent>
          <mc:Choice Requires="wps">
            <w:drawing>
              <wp:anchor distT="0" distB="0" distL="0" distR="0" simplePos="0" relativeHeight="487588352" behindDoc="1" locked="0" layoutInCell="1" allowOverlap="1" wp14:anchorId="3334D13A" wp14:editId="0C4B730B">
                <wp:simplePos x="0" y="0"/>
                <wp:positionH relativeFrom="page">
                  <wp:posOffset>6764567</wp:posOffset>
                </wp:positionH>
                <wp:positionV relativeFrom="paragraph">
                  <wp:posOffset>138432</wp:posOffset>
                </wp:positionV>
                <wp:extent cx="198755" cy="1371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37160"/>
                        </a:xfrm>
                        <a:prstGeom prst="rect">
                          <a:avLst/>
                        </a:prstGeom>
                      </wps:spPr>
                      <wps:txbx>
                        <w:txbxContent>
                          <w:p w14:paraId="349F0FEF" w14:textId="134897A1" w:rsidR="008A4C40" w:rsidRDefault="008A4C40">
                            <w:pPr>
                              <w:spacing w:before="1"/>
                              <w:rPr>
                                <w:rFonts w:ascii="Trebuchet MS"/>
                                <w:sz w:val="18"/>
                              </w:rPr>
                            </w:pPr>
                          </w:p>
                        </w:txbxContent>
                      </wps:txbx>
                      <wps:bodyPr wrap="square" lIns="0" tIns="0" rIns="0" bIns="0" rtlCol="0">
                        <a:noAutofit/>
                      </wps:bodyPr>
                    </wps:wsp>
                  </a:graphicData>
                </a:graphic>
              </wp:anchor>
            </w:drawing>
          </mc:Choice>
          <mc:Fallback>
            <w:pict>
              <v:shapetype w14:anchorId="3334D13A" id="_x0000_t202" coordsize="21600,21600" o:spt="202" path="m,l,21600r21600,l21600,xe">
                <v:stroke joinstyle="miter"/>
                <v:path gradientshapeok="t" o:connecttype="rect"/>
              </v:shapetype>
              <v:shape id="Textbox 6" o:spid="_x0000_s1026" type="#_x0000_t202" style="position:absolute;left:0;text-align:left;margin-left:532.65pt;margin-top:10.9pt;width:15.65pt;height:10.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KblAEAABoDAAAOAAAAZHJzL2Uyb0RvYy54bWysUttu2zAMfS+wfxD0vijp0JsRp9harChQ&#10;rAW6fYAiS7ExS9RIJXb+fpTqJMX2NuyFpkzq8JxDLW9H34udReog1HIxm0thg4GmC5ta/vj+9eO1&#10;FJR0aHQPwdZyb0nerj6cLYdY2XNooW8sCgYJVA2xlm1KsVKKTGu9phlEG7joAL1OfMSNalAPjO57&#10;dT6fX6oBsIkIxhLx3/u3olwVfOesSc/OkU2iryVzSyViiesc1Wqpqw3q2HZmoqH/gYXXXeChR6h7&#10;nbTYYvcXlO8MAoFLMwNegXOdsUUDq1nM/1Dz2upoixY2h+LRJvp/sObb7jW+oEjjFxh5gUUExScw&#10;P4m9UUOkaurJnlJF3J2Fjg59/rIEwRfZ2/3RTzsmYTLazfXVxYUUhkuLT1eLy+K3Ol2OSOnBghc5&#10;qSXyugoBvXuilMfr6tAycXkbn4mkcT1yS07X0OxZw8BrrCX92mq0UvSPgX3KOz8keEjWhwRTfwfl&#10;ZWQpAT5vE7iuTD7hTpN5AYXQ9Fjyht+fS9fpSa9+AwAA//8DAFBLAwQUAAYACAAAACEAA1llw+AA&#10;AAALAQAADwAAAGRycy9kb3ducmV2LnhtbEyPy07DMBBF90j8gzVI7KjdBxYNcaoKwQoJkYYFSyee&#10;JlbjcYjdNvw97qosr+bozrn5ZnI9O+EYrCcF85kAhtR4Y6lV8FW9PTwBC1GT0b0nVPCLATbF7U2u&#10;M+PPVOJpF1uWSihkWkEX45BxHpoOnQ4zPyCl296PTscUx5abUZ9Tuev5QgjJnbaUPnR6wJcOm8Pu&#10;6BRsv6l8tT8f9We5L21VrQW9y4NS93fT9hlYxCleYbjoJ3UoklPtj2QC61MW8nGZWAWLedpwIcRa&#10;SmC1gtVyBbzI+f8NxR8AAAD//wMAUEsBAi0AFAAGAAgAAAAhALaDOJL+AAAA4QEAABMAAAAAAAAA&#10;AAAAAAAAAAAAAFtDb250ZW50X1R5cGVzXS54bWxQSwECLQAUAAYACAAAACEAOP0h/9YAAACUAQAA&#10;CwAAAAAAAAAAAAAAAAAvAQAAX3JlbHMvLnJlbHNQSwECLQAUAAYACAAAACEAaHNSm5QBAAAaAwAA&#10;DgAAAAAAAAAAAAAAAAAuAgAAZHJzL2Uyb0RvYy54bWxQSwECLQAUAAYACAAAACEAA1llw+AAAAAL&#10;AQAADwAAAAAAAAAAAAAAAADuAwAAZHJzL2Rvd25yZXYueG1sUEsFBgAAAAAEAAQA8wAAAPsEAAAA&#10;AA==&#10;" filled="f" stroked="f">
                <v:textbox inset="0,0,0,0">
                  <w:txbxContent>
                    <w:p w14:paraId="349F0FEF" w14:textId="134897A1" w:rsidR="008A4C40" w:rsidRDefault="008A4C40">
                      <w:pPr>
                        <w:spacing w:before="1"/>
                        <w:rPr>
                          <w:rFonts w:ascii="Trebuchet MS"/>
                          <w:sz w:val="18"/>
                        </w:rPr>
                      </w:pPr>
                    </w:p>
                  </w:txbxContent>
                </v:textbox>
                <w10:wrap type="topAndBottom" anchorx="page"/>
              </v:shape>
            </w:pict>
          </mc:Fallback>
        </mc:AlternateContent>
      </w:r>
      <w:r>
        <w:rPr>
          <w:noProof/>
        </w:rPr>
        <mc:AlternateContent>
          <mc:Choice Requires="wps">
            <w:drawing>
              <wp:anchor distT="0" distB="0" distL="0" distR="0" simplePos="0" relativeHeight="15729664" behindDoc="0" locked="0" layoutInCell="1" allowOverlap="1" wp14:anchorId="45891FB9" wp14:editId="3892D4EC">
                <wp:simplePos x="0" y="0"/>
                <wp:positionH relativeFrom="page">
                  <wp:posOffset>5381213</wp:posOffset>
                </wp:positionH>
                <wp:positionV relativeFrom="paragraph">
                  <wp:posOffset>-28664</wp:posOffset>
                </wp:positionV>
                <wp:extent cx="492125" cy="4883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25" cy="488315"/>
                        </a:xfrm>
                        <a:custGeom>
                          <a:avLst/>
                          <a:gdLst/>
                          <a:ahLst/>
                          <a:cxnLst/>
                          <a:rect l="l" t="t" r="r" b="b"/>
                          <a:pathLst>
                            <a:path w="492125" h="488315">
                              <a:moveTo>
                                <a:pt x="88594" y="384908"/>
                              </a:moveTo>
                              <a:lnTo>
                                <a:pt x="45822" y="412719"/>
                              </a:lnTo>
                              <a:lnTo>
                                <a:pt x="18582" y="439591"/>
                              </a:lnTo>
                              <a:lnTo>
                                <a:pt x="4199" y="462897"/>
                              </a:lnTo>
                              <a:lnTo>
                                <a:pt x="0" y="480009"/>
                              </a:lnTo>
                              <a:lnTo>
                                <a:pt x="3323" y="486446"/>
                              </a:lnTo>
                              <a:lnTo>
                                <a:pt x="5975" y="488017"/>
                              </a:lnTo>
                              <a:lnTo>
                                <a:pt x="37542" y="488017"/>
                              </a:lnTo>
                              <a:lnTo>
                                <a:pt x="40454" y="487017"/>
                              </a:lnTo>
                              <a:lnTo>
                                <a:pt x="9510" y="487017"/>
                              </a:lnTo>
                              <a:lnTo>
                                <a:pt x="13842" y="468810"/>
                              </a:lnTo>
                              <a:lnTo>
                                <a:pt x="29906" y="443095"/>
                              </a:lnTo>
                              <a:lnTo>
                                <a:pt x="55543" y="413814"/>
                              </a:lnTo>
                              <a:lnTo>
                                <a:pt x="88594" y="384908"/>
                              </a:lnTo>
                              <a:close/>
                            </a:path>
                            <a:path w="492125" h="488315">
                              <a:moveTo>
                                <a:pt x="210223" y="0"/>
                              </a:moveTo>
                              <a:lnTo>
                                <a:pt x="193565" y="37985"/>
                              </a:lnTo>
                              <a:lnTo>
                                <a:pt x="193325" y="45548"/>
                              </a:lnTo>
                              <a:lnTo>
                                <a:pt x="193205" y="51054"/>
                              </a:lnTo>
                              <a:lnTo>
                                <a:pt x="198210" y="99605"/>
                              </a:lnTo>
                              <a:lnTo>
                                <a:pt x="206656" y="140008"/>
                              </a:lnTo>
                              <a:lnTo>
                                <a:pt x="210223" y="153663"/>
                              </a:lnTo>
                              <a:lnTo>
                                <a:pt x="204493" y="175890"/>
                              </a:lnTo>
                              <a:lnTo>
                                <a:pt x="188786" y="217363"/>
                              </a:lnTo>
                              <a:lnTo>
                                <a:pt x="165324" y="271236"/>
                              </a:lnTo>
                              <a:lnTo>
                                <a:pt x="136332" y="330663"/>
                              </a:lnTo>
                              <a:lnTo>
                                <a:pt x="104031" y="388800"/>
                              </a:lnTo>
                              <a:lnTo>
                                <a:pt x="70645" y="438801"/>
                              </a:lnTo>
                              <a:lnTo>
                                <a:pt x="38397" y="473822"/>
                              </a:lnTo>
                              <a:lnTo>
                                <a:pt x="9510" y="487017"/>
                              </a:lnTo>
                              <a:lnTo>
                                <a:pt x="40454" y="487017"/>
                              </a:lnTo>
                              <a:lnTo>
                                <a:pt x="42115" y="486446"/>
                              </a:lnTo>
                              <a:lnTo>
                                <a:pt x="68009" y="463930"/>
                              </a:lnTo>
                              <a:lnTo>
                                <a:pt x="99441" y="424051"/>
                              </a:lnTo>
                              <a:lnTo>
                                <a:pt x="136645" y="364887"/>
                              </a:lnTo>
                              <a:lnTo>
                                <a:pt x="141562" y="363385"/>
                              </a:lnTo>
                              <a:lnTo>
                                <a:pt x="136645" y="363385"/>
                              </a:lnTo>
                              <a:lnTo>
                                <a:pt x="172143" y="298387"/>
                              </a:lnTo>
                              <a:lnTo>
                                <a:pt x="195770" y="248451"/>
                              </a:lnTo>
                              <a:lnTo>
                                <a:pt x="210481" y="210434"/>
                              </a:lnTo>
                              <a:lnTo>
                                <a:pt x="219232" y="181192"/>
                              </a:lnTo>
                              <a:lnTo>
                                <a:pt x="236802" y="181192"/>
                              </a:lnTo>
                              <a:lnTo>
                                <a:pt x="225739" y="152161"/>
                              </a:lnTo>
                              <a:lnTo>
                                <a:pt x="229355" y="126634"/>
                              </a:lnTo>
                              <a:lnTo>
                                <a:pt x="219232" y="126634"/>
                              </a:lnTo>
                              <a:lnTo>
                                <a:pt x="213476" y="104673"/>
                              </a:lnTo>
                              <a:lnTo>
                                <a:pt x="209597" y="83463"/>
                              </a:lnTo>
                              <a:lnTo>
                                <a:pt x="207407" y="63567"/>
                              </a:lnTo>
                              <a:lnTo>
                                <a:pt x="206719" y="45548"/>
                              </a:lnTo>
                              <a:lnTo>
                                <a:pt x="206817" y="41043"/>
                              </a:lnTo>
                              <a:lnTo>
                                <a:pt x="206883" y="37985"/>
                              </a:lnTo>
                              <a:lnTo>
                                <a:pt x="208033" y="25214"/>
                              </a:lnTo>
                              <a:lnTo>
                                <a:pt x="211153" y="11973"/>
                              </a:lnTo>
                              <a:lnTo>
                                <a:pt x="217230" y="3003"/>
                              </a:lnTo>
                              <a:lnTo>
                                <a:pt x="229422" y="3003"/>
                              </a:lnTo>
                              <a:lnTo>
                                <a:pt x="222986" y="500"/>
                              </a:lnTo>
                              <a:lnTo>
                                <a:pt x="210223" y="0"/>
                              </a:lnTo>
                              <a:close/>
                            </a:path>
                            <a:path w="492125" h="488315">
                              <a:moveTo>
                                <a:pt x="486516" y="362384"/>
                              </a:moveTo>
                              <a:lnTo>
                                <a:pt x="472501" y="362384"/>
                              </a:lnTo>
                              <a:lnTo>
                                <a:pt x="466995" y="367390"/>
                              </a:lnTo>
                              <a:lnTo>
                                <a:pt x="466995" y="380904"/>
                              </a:lnTo>
                              <a:lnTo>
                                <a:pt x="472501" y="385909"/>
                              </a:lnTo>
                              <a:lnTo>
                                <a:pt x="486516" y="385909"/>
                              </a:lnTo>
                              <a:lnTo>
                                <a:pt x="489019" y="383407"/>
                              </a:lnTo>
                              <a:lnTo>
                                <a:pt x="474003" y="383407"/>
                              </a:lnTo>
                              <a:lnTo>
                                <a:pt x="469498" y="379402"/>
                              </a:lnTo>
                              <a:lnTo>
                                <a:pt x="469498" y="368891"/>
                              </a:lnTo>
                              <a:lnTo>
                                <a:pt x="474003" y="364887"/>
                              </a:lnTo>
                              <a:lnTo>
                                <a:pt x="489019" y="364887"/>
                              </a:lnTo>
                              <a:lnTo>
                                <a:pt x="486516" y="362384"/>
                              </a:lnTo>
                              <a:close/>
                            </a:path>
                            <a:path w="492125" h="488315">
                              <a:moveTo>
                                <a:pt x="489019" y="364887"/>
                              </a:moveTo>
                              <a:lnTo>
                                <a:pt x="485014" y="364887"/>
                              </a:lnTo>
                              <a:lnTo>
                                <a:pt x="488518" y="368891"/>
                              </a:lnTo>
                              <a:lnTo>
                                <a:pt x="488518" y="379402"/>
                              </a:lnTo>
                              <a:lnTo>
                                <a:pt x="485014" y="383407"/>
                              </a:lnTo>
                              <a:lnTo>
                                <a:pt x="489019" y="383407"/>
                              </a:lnTo>
                              <a:lnTo>
                                <a:pt x="491521" y="380904"/>
                              </a:lnTo>
                              <a:lnTo>
                                <a:pt x="491521" y="367390"/>
                              </a:lnTo>
                              <a:lnTo>
                                <a:pt x="489019" y="364887"/>
                              </a:lnTo>
                              <a:close/>
                            </a:path>
                            <a:path w="492125" h="488315">
                              <a:moveTo>
                                <a:pt x="482512" y="366389"/>
                              </a:moveTo>
                              <a:lnTo>
                                <a:pt x="474503" y="366389"/>
                              </a:lnTo>
                              <a:lnTo>
                                <a:pt x="474503" y="380904"/>
                              </a:lnTo>
                              <a:lnTo>
                                <a:pt x="477006" y="380904"/>
                              </a:lnTo>
                              <a:lnTo>
                                <a:pt x="477006" y="375398"/>
                              </a:lnTo>
                              <a:lnTo>
                                <a:pt x="483346" y="375398"/>
                              </a:lnTo>
                              <a:lnTo>
                                <a:pt x="483012" y="374898"/>
                              </a:lnTo>
                              <a:lnTo>
                                <a:pt x="481511" y="374397"/>
                              </a:lnTo>
                              <a:lnTo>
                                <a:pt x="484514" y="373396"/>
                              </a:lnTo>
                              <a:lnTo>
                                <a:pt x="477006" y="373396"/>
                              </a:lnTo>
                              <a:lnTo>
                                <a:pt x="477006" y="369392"/>
                              </a:lnTo>
                              <a:lnTo>
                                <a:pt x="484180" y="369392"/>
                              </a:lnTo>
                              <a:lnTo>
                                <a:pt x="484097" y="368891"/>
                              </a:lnTo>
                              <a:lnTo>
                                <a:pt x="484013" y="368391"/>
                              </a:lnTo>
                              <a:lnTo>
                                <a:pt x="482512" y="366389"/>
                              </a:lnTo>
                              <a:close/>
                            </a:path>
                            <a:path w="492125" h="488315">
                              <a:moveTo>
                                <a:pt x="483346" y="375398"/>
                              </a:moveTo>
                              <a:lnTo>
                                <a:pt x="480009" y="375398"/>
                              </a:lnTo>
                              <a:lnTo>
                                <a:pt x="481010" y="376900"/>
                              </a:lnTo>
                              <a:lnTo>
                                <a:pt x="481511" y="378401"/>
                              </a:lnTo>
                              <a:lnTo>
                                <a:pt x="482011" y="380904"/>
                              </a:lnTo>
                              <a:lnTo>
                                <a:pt x="484514" y="380904"/>
                              </a:lnTo>
                              <a:lnTo>
                                <a:pt x="484013" y="378401"/>
                              </a:lnTo>
                              <a:lnTo>
                                <a:pt x="484013" y="376399"/>
                              </a:lnTo>
                              <a:lnTo>
                                <a:pt x="483346" y="375398"/>
                              </a:lnTo>
                              <a:close/>
                            </a:path>
                            <a:path w="492125" h="488315">
                              <a:moveTo>
                                <a:pt x="484180" y="369392"/>
                              </a:moveTo>
                              <a:lnTo>
                                <a:pt x="480510" y="369392"/>
                              </a:lnTo>
                              <a:lnTo>
                                <a:pt x="481511" y="369892"/>
                              </a:lnTo>
                              <a:lnTo>
                                <a:pt x="481511" y="372895"/>
                              </a:lnTo>
                              <a:lnTo>
                                <a:pt x="480009" y="373396"/>
                              </a:lnTo>
                              <a:lnTo>
                                <a:pt x="484514" y="373396"/>
                              </a:lnTo>
                              <a:lnTo>
                                <a:pt x="484514" y="371394"/>
                              </a:lnTo>
                              <a:lnTo>
                                <a:pt x="484264" y="369892"/>
                              </a:lnTo>
                              <a:lnTo>
                                <a:pt x="484180" y="369392"/>
                              </a:lnTo>
                              <a:close/>
                            </a:path>
                            <a:path w="492125" h="488315">
                              <a:moveTo>
                                <a:pt x="236802" y="181192"/>
                              </a:moveTo>
                              <a:lnTo>
                                <a:pt x="219232" y="181192"/>
                              </a:lnTo>
                              <a:lnTo>
                                <a:pt x="246245" y="235429"/>
                              </a:lnTo>
                              <a:lnTo>
                                <a:pt x="274291" y="272351"/>
                              </a:lnTo>
                              <a:lnTo>
                                <a:pt x="300459" y="295853"/>
                              </a:lnTo>
                              <a:lnTo>
                                <a:pt x="321841" y="309828"/>
                              </a:lnTo>
                              <a:lnTo>
                                <a:pt x="276546" y="318838"/>
                              </a:lnTo>
                              <a:lnTo>
                                <a:pt x="229795" y="330663"/>
                              </a:lnTo>
                              <a:lnTo>
                                <a:pt x="182756" y="345444"/>
                              </a:lnTo>
                              <a:lnTo>
                                <a:pt x="136645" y="363385"/>
                              </a:lnTo>
                              <a:lnTo>
                                <a:pt x="141562" y="363385"/>
                              </a:lnTo>
                              <a:lnTo>
                                <a:pt x="183538" y="350567"/>
                              </a:lnTo>
                              <a:lnTo>
                                <a:pt x="234749" y="338546"/>
                              </a:lnTo>
                              <a:lnTo>
                                <a:pt x="287836" y="329060"/>
                              </a:lnTo>
                              <a:lnTo>
                                <a:pt x="340361" y="322342"/>
                              </a:lnTo>
                              <a:lnTo>
                                <a:pt x="377945" y="322342"/>
                              </a:lnTo>
                              <a:lnTo>
                                <a:pt x="369892" y="318838"/>
                              </a:lnTo>
                              <a:lnTo>
                                <a:pt x="403842" y="317282"/>
                              </a:lnTo>
                              <a:lnTo>
                                <a:pt x="481312" y="317282"/>
                              </a:lnTo>
                              <a:lnTo>
                                <a:pt x="468309" y="310266"/>
                              </a:lnTo>
                              <a:lnTo>
                                <a:pt x="449640" y="306325"/>
                              </a:lnTo>
                              <a:lnTo>
                                <a:pt x="347869" y="306325"/>
                              </a:lnTo>
                              <a:lnTo>
                                <a:pt x="336255" y="299677"/>
                              </a:lnTo>
                              <a:lnTo>
                                <a:pt x="302821" y="277294"/>
                              </a:lnTo>
                              <a:lnTo>
                                <a:pt x="256772" y="221672"/>
                              </a:lnTo>
                              <a:lnTo>
                                <a:pt x="239332" y="187832"/>
                              </a:lnTo>
                              <a:lnTo>
                                <a:pt x="236802" y="181192"/>
                              </a:lnTo>
                              <a:close/>
                            </a:path>
                            <a:path w="492125" h="488315">
                              <a:moveTo>
                                <a:pt x="377945" y="322342"/>
                              </a:moveTo>
                              <a:lnTo>
                                <a:pt x="340361" y="322342"/>
                              </a:lnTo>
                              <a:lnTo>
                                <a:pt x="373208" y="337186"/>
                              </a:lnTo>
                              <a:lnTo>
                                <a:pt x="405680" y="348369"/>
                              </a:lnTo>
                              <a:lnTo>
                                <a:pt x="435524" y="355424"/>
                              </a:lnTo>
                              <a:lnTo>
                                <a:pt x="460488" y="357879"/>
                              </a:lnTo>
                              <a:lnTo>
                                <a:pt x="470820" y="357207"/>
                              </a:lnTo>
                              <a:lnTo>
                                <a:pt x="478570" y="355127"/>
                              </a:lnTo>
                              <a:lnTo>
                                <a:pt x="483787" y="351545"/>
                              </a:lnTo>
                              <a:lnTo>
                                <a:pt x="484669" y="349871"/>
                              </a:lnTo>
                              <a:lnTo>
                                <a:pt x="471000" y="349871"/>
                              </a:lnTo>
                              <a:lnTo>
                                <a:pt x="451190" y="347626"/>
                              </a:lnTo>
                              <a:lnTo>
                                <a:pt x="426640" y="341299"/>
                              </a:lnTo>
                              <a:lnTo>
                                <a:pt x="398993" y="331500"/>
                              </a:lnTo>
                              <a:lnTo>
                                <a:pt x="377945" y="322342"/>
                              </a:lnTo>
                              <a:close/>
                            </a:path>
                            <a:path w="492125" h="488315">
                              <a:moveTo>
                                <a:pt x="486516" y="346367"/>
                              </a:moveTo>
                              <a:lnTo>
                                <a:pt x="483012" y="347869"/>
                              </a:lnTo>
                              <a:lnTo>
                                <a:pt x="477507" y="349871"/>
                              </a:lnTo>
                              <a:lnTo>
                                <a:pt x="484669" y="349871"/>
                              </a:lnTo>
                              <a:lnTo>
                                <a:pt x="486516" y="346367"/>
                              </a:lnTo>
                              <a:close/>
                            </a:path>
                            <a:path w="492125" h="488315">
                              <a:moveTo>
                                <a:pt x="481312" y="317282"/>
                              </a:moveTo>
                              <a:lnTo>
                                <a:pt x="403842" y="317282"/>
                              </a:lnTo>
                              <a:lnTo>
                                <a:pt x="443283" y="318400"/>
                              </a:lnTo>
                              <a:lnTo>
                                <a:pt x="475684" y="325243"/>
                              </a:lnTo>
                              <a:lnTo>
                                <a:pt x="488518" y="340861"/>
                              </a:lnTo>
                              <a:lnTo>
                                <a:pt x="490020" y="337358"/>
                              </a:lnTo>
                              <a:lnTo>
                                <a:pt x="491519" y="335856"/>
                              </a:lnTo>
                              <a:lnTo>
                                <a:pt x="491519" y="332352"/>
                              </a:lnTo>
                              <a:lnTo>
                                <a:pt x="485429" y="319503"/>
                              </a:lnTo>
                              <a:lnTo>
                                <a:pt x="481312" y="317282"/>
                              </a:lnTo>
                              <a:close/>
                            </a:path>
                            <a:path w="492125" h="488315">
                              <a:moveTo>
                                <a:pt x="407933" y="302821"/>
                              </a:moveTo>
                              <a:lnTo>
                                <a:pt x="394536" y="303157"/>
                              </a:lnTo>
                              <a:lnTo>
                                <a:pt x="379965" y="304010"/>
                              </a:lnTo>
                              <a:lnTo>
                                <a:pt x="347869" y="306325"/>
                              </a:lnTo>
                              <a:lnTo>
                                <a:pt x="449640" y="306325"/>
                              </a:lnTo>
                              <a:lnTo>
                                <a:pt x="441898" y="304690"/>
                              </a:lnTo>
                              <a:lnTo>
                                <a:pt x="407933" y="302821"/>
                              </a:lnTo>
                              <a:close/>
                            </a:path>
                            <a:path w="492125" h="488315">
                              <a:moveTo>
                                <a:pt x="234248" y="41043"/>
                              </a:moveTo>
                              <a:lnTo>
                                <a:pt x="231550" y="55824"/>
                              </a:lnTo>
                              <a:lnTo>
                                <a:pt x="228430" y="74829"/>
                              </a:lnTo>
                              <a:lnTo>
                                <a:pt x="224464" y="98338"/>
                              </a:lnTo>
                              <a:lnTo>
                                <a:pt x="219302" y="126259"/>
                              </a:lnTo>
                              <a:lnTo>
                                <a:pt x="219232" y="126634"/>
                              </a:lnTo>
                              <a:lnTo>
                                <a:pt x="229355" y="126634"/>
                              </a:lnTo>
                              <a:lnTo>
                                <a:pt x="229814" y="123396"/>
                              </a:lnTo>
                              <a:lnTo>
                                <a:pt x="232058" y="95851"/>
                              </a:lnTo>
                              <a:lnTo>
                                <a:pt x="233271" y="68682"/>
                              </a:lnTo>
                              <a:lnTo>
                                <a:pt x="234248" y="41043"/>
                              </a:lnTo>
                              <a:close/>
                            </a:path>
                            <a:path w="492125" h="488315">
                              <a:moveTo>
                                <a:pt x="229422" y="3003"/>
                              </a:moveTo>
                              <a:lnTo>
                                <a:pt x="217230" y="3003"/>
                              </a:lnTo>
                              <a:lnTo>
                                <a:pt x="222634" y="6413"/>
                              </a:lnTo>
                              <a:lnTo>
                                <a:pt x="227847" y="11973"/>
                              </a:lnTo>
                              <a:lnTo>
                                <a:pt x="231941" y="20177"/>
                              </a:lnTo>
                              <a:lnTo>
                                <a:pt x="234248" y="32034"/>
                              </a:lnTo>
                              <a:lnTo>
                                <a:pt x="236125" y="13514"/>
                              </a:lnTo>
                              <a:lnTo>
                                <a:pt x="231996" y="4004"/>
                              </a:lnTo>
                              <a:lnTo>
                                <a:pt x="229422" y="300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A9576EE" id="Graphic 7" o:spid="_x0000_s1026" style="position:absolute;margin-left:423.7pt;margin-top:-2.25pt;width:38.75pt;height:38.45pt;z-index:15729664;visibility:visible;mso-wrap-style:square;mso-wrap-distance-left:0;mso-wrap-distance-top:0;mso-wrap-distance-right:0;mso-wrap-distance-bottom:0;mso-position-horizontal:absolute;mso-position-horizontal-relative:page;mso-position-vertical:absolute;mso-position-vertical-relative:text;v-text-anchor:top" coordsize="492125,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7QxQgAAF8pAAAOAAAAZHJzL2Uyb0RvYy54bWysWl2P27gVfS/Q/yD4vTF5+T3IZFFskKLA&#10;YrvApuizxiNnjNqWKykzk3/fQ5H0qFmLlBu/jOXxMX15v+8h3//0ethXz03X79rj/Yq/Y6uqOW7a&#10;x93xy/3qn58//cWuqn6oj4/1vj0296tvTb/66cOf//T+5XTXUPvU7h+brsIix/7u5XS/ehqG0916&#10;3W+emkPdv2tPzREfbtvuUA94231ZP3b1C1Y/7NfEmF6/tN3jqWs3Td/jvx/Dh6sP4/rbbbMZ/rHd&#10;9s1Q7e9XkG0Y/3bj3wf/d/3hfX33patPT7tNFKP+P6Q41LsjfvS81Md6qKuv3e4PSx12m67t2+3w&#10;btMe1u12u9s04x6wG86+283vT/WpGfcC5fSns5r62y27+fX599NvnRe9P/3Sbv7dQyPrl1N/d/7E&#10;v+kj5nXbHTwWglevoxa/nbXYvA7VBv+UjjipVbXBR9JawZXX8rq+S1/efO2HvzXtuFD9/Es/BCM8&#10;pqf6KT1tXo/psYMpvRH3oxGHVQUjdqsKRnwIRjzVg/+el84/Vi9vkjydBfGfHtrn5nM74ga/CWuV&#10;k6sK0gorHbNR2jfY/jiFS2WJRrjkZLiL8ARKr6dxbW6BDmDhlONZsOTOBawm60wWC18e1csYy0sg&#10;BImI1VLq7KLKGdgtmI3xvADCKBl3Zm0JLJlUQcXSmhLYKZ52V8RymCxKoa3F94KnJSOk12AMco7p&#10;sD8pmEtumUDpNYCVUjIqDj/CZXblGRdKK272bd8EybxrXu+ixBlFM6Ytzrknd0LpYEVhnM1vEmDh&#10;Q9WbHPtNrp/kTq/Rl50gFsCwEOyZ0zV3FkKPKzun8bUcmJjWKliGS3h0Xo6JMrgSWovC2lK6YEhu&#10;lHVJf2lv6TXFqzU2SELciMLaXCtBwa+RCUjko4tjORGcVQjsOC83Z5IJPipQWERYXm7DtIx2BJrl&#10;84ywAtllNLoRPpnlbHNNNF4V5pI4KkPINsXMpKGAlBuFE3llOCdl0JwkyVReGbBKUp3QKFf5rMcl&#10;VzraENYshdd07TLaEI8ph5wVJUmcMiYEGEkrC7tEzEgbdOIfRT54iTuKnsotx5ush8DvLQs6WYIm&#10;ZUQwJVfEdd46REhnwUs4IWSWy70ELaSJWYdJbfLxSCgYMWqskIXgJWYkCyGmkY7zPoXs59uIZUkY&#10;YIvKPIK9IfOWAdiG3FeuBcQsEwFMMExJ0wjemFW5K6mOG0LIepkFYwWRycnYXi3AIk6CAVUhP05q&#10;xve544eLs7Ra8SCG0ISGJNpkrkJLQwoZelTHFJ8qUXoNFUlq7dCqBDQi53vx59GWOZZkSaj0Gtee&#10;SIImuNBJTve5BO1Y9GrUGx8NuSojES/wjHGXC9DaSYfB0juUcRLJJ7v2BI14KDXhE0nK9UCioUi7&#10;XIK+7CnJKjdwxcvizLqihSfG2WeJ+FbxqPYFikRTnNALjDSRZIEDTNS+AO18pYnOVQ6KCRpFoRRw&#10;E0kuafAGJiXFU8ehhU3T3qxJjVQpklAwz/jkY+k1ZYA39JJ8YUC5LFYk+pOENkogYLNRagXKaozp&#10;JWiWtGIQhKW1ueLRAYz0zW9eEnRTMSiMEC7f1cvpLq9CaycKnRX6Om5j4VyEZrFDQUdWzHNWMh4z&#10;rsZAkO/DpL3shcmbbuDml80/6+YYCOJEACai7Fwc7Fp0Lu0KzQI65Td38WoquAuYu+XZxbfq0bkW&#10;BNzESGaBJG8mNVqATMq7+WWN39Ckl703Y9LE/Igl3v5mJO1sMZLe0AbkWp6PkFPnKsf0xKQL8sUU&#10;zQWYx7yRJOlUoBfs8rLGb2bSuVFvzqRXDpJSU2QxSIBdzPsvGSBC3BHmi8IAjGFCqjBkkVMWs0tO&#10;7YI4Um/IFwxMVr68kNEqlS6OgauAJmdSQ7+ABrJkIjUmwKHKvLv8D5lRJhyuIzOsUNja2HQrVhxq&#10;MVvLoG8vR4F4JrBuYM/GtQkkbX7IwTQhwBsENAkQwFlbGnSfcYACiVpCh1wyrl22JQRJ/LPAkAuq&#10;PycJ6opITcsCNKpyqnCgf3WhDZFOyzRja0/q5iSBcayO1mFlNMbaSMKAQtcm3z4JBj2kuDQY57OS&#10;EBzJhPaWwAbhMSc3gfs7E1NwmRI6T0z9cNMiZlxrLh1e67jg22PACcPBdORUA6ITuw1BIRFM+eQp&#10;wapF5hpPoEnza2uwhyn0jTWFtQ2zFCVRBlRYfm1jVeQxIQlO1PJoK/D7MQlxhbjO6sR69iTqxFlT&#10;aOQMR0+5GI0WEbPhmChAI1LBOojfFJ44Niy0ZmhnXTyzEDg+LbSrc154s6o/JX7AfJ7pzDk3h/ud&#10;h7OQaLJGMkZFrlSA1SkZ6TqTTqi5qeQ3VM3llD6rmusKhhSU+Fs0JAU/kGgUQD6Gsojozrc4COgz&#10;PSOZLfDwOBdnKaaFESrf4khQKIkVAxb9S9YBpmg0cvmkLtFMoDMMBdp5qiO7dqHk/nAJALGJkhTE&#10;CYUviDPnAGj4cWYZ8YjtfLoDu+nSYS7OAwvn29dVdRyLnlNSuQfAiZpnWUa147CkxIrNaOVmcef7&#10;OBxXe3Hk5BhkTusETauQrBUuZOSrHZHF9YBxbVBLpSmEcKkiBB3O7EqtP87b00kZoafK19Hp8LTg&#10;NOu6kzKcnEQaAufWJY4Lh4EMIe+17WenfBnFcjgMH8Ha6kJLPGPH2/nJxeOkWTe56qCK/HGk14mW&#10;INJyWYgI5E3oWtA0lE7LBHdx9gSxVGi2J/qDjUrHo5ia4m0Pjnm5EAUQA9TnGGGYnQv7yx3a/SHH&#10;4irY+bIWnqfXwfp2v3v8tNvv/R2Zvvvy8PO+q55r3Pv69Omj/ZjKzgQ23lUL19P8RbWH9vHbb131&#10;ght996v+P1/rrllV+78fcWUOIT2khy49PKSHbtj/3I6XBMfrOV0/fH79V92dqhMe71cDbrf92qYL&#10;efVdurfm93LG+m8e279+Hdrtzl9qG2ULEsU3L/1pvAoXbxz6a4LT9yPq7V7kh/8CAAD//wMAUEsD&#10;BBQABgAIAAAAIQC4W/U64QAAAAkBAAAPAAAAZHJzL2Rvd25yZXYueG1sTI/LTsMwEEX3SPyDNUjs&#10;WofI0DaNUyEkNjwq0bJodm48xFHjcYjd1v17zAqWo3t075lyFW3PTjj6zpGEu2kGDKlxuqNWwuf2&#10;eTIH5oMirXpHKOGCHlbV9VWpCu3O9IGnTWhZKiFfKAkmhKHg3DcGrfJTNyCl7MuNVoV0ji3Xozqn&#10;ctvzPMseuFUdpQWjBnwy2Bw2RyvhYNYxe32vd/jWXr51HW39ss2lvL2Jj0tgAWP4g+FXP6lDlZz2&#10;7kjas17CXMxEQiVMxD2wBCxysQC2lzDLBfCq5P8/qH4AAAD//wMAUEsBAi0AFAAGAAgAAAAhALaD&#10;OJL+AAAA4QEAABMAAAAAAAAAAAAAAAAAAAAAAFtDb250ZW50X1R5cGVzXS54bWxQSwECLQAUAAYA&#10;CAAAACEAOP0h/9YAAACUAQAACwAAAAAAAAAAAAAAAAAvAQAAX3JlbHMvLnJlbHNQSwECLQAUAAYA&#10;CAAAACEAM/GO0MUIAABfKQAADgAAAAAAAAAAAAAAAAAuAgAAZHJzL2Uyb0RvYy54bWxQSwECLQAU&#10;AAYACAAAACEAuFv1OuEAAAAJAQAADwAAAAAAAAAAAAAAAAAfCwAAZHJzL2Rvd25yZXYueG1sUEsF&#10;BgAAAAAEAAQA8wAAAC0MAAAAAA==&#10;" path="m88594,384908l45822,412719,18582,439591,4199,462897,,480009r3323,6437l5975,488017r31567,l40454,487017r-30944,l13842,468810,29906,443095,55543,413814,88594,384908xem210223,l193565,37985r-240,7563l193205,51054r5005,48551l206656,140008r3567,13655l204493,175890r-15707,41473l165324,271236r-28992,59427l104031,388800,70645,438801,38397,473822,9510,487017r30944,l42115,486446,68009,463930,99441,424051r37204,-59164l141562,363385r-4917,l172143,298387r23627,-49936l210481,210434r8751,-29242l236802,181192,225739,152161r3616,-25527l219232,126634r-5756,-21961l209597,83463,207407,63567r-688,-18019l206817,41043r66,-3058l208033,25214r3120,-13241l217230,3003r12192,l222986,500,210223,xem486516,362384r-14015,l466995,367390r,13514l472501,385909r14015,l489019,383407r-15016,l469498,379402r,-10511l474003,364887r15016,l486516,362384xem489019,364887r-4005,l488518,368891r,10511l485014,383407r4005,l491521,380904r,-13514l489019,364887xem482512,366389r-8009,l474503,380904r2503,l477006,375398r6340,l483012,374898r-1501,-501l484514,373396r-7508,l477006,369392r7174,l484097,368891r-84,-500l482512,366389xem483346,375398r-3337,l481010,376900r501,1501l482011,380904r2503,l484013,378401r,-2002l483346,375398xem484180,369392r-3670,l481511,369892r,3003l480009,373396r4505,l484514,371394r-250,-1502l484180,369392xem236802,181192r-17570,l246245,235429r28046,36922l300459,295853r21382,13975l276546,318838r-46751,11825l182756,345444r-46111,17941l141562,363385r41976,-12818l234749,338546r53087,-9486l340361,322342r37584,l369892,318838r33950,-1556l481312,317282r-13003,-7016l449640,306325r-101771,l336255,299677,302821,277294,256772,221672,239332,187832r-2530,-6640xem377945,322342r-37584,l373208,337186r32472,11183l435524,355424r24964,2455l470820,357207r7750,-2080l483787,351545r882,-1674l471000,349871r-19810,-2245l426640,341299r-27647,-9799l377945,322342xem486516,346367r-3504,1502l477507,349871r7162,l486516,346367xem481312,317282r-77470,l443283,318400r32401,6843l488518,340861r1502,-3503l491519,335856r,-3504l485429,319503r-4117,-2221xem407933,302821r-13397,336l379965,304010r-32096,2315l449640,306325r-7742,-1635l407933,302821xem234248,41043r-2698,14781l228430,74829r-3966,23509l219302,126259r-70,375l229355,126634r459,-3238l232058,95851r1213,-27169l234248,41043xem229422,3003r-12192,l222634,6413r5213,5560l231941,20177r2307,11857l236125,13514,231996,4004,229422,3003xe" fillcolor="#ffd8d8"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73FF3DF8" wp14:editId="21F943F0">
                <wp:simplePos x="0" y="0"/>
                <wp:positionH relativeFrom="page">
                  <wp:posOffset>1956292</wp:posOffset>
                </wp:positionH>
                <wp:positionV relativeFrom="paragraph">
                  <wp:posOffset>-12137</wp:posOffset>
                </wp:positionV>
                <wp:extent cx="486409" cy="4826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09" cy="482600"/>
                        </a:xfrm>
                        <a:custGeom>
                          <a:avLst/>
                          <a:gdLst/>
                          <a:ahLst/>
                          <a:cxnLst/>
                          <a:rect l="l" t="t" r="r" b="b"/>
                          <a:pathLst>
                            <a:path w="486409" h="482600">
                              <a:moveTo>
                                <a:pt x="87602" y="380601"/>
                              </a:moveTo>
                              <a:lnTo>
                                <a:pt x="45309" y="408101"/>
                              </a:lnTo>
                              <a:lnTo>
                                <a:pt x="18374" y="434673"/>
                              </a:lnTo>
                              <a:lnTo>
                                <a:pt x="4152" y="457718"/>
                              </a:lnTo>
                              <a:lnTo>
                                <a:pt x="0" y="474638"/>
                              </a:lnTo>
                              <a:lnTo>
                                <a:pt x="0" y="482557"/>
                              </a:lnTo>
                              <a:lnTo>
                                <a:pt x="37123" y="482557"/>
                              </a:lnTo>
                              <a:lnTo>
                                <a:pt x="40001" y="481567"/>
                              </a:lnTo>
                              <a:lnTo>
                                <a:pt x="9403" y="481567"/>
                              </a:lnTo>
                              <a:lnTo>
                                <a:pt x="13687" y="463564"/>
                              </a:lnTo>
                              <a:lnTo>
                                <a:pt x="29572" y="438137"/>
                              </a:lnTo>
                              <a:lnTo>
                                <a:pt x="54921" y="409184"/>
                              </a:lnTo>
                              <a:lnTo>
                                <a:pt x="87602" y="380601"/>
                              </a:lnTo>
                              <a:close/>
                            </a:path>
                            <a:path w="486409" h="482600">
                              <a:moveTo>
                                <a:pt x="207871" y="0"/>
                              </a:moveTo>
                              <a:lnTo>
                                <a:pt x="191399" y="37560"/>
                              </a:lnTo>
                              <a:lnTo>
                                <a:pt x="191259" y="40584"/>
                              </a:lnTo>
                              <a:lnTo>
                                <a:pt x="191162" y="45038"/>
                              </a:lnTo>
                              <a:lnTo>
                                <a:pt x="193966" y="85630"/>
                              </a:lnTo>
                              <a:lnTo>
                                <a:pt x="201189" y="124846"/>
                              </a:lnTo>
                              <a:lnTo>
                                <a:pt x="207871" y="151943"/>
                              </a:lnTo>
                              <a:lnTo>
                                <a:pt x="202205" y="173922"/>
                              </a:lnTo>
                              <a:lnTo>
                                <a:pt x="186674" y="214931"/>
                              </a:lnTo>
                              <a:lnTo>
                                <a:pt x="163475" y="268201"/>
                              </a:lnTo>
                              <a:lnTo>
                                <a:pt x="134806" y="326963"/>
                              </a:lnTo>
                              <a:lnTo>
                                <a:pt x="102867" y="384450"/>
                              </a:lnTo>
                              <a:lnTo>
                                <a:pt x="69854" y="433892"/>
                              </a:lnTo>
                              <a:lnTo>
                                <a:pt x="37967" y="468520"/>
                              </a:lnTo>
                              <a:lnTo>
                                <a:pt x="9403" y="481567"/>
                              </a:lnTo>
                              <a:lnTo>
                                <a:pt x="40001" y="481567"/>
                              </a:lnTo>
                              <a:lnTo>
                                <a:pt x="41643" y="481003"/>
                              </a:lnTo>
                              <a:lnTo>
                                <a:pt x="67248" y="458739"/>
                              </a:lnTo>
                              <a:lnTo>
                                <a:pt x="98328" y="419307"/>
                              </a:lnTo>
                              <a:lnTo>
                                <a:pt x="135116" y="360804"/>
                              </a:lnTo>
                              <a:lnTo>
                                <a:pt x="139978" y="359319"/>
                              </a:lnTo>
                              <a:lnTo>
                                <a:pt x="135116" y="359319"/>
                              </a:lnTo>
                              <a:lnTo>
                                <a:pt x="170217" y="295048"/>
                              </a:lnTo>
                              <a:lnTo>
                                <a:pt x="193579" y="245671"/>
                              </a:lnTo>
                              <a:lnTo>
                                <a:pt x="208126" y="208079"/>
                              </a:lnTo>
                              <a:lnTo>
                                <a:pt x="216779" y="179165"/>
                              </a:lnTo>
                              <a:lnTo>
                                <a:pt x="234152" y="179165"/>
                              </a:lnTo>
                              <a:lnTo>
                                <a:pt x="223213" y="150459"/>
                              </a:lnTo>
                              <a:lnTo>
                                <a:pt x="226789" y="125217"/>
                              </a:lnTo>
                              <a:lnTo>
                                <a:pt x="216779" y="125217"/>
                              </a:lnTo>
                              <a:lnTo>
                                <a:pt x="211088" y="103502"/>
                              </a:lnTo>
                              <a:lnTo>
                                <a:pt x="207252" y="82529"/>
                              </a:lnTo>
                              <a:lnTo>
                                <a:pt x="205087" y="62856"/>
                              </a:lnTo>
                              <a:lnTo>
                                <a:pt x="204406" y="45038"/>
                              </a:lnTo>
                              <a:lnTo>
                                <a:pt x="204503" y="40584"/>
                              </a:lnTo>
                              <a:lnTo>
                                <a:pt x="204568" y="37560"/>
                              </a:lnTo>
                              <a:lnTo>
                                <a:pt x="205705" y="24932"/>
                              </a:lnTo>
                              <a:lnTo>
                                <a:pt x="208791" y="11839"/>
                              </a:lnTo>
                              <a:lnTo>
                                <a:pt x="214800" y="2969"/>
                              </a:lnTo>
                              <a:lnTo>
                                <a:pt x="226855" y="2969"/>
                              </a:lnTo>
                              <a:lnTo>
                                <a:pt x="220491" y="494"/>
                              </a:lnTo>
                              <a:lnTo>
                                <a:pt x="207871" y="0"/>
                              </a:lnTo>
                              <a:close/>
                            </a:path>
                            <a:path w="486409" h="482600">
                              <a:moveTo>
                                <a:pt x="481072" y="358330"/>
                              </a:moveTo>
                              <a:lnTo>
                                <a:pt x="467214" y="358330"/>
                              </a:lnTo>
                              <a:lnTo>
                                <a:pt x="461770" y="363279"/>
                              </a:lnTo>
                              <a:lnTo>
                                <a:pt x="461770" y="376642"/>
                              </a:lnTo>
                              <a:lnTo>
                                <a:pt x="467214" y="381591"/>
                              </a:lnTo>
                              <a:lnTo>
                                <a:pt x="481072" y="381591"/>
                              </a:lnTo>
                              <a:lnTo>
                                <a:pt x="483547" y="379117"/>
                              </a:lnTo>
                              <a:lnTo>
                                <a:pt x="468699" y="379117"/>
                              </a:lnTo>
                              <a:lnTo>
                                <a:pt x="464245" y="375157"/>
                              </a:lnTo>
                              <a:lnTo>
                                <a:pt x="464245" y="364764"/>
                              </a:lnTo>
                              <a:lnTo>
                                <a:pt x="468699" y="360804"/>
                              </a:lnTo>
                              <a:lnTo>
                                <a:pt x="483547" y="360804"/>
                              </a:lnTo>
                              <a:lnTo>
                                <a:pt x="481072" y="358330"/>
                              </a:lnTo>
                              <a:close/>
                            </a:path>
                            <a:path w="486409" h="482600">
                              <a:moveTo>
                                <a:pt x="483547" y="360804"/>
                              </a:moveTo>
                              <a:lnTo>
                                <a:pt x="479588" y="360804"/>
                              </a:lnTo>
                              <a:lnTo>
                                <a:pt x="483052" y="364764"/>
                              </a:lnTo>
                              <a:lnTo>
                                <a:pt x="483052" y="375157"/>
                              </a:lnTo>
                              <a:lnTo>
                                <a:pt x="479588" y="379117"/>
                              </a:lnTo>
                              <a:lnTo>
                                <a:pt x="483547" y="379117"/>
                              </a:lnTo>
                              <a:lnTo>
                                <a:pt x="486022" y="376642"/>
                              </a:lnTo>
                              <a:lnTo>
                                <a:pt x="486022" y="363279"/>
                              </a:lnTo>
                              <a:lnTo>
                                <a:pt x="483547" y="360804"/>
                              </a:lnTo>
                              <a:close/>
                            </a:path>
                            <a:path w="486409" h="482600">
                              <a:moveTo>
                                <a:pt x="477113" y="362289"/>
                              </a:moveTo>
                              <a:lnTo>
                                <a:pt x="469194" y="362289"/>
                              </a:lnTo>
                              <a:lnTo>
                                <a:pt x="469194" y="376642"/>
                              </a:lnTo>
                              <a:lnTo>
                                <a:pt x="471669" y="376642"/>
                              </a:lnTo>
                              <a:lnTo>
                                <a:pt x="471669" y="371198"/>
                              </a:lnTo>
                              <a:lnTo>
                                <a:pt x="477938" y="371198"/>
                              </a:lnTo>
                              <a:lnTo>
                                <a:pt x="477608" y="370703"/>
                              </a:lnTo>
                              <a:lnTo>
                                <a:pt x="476123" y="370208"/>
                              </a:lnTo>
                              <a:lnTo>
                                <a:pt x="479093" y="369218"/>
                              </a:lnTo>
                              <a:lnTo>
                                <a:pt x="471669" y="369218"/>
                              </a:lnTo>
                              <a:lnTo>
                                <a:pt x="471669" y="365259"/>
                              </a:lnTo>
                              <a:lnTo>
                                <a:pt x="478763" y="365259"/>
                              </a:lnTo>
                              <a:lnTo>
                                <a:pt x="478680" y="364764"/>
                              </a:lnTo>
                              <a:lnTo>
                                <a:pt x="478598" y="364269"/>
                              </a:lnTo>
                              <a:lnTo>
                                <a:pt x="477113" y="362289"/>
                              </a:lnTo>
                              <a:close/>
                            </a:path>
                            <a:path w="486409" h="482600">
                              <a:moveTo>
                                <a:pt x="477938" y="371198"/>
                              </a:moveTo>
                              <a:lnTo>
                                <a:pt x="474638" y="371198"/>
                              </a:lnTo>
                              <a:lnTo>
                                <a:pt x="475628" y="372683"/>
                              </a:lnTo>
                              <a:lnTo>
                                <a:pt x="476123" y="374167"/>
                              </a:lnTo>
                              <a:lnTo>
                                <a:pt x="476618" y="376642"/>
                              </a:lnTo>
                              <a:lnTo>
                                <a:pt x="479093" y="376642"/>
                              </a:lnTo>
                              <a:lnTo>
                                <a:pt x="478598" y="374167"/>
                              </a:lnTo>
                              <a:lnTo>
                                <a:pt x="478598" y="372188"/>
                              </a:lnTo>
                              <a:lnTo>
                                <a:pt x="477938" y="371198"/>
                              </a:lnTo>
                              <a:close/>
                            </a:path>
                            <a:path w="486409" h="482600">
                              <a:moveTo>
                                <a:pt x="478763" y="365259"/>
                              </a:moveTo>
                              <a:lnTo>
                                <a:pt x="475133" y="365259"/>
                              </a:lnTo>
                              <a:lnTo>
                                <a:pt x="476123" y="365754"/>
                              </a:lnTo>
                              <a:lnTo>
                                <a:pt x="476123" y="368723"/>
                              </a:lnTo>
                              <a:lnTo>
                                <a:pt x="474638" y="369218"/>
                              </a:lnTo>
                              <a:lnTo>
                                <a:pt x="479093" y="369218"/>
                              </a:lnTo>
                              <a:lnTo>
                                <a:pt x="479093" y="367238"/>
                              </a:lnTo>
                              <a:lnTo>
                                <a:pt x="478845" y="365754"/>
                              </a:lnTo>
                              <a:lnTo>
                                <a:pt x="478763" y="365259"/>
                              </a:lnTo>
                              <a:close/>
                            </a:path>
                            <a:path w="486409" h="482600">
                              <a:moveTo>
                                <a:pt x="234152" y="179165"/>
                              </a:moveTo>
                              <a:lnTo>
                                <a:pt x="216779" y="179165"/>
                              </a:lnTo>
                              <a:lnTo>
                                <a:pt x="243490" y="232795"/>
                              </a:lnTo>
                              <a:lnTo>
                                <a:pt x="271222" y="269304"/>
                              </a:lnTo>
                              <a:lnTo>
                                <a:pt x="297097" y="292542"/>
                              </a:lnTo>
                              <a:lnTo>
                                <a:pt x="318240" y="306362"/>
                              </a:lnTo>
                              <a:lnTo>
                                <a:pt x="273452" y="315271"/>
                              </a:lnTo>
                              <a:lnTo>
                                <a:pt x="227223" y="326963"/>
                              </a:lnTo>
                              <a:lnTo>
                                <a:pt x="180711" y="341579"/>
                              </a:lnTo>
                              <a:lnTo>
                                <a:pt x="135116" y="359319"/>
                              </a:lnTo>
                              <a:lnTo>
                                <a:pt x="139978" y="359319"/>
                              </a:lnTo>
                              <a:lnTo>
                                <a:pt x="181485" y="346645"/>
                              </a:lnTo>
                              <a:lnTo>
                                <a:pt x="232122" y="334758"/>
                              </a:lnTo>
                              <a:lnTo>
                                <a:pt x="284616" y="325378"/>
                              </a:lnTo>
                              <a:lnTo>
                                <a:pt x="336553" y="318735"/>
                              </a:lnTo>
                              <a:lnTo>
                                <a:pt x="373716" y="318735"/>
                              </a:lnTo>
                              <a:lnTo>
                                <a:pt x="365754" y="315271"/>
                              </a:lnTo>
                              <a:lnTo>
                                <a:pt x="399324" y="313732"/>
                              </a:lnTo>
                              <a:lnTo>
                                <a:pt x="475927" y="313732"/>
                              </a:lnTo>
                              <a:lnTo>
                                <a:pt x="463069" y="306795"/>
                              </a:lnTo>
                              <a:lnTo>
                                <a:pt x="444609" y="302897"/>
                              </a:lnTo>
                              <a:lnTo>
                                <a:pt x="343977" y="302897"/>
                              </a:lnTo>
                              <a:lnTo>
                                <a:pt x="332493" y="296324"/>
                              </a:lnTo>
                              <a:lnTo>
                                <a:pt x="299433" y="274191"/>
                              </a:lnTo>
                              <a:lnTo>
                                <a:pt x="253899" y="219192"/>
                              </a:lnTo>
                              <a:lnTo>
                                <a:pt x="236654" y="185730"/>
                              </a:lnTo>
                              <a:lnTo>
                                <a:pt x="234152" y="179165"/>
                              </a:lnTo>
                              <a:close/>
                            </a:path>
                            <a:path w="486409" h="482600">
                              <a:moveTo>
                                <a:pt x="373716" y="318735"/>
                              </a:moveTo>
                              <a:lnTo>
                                <a:pt x="336553" y="318735"/>
                              </a:lnTo>
                              <a:lnTo>
                                <a:pt x="369032" y="333413"/>
                              </a:lnTo>
                              <a:lnTo>
                                <a:pt x="401141" y="344472"/>
                              </a:lnTo>
                              <a:lnTo>
                                <a:pt x="430651" y="351447"/>
                              </a:lnTo>
                              <a:lnTo>
                                <a:pt x="455336" y="353875"/>
                              </a:lnTo>
                              <a:lnTo>
                                <a:pt x="465552" y="353210"/>
                              </a:lnTo>
                              <a:lnTo>
                                <a:pt x="473215" y="351153"/>
                              </a:lnTo>
                              <a:lnTo>
                                <a:pt x="478374" y="347611"/>
                              </a:lnTo>
                              <a:lnTo>
                                <a:pt x="479246" y="345956"/>
                              </a:lnTo>
                              <a:lnTo>
                                <a:pt x="465730" y="345956"/>
                              </a:lnTo>
                              <a:lnTo>
                                <a:pt x="446141" y="343737"/>
                              </a:lnTo>
                              <a:lnTo>
                                <a:pt x="421866" y="337481"/>
                              </a:lnTo>
                              <a:lnTo>
                                <a:pt x="394529" y="327791"/>
                              </a:lnTo>
                              <a:lnTo>
                                <a:pt x="373716" y="318735"/>
                              </a:lnTo>
                              <a:close/>
                            </a:path>
                            <a:path w="486409" h="482600">
                              <a:moveTo>
                                <a:pt x="481072" y="342492"/>
                              </a:moveTo>
                              <a:lnTo>
                                <a:pt x="477608" y="343977"/>
                              </a:lnTo>
                              <a:lnTo>
                                <a:pt x="472164" y="345956"/>
                              </a:lnTo>
                              <a:lnTo>
                                <a:pt x="479246" y="345956"/>
                              </a:lnTo>
                              <a:lnTo>
                                <a:pt x="481072" y="342492"/>
                              </a:lnTo>
                              <a:close/>
                            </a:path>
                            <a:path w="486409" h="482600">
                              <a:moveTo>
                                <a:pt x="475927" y="313732"/>
                              </a:moveTo>
                              <a:lnTo>
                                <a:pt x="399324" y="313732"/>
                              </a:lnTo>
                              <a:lnTo>
                                <a:pt x="438323" y="314838"/>
                              </a:lnTo>
                              <a:lnTo>
                                <a:pt x="470362" y="321604"/>
                              </a:lnTo>
                              <a:lnTo>
                                <a:pt x="483052" y="337048"/>
                              </a:lnTo>
                              <a:lnTo>
                                <a:pt x="484537" y="333583"/>
                              </a:lnTo>
                              <a:lnTo>
                                <a:pt x="486017" y="332098"/>
                              </a:lnTo>
                              <a:lnTo>
                                <a:pt x="486017" y="328634"/>
                              </a:lnTo>
                              <a:lnTo>
                                <a:pt x="479998" y="315928"/>
                              </a:lnTo>
                              <a:lnTo>
                                <a:pt x="475927" y="313732"/>
                              </a:lnTo>
                              <a:close/>
                            </a:path>
                            <a:path w="486409" h="482600">
                              <a:moveTo>
                                <a:pt x="403368" y="299433"/>
                              </a:moveTo>
                              <a:lnTo>
                                <a:pt x="390121" y="299765"/>
                              </a:lnTo>
                              <a:lnTo>
                                <a:pt x="375714" y="300608"/>
                              </a:lnTo>
                              <a:lnTo>
                                <a:pt x="343977" y="302897"/>
                              </a:lnTo>
                              <a:lnTo>
                                <a:pt x="444609" y="302897"/>
                              </a:lnTo>
                              <a:lnTo>
                                <a:pt x="436954" y="301281"/>
                              </a:lnTo>
                              <a:lnTo>
                                <a:pt x="403368" y="299433"/>
                              </a:lnTo>
                              <a:close/>
                            </a:path>
                            <a:path w="486409" h="482600">
                              <a:moveTo>
                                <a:pt x="231627" y="40584"/>
                              </a:moveTo>
                              <a:lnTo>
                                <a:pt x="228959" y="55200"/>
                              </a:lnTo>
                              <a:lnTo>
                                <a:pt x="225874" y="73992"/>
                              </a:lnTo>
                              <a:lnTo>
                                <a:pt x="221953" y="97238"/>
                              </a:lnTo>
                              <a:lnTo>
                                <a:pt x="216848" y="124846"/>
                              </a:lnTo>
                              <a:lnTo>
                                <a:pt x="216779" y="125217"/>
                              </a:lnTo>
                              <a:lnTo>
                                <a:pt x="226789" y="125217"/>
                              </a:lnTo>
                              <a:lnTo>
                                <a:pt x="227242" y="122015"/>
                              </a:lnTo>
                              <a:lnTo>
                                <a:pt x="229462" y="94779"/>
                              </a:lnTo>
                              <a:lnTo>
                                <a:pt x="230661" y="67913"/>
                              </a:lnTo>
                              <a:lnTo>
                                <a:pt x="231627" y="40584"/>
                              </a:lnTo>
                              <a:close/>
                            </a:path>
                            <a:path w="486409" h="482600">
                              <a:moveTo>
                                <a:pt x="226855" y="2969"/>
                              </a:moveTo>
                              <a:lnTo>
                                <a:pt x="214800" y="2969"/>
                              </a:lnTo>
                              <a:lnTo>
                                <a:pt x="220143" y="6341"/>
                              </a:lnTo>
                              <a:lnTo>
                                <a:pt x="225297" y="11839"/>
                              </a:lnTo>
                              <a:lnTo>
                                <a:pt x="229346" y="19951"/>
                              </a:lnTo>
                              <a:lnTo>
                                <a:pt x="231627" y="31675"/>
                              </a:lnTo>
                              <a:lnTo>
                                <a:pt x="233483" y="13363"/>
                              </a:lnTo>
                              <a:lnTo>
                                <a:pt x="229400" y="3959"/>
                              </a:lnTo>
                              <a:lnTo>
                                <a:pt x="226855" y="296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B8855A5" id="Graphic 8" o:spid="_x0000_s1026" style="position:absolute;margin-left:154.05pt;margin-top:-.95pt;width:38.3pt;height:38pt;z-index:15730176;visibility:visible;mso-wrap-style:square;mso-wrap-distance-left:0;mso-wrap-distance-top:0;mso-wrap-distance-right:0;mso-wrap-distance-bottom:0;mso-position-horizontal:absolute;mso-position-horizontal-relative:page;mso-position-vertical:absolute;mso-position-vertical-relative:text;v-text-anchor:top" coordsize="486409,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SnAgAADApAAAOAAAAZHJzL2Uyb0RvYy54bWysWltv2zYUfh+w/yD4fTXvl6BpMbToMKDo&#10;CrTDnhVHTozZliepSfrv91EkZW2zSGnJSyTXn08Pz/3C12+fDvvioWraXX28XtFXZFVUx019uzve&#10;Xa9+//rhJ7Mq2q483pb7+lhdr75X7ertmx9/eP14uqpYfV/vb6umAJFje/V4ul7dd93par1uN/fV&#10;oWxf1afqiC+3dXMoO3xs7ta3TfkI6of9mhGi1o91c3tq6k3VtvjX9/7L1Zue/nZbbbrfttu26or9&#10;9Qq8df3fpv974/6u37wur+6a8nS/2wQ2yv/BxaHcHfGfDqTel11ZfGt2/yF12G2auq233atNfVjX&#10;2+1uU/VnwGko+ddpvtyXp6o/C4TTngYxtS9HdvPp4cvpc+NYb08f682fLSSyfjy1V8M37kMbME/b&#10;5uCwYLx46qX4fZBi9dQVG/yjMEoQuyo2+EoYpkgv5XV5FX+8+dZ2v1R1T6h8+Nh2Xgm38a28j2+b&#10;p2N8baBKp8R9r8RuVUCJzaqAEm+8Ek9l537nuHOvxeOZk/uBEfftoX6ovtY9rnOHMFoRtirALTdE&#10;EerIgdszbH8cw4Xk7nTucMTQAR5B8XnqaVPDtfBgLpTmgXYExacHCyo9H0JqTU0SC1t2HGih+Cyg&#10;YVLqJEWuKeOeah4sCMHJexYMlSpN2QoSCWexlCujPWHFpRJJlpmVOkiMG8rTXEhhWWCZWGrSlCds&#10;Iuprs6/bypuJs7XlNseINtpzE71jyt6opdx6g+NaqgiPrMRnsDdLmYzWKTOHBGWqosWRjB1Ry61S&#10;vWaMVDzNBmIZNZ4NyoQRKq3GszCopFakvYQRxojsGaGaW8aStKlRKnggo8Ly6N1RbPEZxKe40J42&#10;UwanSNPmAgGj54QzZVWab0qYgaP4OCOETEtQWSNj4ODGpg/JtQ2UhTKSpSkv8cZFbi6ogupCTCBw&#10;ee8gUcLx6SWtNOzCg6WBGpNgazgLYJghSfs55RJm7eWsiCFpR3e+pT1tLmEeaUbGtGegNWHUaxyR&#10;iuC8KYngZFJ7n2ECITVtewy5h/lT4pXghynajCodaFNtqZJpNB8y0Rw044x6vVMcEtEnyQlTeogM&#10;0okniR7xzWagKTFel5RwiaSepE00SPZ2gnzHMmwTSUJeUgzxL0NZiBAX4OaZuMogspgeSS5iO7AK&#10;1prNBYiSOgRKhsiXk4aBYfTSQOjO+CMiqUFV51ydWZWRHAKpDCE1jyUiMCFs2m8vJNAYYJ6dnAXK&#10;ulBXcGn4kOumMjQKO0jER5wxPjIUn6HKU1RrLzyuOMt4rhihtVIircUxJ6jLIMuUB4zPOQfNpQj5&#10;C6aS8VwkIjVULTPQAjHPS1BLmqlUBcQQ0UroTJE45iSfD4Q5n3IO+rKlRI2/gCleZmfSFLWVIQTy&#10;OexzEkIgnyFIc0bPUNKIkxnmMhL7HDQ6Nh+6+QynMGf0DIcbcXJJgs9XKXq7kC+5YgzJ0PvopEqV&#10;RU3sfWOMjzYWnzG6nNEzRKOpQvzua9KFaEptup4RqDiQ+zztOWhIO6CJzlSPcPrYrHIUWfhhMs5p&#10;S6yvULhCE5hDn2WyEC1d75XmBI1l5GQOWpmYKfJxThsJlfTyRoDMpGVo56IVRmt6CTO/qP5JM/ej&#10;jNnmIlGHBXNBhZFuNv5hLmhT0kUn0Ao2MtspzsY1x4XOStIzOBmhYbc5w0073Auo9LL1TqtUUr7A&#10;2s8+raRG95v2pBHaaEyu0uh+TuZ9Y0YEOKt0TgQYocFITknGDLXLjFNelviLeSmbaPWmVLqwkRRc&#10;2NAnuEo303ZiABmyOqIXzzTuzGpiY3PNZKYw5tQwEUIpUci7SXNhmotYF2Emm2vFmWZhcjpnDIRm&#10;nfpGy8k+U/4vHDgsG2YYtHGh6BZoLTLaQZcfay43JEubOcPMLw5hmOSYsKTck3MlZQgUFNOgNCdc&#10;Y1QdBjwz0D6W9K6f1yUEyFkotjBQzjTNEINloSWagcbUNBZbROW8QQihwp6BY3IIU09KUHCrAycz&#10;0DhjKIjQv7sDp2gzi5Gs1w5Dzso0ldC2CY0fAzYzuWRcqTDnpEbqodWOAS4+fXE7Fa0i6tkZbsq0&#10;psLhQsNVlsCielPkcP5MzsIMXcRAIQQGEiklCdiWDGhJAU+j4W48uBD0hZF3kja8M4ZDiTCQni8L&#10;eA0NYQWTWPh1krYeNmSIKgqRMY22DMuEXoKYNGbmcAKuD4uai0bEGuTtDCHNCcqxsA7hWPGZNN/c&#10;Ip+EPouhL8qgMwHu2WY+HvxglDL46JSZo1kYmjMfaNJKQpUQYugMJelFKh2N5sacv1gEmArpU6JZ&#10;mDA4Nhkx0WHUlE6LAm1w2M/BpVSmIAK5YZiDpjizbcBSDmk5xiJMLdPWjhFK2GRwzkiu8x+hsfPi&#10;6fQitLWxb8XIEl1d2rjSKff5vkEQGX33FxKfZ2faAAgNe2XgdWa1gg2ujqNi3F7JDC74oqy+rGIQ&#10;GIWEzMtxgkwAwwb/olRezO8Yxyra26MYrUGmpO7mZmHPjdQ03DCJ7MRnKBsYVow+IGHTOES7CIrP&#10;CKY21KI2283BK01YY87Zcy/bZi3blKEJQQ/kch3KdIIEnPIixqwIkcW6OV0ajNJC+dICVWumapnQ&#10;Y5Txs92TXVwnTZrJokUVoWF/jZCVztDMLQy9tc7YljGLuz9eNdaiSEtq5uwHeMsUZgxVJCJ3r3T4&#10;ZzqGO52HpR13vpPk4qKUJ5WI21LD7Su8j+93tfV+d/tht9+7OzJtc3fzbt8UDyUucn348N68j8F+&#10;BOsvn/n7Zu7m2U19+/1zUzziit71qv3rW9lUq2L/6xF34FDadfGliS838aXp9u/q/tZffz2nabuv&#10;T3+Uzak44fV61eG62qc63rArr+JFNHeWAet+eax//tbV2527pdbz5jkKH3Atr78tFq4Qunt/4889&#10;6nzR8c3fAAAA//8DAFBLAwQUAAYACAAAACEA6Uod+twAAAAJAQAADwAAAGRycy9kb3ducmV2Lnht&#10;bEyPwU7DMBBE70j8g7VI3FonNKJpmk1VkFrOtEhc3XibRNhrK3bb8PeYExxX8zTztt5M1ogrjWFw&#10;jJDPMxDErdMDdwgfx92sBBGiYq2MY0L4pgCb5v6uVpV2N36n6yF2IpVwqBRCH6OvpAxtT1aFufPE&#10;KTu70aqYzrGTelS3VG6NfMqyZ2nVwGmhV55ee2q/DheL8NLtC1od/Zb05+5tb3wpSQbEx4dpuwYR&#10;aYp/MPzqJ3VoktPJXVgHYRAWWZknFGGWr0AkYFEWSxAnhGWRg2xq+f+D5gcAAP//AwBQSwECLQAU&#10;AAYACAAAACEAtoM4kv4AAADhAQAAEwAAAAAAAAAAAAAAAAAAAAAAW0NvbnRlbnRfVHlwZXNdLnht&#10;bFBLAQItABQABgAIAAAAIQA4/SH/1gAAAJQBAAALAAAAAAAAAAAAAAAAAC8BAABfcmVscy8ucmVs&#10;c1BLAQItABQABgAIAAAAIQD5/5sSnAgAADApAAAOAAAAAAAAAAAAAAAAAC4CAABkcnMvZTJvRG9j&#10;LnhtbFBLAQItABQABgAIAAAAIQDpSh363AAAAAkBAAAPAAAAAAAAAAAAAAAAAPYKAABkcnMvZG93&#10;bnJldi54bWxQSwUGAAAAAAQABADzAAAA/wsAAAAA&#10;" path="m87602,380601l45309,408101,18374,434673,4152,457718,,474638r,7919l37123,482557r2878,-990l9403,481567r4284,-18003l29572,438137,54921,409184,87602,380601xem207871,l191399,37560r-140,3024l191162,45038r2804,40592l201189,124846r6682,27097l202205,173922r-15531,41009l163475,268201r-28669,58762l102867,384450,69854,433892,37967,468520,9403,481567r30598,l41643,481003,67248,458739,98328,419307r36788,-58503l139978,359319r-4862,l170217,295048r23362,-49377l208126,208079r8653,-28914l234152,179165,223213,150459r3576,-25242l216779,125217r-5691,-21715l207252,82529,205087,62856r-681,-17818l204503,40584r65,-3024l205705,24932r3086,-13093l214800,2969r12055,l220491,494,207871,xem481072,358330r-13858,l461770,363279r,13363l467214,381591r13858,l483547,379117r-14848,l464245,375157r,-10393l468699,360804r14848,l481072,358330xem483547,360804r-3959,l483052,364764r,10393l479588,379117r3959,l486022,376642r,-13363l483547,360804xem477113,362289r-7919,l469194,376642r2475,l471669,371198r6269,l477608,370703r-1485,-495l479093,369218r-7424,l471669,365259r7094,l478680,364764r-82,-495l477113,362289xem477938,371198r-3300,l475628,372683r495,1484l476618,376642r2475,l478598,374167r,-1979l477938,371198xem478763,365259r-3630,l476123,365754r,2969l474638,369218r4455,l479093,367238r-248,-1484l478763,365259xem234152,179165r-17373,l243490,232795r27732,36509l297097,292542r21143,13820l273452,315271r-46229,11692l180711,341579r-45595,17740l139978,359319r41507,-12674l232122,334758r52494,-9380l336553,318735r37163,l365754,315271r33570,-1539l475927,313732r-12858,-6937l444609,302897r-100632,l332493,296324,299433,274191,253899,219192,236654,185730r-2502,-6565xem373716,318735r-37163,l369032,333413r32109,11059l430651,351447r24685,2428l465552,353210r7663,-2057l478374,347611r872,-1655l465730,345956r-19589,-2219l421866,337481r-27337,-9690l373716,318735xem481072,342492r-3464,1485l472164,345956r7082,l481072,342492xem475927,313732r-76603,l438323,314838r32039,6766l483052,337048r1485,-3465l486017,332098r,-3464l479998,315928r-4071,-2196xem403368,299433r-13247,332l375714,300608r-31737,2289l444609,302897r-7655,-1616l403368,299433xem231627,40584r-2668,14616l225874,73992r-3921,23246l216848,124846r-69,371l226789,125217r453,-3202l229462,94779r1199,-26866l231627,40584xem226855,2969r-12055,l220143,6341r5154,5498l229346,19951r2281,11724l233483,13363,229400,3959r-2545,-990xe" fillcolor="#ffd8d8"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72B016F1" wp14:editId="686D03B3">
                <wp:simplePos x="0" y="0"/>
                <wp:positionH relativeFrom="page">
                  <wp:posOffset>831138</wp:posOffset>
                </wp:positionH>
                <wp:positionV relativeFrom="paragraph">
                  <wp:posOffset>-674186</wp:posOffset>
                </wp:positionV>
                <wp:extent cx="5943600" cy="167258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72589"/>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513"/>
                              <w:gridCol w:w="4726"/>
                            </w:tblGrid>
                            <w:tr w:rsidR="008A4C40" w14:paraId="330F1627" w14:textId="77777777">
                              <w:trPr>
                                <w:trHeight w:val="477"/>
                              </w:trPr>
                              <w:tc>
                                <w:tcPr>
                                  <w:tcW w:w="4513" w:type="dxa"/>
                                </w:tcPr>
                                <w:p w14:paraId="22B5AF13" w14:textId="77777777" w:rsidR="008A4C40" w:rsidRDefault="00FA0DD2">
                                  <w:pPr>
                                    <w:pStyle w:val="TableParagraph"/>
                                    <w:tabs>
                                      <w:tab w:val="left" w:pos="1501"/>
                                    </w:tabs>
                                    <w:spacing w:line="247" w:lineRule="exact"/>
                                    <w:ind w:left="50"/>
                                  </w:pPr>
                                  <w:r>
                                    <w:rPr>
                                      <w:b/>
                                    </w:rPr>
                                    <w:t>V</w:t>
                                  </w:r>
                                  <w:r>
                                    <w:rPr>
                                      <w:b/>
                                      <w:spacing w:val="-2"/>
                                    </w:rPr>
                                    <w:t xml:space="preserve"> </w:t>
                                  </w:r>
                                  <w:r>
                                    <w:rPr>
                                      <w:b/>
                                    </w:rPr>
                                    <w:t>Praze</w:t>
                                  </w:r>
                                  <w:r>
                                    <w:rPr>
                                      <w:b/>
                                      <w:spacing w:val="-2"/>
                                    </w:rPr>
                                    <w:t xml:space="preserve"> </w:t>
                                  </w:r>
                                  <w:r>
                                    <w:rPr>
                                      <w:b/>
                                      <w:spacing w:val="-5"/>
                                    </w:rPr>
                                    <w:t>dne</w:t>
                                  </w:r>
                                  <w:r>
                                    <w:rPr>
                                      <w:b/>
                                    </w:rPr>
                                    <w:tab/>
                                  </w:r>
                                  <w:r>
                                    <w:rPr>
                                      <w:spacing w:val="-2"/>
                                    </w:rPr>
                                    <w:t>.............................</w:t>
                                  </w:r>
                                </w:p>
                              </w:tc>
                              <w:tc>
                                <w:tcPr>
                                  <w:tcW w:w="4726" w:type="dxa"/>
                                </w:tcPr>
                                <w:p w14:paraId="2F0A23E0" w14:textId="77777777" w:rsidR="008A4C40" w:rsidRDefault="00FA0DD2">
                                  <w:pPr>
                                    <w:pStyle w:val="TableParagraph"/>
                                    <w:tabs>
                                      <w:tab w:val="left" w:pos="2106"/>
                                    </w:tabs>
                                    <w:spacing w:line="247" w:lineRule="exact"/>
                                    <w:ind w:left="639"/>
                                  </w:pPr>
                                  <w:r>
                                    <w:rPr>
                                      <w:b/>
                                    </w:rPr>
                                    <w:t>V</w:t>
                                  </w:r>
                                  <w:r>
                                    <w:rPr>
                                      <w:b/>
                                      <w:spacing w:val="-2"/>
                                    </w:rPr>
                                    <w:t xml:space="preserve"> </w:t>
                                  </w:r>
                                  <w:r>
                                    <w:rPr>
                                      <w:b/>
                                    </w:rPr>
                                    <w:t>Praze</w:t>
                                  </w:r>
                                  <w:r>
                                    <w:rPr>
                                      <w:b/>
                                      <w:spacing w:val="-2"/>
                                    </w:rPr>
                                    <w:t xml:space="preserve"> </w:t>
                                  </w:r>
                                  <w:r>
                                    <w:rPr>
                                      <w:b/>
                                      <w:spacing w:val="-5"/>
                                    </w:rPr>
                                    <w:t>dne</w:t>
                                  </w:r>
                                  <w:r>
                                    <w:rPr>
                                      <w:b/>
                                    </w:rPr>
                                    <w:tab/>
                                  </w:r>
                                  <w:r>
                                    <w:rPr>
                                      <w:spacing w:val="-2"/>
                                    </w:rPr>
                                    <w:t>...............................</w:t>
                                  </w:r>
                                </w:p>
                              </w:tc>
                            </w:tr>
                            <w:tr w:rsidR="008A4C40" w14:paraId="6F90F1FC" w14:textId="77777777">
                              <w:trPr>
                                <w:trHeight w:val="813"/>
                              </w:trPr>
                              <w:tc>
                                <w:tcPr>
                                  <w:tcW w:w="4513" w:type="dxa"/>
                                </w:tcPr>
                                <w:p w14:paraId="64D19E79" w14:textId="77777777" w:rsidR="008A4C40" w:rsidRDefault="00FA0DD2">
                                  <w:pPr>
                                    <w:pStyle w:val="TableParagraph"/>
                                    <w:spacing w:before="224"/>
                                    <w:ind w:left="50"/>
                                  </w:pPr>
                                  <w:r>
                                    <w:t>Za</w:t>
                                  </w:r>
                                  <w:r>
                                    <w:rPr>
                                      <w:spacing w:val="-1"/>
                                    </w:rPr>
                                    <w:t xml:space="preserve"> </w:t>
                                  </w:r>
                                  <w:r>
                                    <w:rPr>
                                      <w:spacing w:val="-2"/>
                                    </w:rPr>
                                    <w:t>Objednatele:</w:t>
                                  </w:r>
                                </w:p>
                                <w:p w14:paraId="58B96CA9" w14:textId="7E46C2C3" w:rsidR="008A4C40" w:rsidRDefault="008A4C40">
                                  <w:pPr>
                                    <w:pStyle w:val="TableParagraph"/>
                                    <w:tabs>
                                      <w:tab w:val="left" w:pos="2131"/>
                                    </w:tabs>
                                    <w:spacing w:before="67" w:line="249" w:lineRule="exact"/>
                                    <w:ind w:left="64"/>
                                    <w:rPr>
                                      <w:rFonts w:ascii="Trebuchet MS" w:hAnsi="Trebuchet MS"/>
                                      <w:sz w:val="13"/>
                                    </w:rPr>
                                  </w:pPr>
                                </w:p>
                              </w:tc>
                              <w:tc>
                                <w:tcPr>
                                  <w:tcW w:w="4726" w:type="dxa"/>
                                </w:tcPr>
                                <w:p w14:paraId="5C8A6E07" w14:textId="77777777" w:rsidR="008A4C40" w:rsidRDefault="00FA0DD2">
                                  <w:pPr>
                                    <w:pStyle w:val="TableParagraph"/>
                                    <w:spacing w:before="224"/>
                                    <w:ind w:left="639"/>
                                  </w:pPr>
                                  <w:r>
                                    <w:t xml:space="preserve">Za </w:t>
                                  </w:r>
                                  <w:r>
                                    <w:rPr>
                                      <w:spacing w:val="-2"/>
                                    </w:rPr>
                                    <w:t>Dodavatele:</w:t>
                                  </w:r>
                                </w:p>
                                <w:p w14:paraId="45ABEC31" w14:textId="72D789AA" w:rsidR="008A4C40" w:rsidRDefault="008A4C40">
                                  <w:pPr>
                                    <w:pStyle w:val="TableParagraph"/>
                                    <w:spacing w:before="108" w:line="208" w:lineRule="exact"/>
                                    <w:ind w:left="596"/>
                                    <w:rPr>
                                      <w:rFonts w:ascii="Trebuchet MS" w:hAnsi="Trebuchet MS"/>
                                      <w:sz w:val="18"/>
                                    </w:rPr>
                                  </w:pPr>
                                </w:p>
                              </w:tc>
                            </w:tr>
                            <w:tr w:rsidR="008A4C40" w14:paraId="61A81210" w14:textId="77777777">
                              <w:trPr>
                                <w:trHeight w:val="1344"/>
                              </w:trPr>
                              <w:tc>
                                <w:tcPr>
                                  <w:tcW w:w="4513" w:type="dxa"/>
                                </w:tcPr>
                                <w:p w14:paraId="0B202B91" w14:textId="77777777" w:rsidR="008A4C40" w:rsidRDefault="00FA0DD2" w:rsidP="00FA0DD2">
                                  <w:pPr>
                                    <w:pStyle w:val="TableParagraph"/>
                                    <w:spacing w:line="128" w:lineRule="exact"/>
                                  </w:pPr>
                                  <w:r>
                                    <w:rPr>
                                      <w:spacing w:val="-2"/>
                                    </w:rPr>
                                    <w:t>.............................</w:t>
                                  </w:r>
                                </w:p>
                                <w:p w14:paraId="25B54E26" w14:textId="3F67825B" w:rsidR="008A4C40" w:rsidRDefault="00FA0DD2">
                                  <w:pPr>
                                    <w:pStyle w:val="TableParagraph"/>
                                    <w:spacing w:line="254" w:lineRule="exact"/>
                                    <w:ind w:left="50" w:right="160"/>
                                  </w:pPr>
                                  <w:proofErr w:type="spellStart"/>
                                  <w:r>
                                    <w:rPr>
                                      <w:b/>
                                    </w:rPr>
                                    <w:t>xxx</w:t>
                                  </w:r>
                                  <w:proofErr w:type="spellEnd"/>
                                </w:p>
                              </w:tc>
                              <w:tc>
                                <w:tcPr>
                                  <w:tcW w:w="4726" w:type="dxa"/>
                                </w:tcPr>
                                <w:p w14:paraId="49912B5C" w14:textId="77777777" w:rsidR="008A4C40" w:rsidRDefault="00FA0DD2" w:rsidP="00FA0DD2">
                                  <w:pPr>
                                    <w:pStyle w:val="TableParagraph"/>
                                    <w:spacing w:line="126" w:lineRule="exact"/>
                                  </w:pPr>
                                  <w:r>
                                    <w:rPr>
                                      <w:spacing w:val="-2"/>
                                    </w:rPr>
                                    <w:t>............................</w:t>
                                  </w:r>
                                </w:p>
                                <w:p w14:paraId="175CE41E" w14:textId="588477C9" w:rsidR="008A4C40" w:rsidRDefault="00FA0DD2">
                                  <w:pPr>
                                    <w:pStyle w:val="TableParagraph"/>
                                    <w:spacing w:before="2" w:line="233" w:lineRule="exact"/>
                                    <w:ind w:left="639"/>
                                  </w:pPr>
                                  <w:proofErr w:type="spellStart"/>
                                  <w:r>
                                    <w:rPr>
                                      <w:b/>
                                    </w:rPr>
                                    <w:t>xxx</w:t>
                                  </w:r>
                                  <w:proofErr w:type="spellEnd"/>
                                </w:p>
                              </w:tc>
                            </w:tr>
                            <w:tr w:rsidR="00FA0DD2" w14:paraId="3C6DEECB" w14:textId="77777777">
                              <w:trPr>
                                <w:trHeight w:val="1344"/>
                              </w:trPr>
                              <w:tc>
                                <w:tcPr>
                                  <w:tcW w:w="4513" w:type="dxa"/>
                                </w:tcPr>
                                <w:p w14:paraId="1776AD24" w14:textId="63729DA3" w:rsidR="00FA0DD2" w:rsidRDefault="00FA0DD2" w:rsidP="00FA0DD2">
                                  <w:pPr>
                                    <w:pStyle w:val="TableParagraph"/>
                                    <w:spacing w:line="128" w:lineRule="exact"/>
                                    <w:rPr>
                                      <w:spacing w:val="-2"/>
                                    </w:rPr>
                                  </w:pPr>
                                  <w:r>
                                    <w:rPr>
                                      <w:spacing w:val="-2"/>
                                    </w:rPr>
                                    <w:t xml:space="preserve">    </w:t>
                                  </w:r>
                                </w:p>
                              </w:tc>
                              <w:tc>
                                <w:tcPr>
                                  <w:tcW w:w="4726" w:type="dxa"/>
                                </w:tcPr>
                                <w:p w14:paraId="3EDCEC9C" w14:textId="77777777" w:rsidR="00FA0DD2" w:rsidRDefault="00FA0DD2" w:rsidP="00FA0DD2">
                                  <w:pPr>
                                    <w:pStyle w:val="TableParagraph"/>
                                    <w:spacing w:line="126" w:lineRule="exact"/>
                                    <w:rPr>
                                      <w:spacing w:val="-2"/>
                                    </w:rPr>
                                  </w:pPr>
                                </w:p>
                              </w:tc>
                            </w:tr>
                          </w:tbl>
                          <w:p w14:paraId="07C9CE60" w14:textId="77777777" w:rsidR="008A4C40" w:rsidRDefault="008A4C40">
                            <w:pPr>
                              <w:pStyle w:val="Zkladntext"/>
                              <w:ind w:left="0"/>
                            </w:pPr>
                          </w:p>
                        </w:txbxContent>
                      </wps:txbx>
                      <wps:bodyPr wrap="square" lIns="0" tIns="0" rIns="0" bIns="0" rtlCol="0">
                        <a:noAutofit/>
                      </wps:bodyPr>
                    </wps:wsp>
                  </a:graphicData>
                </a:graphic>
              </wp:anchor>
            </w:drawing>
          </mc:Choice>
          <mc:Fallback>
            <w:pict>
              <v:shape w14:anchorId="72B016F1" id="Textbox 9" o:spid="_x0000_s1027" type="#_x0000_t202" style="position:absolute;left:0;text-align:left;margin-left:65.45pt;margin-top:-53.1pt;width:468pt;height:131.7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18mgEAACMDAAAOAAAAZHJzL2Uyb0RvYy54bWysUsFu2zAMvQ/oPwi6N3LSNWuNOMW6YsOA&#10;Yh3Q7QMUWYqFWaImKrHz96MUJxm227ALTZHU83uPWj2Mrmd7HdGCb/h8VnGmvYLW+m3Dv3/7eH3H&#10;GSbpW9mD1w0/aOQP66s3qyHUegEd9K2OjEA81kNoeJdSqIVA1WkncQZBe2oaiE4mOsataKMcCN31&#10;YlFVSzFAbEMEpRGp+nRs8nXBN0ar9GIM6sT6hhO3VGIscZOjWK9kvY0ydFZNNOQ/sHDSevrpGepJ&#10;Jsl20f4F5ayKgGDSTIETYIxVumggNfPqDzWvnQy6aCFzMJxtwv8Hq77sX8PXyNL4CCMtsIjA8Azq&#10;B5I3YghYTzPZU6yRprPQ0USXvySB0UXy9nD2U4+JKSre3r+9WVbUUtSbL98tbu/us+Picj1ETJ80&#10;OJaThkdaWKEg98+YjqOnkYnNkUCmksbNyGybWdNkrmygPZCYgfbZcPy5k1Fz1n/2ZFhe/imJp2Rz&#10;SmLqP0B5IlmTh/e7BMYWAhfciQBtokiYXk1e9e/nMnV52+tfAAAA//8DAFBLAwQUAAYACAAAACEA&#10;g/Ilg+AAAAANAQAADwAAAGRycy9kb3ducmV2LnhtbEyPwU7DMBBE70j8g7VI3Fq7QRga4lQVghMS&#10;Ig0Hjk7sJlbjdYjdNvw92xPcdnZHs2+KzewHdrJTdAEVrJYCmMU2GIedgs/6dfEILCaNRg8BrYIf&#10;G2FTXl8VOjfhjJU97VLHKARjrhX0KY0557HtrddxGUaLdNuHyetEcuq4mfSZwv3AMyEk99ohfej1&#10;aJ972x52R69g+4XVi/t+bz6qfeXqei3wTR6Uur2Zt0/Akp3Tnxku+IQOJTE14YgmsoH0nViTVcFi&#10;JWQG7GIRUtKuoen+IQNeFvx/i/IXAAD//wMAUEsBAi0AFAAGAAgAAAAhALaDOJL+AAAA4QEAABMA&#10;AAAAAAAAAAAAAAAAAAAAAFtDb250ZW50X1R5cGVzXS54bWxQSwECLQAUAAYACAAAACEAOP0h/9YA&#10;AACUAQAACwAAAAAAAAAAAAAAAAAvAQAAX3JlbHMvLnJlbHNQSwECLQAUAAYACAAAACEArwR9fJoB&#10;AAAjAwAADgAAAAAAAAAAAAAAAAAuAgAAZHJzL2Uyb0RvYy54bWxQSwECLQAUAAYACAAAACEAg/Il&#10;g+AAAAAN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513"/>
                        <w:gridCol w:w="4726"/>
                      </w:tblGrid>
                      <w:tr w:rsidR="008A4C40" w14:paraId="330F1627" w14:textId="77777777">
                        <w:trPr>
                          <w:trHeight w:val="477"/>
                        </w:trPr>
                        <w:tc>
                          <w:tcPr>
                            <w:tcW w:w="4513" w:type="dxa"/>
                          </w:tcPr>
                          <w:p w14:paraId="22B5AF13" w14:textId="77777777" w:rsidR="008A4C40" w:rsidRDefault="00FA0DD2">
                            <w:pPr>
                              <w:pStyle w:val="TableParagraph"/>
                              <w:tabs>
                                <w:tab w:val="left" w:pos="1501"/>
                              </w:tabs>
                              <w:spacing w:line="247" w:lineRule="exact"/>
                              <w:ind w:left="50"/>
                            </w:pPr>
                            <w:r>
                              <w:rPr>
                                <w:b/>
                              </w:rPr>
                              <w:t>V</w:t>
                            </w:r>
                            <w:r>
                              <w:rPr>
                                <w:b/>
                                <w:spacing w:val="-2"/>
                              </w:rPr>
                              <w:t xml:space="preserve"> </w:t>
                            </w:r>
                            <w:r>
                              <w:rPr>
                                <w:b/>
                              </w:rPr>
                              <w:t>Praze</w:t>
                            </w:r>
                            <w:r>
                              <w:rPr>
                                <w:b/>
                                <w:spacing w:val="-2"/>
                              </w:rPr>
                              <w:t xml:space="preserve"> </w:t>
                            </w:r>
                            <w:r>
                              <w:rPr>
                                <w:b/>
                                <w:spacing w:val="-5"/>
                              </w:rPr>
                              <w:t>dne</w:t>
                            </w:r>
                            <w:r>
                              <w:rPr>
                                <w:b/>
                              </w:rPr>
                              <w:tab/>
                            </w:r>
                            <w:r>
                              <w:rPr>
                                <w:spacing w:val="-2"/>
                              </w:rPr>
                              <w:t>.............................</w:t>
                            </w:r>
                          </w:p>
                        </w:tc>
                        <w:tc>
                          <w:tcPr>
                            <w:tcW w:w="4726" w:type="dxa"/>
                          </w:tcPr>
                          <w:p w14:paraId="2F0A23E0" w14:textId="77777777" w:rsidR="008A4C40" w:rsidRDefault="00FA0DD2">
                            <w:pPr>
                              <w:pStyle w:val="TableParagraph"/>
                              <w:tabs>
                                <w:tab w:val="left" w:pos="2106"/>
                              </w:tabs>
                              <w:spacing w:line="247" w:lineRule="exact"/>
                              <w:ind w:left="639"/>
                            </w:pPr>
                            <w:r>
                              <w:rPr>
                                <w:b/>
                              </w:rPr>
                              <w:t>V</w:t>
                            </w:r>
                            <w:r>
                              <w:rPr>
                                <w:b/>
                                <w:spacing w:val="-2"/>
                              </w:rPr>
                              <w:t xml:space="preserve"> </w:t>
                            </w:r>
                            <w:r>
                              <w:rPr>
                                <w:b/>
                              </w:rPr>
                              <w:t>Praze</w:t>
                            </w:r>
                            <w:r>
                              <w:rPr>
                                <w:b/>
                                <w:spacing w:val="-2"/>
                              </w:rPr>
                              <w:t xml:space="preserve"> </w:t>
                            </w:r>
                            <w:r>
                              <w:rPr>
                                <w:b/>
                                <w:spacing w:val="-5"/>
                              </w:rPr>
                              <w:t>dne</w:t>
                            </w:r>
                            <w:r>
                              <w:rPr>
                                <w:b/>
                              </w:rPr>
                              <w:tab/>
                            </w:r>
                            <w:r>
                              <w:rPr>
                                <w:spacing w:val="-2"/>
                              </w:rPr>
                              <w:t>...............................</w:t>
                            </w:r>
                          </w:p>
                        </w:tc>
                      </w:tr>
                      <w:tr w:rsidR="008A4C40" w14:paraId="6F90F1FC" w14:textId="77777777">
                        <w:trPr>
                          <w:trHeight w:val="813"/>
                        </w:trPr>
                        <w:tc>
                          <w:tcPr>
                            <w:tcW w:w="4513" w:type="dxa"/>
                          </w:tcPr>
                          <w:p w14:paraId="64D19E79" w14:textId="77777777" w:rsidR="008A4C40" w:rsidRDefault="00FA0DD2">
                            <w:pPr>
                              <w:pStyle w:val="TableParagraph"/>
                              <w:spacing w:before="224"/>
                              <w:ind w:left="50"/>
                            </w:pPr>
                            <w:r>
                              <w:t>Za</w:t>
                            </w:r>
                            <w:r>
                              <w:rPr>
                                <w:spacing w:val="-1"/>
                              </w:rPr>
                              <w:t xml:space="preserve"> </w:t>
                            </w:r>
                            <w:r>
                              <w:rPr>
                                <w:spacing w:val="-2"/>
                              </w:rPr>
                              <w:t>Objednatele:</w:t>
                            </w:r>
                          </w:p>
                          <w:p w14:paraId="58B96CA9" w14:textId="7E46C2C3" w:rsidR="008A4C40" w:rsidRDefault="008A4C40">
                            <w:pPr>
                              <w:pStyle w:val="TableParagraph"/>
                              <w:tabs>
                                <w:tab w:val="left" w:pos="2131"/>
                              </w:tabs>
                              <w:spacing w:before="67" w:line="249" w:lineRule="exact"/>
                              <w:ind w:left="64"/>
                              <w:rPr>
                                <w:rFonts w:ascii="Trebuchet MS" w:hAnsi="Trebuchet MS"/>
                                <w:sz w:val="13"/>
                              </w:rPr>
                            </w:pPr>
                          </w:p>
                        </w:tc>
                        <w:tc>
                          <w:tcPr>
                            <w:tcW w:w="4726" w:type="dxa"/>
                          </w:tcPr>
                          <w:p w14:paraId="5C8A6E07" w14:textId="77777777" w:rsidR="008A4C40" w:rsidRDefault="00FA0DD2">
                            <w:pPr>
                              <w:pStyle w:val="TableParagraph"/>
                              <w:spacing w:before="224"/>
                              <w:ind w:left="639"/>
                            </w:pPr>
                            <w:r>
                              <w:t xml:space="preserve">Za </w:t>
                            </w:r>
                            <w:r>
                              <w:rPr>
                                <w:spacing w:val="-2"/>
                              </w:rPr>
                              <w:t>Dodavatele:</w:t>
                            </w:r>
                          </w:p>
                          <w:p w14:paraId="45ABEC31" w14:textId="72D789AA" w:rsidR="008A4C40" w:rsidRDefault="008A4C40">
                            <w:pPr>
                              <w:pStyle w:val="TableParagraph"/>
                              <w:spacing w:before="108" w:line="208" w:lineRule="exact"/>
                              <w:ind w:left="596"/>
                              <w:rPr>
                                <w:rFonts w:ascii="Trebuchet MS" w:hAnsi="Trebuchet MS"/>
                                <w:sz w:val="18"/>
                              </w:rPr>
                            </w:pPr>
                          </w:p>
                        </w:tc>
                      </w:tr>
                      <w:tr w:rsidR="008A4C40" w14:paraId="61A81210" w14:textId="77777777">
                        <w:trPr>
                          <w:trHeight w:val="1344"/>
                        </w:trPr>
                        <w:tc>
                          <w:tcPr>
                            <w:tcW w:w="4513" w:type="dxa"/>
                          </w:tcPr>
                          <w:p w14:paraId="0B202B91" w14:textId="77777777" w:rsidR="008A4C40" w:rsidRDefault="00FA0DD2" w:rsidP="00FA0DD2">
                            <w:pPr>
                              <w:pStyle w:val="TableParagraph"/>
                              <w:spacing w:line="128" w:lineRule="exact"/>
                            </w:pPr>
                            <w:r>
                              <w:rPr>
                                <w:spacing w:val="-2"/>
                              </w:rPr>
                              <w:t>.............................</w:t>
                            </w:r>
                          </w:p>
                          <w:p w14:paraId="25B54E26" w14:textId="3F67825B" w:rsidR="008A4C40" w:rsidRDefault="00FA0DD2">
                            <w:pPr>
                              <w:pStyle w:val="TableParagraph"/>
                              <w:spacing w:line="254" w:lineRule="exact"/>
                              <w:ind w:left="50" w:right="160"/>
                            </w:pPr>
                            <w:proofErr w:type="spellStart"/>
                            <w:r>
                              <w:rPr>
                                <w:b/>
                              </w:rPr>
                              <w:t>xxx</w:t>
                            </w:r>
                            <w:proofErr w:type="spellEnd"/>
                          </w:p>
                        </w:tc>
                        <w:tc>
                          <w:tcPr>
                            <w:tcW w:w="4726" w:type="dxa"/>
                          </w:tcPr>
                          <w:p w14:paraId="49912B5C" w14:textId="77777777" w:rsidR="008A4C40" w:rsidRDefault="00FA0DD2" w:rsidP="00FA0DD2">
                            <w:pPr>
                              <w:pStyle w:val="TableParagraph"/>
                              <w:spacing w:line="126" w:lineRule="exact"/>
                            </w:pPr>
                            <w:r>
                              <w:rPr>
                                <w:spacing w:val="-2"/>
                              </w:rPr>
                              <w:t>............................</w:t>
                            </w:r>
                          </w:p>
                          <w:p w14:paraId="175CE41E" w14:textId="588477C9" w:rsidR="008A4C40" w:rsidRDefault="00FA0DD2">
                            <w:pPr>
                              <w:pStyle w:val="TableParagraph"/>
                              <w:spacing w:before="2" w:line="233" w:lineRule="exact"/>
                              <w:ind w:left="639"/>
                            </w:pPr>
                            <w:proofErr w:type="spellStart"/>
                            <w:r>
                              <w:rPr>
                                <w:b/>
                              </w:rPr>
                              <w:t>xxx</w:t>
                            </w:r>
                            <w:proofErr w:type="spellEnd"/>
                          </w:p>
                        </w:tc>
                      </w:tr>
                      <w:tr w:rsidR="00FA0DD2" w14:paraId="3C6DEECB" w14:textId="77777777">
                        <w:trPr>
                          <w:trHeight w:val="1344"/>
                        </w:trPr>
                        <w:tc>
                          <w:tcPr>
                            <w:tcW w:w="4513" w:type="dxa"/>
                          </w:tcPr>
                          <w:p w14:paraId="1776AD24" w14:textId="63729DA3" w:rsidR="00FA0DD2" w:rsidRDefault="00FA0DD2" w:rsidP="00FA0DD2">
                            <w:pPr>
                              <w:pStyle w:val="TableParagraph"/>
                              <w:spacing w:line="128" w:lineRule="exact"/>
                              <w:rPr>
                                <w:spacing w:val="-2"/>
                              </w:rPr>
                            </w:pPr>
                            <w:r>
                              <w:rPr>
                                <w:spacing w:val="-2"/>
                              </w:rPr>
                              <w:t xml:space="preserve">    </w:t>
                            </w:r>
                          </w:p>
                        </w:tc>
                        <w:tc>
                          <w:tcPr>
                            <w:tcW w:w="4726" w:type="dxa"/>
                          </w:tcPr>
                          <w:p w14:paraId="3EDCEC9C" w14:textId="77777777" w:rsidR="00FA0DD2" w:rsidRDefault="00FA0DD2" w:rsidP="00FA0DD2">
                            <w:pPr>
                              <w:pStyle w:val="TableParagraph"/>
                              <w:spacing w:line="126" w:lineRule="exact"/>
                              <w:rPr>
                                <w:spacing w:val="-2"/>
                              </w:rPr>
                            </w:pPr>
                          </w:p>
                        </w:tc>
                      </w:tr>
                    </w:tbl>
                    <w:p w14:paraId="07C9CE60" w14:textId="77777777" w:rsidR="008A4C40" w:rsidRDefault="008A4C40">
                      <w:pPr>
                        <w:pStyle w:val="Zkladntext"/>
                        <w:ind w:left="0"/>
                      </w:pPr>
                    </w:p>
                  </w:txbxContent>
                </v:textbox>
                <w10:wrap anchorx="page"/>
              </v:shape>
            </w:pict>
          </mc:Fallback>
        </mc:AlternateContent>
      </w:r>
    </w:p>
    <w:p w14:paraId="48474182" w14:textId="77777777" w:rsidR="008A4C40" w:rsidRDefault="00FA0DD2">
      <w:pPr>
        <w:pStyle w:val="Nadpis1"/>
        <w:spacing w:before="91"/>
      </w:pPr>
      <w:r>
        <w:lastRenderedPageBreak/>
        <w:t>Příloha</w:t>
      </w:r>
      <w:r>
        <w:rPr>
          <w:spacing w:val="-6"/>
        </w:rPr>
        <w:t xml:space="preserve"> </w:t>
      </w:r>
      <w:r>
        <w:t>č.</w:t>
      </w:r>
      <w:r>
        <w:rPr>
          <w:spacing w:val="-5"/>
        </w:rPr>
        <w:t xml:space="preserve"> </w:t>
      </w:r>
      <w:r>
        <w:t>1</w:t>
      </w:r>
      <w:r>
        <w:rPr>
          <w:spacing w:val="-4"/>
        </w:rPr>
        <w:t xml:space="preserve"> </w:t>
      </w:r>
      <w:r>
        <w:t>–</w:t>
      </w:r>
      <w:r>
        <w:rPr>
          <w:spacing w:val="-5"/>
        </w:rPr>
        <w:t xml:space="preserve"> </w:t>
      </w:r>
      <w:r>
        <w:t>Specifikace</w:t>
      </w:r>
      <w:r>
        <w:rPr>
          <w:spacing w:val="-4"/>
        </w:rPr>
        <w:t xml:space="preserve"> </w:t>
      </w:r>
      <w:r>
        <w:t>Předmětu</w:t>
      </w:r>
      <w:r>
        <w:rPr>
          <w:spacing w:val="-5"/>
        </w:rPr>
        <w:t xml:space="preserve"> </w:t>
      </w:r>
      <w:r>
        <w:t>plnění</w:t>
      </w:r>
      <w:r>
        <w:rPr>
          <w:spacing w:val="-4"/>
        </w:rPr>
        <w:t xml:space="preserve"> </w:t>
      </w:r>
      <w:r>
        <w:t>a</w:t>
      </w:r>
      <w:r>
        <w:rPr>
          <w:spacing w:val="-5"/>
        </w:rPr>
        <w:t xml:space="preserve"> </w:t>
      </w:r>
      <w:r>
        <w:t>cenový</w:t>
      </w:r>
      <w:r>
        <w:rPr>
          <w:spacing w:val="-4"/>
        </w:rPr>
        <w:t xml:space="preserve"> </w:t>
      </w:r>
      <w:r>
        <w:t>rozpad</w:t>
      </w:r>
      <w:r>
        <w:rPr>
          <w:spacing w:val="-6"/>
        </w:rPr>
        <w:t xml:space="preserve"> </w:t>
      </w:r>
      <w:r>
        <w:t>Předmětu</w:t>
      </w:r>
      <w:r>
        <w:rPr>
          <w:spacing w:val="-4"/>
        </w:rPr>
        <w:t xml:space="preserve"> </w:t>
      </w:r>
      <w:r>
        <w:rPr>
          <w:spacing w:val="-2"/>
        </w:rPr>
        <w:t>plnění</w:t>
      </w:r>
    </w:p>
    <w:p w14:paraId="70A8E387" w14:textId="77777777" w:rsidR="008A4C40" w:rsidRDefault="00FA0DD2">
      <w:pPr>
        <w:spacing w:before="239"/>
        <w:ind w:left="158"/>
        <w:rPr>
          <w:b/>
        </w:rPr>
      </w:pPr>
      <w:r>
        <w:rPr>
          <w:b/>
        </w:rPr>
        <w:t>SPECIFIKACE</w:t>
      </w:r>
      <w:r>
        <w:rPr>
          <w:b/>
          <w:spacing w:val="-9"/>
        </w:rPr>
        <w:t xml:space="preserve"> </w:t>
      </w:r>
      <w:r>
        <w:rPr>
          <w:b/>
        </w:rPr>
        <w:t>PŘEDMĚTU</w:t>
      </w:r>
      <w:r>
        <w:rPr>
          <w:b/>
          <w:spacing w:val="-8"/>
        </w:rPr>
        <w:t xml:space="preserve"> </w:t>
      </w:r>
      <w:r>
        <w:rPr>
          <w:b/>
          <w:spacing w:val="-2"/>
        </w:rPr>
        <w:t>PLNĚNÍ</w:t>
      </w:r>
    </w:p>
    <w:p w14:paraId="1A2DA0F1" w14:textId="77777777" w:rsidR="008A4C40" w:rsidRDefault="00FA0DD2">
      <w:pPr>
        <w:pStyle w:val="Odstavecseseznamem"/>
        <w:numPr>
          <w:ilvl w:val="0"/>
          <w:numId w:val="41"/>
        </w:numPr>
        <w:tabs>
          <w:tab w:val="left" w:pos="552"/>
        </w:tabs>
        <w:ind w:left="552" w:hanging="394"/>
        <w:rPr>
          <w:b/>
          <w:sz w:val="20"/>
        </w:rPr>
      </w:pPr>
      <w:r>
        <w:rPr>
          <w:b/>
          <w:sz w:val="20"/>
        </w:rPr>
        <w:t>Dodávka</w:t>
      </w:r>
      <w:r>
        <w:rPr>
          <w:b/>
          <w:spacing w:val="-8"/>
          <w:sz w:val="20"/>
        </w:rPr>
        <w:t xml:space="preserve"> </w:t>
      </w:r>
      <w:r>
        <w:rPr>
          <w:b/>
          <w:sz w:val="20"/>
        </w:rPr>
        <w:t>č.</w:t>
      </w:r>
      <w:r>
        <w:rPr>
          <w:b/>
          <w:spacing w:val="-5"/>
          <w:sz w:val="20"/>
        </w:rPr>
        <w:t xml:space="preserve"> </w:t>
      </w:r>
      <w:r>
        <w:rPr>
          <w:b/>
          <w:spacing w:val="-10"/>
          <w:sz w:val="20"/>
        </w:rPr>
        <w:t>1</w:t>
      </w:r>
    </w:p>
    <w:p w14:paraId="6383EA6E" w14:textId="77777777" w:rsidR="008A4C40" w:rsidRDefault="008A4C40">
      <w:pPr>
        <w:pStyle w:val="Zkladntext"/>
        <w:spacing w:before="3" w:after="1"/>
        <w:ind w:left="0"/>
        <w:rPr>
          <w:b/>
          <w:sz w:val="20"/>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1668"/>
        <w:gridCol w:w="1732"/>
        <w:gridCol w:w="1843"/>
      </w:tblGrid>
      <w:tr w:rsidR="008A4C40" w14:paraId="10466A7E" w14:textId="77777777">
        <w:trPr>
          <w:trHeight w:val="460"/>
        </w:trPr>
        <w:tc>
          <w:tcPr>
            <w:tcW w:w="3965" w:type="dxa"/>
            <w:shd w:val="clear" w:color="auto" w:fill="00AFEF"/>
          </w:tcPr>
          <w:p w14:paraId="56C57698" w14:textId="77777777" w:rsidR="008A4C40" w:rsidRDefault="00FA0DD2">
            <w:pPr>
              <w:pStyle w:val="TableParagraph"/>
              <w:spacing w:before="114"/>
              <w:ind w:left="5"/>
              <w:jc w:val="center"/>
              <w:rPr>
                <w:b/>
                <w:sz w:val="20"/>
              </w:rPr>
            </w:pPr>
            <w:r>
              <w:rPr>
                <w:b/>
                <w:color w:val="FFFFFF"/>
                <w:spacing w:val="-5"/>
                <w:sz w:val="20"/>
              </w:rPr>
              <w:t>HW</w:t>
            </w:r>
          </w:p>
        </w:tc>
        <w:tc>
          <w:tcPr>
            <w:tcW w:w="1668" w:type="dxa"/>
            <w:shd w:val="clear" w:color="auto" w:fill="00AFEF"/>
          </w:tcPr>
          <w:p w14:paraId="70638FFD" w14:textId="77777777" w:rsidR="008A4C40" w:rsidRDefault="00FA0DD2">
            <w:pPr>
              <w:pStyle w:val="TableParagraph"/>
              <w:spacing w:line="229" w:lineRule="exact"/>
              <w:ind w:left="9" w:right="2"/>
              <w:jc w:val="center"/>
              <w:rPr>
                <w:b/>
                <w:sz w:val="20"/>
              </w:rPr>
            </w:pPr>
            <w:r>
              <w:rPr>
                <w:b/>
                <w:color w:val="FFFFFF"/>
                <w:sz w:val="20"/>
              </w:rPr>
              <w:t>Cena</w:t>
            </w:r>
            <w:r>
              <w:rPr>
                <w:b/>
                <w:color w:val="FFFFFF"/>
                <w:spacing w:val="-8"/>
                <w:sz w:val="20"/>
              </w:rPr>
              <w:t xml:space="preserve"> </w:t>
            </w:r>
            <w:r>
              <w:rPr>
                <w:b/>
                <w:color w:val="FFFFFF"/>
                <w:sz w:val="20"/>
              </w:rPr>
              <w:t>v</w:t>
            </w:r>
            <w:r>
              <w:rPr>
                <w:b/>
                <w:color w:val="FFFFFF"/>
                <w:spacing w:val="-3"/>
                <w:sz w:val="20"/>
              </w:rPr>
              <w:t xml:space="preserve"> </w:t>
            </w:r>
            <w:r>
              <w:rPr>
                <w:b/>
                <w:color w:val="FFFFFF"/>
                <w:spacing w:val="-2"/>
                <w:sz w:val="20"/>
              </w:rPr>
              <w:t>Kč/ks</w:t>
            </w:r>
          </w:p>
          <w:p w14:paraId="3697D6E5" w14:textId="77777777" w:rsidR="008A4C40" w:rsidRDefault="00FA0DD2">
            <w:pPr>
              <w:pStyle w:val="TableParagraph"/>
              <w:spacing w:line="211" w:lineRule="exact"/>
              <w:ind w:left="9" w:right="5"/>
              <w:jc w:val="center"/>
              <w:rPr>
                <w:b/>
                <w:sz w:val="20"/>
              </w:rPr>
            </w:pPr>
            <w:r>
              <w:rPr>
                <w:b/>
                <w:color w:val="FFFFFF"/>
                <w:sz w:val="20"/>
              </w:rPr>
              <w:t>bez</w:t>
            </w:r>
            <w:r>
              <w:rPr>
                <w:b/>
                <w:color w:val="FFFFFF"/>
                <w:spacing w:val="-4"/>
                <w:sz w:val="20"/>
              </w:rPr>
              <w:t xml:space="preserve"> </w:t>
            </w:r>
            <w:r>
              <w:rPr>
                <w:b/>
                <w:color w:val="FFFFFF"/>
                <w:spacing w:val="-5"/>
                <w:sz w:val="20"/>
              </w:rPr>
              <w:t>DPH</w:t>
            </w:r>
          </w:p>
        </w:tc>
        <w:tc>
          <w:tcPr>
            <w:tcW w:w="1732" w:type="dxa"/>
            <w:shd w:val="clear" w:color="auto" w:fill="00AFEF"/>
          </w:tcPr>
          <w:p w14:paraId="7A1BDDF0" w14:textId="77777777" w:rsidR="008A4C40" w:rsidRDefault="00FA0DD2">
            <w:pPr>
              <w:pStyle w:val="TableParagraph"/>
              <w:spacing w:before="114"/>
              <w:ind w:left="12" w:right="6"/>
              <w:jc w:val="center"/>
              <w:rPr>
                <w:b/>
                <w:sz w:val="20"/>
              </w:rPr>
            </w:pPr>
            <w:r>
              <w:rPr>
                <w:b/>
                <w:color w:val="FFFFFF"/>
                <w:sz w:val="20"/>
              </w:rPr>
              <w:t>Počet</w:t>
            </w:r>
            <w:r>
              <w:rPr>
                <w:b/>
                <w:color w:val="FFFFFF"/>
                <w:spacing w:val="-9"/>
                <w:sz w:val="20"/>
              </w:rPr>
              <w:t xml:space="preserve"> </w:t>
            </w:r>
            <w:r>
              <w:rPr>
                <w:b/>
                <w:color w:val="FFFFFF"/>
                <w:spacing w:val="-5"/>
                <w:sz w:val="20"/>
              </w:rPr>
              <w:t>ks</w:t>
            </w:r>
          </w:p>
        </w:tc>
        <w:tc>
          <w:tcPr>
            <w:tcW w:w="1843" w:type="dxa"/>
            <w:tcBorders>
              <w:right w:val="nil"/>
            </w:tcBorders>
            <w:shd w:val="clear" w:color="auto" w:fill="00AFEF"/>
          </w:tcPr>
          <w:p w14:paraId="1A1E3CB9" w14:textId="77777777" w:rsidR="008A4C40" w:rsidRDefault="00FA0DD2">
            <w:pPr>
              <w:pStyle w:val="TableParagraph"/>
              <w:spacing w:line="229" w:lineRule="exact"/>
              <w:ind w:left="7"/>
              <w:jc w:val="center"/>
              <w:rPr>
                <w:b/>
                <w:sz w:val="20"/>
              </w:rPr>
            </w:pPr>
            <w:r>
              <w:rPr>
                <w:b/>
                <w:color w:val="FFFFFF"/>
                <w:sz w:val="20"/>
              </w:rPr>
              <w:t>Cena</w:t>
            </w:r>
            <w:r>
              <w:rPr>
                <w:b/>
                <w:color w:val="FFFFFF"/>
                <w:spacing w:val="-7"/>
                <w:sz w:val="20"/>
              </w:rPr>
              <w:t xml:space="preserve"> </w:t>
            </w:r>
            <w:r>
              <w:rPr>
                <w:b/>
                <w:color w:val="FFFFFF"/>
                <w:sz w:val="20"/>
              </w:rPr>
              <w:t>celkem</w:t>
            </w:r>
            <w:r>
              <w:rPr>
                <w:b/>
                <w:color w:val="FFFFFF"/>
                <w:spacing w:val="-7"/>
                <w:sz w:val="20"/>
              </w:rPr>
              <w:t xml:space="preserve"> </w:t>
            </w:r>
            <w:r>
              <w:rPr>
                <w:b/>
                <w:color w:val="FFFFFF"/>
                <w:sz w:val="20"/>
              </w:rPr>
              <w:t>v</w:t>
            </w:r>
            <w:r>
              <w:rPr>
                <w:b/>
                <w:color w:val="FFFFFF"/>
                <w:spacing w:val="-6"/>
                <w:sz w:val="20"/>
              </w:rPr>
              <w:t xml:space="preserve"> </w:t>
            </w:r>
            <w:r>
              <w:rPr>
                <w:b/>
                <w:color w:val="FFFFFF"/>
                <w:spacing w:val="-5"/>
                <w:sz w:val="20"/>
              </w:rPr>
              <w:t>Kč</w:t>
            </w:r>
          </w:p>
          <w:p w14:paraId="150C347D" w14:textId="77777777" w:rsidR="008A4C40" w:rsidRDefault="00FA0DD2">
            <w:pPr>
              <w:pStyle w:val="TableParagraph"/>
              <w:spacing w:line="211" w:lineRule="exact"/>
              <w:ind w:left="7" w:right="1"/>
              <w:jc w:val="center"/>
              <w:rPr>
                <w:b/>
                <w:sz w:val="20"/>
              </w:rPr>
            </w:pPr>
            <w:r>
              <w:rPr>
                <w:b/>
                <w:color w:val="FFFFFF"/>
                <w:sz w:val="20"/>
              </w:rPr>
              <w:t>bez</w:t>
            </w:r>
            <w:r>
              <w:rPr>
                <w:b/>
                <w:color w:val="FFFFFF"/>
                <w:spacing w:val="-4"/>
                <w:sz w:val="20"/>
              </w:rPr>
              <w:t xml:space="preserve"> </w:t>
            </w:r>
            <w:r>
              <w:rPr>
                <w:b/>
                <w:color w:val="FFFFFF"/>
                <w:spacing w:val="-5"/>
                <w:sz w:val="20"/>
              </w:rPr>
              <w:t>DPH</w:t>
            </w:r>
          </w:p>
        </w:tc>
      </w:tr>
      <w:tr w:rsidR="008A4C40" w14:paraId="2276988F" w14:textId="77777777">
        <w:trPr>
          <w:trHeight w:val="460"/>
        </w:trPr>
        <w:tc>
          <w:tcPr>
            <w:tcW w:w="3965" w:type="dxa"/>
          </w:tcPr>
          <w:p w14:paraId="78701765" w14:textId="77777777" w:rsidR="008A4C40" w:rsidRDefault="00FA0DD2">
            <w:pPr>
              <w:pStyle w:val="TableParagraph"/>
              <w:spacing w:line="230" w:lineRule="exact"/>
              <w:ind w:left="69" w:right="146"/>
              <w:rPr>
                <w:sz w:val="20"/>
              </w:rPr>
            </w:pPr>
            <w:proofErr w:type="spellStart"/>
            <w:r>
              <w:rPr>
                <w:sz w:val="20"/>
              </w:rPr>
              <w:t>Fibre</w:t>
            </w:r>
            <w:proofErr w:type="spellEnd"/>
            <w:r>
              <w:rPr>
                <w:spacing w:val="-11"/>
                <w:sz w:val="20"/>
              </w:rPr>
              <w:t xml:space="preserve"> </w:t>
            </w:r>
            <w:proofErr w:type="spellStart"/>
            <w:r>
              <w:rPr>
                <w:sz w:val="20"/>
              </w:rPr>
              <w:t>Channel</w:t>
            </w:r>
            <w:proofErr w:type="spellEnd"/>
            <w:r>
              <w:rPr>
                <w:spacing w:val="-10"/>
                <w:sz w:val="20"/>
              </w:rPr>
              <w:t xml:space="preserve"> </w:t>
            </w:r>
            <w:r>
              <w:rPr>
                <w:sz w:val="20"/>
              </w:rPr>
              <w:t>Switch</w:t>
            </w:r>
            <w:r>
              <w:rPr>
                <w:spacing w:val="-11"/>
                <w:sz w:val="20"/>
              </w:rPr>
              <w:t xml:space="preserve"> </w:t>
            </w:r>
            <w:r>
              <w:rPr>
                <w:sz w:val="20"/>
              </w:rPr>
              <w:t>vč.</w:t>
            </w:r>
            <w:r>
              <w:rPr>
                <w:spacing w:val="-11"/>
                <w:sz w:val="20"/>
              </w:rPr>
              <w:t xml:space="preserve"> </w:t>
            </w:r>
            <w:r>
              <w:rPr>
                <w:sz w:val="20"/>
              </w:rPr>
              <w:t>5letého záručního servisu</w:t>
            </w:r>
          </w:p>
        </w:tc>
        <w:tc>
          <w:tcPr>
            <w:tcW w:w="1668" w:type="dxa"/>
          </w:tcPr>
          <w:p w14:paraId="7F3E83A9" w14:textId="77777777" w:rsidR="008A4C40" w:rsidRDefault="00FA0DD2">
            <w:pPr>
              <w:pStyle w:val="TableParagraph"/>
              <w:spacing w:before="114"/>
              <w:ind w:right="61"/>
              <w:jc w:val="right"/>
              <w:rPr>
                <w:sz w:val="20"/>
              </w:rPr>
            </w:pPr>
            <w:r>
              <w:rPr>
                <w:sz w:val="20"/>
              </w:rPr>
              <w:t>3</w:t>
            </w:r>
            <w:r>
              <w:rPr>
                <w:spacing w:val="-4"/>
                <w:sz w:val="20"/>
              </w:rPr>
              <w:t xml:space="preserve"> </w:t>
            </w:r>
            <w:r>
              <w:rPr>
                <w:sz w:val="20"/>
              </w:rPr>
              <w:t>898</w:t>
            </w:r>
            <w:r>
              <w:rPr>
                <w:spacing w:val="-3"/>
                <w:sz w:val="20"/>
              </w:rPr>
              <w:t xml:space="preserve"> </w:t>
            </w:r>
            <w:r>
              <w:rPr>
                <w:spacing w:val="-2"/>
                <w:sz w:val="20"/>
              </w:rPr>
              <w:t>515,00</w:t>
            </w:r>
          </w:p>
        </w:tc>
        <w:tc>
          <w:tcPr>
            <w:tcW w:w="1732" w:type="dxa"/>
          </w:tcPr>
          <w:p w14:paraId="1C4DE1E8" w14:textId="77777777" w:rsidR="008A4C40" w:rsidRDefault="00FA0DD2">
            <w:pPr>
              <w:pStyle w:val="TableParagraph"/>
              <w:spacing w:before="114"/>
              <w:ind w:left="12"/>
              <w:jc w:val="center"/>
              <w:rPr>
                <w:sz w:val="20"/>
              </w:rPr>
            </w:pPr>
            <w:r>
              <w:rPr>
                <w:spacing w:val="-10"/>
                <w:sz w:val="20"/>
              </w:rPr>
              <w:t>4</w:t>
            </w:r>
          </w:p>
        </w:tc>
        <w:tc>
          <w:tcPr>
            <w:tcW w:w="1843" w:type="dxa"/>
          </w:tcPr>
          <w:p w14:paraId="72E05054" w14:textId="77777777" w:rsidR="008A4C40" w:rsidRDefault="00FA0DD2">
            <w:pPr>
              <w:pStyle w:val="TableParagraph"/>
              <w:spacing w:before="114"/>
              <w:ind w:right="58"/>
              <w:jc w:val="right"/>
              <w:rPr>
                <w:sz w:val="20"/>
              </w:rPr>
            </w:pPr>
            <w:r>
              <w:rPr>
                <w:sz w:val="20"/>
              </w:rPr>
              <w:t>15</w:t>
            </w:r>
            <w:r>
              <w:rPr>
                <w:spacing w:val="-6"/>
                <w:sz w:val="20"/>
              </w:rPr>
              <w:t xml:space="preserve"> </w:t>
            </w:r>
            <w:r>
              <w:rPr>
                <w:sz w:val="20"/>
              </w:rPr>
              <w:t>594</w:t>
            </w:r>
            <w:r>
              <w:rPr>
                <w:spacing w:val="-5"/>
                <w:sz w:val="20"/>
              </w:rPr>
              <w:t xml:space="preserve"> </w:t>
            </w:r>
            <w:r>
              <w:rPr>
                <w:spacing w:val="-2"/>
                <w:sz w:val="20"/>
              </w:rPr>
              <w:t>060,00</w:t>
            </w:r>
          </w:p>
        </w:tc>
      </w:tr>
      <w:tr w:rsidR="008A4C40" w14:paraId="2AB57858" w14:textId="77777777">
        <w:trPr>
          <w:trHeight w:val="460"/>
        </w:trPr>
        <w:tc>
          <w:tcPr>
            <w:tcW w:w="3965" w:type="dxa"/>
            <w:shd w:val="clear" w:color="auto" w:fill="00AFEF"/>
          </w:tcPr>
          <w:p w14:paraId="3AC76B1C" w14:textId="77777777" w:rsidR="008A4C40" w:rsidRDefault="00FA0DD2">
            <w:pPr>
              <w:pStyle w:val="TableParagraph"/>
              <w:spacing w:before="114"/>
              <w:ind w:left="1108"/>
              <w:rPr>
                <w:b/>
                <w:sz w:val="20"/>
              </w:rPr>
            </w:pPr>
            <w:r>
              <w:rPr>
                <w:b/>
                <w:color w:val="FFFFFF"/>
                <w:spacing w:val="-2"/>
                <w:sz w:val="20"/>
              </w:rPr>
              <w:t>Specifikace</w:t>
            </w:r>
            <w:r>
              <w:rPr>
                <w:b/>
                <w:color w:val="FFFFFF"/>
                <w:spacing w:val="6"/>
                <w:sz w:val="20"/>
              </w:rPr>
              <w:t xml:space="preserve"> </w:t>
            </w:r>
            <w:r>
              <w:rPr>
                <w:b/>
                <w:color w:val="FFFFFF"/>
                <w:spacing w:val="-2"/>
                <w:sz w:val="20"/>
              </w:rPr>
              <w:t>plnění</w:t>
            </w:r>
          </w:p>
        </w:tc>
        <w:tc>
          <w:tcPr>
            <w:tcW w:w="1668" w:type="dxa"/>
            <w:shd w:val="clear" w:color="auto" w:fill="00AFEF"/>
          </w:tcPr>
          <w:p w14:paraId="0F64DDC0" w14:textId="77777777" w:rsidR="008A4C40" w:rsidRDefault="00FA0DD2">
            <w:pPr>
              <w:pStyle w:val="TableParagraph"/>
              <w:spacing w:line="229" w:lineRule="exact"/>
              <w:ind w:left="9"/>
              <w:jc w:val="center"/>
              <w:rPr>
                <w:b/>
                <w:sz w:val="20"/>
              </w:rPr>
            </w:pPr>
            <w:r>
              <w:rPr>
                <w:b/>
                <w:color w:val="FFFFFF"/>
                <w:sz w:val="20"/>
              </w:rPr>
              <w:t>Cena</w:t>
            </w:r>
            <w:r>
              <w:rPr>
                <w:b/>
                <w:color w:val="FFFFFF"/>
                <w:spacing w:val="-8"/>
                <w:sz w:val="20"/>
              </w:rPr>
              <w:t xml:space="preserve"> </w:t>
            </w:r>
            <w:r>
              <w:rPr>
                <w:b/>
                <w:color w:val="FFFFFF"/>
                <w:sz w:val="20"/>
              </w:rPr>
              <w:t>v</w:t>
            </w:r>
            <w:r>
              <w:rPr>
                <w:b/>
                <w:color w:val="FFFFFF"/>
                <w:spacing w:val="-3"/>
                <w:sz w:val="20"/>
              </w:rPr>
              <w:t xml:space="preserve"> </w:t>
            </w:r>
            <w:r>
              <w:rPr>
                <w:b/>
                <w:color w:val="FFFFFF"/>
                <w:spacing w:val="-2"/>
                <w:sz w:val="20"/>
              </w:rPr>
              <w:t>Kč/MD</w:t>
            </w:r>
          </w:p>
          <w:p w14:paraId="2B9BDAA7" w14:textId="77777777" w:rsidR="008A4C40" w:rsidRDefault="00FA0DD2">
            <w:pPr>
              <w:pStyle w:val="TableParagraph"/>
              <w:spacing w:line="211" w:lineRule="exact"/>
              <w:ind w:left="9" w:right="5"/>
              <w:jc w:val="center"/>
              <w:rPr>
                <w:b/>
                <w:sz w:val="20"/>
              </w:rPr>
            </w:pPr>
            <w:r>
              <w:rPr>
                <w:b/>
                <w:color w:val="FFFFFF"/>
                <w:sz w:val="20"/>
              </w:rPr>
              <w:t>bez</w:t>
            </w:r>
            <w:r>
              <w:rPr>
                <w:b/>
                <w:color w:val="FFFFFF"/>
                <w:spacing w:val="-4"/>
                <w:sz w:val="20"/>
              </w:rPr>
              <w:t xml:space="preserve"> </w:t>
            </w:r>
            <w:r>
              <w:rPr>
                <w:b/>
                <w:color w:val="FFFFFF"/>
                <w:spacing w:val="-5"/>
                <w:sz w:val="20"/>
              </w:rPr>
              <w:t>DPH</w:t>
            </w:r>
          </w:p>
        </w:tc>
        <w:tc>
          <w:tcPr>
            <w:tcW w:w="1732" w:type="dxa"/>
            <w:shd w:val="clear" w:color="auto" w:fill="00AFEF"/>
          </w:tcPr>
          <w:p w14:paraId="15201296" w14:textId="77777777" w:rsidR="008A4C40" w:rsidRDefault="00FA0DD2">
            <w:pPr>
              <w:pStyle w:val="TableParagraph"/>
              <w:spacing w:before="114"/>
              <w:ind w:left="12" w:right="4"/>
              <w:jc w:val="center"/>
              <w:rPr>
                <w:b/>
                <w:sz w:val="20"/>
              </w:rPr>
            </w:pPr>
            <w:r>
              <w:rPr>
                <w:b/>
                <w:color w:val="FFFFFF"/>
                <w:sz w:val="20"/>
              </w:rPr>
              <w:t>Počet</w:t>
            </w:r>
            <w:r>
              <w:rPr>
                <w:b/>
                <w:color w:val="FFFFFF"/>
                <w:spacing w:val="-7"/>
                <w:sz w:val="20"/>
              </w:rPr>
              <w:t xml:space="preserve"> </w:t>
            </w:r>
            <w:r>
              <w:rPr>
                <w:b/>
                <w:color w:val="FFFFFF"/>
                <w:spacing w:val="-5"/>
                <w:sz w:val="20"/>
              </w:rPr>
              <w:t>MD</w:t>
            </w:r>
          </w:p>
        </w:tc>
        <w:tc>
          <w:tcPr>
            <w:tcW w:w="1843" w:type="dxa"/>
            <w:shd w:val="clear" w:color="auto" w:fill="00AFEF"/>
          </w:tcPr>
          <w:p w14:paraId="0A75B6C6" w14:textId="77777777" w:rsidR="008A4C40" w:rsidRDefault="00FA0DD2">
            <w:pPr>
              <w:pStyle w:val="TableParagraph"/>
              <w:spacing w:line="229" w:lineRule="exact"/>
              <w:ind w:left="12"/>
              <w:jc w:val="center"/>
              <w:rPr>
                <w:b/>
                <w:sz w:val="20"/>
              </w:rPr>
            </w:pPr>
            <w:r>
              <w:rPr>
                <w:b/>
                <w:color w:val="FFFFFF"/>
                <w:sz w:val="20"/>
              </w:rPr>
              <w:t>Cena</w:t>
            </w:r>
            <w:r>
              <w:rPr>
                <w:b/>
                <w:color w:val="FFFFFF"/>
                <w:spacing w:val="-7"/>
                <w:sz w:val="20"/>
              </w:rPr>
              <w:t xml:space="preserve"> </w:t>
            </w:r>
            <w:r>
              <w:rPr>
                <w:b/>
                <w:color w:val="FFFFFF"/>
                <w:sz w:val="20"/>
              </w:rPr>
              <w:t>celkem</w:t>
            </w:r>
            <w:r>
              <w:rPr>
                <w:b/>
                <w:color w:val="FFFFFF"/>
                <w:spacing w:val="-7"/>
                <w:sz w:val="20"/>
              </w:rPr>
              <w:t xml:space="preserve"> </w:t>
            </w:r>
            <w:r>
              <w:rPr>
                <w:b/>
                <w:color w:val="FFFFFF"/>
                <w:sz w:val="20"/>
              </w:rPr>
              <w:t>v</w:t>
            </w:r>
            <w:r>
              <w:rPr>
                <w:b/>
                <w:color w:val="FFFFFF"/>
                <w:spacing w:val="-6"/>
                <w:sz w:val="20"/>
              </w:rPr>
              <w:t xml:space="preserve"> </w:t>
            </w:r>
            <w:r>
              <w:rPr>
                <w:b/>
                <w:color w:val="FFFFFF"/>
                <w:spacing w:val="-5"/>
                <w:sz w:val="20"/>
              </w:rPr>
              <w:t>Kč</w:t>
            </w:r>
          </w:p>
          <w:p w14:paraId="60F178D5" w14:textId="77777777" w:rsidR="008A4C40" w:rsidRDefault="00FA0DD2">
            <w:pPr>
              <w:pStyle w:val="TableParagraph"/>
              <w:spacing w:line="211" w:lineRule="exact"/>
              <w:ind w:left="12" w:right="1"/>
              <w:jc w:val="center"/>
              <w:rPr>
                <w:b/>
                <w:sz w:val="20"/>
              </w:rPr>
            </w:pPr>
            <w:r>
              <w:rPr>
                <w:b/>
                <w:color w:val="FFFFFF"/>
                <w:sz w:val="20"/>
              </w:rPr>
              <w:t>bez</w:t>
            </w:r>
            <w:r>
              <w:rPr>
                <w:b/>
                <w:color w:val="FFFFFF"/>
                <w:spacing w:val="-4"/>
                <w:sz w:val="20"/>
              </w:rPr>
              <w:t xml:space="preserve"> </w:t>
            </w:r>
            <w:r>
              <w:rPr>
                <w:b/>
                <w:color w:val="FFFFFF"/>
                <w:spacing w:val="-5"/>
                <w:sz w:val="20"/>
              </w:rPr>
              <w:t>DPH</w:t>
            </w:r>
          </w:p>
        </w:tc>
      </w:tr>
      <w:tr w:rsidR="008A4C40" w14:paraId="0C62FE0F" w14:textId="77777777">
        <w:trPr>
          <w:trHeight w:val="330"/>
        </w:trPr>
        <w:tc>
          <w:tcPr>
            <w:tcW w:w="3965" w:type="dxa"/>
          </w:tcPr>
          <w:p w14:paraId="0ED69034" w14:textId="77777777" w:rsidR="008A4C40" w:rsidRDefault="00FA0DD2">
            <w:pPr>
              <w:pStyle w:val="TableParagraph"/>
              <w:spacing w:before="50"/>
              <w:ind w:left="69"/>
              <w:rPr>
                <w:sz w:val="20"/>
              </w:rPr>
            </w:pPr>
            <w:r>
              <w:rPr>
                <w:spacing w:val="-2"/>
                <w:sz w:val="20"/>
              </w:rPr>
              <w:t>Implementace</w:t>
            </w:r>
          </w:p>
        </w:tc>
        <w:tc>
          <w:tcPr>
            <w:tcW w:w="1668" w:type="dxa"/>
          </w:tcPr>
          <w:p w14:paraId="5866D243" w14:textId="77777777" w:rsidR="008A4C40" w:rsidRDefault="00FA0DD2">
            <w:pPr>
              <w:pStyle w:val="TableParagraph"/>
              <w:spacing w:before="50"/>
              <w:ind w:right="59"/>
              <w:jc w:val="right"/>
              <w:rPr>
                <w:sz w:val="20"/>
              </w:rPr>
            </w:pPr>
            <w:r>
              <w:rPr>
                <w:sz w:val="20"/>
              </w:rPr>
              <w:t>6</w:t>
            </w:r>
            <w:r>
              <w:rPr>
                <w:spacing w:val="-3"/>
                <w:sz w:val="20"/>
              </w:rPr>
              <w:t xml:space="preserve"> </w:t>
            </w:r>
            <w:r>
              <w:rPr>
                <w:spacing w:val="-2"/>
                <w:sz w:val="20"/>
              </w:rPr>
              <w:t>600,00</w:t>
            </w:r>
          </w:p>
        </w:tc>
        <w:tc>
          <w:tcPr>
            <w:tcW w:w="1732" w:type="dxa"/>
          </w:tcPr>
          <w:p w14:paraId="7B9D3718" w14:textId="77777777" w:rsidR="008A4C40" w:rsidRDefault="00FA0DD2">
            <w:pPr>
              <w:pStyle w:val="TableParagraph"/>
              <w:spacing w:before="50"/>
              <w:ind w:left="12" w:right="5"/>
              <w:jc w:val="center"/>
              <w:rPr>
                <w:sz w:val="20"/>
              </w:rPr>
            </w:pPr>
            <w:r>
              <w:rPr>
                <w:spacing w:val="-5"/>
                <w:sz w:val="20"/>
              </w:rPr>
              <w:t>10</w:t>
            </w:r>
          </w:p>
        </w:tc>
        <w:tc>
          <w:tcPr>
            <w:tcW w:w="1843" w:type="dxa"/>
          </w:tcPr>
          <w:p w14:paraId="59577CFE" w14:textId="77777777" w:rsidR="008A4C40" w:rsidRDefault="00FA0DD2">
            <w:pPr>
              <w:pStyle w:val="TableParagraph"/>
              <w:spacing w:before="50"/>
              <w:ind w:right="58"/>
              <w:jc w:val="right"/>
              <w:rPr>
                <w:sz w:val="20"/>
              </w:rPr>
            </w:pPr>
            <w:r>
              <w:rPr>
                <w:sz w:val="20"/>
              </w:rPr>
              <w:t>66</w:t>
            </w:r>
            <w:r>
              <w:rPr>
                <w:spacing w:val="-6"/>
                <w:sz w:val="20"/>
              </w:rPr>
              <w:t xml:space="preserve"> </w:t>
            </w:r>
            <w:r>
              <w:rPr>
                <w:spacing w:val="-2"/>
                <w:sz w:val="20"/>
              </w:rPr>
              <w:t>000,00</w:t>
            </w:r>
          </w:p>
        </w:tc>
      </w:tr>
    </w:tbl>
    <w:p w14:paraId="4CB93A7F" w14:textId="77777777" w:rsidR="008A4C40" w:rsidRDefault="008A4C40">
      <w:pPr>
        <w:pStyle w:val="Zkladntext"/>
        <w:ind w:left="0"/>
        <w:rPr>
          <w:b/>
          <w:sz w:val="20"/>
        </w:rPr>
      </w:pPr>
    </w:p>
    <w:p w14:paraId="79060B0D" w14:textId="77777777" w:rsidR="008A4C40" w:rsidRDefault="008A4C40">
      <w:pPr>
        <w:pStyle w:val="Zkladntext"/>
        <w:spacing w:before="72"/>
        <w:ind w:left="0"/>
        <w:rPr>
          <w:b/>
          <w:sz w:val="20"/>
        </w:rPr>
      </w:pPr>
    </w:p>
    <w:p w14:paraId="77E2E7A8" w14:textId="77777777" w:rsidR="008A4C40" w:rsidRDefault="00FA0DD2">
      <w:pPr>
        <w:ind w:left="158"/>
        <w:rPr>
          <w:b/>
        </w:rPr>
      </w:pPr>
      <w:r>
        <w:rPr>
          <w:b/>
        </w:rPr>
        <w:t>Obecné</w:t>
      </w:r>
      <w:r>
        <w:rPr>
          <w:b/>
          <w:spacing w:val="-4"/>
        </w:rPr>
        <w:t xml:space="preserve"> </w:t>
      </w:r>
      <w:r>
        <w:rPr>
          <w:b/>
        </w:rPr>
        <w:t>požadavky</w:t>
      </w:r>
      <w:r>
        <w:rPr>
          <w:b/>
          <w:spacing w:val="-4"/>
        </w:rPr>
        <w:t xml:space="preserve"> </w:t>
      </w:r>
      <w:r>
        <w:rPr>
          <w:b/>
        </w:rPr>
        <w:t>na</w:t>
      </w:r>
      <w:r>
        <w:rPr>
          <w:b/>
          <w:spacing w:val="-9"/>
        </w:rPr>
        <w:t xml:space="preserve"> </w:t>
      </w:r>
      <w:r>
        <w:rPr>
          <w:b/>
        </w:rPr>
        <w:t>FC</w:t>
      </w:r>
      <w:r>
        <w:rPr>
          <w:b/>
          <w:spacing w:val="-4"/>
        </w:rPr>
        <w:t xml:space="preserve"> </w:t>
      </w:r>
      <w:r>
        <w:rPr>
          <w:b/>
          <w:spacing w:val="-2"/>
        </w:rPr>
        <w:t>Switch</w:t>
      </w:r>
    </w:p>
    <w:p w14:paraId="56DE14A3" w14:textId="77777777" w:rsidR="008A4C40" w:rsidRDefault="008A4C40">
      <w:pPr>
        <w:pStyle w:val="Zkladntext"/>
        <w:spacing w:before="11"/>
        <w:ind w:left="0"/>
        <w:rPr>
          <w:b/>
          <w:sz w:val="9"/>
        </w:rPr>
      </w:pPr>
    </w:p>
    <w:tbl>
      <w:tblPr>
        <w:tblStyle w:val="TableNormal"/>
        <w:tblW w:w="0" w:type="auto"/>
        <w:tblInd w:w="1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454"/>
        <w:gridCol w:w="8563"/>
      </w:tblGrid>
      <w:tr w:rsidR="008A4C40" w14:paraId="24DDF4EF" w14:textId="77777777">
        <w:trPr>
          <w:trHeight w:val="379"/>
        </w:trPr>
        <w:tc>
          <w:tcPr>
            <w:tcW w:w="454" w:type="dxa"/>
            <w:tcBorders>
              <w:top w:val="nil"/>
              <w:bottom w:val="nil"/>
              <w:right w:val="nil"/>
            </w:tcBorders>
            <w:shd w:val="clear" w:color="auto" w:fill="7E7E7E"/>
          </w:tcPr>
          <w:p w14:paraId="20CA8DC1" w14:textId="77777777" w:rsidR="008A4C40" w:rsidRDefault="00FA0DD2">
            <w:pPr>
              <w:pStyle w:val="TableParagraph"/>
              <w:spacing w:before="74"/>
              <w:ind w:left="107"/>
              <w:rPr>
                <w:b/>
                <w:sz w:val="20"/>
              </w:rPr>
            </w:pPr>
            <w:r>
              <w:rPr>
                <w:b/>
                <w:color w:val="FFFFFF"/>
                <w:spacing w:val="-5"/>
                <w:sz w:val="20"/>
              </w:rPr>
              <w:t>Č.</w:t>
            </w:r>
          </w:p>
        </w:tc>
        <w:tc>
          <w:tcPr>
            <w:tcW w:w="8563" w:type="dxa"/>
            <w:tcBorders>
              <w:top w:val="nil"/>
              <w:left w:val="nil"/>
              <w:bottom w:val="nil"/>
            </w:tcBorders>
            <w:shd w:val="clear" w:color="auto" w:fill="7E7E7E"/>
          </w:tcPr>
          <w:p w14:paraId="15ACE51B" w14:textId="77777777" w:rsidR="008A4C40" w:rsidRDefault="00FA0DD2">
            <w:pPr>
              <w:pStyle w:val="TableParagraph"/>
              <w:spacing w:before="74"/>
              <w:ind w:left="122"/>
              <w:rPr>
                <w:b/>
                <w:sz w:val="20"/>
              </w:rPr>
            </w:pPr>
            <w:r>
              <w:rPr>
                <w:b/>
                <w:color w:val="FFFFFF"/>
                <w:spacing w:val="-2"/>
                <w:sz w:val="20"/>
              </w:rPr>
              <w:t>Požadavek</w:t>
            </w:r>
          </w:p>
        </w:tc>
      </w:tr>
      <w:tr w:rsidR="008A4C40" w14:paraId="4CF1A2AD" w14:textId="77777777">
        <w:trPr>
          <w:trHeight w:val="1230"/>
        </w:trPr>
        <w:tc>
          <w:tcPr>
            <w:tcW w:w="454" w:type="dxa"/>
            <w:tcBorders>
              <w:top w:val="nil"/>
              <w:left w:val="single" w:sz="4" w:space="0" w:color="000000"/>
              <w:bottom w:val="single" w:sz="4" w:space="0" w:color="000000"/>
              <w:right w:val="single" w:sz="4" w:space="0" w:color="000000"/>
            </w:tcBorders>
          </w:tcPr>
          <w:p w14:paraId="720A2A2C" w14:textId="77777777" w:rsidR="008A4C40" w:rsidRDefault="008A4C40">
            <w:pPr>
              <w:pStyle w:val="TableParagraph"/>
              <w:rPr>
                <w:b/>
                <w:sz w:val="20"/>
              </w:rPr>
            </w:pPr>
          </w:p>
          <w:p w14:paraId="0B00C06A" w14:textId="77777777" w:rsidR="008A4C40" w:rsidRDefault="008A4C40">
            <w:pPr>
              <w:pStyle w:val="TableParagraph"/>
              <w:spacing w:before="41"/>
              <w:rPr>
                <w:b/>
                <w:sz w:val="20"/>
              </w:rPr>
            </w:pPr>
          </w:p>
          <w:p w14:paraId="36E261AC" w14:textId="77777777" w:rsidR="008A4C40" w:rsidRDefault="00FA0DD2">
            <w:pPr>
              <w:pStyle w:val="TableParagraph"/>
              <w:ind w:left="117"/>
              <w:rPr>
                <w:sz w:val="20"/>
              </w:rPr>
            </w:pPr>
            <w:r>
              <w:rPr>
                <w:spacing w:val="-5"/>
                <w:sz w:val="20"/>
              </w:rPr>
              <w:t>1.</w:t>
            </w:r>
          </w:p>
        </w:tc>
        <w:tc>
          <w:tcPr>
            <w:tcW w:w="8563" w:type="dxa"/>
            <w:tcBorders>
              <w:top w:val="nil"/>
              <w:left w:val="single" w:sz="4" w:space="0" w:color="000000"/>
              <w:bottom w:val="single" w:sz="4" w:space="0" w:color="000000"/>
              <w:right w:val="single" w:sz="4" w:space="0" w:color="000000"/>
            </w:tcBorders>
          </w:tcPr>
          <w:p w14:paraId="25C9E20C" w14:textId="77777777" w:rsidR="008A4C40" w:rsidRDefault="00FA0DD2">
            <w:pPr>
              <w:pStyle w:val="TableParagraph"/>
              <w:spacing w:before="40"/>
              <w:ind w:left="117" w:right="89"/>
              <w:jc w:val="both"/>
              <w:rPr>
                <w:sz w:val="20"/>
              </w:rPr>
            </w:pPr>
            <w:r>
              <w:rPr>
                <w:sz w:val="20"/>
              </w:rPr>
              <w:t xml:space="preserve">Centrální management konzole (Management </w:t>
            </w:r>
            <w:proofErr w:type="spellStart"/>
            <w:r>
              <w:rPr>
                <w:sz w:val="20"/>
              </w:rPr>
              <w:t>Fabric</w:t>
            </w:r>
            <w:proofErr w:type="spellEnd"/>
            <w:r>
              <w:rPr>
                <w:sz w:val="20"/>
              </w:rPr>
              <w:t xml:space="preserve">) jako </w:t>
            </w:r>
            <w:proofErr w:type="spellStart"/>
            <w:r>
              <w:rPr>
                <w:sz w:val="20"/>
              </w:rPr>
              <w:t>appliance</w:t>
            </w:r>
            <w:proofErr w:type="spellEnd"/>
            <w:r>
              <w:rPr>
                <w:sz w:val="20"/>
              </w:rPr>
              <w:t xml:space="preserve"> kompatibilní s Hyper-V nebo </w:t>
            </w:r>
            <w:proofErr w:type="spellStart"/>
            <w:r>
              <w:rPr>
                <w:sz w:val="20"/>
              </w:rPr>
              <w:t>VMware</w:t>
            </w:r>
            <w:proofErr w:type="spellEnd"/>
            <w:r>
              <w:rPr>
                <w:spacing w:val="-2"/>
                <w:sz w:val="20"/>
              </w:rPr>
              <w:t xml:space="preserve"> </w:t>
            </w:r>
            <w:r>
              <w:rPr>
                <w:sz w:val="20"/>
              </w:rPr>
              <w:t>(</w:t>
            </w:r>
            <w:proofErr w:type="spellStart"/>
            <w:r>
              <w:rPr>
                <w:sz w:val="20"/>
              </w:rPr>
              <w:t>service</w:t>
            </w:r>
            <w:proofErr w:type="spellEnd"/>
            <w:r>
              <w:rPr>
                <w:sz w:val="20"/>
              </w:rPr>
              <w:t xml:space="preserve"> VM).</w:t>
            </w:r>
            <w:r>
              <w:rPr>
                <w:spacing w:val="-1"/>
                <w:sz w:val="20"/>
              </w:rPr>
              <w:t xml:space="preserve"> </w:t>
            </w:r>
            <w:r>
              <w:rPr>
                <w:sz w:val="20"/>
              </w:rPr>
              <w:t>Podpora</w:t>
            </w:r>
            <w:r>
              <w:rPr>
                <w:spacing w:val="-2"/>
                <w:sz w:val="20"/>
              </w:rPr>
              <w:t xml:space="preserve"> </w:t>
            </w:r>
            <w:r>
              <w:rPr>
                <w:sz w:val="20"/>
              </w:rPr>
              <w:t>správy</w:t>
            </w:r>
            <w:r>
              <w:rPr>
                <w:spacing w:val="-1"/>
                <w:sz w:val="20"/>
              </w:rPr>
              <w:t xml:space="preserve"> </w:t>
            </w:r>
            <w:r>
              <w:rPr>
                <w:sz w:val="20"/>
              </w:rPr>
              <w:t>přístupů</w:t>
            </w:r>
            <w:r>
              <w:rPr>
                <w:spacing w:val="-2"/>
                <w:sz w:val="20"/>
              </w:rPr>
              <w:t xml:space="preserve"> </w:t>
            </w:r>
            <w:r>
              <w:rPr>
                <w:sz w:val="20"/>
              </w:rPr>
              <w:t>(integrované</w:t>
            </w:r>
            <w:r>
              <w:rPr>
                <w:spacing w:val="-2"/>
                <w:sz w:val="20"/>
              </w:rPr>
              <w:t xml:space="preserve"> </w:t>
            </w:r>
            <w:r>
              <w:rPr>
                <w:sz w:val="20"/>
              </w:rPr>
              <w:t xml:space="preserve">na MS AD, monitoring celé fabriky, minimálně </w:t>
            </w:r>
            <w:proofErr w:type="spellStart"/>
            <w:r>
              <w:rPr>
                <w:sz w:val="20"/>
              </w:rPr>
              <w:t>vSNMP</w:t>
            </w:r>
            <w:proofErr w:type="spellEnd"/>
            <w:r>
              <w:rPr>
                <w:sz w:val="20"/>
              </w:rPr>
              <w:t xml:space="preserve"> v3, zasílání logů (provozních a bezpečnostních) pomocí protokolu SYSLOG (RFC 5424), nebo předávání ve formátu CEFv1.2. Např. </w:t>
            </w:r>
            <w:proofErr w:type="spellStart"/>
            <w:r>
              <w:rPr>
                <w:sz w:val="20"/>
              </w:rPr>
              <w:t>Brocade</w:t>
            </w:r>
            <w:proofErr w:type="spellEnd"/>
            <w:r>
              <w:rPr>
                <w:sz w:val="20"/>
              </w:rPr>
              <w:t xml:space="preserve"> </w:t>
            </w:r>
            <w:proofErr w:type="spellStart"/>
            <w:r>
              <w:rPr>
                <w:sz w:val="20"/>
              </w:rPr>
              <w:t>SANnav</w:t>
            </w:r>
            <w:proofErr w:type="spellEnd"/>
            <w:r>
              <w:rPr>
                <w:sz w:val="20"/>
              </w:rPr>
              <w:t xml:space="preserve"> Management </w:t>
            </w:r>
            <w:proofErr w:type="spellStart"/>
            <w:r>
              <w:rPr>
                <w:sz w:val="20"/>
              </w:rPr>
              <w:t>Portal</w:t>
            </w:r>
            <w:proofErr w:type="spellEnd"/>
            <w:r>
              <w:rPr>
                <w:sz w:val="20"/>
              </w:rPr>
              <w:t xml:space="preserve"> </w:t>
            </w:r>
            <w:proofErr w:type="spellStart"/>
            <w:r>
              <w:rPr>
                <w:sz w:val="20"/>
              </w:rPr>
              <w:t>Enterprise</w:t>
            </w:r>
            <w:proofErr w:type="spellEnd"/>
            <w:r>
              <w:rPr>
                <w:sz w:val="20"/>
              </w:rPr>
              <w:t xml:space="preserve"> </w:t>
            </w:r>
            <w:proofErr w:type="spellStart"/>
            <w:r>
              <w:rPr>
                <w:sz w:val="20"/>
              </w:rPr>
              <w:t>Edition</w:t>
            </w:r>
            <w:proofErr w:type="spellEnd"/>
            <w:r>
              <w:rPr>
                <w:sz w:val="20"/>
              </w:rPr>
              <w:t>.</w:t>
            </w:r>
          </w:p>
        </w:tc>
      </w:tr>
      <w:tr w:rsidR="008A4C40" w14:paraId="6FA364C7" w14:textId="77777777">
        <w:trPr>
          <w:trHeight w:val="321"/>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6CFAA927" w14:textId="77777777" w:rsidR="008A4C40" w:rsidRDefault="00FA0DD2">
            <w:pPr>
              <w:pStyle w:val="TableParagraph"/>
              <w:spacing w:before="45"/>
              <w:ind w:left="117"/>
              <w:rPr>
                <w:sz w:val="20"/>
              </w:rPr>
            </w:pPr>
            <w:r>
              <w:rPr>
                <w:spacing w:val="-5"/>
                <w:sz w:val="20"/>
              </w:rPr>
              <w:t>2.</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673822FE" w14:textId="77777777" w:rsidR="008A4C40" w:rsidRDefault="00FA0DD2">
            <w:pPr>
              <w:pStyle w:val="TableParagraph"/>
              <w:spacing w:before="45"/>
              <w:ind w:left="117"/>
              <w:rPr>
                <w:sz w:val="20"/>
              </w:rPr>
            </w:pPr>
            <w:r>
              <w:rPr>
                <w:sz w:val="20"/>
              </w:rPr>
              <w:t>Management</w:t>
            </w:r>
            <w:r>
              <w:rPr>
                <w:spacing w:val="-6"/>
                <w:sz w:val="20"/>
              </w:rPr>
              <w:t xml:space="preserve"> </w:t>
            </w:r>
            <w:r>
              <w:rPr>
                <w:sz w:val="20"/>
              </w:rPr>
              <w:t>FC</w:t>
            </w:r>
            <w:r>
              <w:rPr>
                <w:spacing w:val="-7"/>
                <w:sz w:val="20"/>
              </w:rPr>
              <w:t xml:space="preserve"> </w:t>
            </w:r>
            <w:r>
              <w:rPr>
                <w:sz w:val="20"/>
              </w:rPr>
              <w:t>switche</w:t>
            </w:r>
            <w:r>
              <w:rPr>
                <w:spacing w:val="-7"/>
                <w:sz w:val="20"/>
              </w:rPr>
              <w:t xml:space="preserve"> </w:t>
            </w:r>
            <w:r>
              <w:rPr>
                <w:sz w:val="20"/>
              </w:rPr>
              <w:t>pomocí</w:t>
            </w:r>
            <w:r>
              <w:rPr>
                <w:spacing w:val="-6"/>
                <w:sz w:val="20"/>
              </w:rPr>
              <w:t xml:space="preserve"> </w:t>
            </w:r>
            <w:r>
              <w:rPr>
                <w:sz w:val="20"/>
              </w:rPr>
              <w:t>HTTPS</w:t>
            </w:r>
            <w:r>
              <w:rPr>
                <w:spacing w:val="-5"/>
                <w:sz w:val="20"/>
              </w:rPr>
              <w:t xml:space="preserve"> </w:t>
            </w:r>
            <w:r>
              <w:rPr>
                <w:sz w:val="20"/>
              </w:rPr>
              <w:t>a</w:t>
            </w:r>
            <w:r>
              <w:rPr>
                <w:spacing w:val="-6"/>
                <w:sz w:val="20"/>
              </w:rPr>
              <w:t xml:space="preserve"> </w:t>
            </w:r>
            <w:r>
              <w:rPr>
                <w:spacing w:val="-4"/>
                <w:sz w:val="20"/>
              </w:rPr>
              <w:t>SSH.</w:t>
            </w:r>
          </w:p>
        </w:tc>
      </w:tr>
      <w:tr w:rsidR="008A4C40" w14:paraId="2F799051" w14:textId="77777777">
        <w:trPr>
          <w:trHeight w:val="318"/>
        </w:trPr>
        <w:tc>
          <w:tcPr>
            <w:tcW w:w="454" w:type="dxa"/>
            <w:tcBorders>
              <w:top w:val="single" w:sz="4" w:space="0" w:color="000000"/>
              <w:left w:val="single" w:sz="4" w:space="0" w:color="000000"/>
              <w:bottom w:val="single" w:sz="4" w:space="0" w:color="000000"/>
              <w:right w:val="single" w:sz="4" w:space="0" w:color="000000"/>
            </w:tcBorders>
          </w:tcPr>
          <w:p w14:paraId="6A5E25D2" w14:textId="77777777" w:rsidR="008A4C40" w:rsidRDefault="00FA0DD2">
            <w:pPr>
              <w:pStyle w:val="TableParagraph"/>
              <w:spacing w:before="42"/>
              <w:ind w:left="117"/>
              <w:rPr>
                <w:sz w:val="20"/>
              </w:rPr>
            </w:pPr>
            <w:r>
              <w:rPr>
                <w:spacing w:val="-5"/>
                <w:sz w:val="20"/>
              </w:rPr>
              <w:t>3.</w:t>
            </w:r>
          </w:p>
        </w:tc>
        <w:tc>
          <w:tcPr>
            <w:tcW w:w="8563" w:type="dxa"/>
            <w:tcBorders>
              <w:top w:val="single" w:sz="4" w:space="0" w:color="000000"/>
              <w:left w:val="single" w:sz="4" w:space="0" w:color="000000"/>
              <w:bottom w:val="single" w:sz="4" w:space="0" w:color="000000"/>
              <w:right w:val="single" w:sz="4" w:space="0" w:color="000000"/>
            </w:tcBorders>
          </w:tcPr>
          <w:p w14:paraId="38DDC920" w14:textId="77777777" w:rsidR="008A4C40" w:rsidRDefault="00FA0DD2">
            <w:pPr>
              <w:pStyle w:val="TableParagraph"/>
              <w:spacing w:before="45"/>
              <w:ind w:left="117"/>
              <w:rPr>
                <w:sz w:val="20"/>
              </w:rPr>
            </w:pPr>
            <w:r>
              <w:rPr>
                <w:sz w:val="20"/>
              </w:rPr>
              <w:t>Minimálně</w:t>
            </w:r>
            <w:r>
              <w:rPr>
                <w:spacing w:val="-9"/>
                <w:sz w:val="20"/>
              </w:rPr>
              <w:t xml:space="preserve"> </w:t>
            </w:r>
            <w:r>
              <w:rPr>
                <w:sz w:val="20"/>
              </w:rPr>
              <w:t>SNMP</w:t>
            </w:r>
            <w:r>
              <w:rPr>
                <w:spacing w:val="-10"/>
                <w:sz w:val="20"/>
              </w:rPr>
              <w:t xml:space="preserve"> </w:t>
            </w:r>
            <w:r>
              <w:rPr>
                <w:spacing w:val="-5"/>
                <w:sz w:val="20"/>
              </w:rPr>
              <w:t>v3.</w:t>
            </w:r>
          </w:p>
        </w:tc>
      </w:tr>
      <w:tr w:rsidR="008A4C40" w14:paraId="65C63128" w14:textId="77777777">
        <w:trPr>
          <w:trHeight w:val="321"/>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65A23609" w14:textId="77777777" w:rsidR="008A4C40" w:rsidRDefault="00FA0DD2">
            <w:pPr>
              <w:pStyle w:val="TableParagraph"/>
              <w:spacing w:before="45"/>
              <w:ind w:left="117"/>
              <w:rPr>
                <w:sz w:val="20"/>
              </w:rPr>
            </w:pPr>
            <w:r>
              <w:rPr>
                <w:spacing w:val="-5"/>
                <w:sz w:val="20"/>
              </w:rPr>
              <w:t>4.</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1AFFE378" w14:textId="77777777" w:rsidR="008A4C40" w:rsidRDefault="00FA0DD2">
            <w:pPr>
              <w:pStyle w:val="TableParagraph"/>
              <w:spacing w:before="45"/>
              <w:ind w:left="117"/>
              <w:rPr>
                <w:sz w:val="20"/>
              </w:rPr>
            </w:pPr>
            <w:r>
              <w:rPr>
                <w:sz w:val="20"/>
              </w:rPr>
              <w:t>Technologická</w:t>
            </w:r>
            <w:r>
              <w:rPr>
                <w:spacing w:val="-8"/>
                <w:sz w:val="20"/>
              </w:rPr>
              <w:t xml:space="preserve"> </w:t>
            </w:r>
            <w:r>
              <w:rPr>
                <w:sz w:val="20"/>
              </w:rPr>
              <w:t>návaznost</w:t>
            </w:r>
            <w:r>
              <w:rPr>
                <w:spacing w:val="-8"/>
                <w:sz w:val="20"/>
              </w:rPr>
              <w:t xml:space="preserve"> </w:t>
            </w:r>
            <w:r>
              <w:rPr>
                <w:sz w:val="20"/>
              </w:rPr>
              <w:t>na</w:t>
            </w:r>
            <w:r>
              <w:rPr>
                <w:spacing w:val="-8"/>
                <w:sz w:val="20"/>
              </w:rPr>
              <w:t xml:space="preserve"> </w:t>
            </w:r>
            <w:r>
              <w:rPr>
                <w:sz w:val="20"/>
              </w:rPr>
              <w:t>stávající</w:t>
            </w:r>
            <w:r>
              <w:rPr>
                <w:spacing w:val="-8"/>
                <w:sz w:val="20"/>
              </w:rPr>
              <w:t xml:space="preserve"> </w:t>
            </w:r>
            <w:r>
              <w:rPr>
                <w:sz w:val="20"/>
              </w:rPr>
              <w:t>HPE</w:t>
            </w:r>
            <w:r>
              <w:rPr>
                <w:spacing w:val="-8"/>
                <w:sz w:val="20"/>
              </w:rPr>
              <w:t xml:space="preserve"> </w:t>
            </w:r>
            <w:proofErr w:type="spellStart"/>
            <w:r>
              <w:rPr>
                <w:sz w:val="20"/>
              </w:rPr>
              <w:t>StoreFabric</w:t>
            </w:r>
            <w:proofErr w:type="spellEnd"/>
            <w:r>
              <w:rPr>
                <w:spacing w:val="-7"/>
                <w:sz w:val="20"/>
              </w:rPr>
              <w:t xml:space="preserve"> </w:t>
            </w:r>
            <w:r>
              <w:rPr>
                <w:sz w:val="20"/>
              </w:rPr>
              <w:t>SN6500B</w:t>
            </w:r>
            <w:r>
              <w:rPr>
                <w:spacing w:val="-8"/>
                <w:sz w:val="20"/>
              </w:rPr>
              <w:t xml:space="preserve"> </w:t>
            </w:r>
            <w:r>
              <w:rPr>
                <w:sz w:val="20"/>
              </w:rPr>
              <w:t>16Gb</w:t>
            </w:r>
            <w:r>
              <w:rPr>
                <w:spacing w:val="-8"/>
                <w:sz w:val="20"/>
              </w:rPr>
              <w:t xml:space="preserve"> </w:t>
            </w:r>
            <w:r>
              <w:rPr>
                <w:sz w:val="20"/>
              </w:rPr>
              <w:t>96/96</w:t>
            </w:r>
            <w:r>
              <w:rPr>
                <w:spacing w:val="-8"/>
                <w:sz w:val="20"/>
              </w:rPr>
              <w:t xml:space="preserve"> </w:t>
            </w:r>
            <w:r>
              <w:rPr>
                <w:sz w:val="20"/>
              </w:rPr>
              <w:t>FC</w:t>
            </w:r>
            <w:r>
              <w:rPr>
                <w:spacing w:val="-6"/>
                <w:sz w:val="20"/>
              </w:rPr>
              <w:t xml:space="preserve"> </w:t>
            </w:r>
            <w:r>
              <w:rPr>
                <w:spacing w:val="-2"/>
                <w:sz w:val="20"/>
              </w:rPr>
              <w:t>Switch.</w:t>
            </w:r>
          </w:p>
        </w:tc>
      </w:tr>
      <w:tr w:rsidR="008A4C40" w14:paraId="41BE6809" w14:textId="77777777">
        <w:trPr>
          <w:trHeight w:val="539"/>
        </w:trPr>
        <w:tc>
          <w:tcPr>
            <w:tcW w:w="454" w:type="dxa"/>
            <w:tcBorders>
              <w:top w:val="single" w:sz="4" w:space="0" w:color="000000"/>
              <w:left w:val="single" w:sz="4" w:space="0" w:color="000000"/>
              <w:bottom w:val="single" w:sz="4" w:space="0" w:color="000000"/>
              <w:right w:val="single" w:sz="4" w:space="0" w:color="000000"/>
            </w:tcBorders>
          </w:tcPr>
          <w:p w14:paraId="7F58BF11" w14:textId="77777777" w:rsidR="008A4C40" w:rsidRDefault="00FA0DD2">
            <w:pPr>
              <w:pStyle w:val="TableParagraph"/>
              <w:spacing w:before="153"/>
              <w:ind w:left="117"/>
              <w:rPr>
                <w:sz w:val="20"/>
              </w:rPr>
            </w:pPr>
            <w:r>
              <w:rPr>
                <w:spacing w:val="-5"/>
                <w:sz w:val="20"/>
              </w:rPr>
              <w:t>5.</w:t>
            </w:r>
          </w:p>
        </w:tc>
        <w:tc>
          <w:tcPr>
            <w:tcW w:w="8563" w:type="dxa"/>
            <w:tcBorders>
              <w:top w:val="single" w:sz="4" w:space="0" w:color="000000"/>
              <w:left w:val="single" w:sz="4" w:space="0" w:color="000000"/>
              <w:bottom w:val="single" w:sz="4" w:space="0" w:color="000000"/>
              <w:right w:val="single" w:sz="4" w:space="0" w:color="000000"/>
            </w:tcBorders>
          </w:tcPr>
          <w:p w14:paraId="0AA6F2D4" w14:textId="77777777" w:rsidR="008A4C40" w:rsidRDefault="00FA0DD2">
            <w:pPr>
              <w:pStyle w:val="TableParagraph"/>
              <w:spacing w:before="38"/>
              <w:ind w:left="117" w:right="58"/>
              <w:rPr>
                <w:sz w:val="20"/>
              </w:rPr>
            </w:pPr>
            <w:r>
              <w:rPr>
                <w:sz w:val="20"/>
              </w:rPr>
              <w:t>FC</w:t>
            </w:r>
            <w:r>
              <w:rPr>
                <w:spacing w:val="-8"/>
                <w:sz w:val="20"/>
              </w:rPr>
              <w:t xml:space="preserve"> </w:t>
            </w:r>
            <w:r>
              <w:rPr>
                <w:sz w:val="20"/>
              </w:rPr>
              <w:t>switch</w:t>
            </w:r>
            <w:r>
              <w:rPr>
                <w:spacing w:val="-9"/>
                <w:sz w:val="20"/>
              </w:rPr>
              <w:t xml:space="preserve"> </w:t>
            </w:r>
            <w:r>
              <w:rPr>
                <w:sz w:val="20"/>
              </w:rPr>
              <w:t>nesmí</w:t>
            </w:r>
            <w:r>
              <w:rPr>
                <w:spacing w:val="-9"/>
                <w:sz w:val="20"/>
              </w:rPr>
              <w:t xml:space="preserve"> </w:t>
            </w:r>
            <w:r>
              <w:rPr>
                <w:sz w:val="20"/>
              </w:rPr>
              <w:t>po</w:t>
            </w:r>
            <w:r>
              <w:rPr>
                <w:spacing w:val="-9"/>
                <w:sz w:val="20"/>
              </w:rPr>
              <w:t xml:space="preserve"> </w:t>
            </w:r>
            <w:r>
              <w:rPr>
                <w:sz w:val="20"/>
              </w:rPr>
              <w:t>dobu</w:t>
            </w:r>
            <w:r>
              <w:rPr>
                <w:spacing w:val="-7"/>
                <w:sz w:val="20"/>
              </w:rPr>
              <w:t xml:space="preserve"> </w:t>
            </w:r>
            <w:r>
              <w:rPr>
                <w:sz w:val="20"/>
              </w:rPr>
              <w:t>5</w:t>
            </w:r>
            <w:r>
              <w:rPr>
                <w:spacing w:val="-7"/>
                <w:sz w:val="20"/>
              </w:rPr>
              <w:t xml:space="preserve"> </w:t>
            </w:r>
            <w:r>
              <w:rPr>
                <w:sz w:val="20"/>
              </w:rPr>
              <w:t>let</w:t>
            </w:r>
            <w:r>
              <w:rPr>
                <w:spacing w:val="-7"/>
                <w:sz w:val="20"/>
              </w:rPr>
              <w:t xml:space="preserve"> </w:t>
            </w:r>
            <w:r>
              <w:rPr>
                <w:sz w:val="20"/>
              </w:rPr>
              <w:t>plánovaně</w:t>
            </w:r>
            <w:r>
              <w:rPr>
                <w:spacing w:val="-9"/>
                <w:sz w:val="20"/>
              </w:rPr>
              <w:t xml:space="preserve"> </w:t>
            </w:r>
            <w:r>
              <w:rPr>
                <w:sz w:val="20"/>
              </w:rPr>
              <w:t>přejít</w:t>
            </w:r>
            <w:r>
              <w:rPr>
                <w:spacing w:val="-7"/>
                <w:sz w:val="20"/>
              </w:rPr>
              <w:t xml:space="preserve"> </w:t>
            </w:r>
            <w:r>
              <w:rPr>
                <w:sz w:val="20"/>
              </w:rPr>
              <w:t>do</w:t>
            </w:r>
            <w:r>
              <w:rPr>
                <w:spacing w:val="-9"/>
                <w:sz w:val="20"/>
              </w:rPr>
              <w:t xml:space="preserve"> </w:t>
            </w:r>
            <w:r>
              <w:rPr>
                <w:sz w:val="20"/>
              </w:rPr>
              <w:t>režimu</w:t>
            </w:r>
            <w:r>
              <w:rPr>
                <w:spacing w:val="-9"/>
                <w:sz w:val="20"/>
              </w:rPr>
              <w:t xml:space="preserve"> </w:t>
            </w:r>
            <w:r>
              <w:rPr>
                <w:sz w:val="20"/>
              </w:rPr>
              <w:t>„End</w:t>
            </w:r>
            <w:r>
              <w:rPr>
                <w:spacing w:val="-9"/>
                <w:sz w:val="20"/>
              </w:rPr>
              <w:t xml:space="preserve"> </w:t>
            </w:r>
            <w:proofErr w:type="spellStart"/>
            <w:r>
              <w:rPr>
                <w:sz w:val="20"/>
              </w:rPr>
              <w:t>of</w:t>
            </w:r>
            <w:proofErr w:type="spellEnd"/>
            <w:r>
              <w:rPr>
                <w:spacing w:val="-9"/>
                <w:sz w:val="20"/>
              </w:rPr>
              <w:t xml:space="preserve"> </w:t>
            </w:r>
            <w:r>
              <w:rPr>
                <w:sz w:val="20"/>
              </w:rPr>
              <w:t>Support</w:t>
            </w:r>
            <w:r>
              <w:rPr>
                <w:spacing w:val="-8"/>
                <w:sz w:val="20"/>
              </w:rPr>
              <w:t xml:space="preserve"> </w:t>
            </w:r>
            <w:r>
              <w:rPr>
                <w:sz w:val="20"/>
              </w:rPr>
              <w:t>Live“</w:t>
            </w:r>
            <w:r>
              <w:rPr>
                <w:spacing w:val="-8"/>
                <w:sz w:val="20"/>
              </w:rPr>
              <w:t xml:space="preserve"> </w:t>
            </w:r>
            <w:r>
              <w:rPr>
                <w:sz w:val="20"/>
              </w:rPr>
              <w:t>(</w:t>
            </w:r>
            <w:proofErr w:type="spellStart"/>
            <w:r>
              <w:rPr>
                <w:sz w:val="20"/>
              </w:rPr>
              <w:t>EoSL</w:t>
            </w:r>
            <w:proofErr w:type="spellEnd"/>
            <w:r>
              <w:rPr>
                <w:sz w:val="20"/>
              </w:rPr>
              <w:t>)</w:t>
            </w:r>
            <w:r>
              <w:rPr>
                <w:spacing w:val="-8"/>
                <w:sz w:val="20"/>
              </w:rPr>
              <w:t xml:space="preserve"> </w:t>
            </w:r>
            <w:r>
              <w:rPr>
                <w:sz w:val="20"/>
              </w:rPr>
              <w:t>jak</w:t>
            </w:r>
            <w:r>
              <w:rPr>
                <w:spacing w:val="-8"/>
                <w:sz w:val="20"/>
              </w:rPr>
              <w:t xml:space="preserve"> </w:t>
            </w:r>
            <w:r>
              <w:rPr>
                <w:sz w:val="20"/>
              </w:rPr>
              <w:t>HW a jeho Firmware tak ostatní dodaný SW.</w:t>
            </w:r>
          </w:p>
        </w:tc>
      </w:tr>
      <w:tr w:rsidR="008A4C40" w14:paraId="6EE691FA" w14:textId="77777777">
        <w:trPr>
          <w:trHeight w:val="1039"/>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40AA03E0" w14:textId="77777777" w:rsidR="008A4C40" w:rsidRDefault="008A4C40">
            <w:pPr>
              <w:pStyle w:val="TableParagraph"/>
              <w:spacing w:before="175"/>
              <w:rPr>
                <w:b/>
                <w:sz w:val="20"/>
              </w:rPr>
            </w:pPr>
          </w:p>
          <w:p w14:paraId="556383B6" w14:textId="77777777" w:rsidR="008A4C40" w:rsidRDefault="00FA0DD2">
            <w:pPr>
              <w:pStyle w:val="TableParagraph"/>
              <w:ind w:left="117"/>
              <w:rPr>
                <w:sz w:val="20"/>
              </w:rPr>
            </w:pPr>
            <w:r>
              <w:rPr>
                <w:spacing w:val="-5"/>
                <w:sz w:val="20"/>
              </w:rPr>
              <w:t>6.</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65C0C710" w14:textId="77777777" w:rsidR="008A4C40" w:rsidRDefault="00FA0DD2">
            <w:pPr>
              <w:pStyle w:val="TableParagraph"/>
              <w:spacing w:before="38"/>
              <w:ind w:left="117"/>
              <w:rPr>
                <w:sz w:val="20"/>
              </w:rPr>
            </w:pPr>
            <w:r>
              <w:rPr>
                <w:sz w:val="20"/>
              </w:rPr>
              <w:t>Každý</w:t>
            </w:r>
            <w:r>
              <w:rPr>
                <w:spacing w:val="-2"/>
                <w:sz w:val="20"/>
              </w:rPr>
              <w:t xml:space="preserve"> </w:t>
            </w:r>
            <w:r>
              <w:rPr>
                <w:sz w:val="20"/>
              </w:rPr>
              <w:t>switch</w:t>
            </w:r>
            <w:r>
              <w:rPr>
                <w:spacing w:val="-1"/>
                <w:sz w:val="20"/>
              </w:rPr>
              <w:t xml:space="preserve"> </w:t>
            </w:r>
            <w:r>
              <w:rPr>
                <w:sz w:val="20"/>
              </w:rPr>
              <w:t>bude</w:t>
            </w:r>
            <w:r>
              <w:rPr>
                <w:spacing w:val="-3"/>
                <w:sz w:val="20"/>
              </w:rPr>
              <w:t xml:space="preserve"> </w:t>
            </w:r>
            <w:r>
              <w:rPr>
                <w:sz w:val="20"/>
              </w:rPr>
              <w:t>osazen</w:t>
            </w:r>
            <w:r>
              <w:rPr>
                <w:spacing w:val="-1"/>
                <w:sz w:val="20"/>
              </w:rPr>
              <w:t xml:space="preserve"> </w:t>
            </w:r>
            <w:r>
              <w:rPr>
                <w:sz w:val="20"/>
              </w:rPr>
              <w:t>8x</w:t>
            </w:r>
            <w:r>
              <w:rPr>
                <w:spacing w:val="-2"/>
                <w:sz w:val="20"/>
              </w:rPr>
              <w:t xml:space="preserve"> </w:t>
            </w:r>
            <w:r>
              <w:rPr>
                <w:sz w:val="20"/>
              </w:rPr>
              <w:t xml:space="preserve">32Gbps </w:t>
            </w:r>
            <w:proofErr w:type="spellStart"/>
            <w:r>
              <w:rPr>
                <w:sz w:val="20"/>
              </w:rPr>
              <w:t>Multimode</w:t>
            </w:r>
            <w:proofErr w:type="spellEnd"/>
            <w:r>
              <w:rPr>
                <w:spacing w:val="-2"/>
                <w:sz w:val="20"/>
              </w:rPr>
              <w:t xml:space="preserve"> </w:t>
            </w:r>
            <w:r>
              <w:rPr>
                <w:sz w:val="20"/>
              </w:rPr>
              <w:t>SFP</w:t>
            </w:r>
            <w:r>
              <w:rPr>
                <w:spacing w:val="-1"/>
                <w:sz w:val="20"/>
              </w:rPr>
              <w:t xml:space="preserve"> </w:t>
            </w:r>
            <w:r>
              <w:rPr>
                <w:sz w:val="20"/>
              </w:rPr>
              <w:t>moduly</w:t>
            </w:r>
            <w:r>
              <w:rPr>
                <w:spacing w:val="-2"/>
                <w:sz w:val="20"/>
              </w:rPr>
              <w:t xml:space="preserve"> </w:t>
            </w:r>
            <w:r>
              <w:rPr>
                <w:sz w:val="20"/>
              </w:rPr>
              <w:t>pro připojení do</w:t>
            </w:r>
            <w:r>
              <w:rPr>
                <w:spacing w:val="-4"/>
                <w:sz w:val="20"/>
              </w:rPr>
              <w:t xml:space="preserve"> </w:t>
            </w:r>
            <w:r>
              <w:rPr>
                <w:sz w:val="20"/>
              </w:rPr>
              <w:t>DWDM s</w:t>
            </w:r>
            <w:r>
              <w:rPr>
                <w:spacing w:val="-1"/>
                <w:sz w:val="20"/>
              </w:rPr>
              <w:t xml:space="preserve"> </w:t>
            </w:r>
            <w:r>
              <w:rPr>
                <w:sz w:val="20"/>
              </w:rPr>
              <w:t>porty typu DS-SFP-FC32G-SW v místně příslušném datovém centru.</w:t>
            </w:r>
          </w:p>
          <w:p w14:paraId="2FA1AADF" w14:textId="77777777" w:rsidR="008A4C40" w:rsidRDefault="00FA0DD2">
            <w:pPr>
              <w:pStyle w:val="TableParagraph"/>
              <w:spacing w:before="42"/>
              <w:ind w:left="117"/>
              <w:rPr>
                <w:sz w:val="20"/>
              </w:rPr>
            </w:pPr>
            <w:r>
              <w:rPr>
                <w:sz w:val="20"/>
              </w:rPr>
              <w:t>(DWDM</w:t>
            </w:r>
            <w:r>
              <w:rPr>
                <w:spacing w:val="9"/>
                <w:sz w:val="20"/>
              </w:rPr>
              <w:t xml:space="preserve"> </w:t>
            </w:r>
            <w:r>
              <w:rPr>
                <w:sz w:val="20"/>
              </w:rPr>
              <w:t>technologie</w:t>
            </w:r>
            <w:r>
              <w:rPr>
                <w:spacing w:val="7"/>
                <w:sz w:val="20"/>
              </w:rPr>
              <w:t xml:space="preserve"> </w:t>
            </w:r>
            <w:r>
              <w:rPr>
                <w:sz w:val="20"/>
              </w:rPr>
              <w:t>pak</w:t>
            </w:r>
            <w:r>
              <w:rPr>
                <w:spacing w:val="8"/>
                <w:sz w:val="20"/>
              </w:rPr>
              <w:t xml:space="preserve"> </w:t>
            </w:r>
            <w:r>
              <w:rPr>
                <w:sz w:val="20"/>
              </w:rPr>
              <w:t>poskytuje</w:t>
            </w:r>
            <w:r>
              <w:rPr>
                <w:spacing w:val="6"/>
                <w:sz w:val="20"/>
              </w:rPr>
              <w:t xml:space="preserve"> </w:t>
            </w:r>
            <w:r>
              <w:rPr>
                <w:sz w:val="20"/>
              </w:rPr>
              <w:t>konektivitu</w:t>
            </w:r>
            <w:r>
              <w:rPr>
                <w:spacing w:val="7"/>
                <w:sz w:val="20"/>
              </w:rPr>
              <w:t xml:space="preserve"> </w:t>
            </w:r>
            <w:r>
              <w:rPr>
                <w:sz w:val="20"/>
              </w:rPr>
              <w:t>mezi</w:t>
            </w:r>
            <w:r>
              <w:rPr>
                <w:spacing w:val="6"/>
                <w:sz w:val="20"/>
              </w:rPr>
              <w:t xml:space="preserve"> </w:t>
            </w:r>
            <w:r>
              <w:rPr>
                <w:sz w:val="20"/>
              </w:rPr>
              <w:t>datovými</w:t>
            </w:r>
            <w:r>
              <w:rPr>
                <w:spacing w:val="6"/>
                <w:sz w:val="20"/>
              </w:rPr>
              <w:t xml:space="preserve"> </w:t>
            </w:r>
            <w:r>
              <w:rPr>
                <w:sz w:val="20"/>
              </w:rPr>
              <w:t>centry,</w:t>
            </w:r>
            <w:r>
              <w:rPr>
                <w:spacing w:val="7"/>
                <w:sz w:val="20"/>
              </w:rPr>
              <w:t xml:space="preserve"> </w:t>
            </w:r>
            <w:r>
              <w:rPr>
                <w:sz w:val="20"/>
              </w:rPr>
              <w:t>kde</w:t>
            </w:r>
            <w:r>
              <w:rPr>
                <w:spacing w:val="8"/>
                <w:sz w:val="20"/>
              </w:rPr>
              <w:t xml:space="preserve"> </w:t>
            </w:r>
            <w:r>
              <w:rPr>
                <w:sz w:val="20"/>
              </w:rPr>
              <w:t>nejdelší</w:t>
            </w:r>
            <w:r>
              <w:rPr>
                <w:spacing w:val="7"/>
                <w:sz w:val="20"/>
              </w:rPr>
              <w:t xml:space="preserve"> </w:t>
            </w:r>
            <w:r>
              <w:rPr>
                <w:sz w:val="20"/>
              </w:rPr>
              <w:t>trasa</w:t>
            </w:r>
            <w:r>
              <w:rPr>
                <w:spacing w:val="7"/>
                <w:sz w:val="20"/>
              </w:rPr>
              <w:t xml:space="preserve"> </w:t>
            </w:r>
            <w:r>
              <w:rPr>
                <w:sz w:val="20"/>
              </w:rPr>
              <w:t>je</w:t>
            </w:r>
            <w:r>
              <w:rPr>
                <w:spacing w:val="7"/>
                <w:sz w:val="20"/>
              </w:rPr>
              <w:t xml:space="preserve"> </w:t>
            </w:r>
            <w:r>
              <w:rPr>
                <w:spacing w:val="-5"/>
                <w:sz w:val="20"/>
              </w:rPr>
              <w:t>do</w:t>
            </w:r>
          </w:p>
          <w:p w14:paraId="682502BA" w14:textId="77777777" w:rsidR="008A4C40" w:rsidRDefault="00FA0DD2">
            <w:pPr>
              <w:pStyle w:val="TableParagraph"/>
              <w:ind w:left="117"/>
              <w:rPr>
                <w:sz w:val="20"/>
              </w:rPr>
            </w:pPr>
            <w:r>
              <w:rPr>
                <w:sz w:val="20"/>
              </w:rPr>
              <w:t>30</w:t>
            </w:r>
            <w:r>
              <w:rPr>
                <w:spacing w:val="-6"/>
                <w:sz w:val="20"/>
              </w:rPr>
              <w:t xml:space="preserve"> </w:t>
            </w:r>
            <w:r>
              <w:rPr>
                <w:spacing w:val="-5"/>
                <w:sz w:val="20"/>
              </w:rPr>
              <w:t>km)</w:t>
            </w:r>
          </w:p>
        </w:tc>
      </w:tr>
      <w:tr w:rsidR="008A4C40" w14:paraId="5808171F" w14:textId="77777777">
        <w:trPr>
          <w:trHeight w:val="321"/>
        </w:trPr>
        <w:tc>
          <w:tcPr>
            <w:tcW w:w="454" w:type="dxa"/>
            <w:tcBorders>
              <w:top w:val="single" w:sz="4" w:space="0" w:color="000000"/>
              <w:left w:val="single" w:sz="4" w:space="0" w:color="000000"/>
              <w:bottom w:val="single" w:sz="4" w:space="0" w:color="000000"/>
              <w:right w:val="single" w:sz="4" w:space="0" w:color="000000"/>
            </w:tcBorders>
          </w:tcPr>
          <w:p w14:paraId="1E7B200E" w14:textId="77777777" w:rsidR="008A4C40" w:rsidRDefault="00FA0DD2">
            <w:pPr>
              <w:pStyle w:val="TableParagraph"/>
              <w:spacing w:before="45"/>
              <w:ind w:left="117"/>
              <w:rPr>
                <w:sz w:val="20"/>
              </w:rPr>
            </w:pPr>
            <w:r>
              <w:rPr>
                <w:spacing w:val="-5"/>
                <w:sz w:val="20"/>
              </w:rPr>
              <w:t>7.</w:t>
            </w:r>
          </w:p>
        </w:tc>
        <w:tc>
          <w:tcPr>
            <w:tcW w:w="8563" w:type="dxa"/>
            <w:tcBorders>
              <w:top w:val="single" w:sz="4" w:space="0" w:color="000000"/>
              <w:left w:val="single" w:sz="4" w:space="0" w:color="000000"/>
              <w:bottom w:val="single" w:sz="4" w:space="0" w:color="000000"/>
              <w:right w:val="single" w:sz="4" w:space="0" w:color="000000"/>
            </w:tcBorders>
          </w:tcPr>
          <w:p w14:paraId="748972DA" w14:textId="77777777" w:rsidR="008A4C40" w:rsidRDefault="00FA0DD2">
            <w:pPr>
              <w:pStyle w:val="TableParagraph"/>
              <w:spacing w:before="47"/>
              <w:ind w:left="117"/>
              <w:rPr>
                <w:sz w:val="20"/>
              </w:rPr>
            </w:pPr>
            <w:r>
              <w:rPr>
                <w:sz w:val="20"/>
              </w:rPr>
              <w:t>Každý</w:t>
            </w:r>
            <w:r>
              <w:rPr>
                <w:spacing w:val="-7"/>
                <w:sz w:val="20"/>
              </w:rPr>
              <w:t xml:space="preserve"> </w:t>
            </w:r>
            <w:r>
              <w:rPr>
                <w:sz w:val="20"/>
              </w:rPr>
              <w:t>FC</w:t>
            </w:r>
            <w:r>
              <w:rPr>
                <w:spacing w:val="-6"/>
                <w:sz w:val="20"/>
              </w:rPr>
              <w:t xml:space="preserve"> </w:t>
            </w:r>
            <w:r>
              <w:rPr>
                <w:sz w:val="20"/>
              </w:rPr>
              <w:t>SAN</w:t>
            </w:r>
            <w:r>
              <w:rPr>
                <w:spacing w:val="-5"/>
                <w:sz w:val="20"/>
              </w:rPr>
              <w:t xml:space="preserve"> </w:t>
            </w:r>
            <w:r>
              <w:rPr>
                <w:sz w:val="20"/>
              </w:rPr>
              <w:t>Switch</w:t>
            </w:r>
            <w:r>
              <w:rPr>
                <w:spacing w:val="-6"/>
                <w:sz w:val="20"/>
              </w:rPr>
              <w:t xml:space="preserve"> </w:t>
            </w:r>
            <w:r>
              <w:rPr>
                <w:sz w:val="20"/>
              </w:rPr>
              <w:t>musí</w:t>
            </w:r>
            <w:r>
              <w:rPr>
                <w:spacing w:val="-7"/>
                <w:sz w:val="20"/>
              </w:rPr>
              <w:t xml:space="preserve"> </w:t>
            </w:r>
            <w:r>
              <w:rPr>
                <w:sz w:val="20"/>
              </w:rPr>
              <w:t>obsahovat</w:t>
            </w:r>
            <w:r>
              <w:rPr>
                <w:spacing w:val="-8"/>
                <w:sz w:val="20"/>
              </w:rPr>
              <w:t xml:space="preserve"> </w:t>
            </w:r>
            <w:r>
              <w:rPr>
                <w:sz w:val="20"/>
              </w:rPr>
              <w:t>redundantní</w:t>
            </w:r>
            <w:r>
              <w:rPr>
                <w:spacing w:val="-8"/>
                <w:sz w:val="20"/>
              </w:rPr>
              <w:t xml:space="preserve"> </w:t>
            </w:r>
            <w:r>
              <w:rPr>
                <w:spacing w:val="-2"/>
                <w:sz w:val="20"/>
              </w:rPr>
              <w:t>zdroje.</w:t>
            </w:r>
          </w:p>
        </w:tc>
      </w:tr>
      <w:tr w:rsidR="008A4C40" w14:paraId="72875F09" w14:textId="77777777">
        <w:trPr>
          <w:trHeight w:val="539"/>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496BD8E7" w14:textId="77777777" w:rsidR="008A4C40" w:rsidRDefault="00FA0DD2">
            <w:pPr>
              <w:pStyle w:val="TableParagraph"/>
              <w:spacing w:before="153"/>
              <w:ind w:left="117"/>
              <w:rPr>
                <w:sz w:val="20"/>
              </w:rPr>
            </w:pPr>
            <w:r>
              <w:rPr>
                <w:spacing w:val="-5"/>
                <w:sz w:val="20"/>
              </w:rPr>
              <w:t>8.</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496CEB30" w14:textId="77777777" w:rsidR="008A4C40" w:rsidRDefault="00FA0DD2">
            <w:pPr>
              <w:pStyle w:val="TableParagraph"/>
              <w:spacing w:before="38"/>
              <w:ind w:left="117"/>
              <w:rPr>
                <w:sz w:val="20"/>
              </w:rPr>
            </w:pPr>
            <w:r>
              <w:rPr>
                <w:sz w:val="20"/>
              </w:rPr>
              <w:t>Součástí</w:t>
            </w:r>
            <w:r>
              <w:rPr>
                <w:spacing w:val="80"/>
                <w:sz w:val="20"/>
              </w:rPr>
              <w:t xml:space="preserve"> </w:t>
            </w:r>
            <w:r>
              <w:rPr>
                <w:sz w:val="20"/>
              </w:rPr>
              <w:t>dodávky</w:t>
            </w:r>
            <w:r>
              <w:rPr>
                <w:spacing w:val="80"/>
                <w:sz w:val="20"/>
              </w:rPr>
              <w:t xml:space="preserve"> </w:t>
            </w:r>
            <w:r>
              <w:rPr>
                <w:sz w:val="20"/>
              </w:rPr>
              <w:t>jsou</w:t>
            </w:r>
            <w:r>
              <w:rPr>
                <w:spacing w:val="80"/>
                <w:sz w:val="20"/>
              </w:rPr>
              <w:t xml:space="preserve"> </w:t>
            </w:r>
            <w:r>
              <w:rPr>
                <w:sz w:val="20"/>
              </w:rPr>
              <w:t>všechny</w:t>
            </w:r>
            <w:r>
              <w:rPr>
                <w:spacing w:val="80"/>
                <w:sz w:val="20"/>
              </w:rPr>
              <w:t xml:space="preserve"> </w:t>
            </w:r>
            <w:r>
              <w:rPr>
                <w:sz w:val="20"/>
              </w:rPr>
              <w:t>potřebné</w:t>
            </w:r>
            <w:r>
              <w:rPr>
                <w:spacing w:val="80"/>
                <w:sz w:val="20"/>
              </w:rPr>
              <w:t xml:space="preserve"> </w:t>
            </w:r>
            <w:r>
              <w:rPr>
                <w:sz w:val="20"/>
              </w:rPr>
              <w:t>licence</w:t>
            </w:r>
            <w:r>
              <w:rPr>
                <w:spacing w:val="80"/>
                <w:sz w:val="20"/>
              </w:rPr>
              <w:t xml:space="preserve"> </w:t>
            </w:r>
            <w:r>
              <w:rPr>
                <w:sz w:val="20"/>
              </w:rPr>
              <w:t>či</w:t>
            </w:r>
            <w:r>
              <w:rPr>
                <w:spacing w:val="80"/>
                <w:sz w:val="20"/>
              </w:rPr>
              <w:t xml:space="preserve"> </w:t>
            </w:r>
            <w:r>
              <w:rPr>
                <w:sz w:val="20"/>
              </w:rPr>
              <w:t>upgrade</w:t>
            </w:r>
            <w:r>
              <w:rPr>
                <w:spacing w:val="80"/>
                <w:sz w:val="20"/>
              </w:rPr>
              <w:t xml:space="preserve"> </w:t>
            </w:r>
            <w:r>
              <w:rPr>
                <w:sz w:val="20"/>
              </w:rPr>
              <w:t>pro</w:t>
            </w:r>
            <w:r>
              <w:rPr>
                <w:spacing w:val="80"/>
                <w:sz w:val="20"/>
              </w:rPr>
              <w:t xml:space="preserve"> </w:t>
            </w:r>
            <w:r>
              <w:rPr>
                <w:sz w:val="20"/>
              </w:rPr>
              <w:t>plnou</w:t>
            </w:r>
            <w:r>
              <w:rPr>
                <w:spacing w:val="80"/>
                <w:sz w:val="20"/>
              </w:rPr>
              <w:t xml:space="preserve"> </w:t>
            </w:r>
            <w:r>
              <w:rPr>
                <w:sz w:val="20"/>
              </w:rPr>
              <w:t>funkci</w:t>
            </w:r>
            <w:r>
              <w:rPr>
                <w:spacing w:val="80"/>
                <w:sz w:val="20"/>
              </w:rPr>
              <w:t xml:space="preserve"> </w:t>
            </w:r>
            <w:r>
              <w:rPr>
                <w:sz w:val="20"/>
              </w:rPr>
              <w:t>všech požadovaných portů switche (pokud již nejsou obsaženy v základní konfiguraci).</w:t>
            </w:r>
          </w:p>
        </w:tc>
      </w:tr>
      <w:tr w:rsidR="008A4C40" w14:paraId="5BA7C892" w14:textId="77777777">
        <w:trPr>
          <w:trHeight w:val="318"/>
        </w:trPr>
        <w:tc>
          <w:tcPr>
            <w:tcW w:w="454" w:type="dxa"/>
            <w:tcBorders>
              <w:top w:val="single" w:sz="4" w:space="0" w:color="000000"/>
              <w:left w:val="single" w:sz="4" w:space="0" w:color="000000"/>
              <w:bottom w:val="single" w:sz="4" w:space="0" w:color="000000"/>
              <w:right w:val="single" w:sz="4" w:space="0" w:color="000000"/>
            </w:tcBorders>
          </w:tcPr>
          <w:p w14:paraId="4E55CADD" w14:textId="77777777" w:rsidR="008A4C40" w:rsidRDefault="00FA0DD2">
            <w:pPr>
              <w:pStyle w:val="TableParagraph"/>
              <w:spacing w:before="45"/>
              <w:ind w:left="117"/>
              <w:rPr>
                <w:sz w:val="20"/>
              </w:rPr>
            </w:pPr>
            <w:r>
              <w:rPr>
                <w:spacing w:val="-5"/>
                <w:sz w:val="20"/>
              </w:rPr>
              <w:t>9.</w:t>
            </w:r>
          </w:p>
        </w:tc>
        <w:tc>
          <w:tcPr>
            <w:tcW w:w="8563" w:type="dxa"/>
            <w:tcBorders>
              <w:top w:val="single" w:sz="4" w:space="0" w:color="000000"/>
              <w:left w:val="single" w:sz="4" w:space="0" w:color="000000"/>
              <w:bottom w:val="single" w:sz="4" w:space="0" w:color="000000"/>
              <w:right w:val="single" w:sz="4" w:space="0" w:color="000000"/>
            </w:tcBorders>
          </w:tcPr>
          <w:p w14:paraId="4C545E05" w14:textId="77777777" w:rsidR="008A4C40" w:rsidRDefault="00FA0DD2">
            <w:pPr>
              <w:pStyle w:val="TableParagraph"/>
              <w:spacing w:before="45"/>
              <w:ind w:left="117"/>
              <w:rPr>
                <w:sz w:val="20"/>
              </w:rPr>
            </w:pPr>
            <w:r>
              <w:rPr>
                <w:sz w:val="20"/>
              </w:rPr>
              <w:t>Každý</w:t>
            </w:r>
            <w:r>
              <w:rPr>
                <w:spacing w:val="-6"/>
                <w:sz w:val="20"/>
              </w:rPr>
              <w:t xml:space="preserve"> </w:t>
            </w:r>
            <w:proofErr w:type="spellStart"/>
            <w:r>
              <w:rPr>
                <w:sz w:val="20"/>
              </w:rPr>
              <w:t>Enable</w:t>
            </w:r>
            <w:proofErr w:type="spellEnd"/>
            <w:r>
              <w:rPr>
                <w:spacing w:val="-7"/>
                <w:sz w:val="20"/>
              </w:rPr>
              <w:t xml:space="preserve"> </w:t>
            </w:r>
            <w:r>
              <w:rPr>
                <w:sz w:val="20"/>
              </w:rPr>
              <w:t>FC</w:t>
            </w:r>
            <w:r>
              <w:rPr>
                <w:spacing w:val="-6"/>
                <w:sz w:val="20"/>
              </w:rPr>
              <w:t xml:space="preserve"> </w:t>
            </w:r>
            <w:r>
              <w:rPr>
                <w:sz w:val="20"/>
              </w:rPr>
              <w:t>SAN</w:t>
            </w:r>
            <w:r>
              <w:rPr>
                <w:spacing w:val="-5"/>
                <w:sz w:val="20"/>
              </w:rPr>
              <w:t xml:space="preserve"> </w:t>
            </w:r>
            <w:r>
              <w:rPr>
                <w:sz w:val="20"/>
              </w:rPr>
              <w:t>Switch</w:t>
            </w:r>
            <w:r>
              <w:rPr>
                <w:spacing w:val="-7"/>
                <w:sz w:val="20"/>
              </w:rPr>
              <w:t xml:space="preserve"> </w:t>
            </w:r>
            <w:r>
              <w:rPr>
                <w:sz w:val="20"/>
              </w:rPr>
              <w:t>musí</w:t>
            </w:r>
            <w:r>
              <w:rPr>
                <w:spacing w:val="-7"/>
                <w:sz w:val="20"/>
              </w:rPr>
              <w:t xml:space="preserve"> </w:t>
            </w:r>
            <w:r>
              <w:rPr>
                <w:sz w:val="20"/>
              </w:rPr>
              <w:t>plně</w:t>
            </w:r>
            <w:r>
              <w:rPr>
                <w:spacing w:val="-6"/>
                <w:sz w:val="20"/>
              </w:rPr>
              <w:t xml:space="preserve"> </w:t>
            </w:r>
            <w:r>
              <w:rPr>
                <w:sz w:val="20"/>
              </w:rPr>
              <w:t>podporovat</w:t>
            </w:r>
            <w:r>
              <w:rPr>
                <w:spacing w:val="-7"/>
                <w:sz w:val="20"/>
              </w:rPr>
              <w:t xml:space="preserve"> </w:t>
            </w:r>
            <w:r>
              <w:rPr>
                <w:sz w:val="20"/>
              </w:rPr>
              <w:t>rychlosti</w:t>
            </w:r>
            <w:r>
              <w:rPr>
                <w:spacing w:val="-7"/>
                <w:sz w:val="20"/>
              </w:rPr>
              <w:t xml:space="preserve"> </w:t>
            </w:r>
            <w:r>
              <w:rPr>
                <w:sz w:val="20"/>
              </w:rPr>
              <w:t>portů</w:t>
            </w:r>
            <w:r>
              <w:rPr>
                <w:spacing w:val="-5"/>
                <w:sz w:val="20"/>
              </w:rPr>
              <w:t xml:space="preserve"> </w:t>
            </w:r>
            <w:r>
              <w:rPr>
                <w:sz w:val="20"/>
              </w:rPr>
              <w:t>16Gb,</w:t>
            </w:r>
            <w:r>
              <w:rPr>
                <w:spacing w:val="-5"/>
                <w:sz w:val="20"/>
              </w:rPr>
              <w:t xml:space="preserve"> </w:t>
            </w:r>
            <w:r>
              <w:rPr>
                <w:sz w:val="20"/>
              </w:rPr>
              <w:t>32Gb</w:t>
            </w:r>
            <w:r>
              <w:rPr>
                <w:spacing w:val="-5"/>
                <w:sz w:val="20"/>
              </w:rPr>
              <w:t xml:space="preserve"> </w:t>
            </w:r>
            <w:r>
              <w:rPr>
                <w:sz w:val="20"/>
              </w:rPr>
              <w:t>a</w:t>
            </w:r>
            <w:r>
              <w:rPr>
                <w:spacing w:val="-6"/>
                <w:sz w:val="20"/>
              </w:rPr>
              <w:t xml:space="preserve"> </w:t>
            </w:r>
            <w:r>
              <w:rPr>
                <w:spacing w:val="-2"/>
                <w:sz w:val="20"/>
              </w:rPr>
              <w:t>64Gb.</w:t>
            </w:r>
          </w:p>
        </w:tc>
      </w:tr>
      <w:tr w:rsidR="008A4C40" w14:paraId="0E208204" w14:textId="77777777">
        <w:trPr>
          <w:trHeight w:val="542"/>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4EC67250" w14:textId="77777777" w:rsidR="008A4C40" w:rsidRDefault="00FA0DD2">
            <w:pPr>
              <w:pStyle w:val="TableParagraph"/>
              <w:spacing w:before="155"/>
              <w:ind w:right="48"/>
              <w:jc w:val="right"/>
              <w:rPr>
                <w:sz w:val="20"/>
              </w:rPr>
            </w:pPr>
            <w:r>
              <w:rPr>
                <w:spacing w:val="-5"/>
                <w:sz w:val="20"/>
              </w:rPr>
              <w:t>10.</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2E1C48C5" w14:textId="77777777" w:rsidR="008A4C40" w:rsidRDefault="00FA0DD2">
            <w:pPr>
              <w:pStyle w:val="TableParagraph"/>
              <w:spacing w:before="40"/>
              <w:ind w:left="117"/>
              <w:rPr>
                <w:sz w:val="20"/>
              </w:rPr>
            </w:pPr>
            <w:r>
              <w:rPr>
                <w:sz w:val="20"/>
              </w:rPr>
              <w:t>Všechny switche</w:t>
            </w:r>
            <w:r>
              <w:rPr>
                <w:spacing w:val="-1"/>
                <w:sz w:val="20"/>
              </w:rPr>
              <w:t xml:space="preserve"> </w:t>
            </w:r>
            <w:r>
              <w:rPr>
                <w:sz w:val="20"/>
              </w:rPr>
              <w:t xml:space="preserve">musí být v provedení </w:t>
            </w:r>
            <w:proofErr w:type="spellStart"/>
            <w:r>
              <w:rPr>
                <w:sz w:val="20"/>
              </w:rPr>
              <w:t>PortSide</w:t>
            </w:r>
            <w:proofErr w:type="spellEnd"/>
            <w:r>
              <w:rPr>
                <w:sz w:val="20"/>
              </w:rPr>
              <w:t xml:space="preserve"> </w:t>
            </w:r>
            <w:proofErr w:type="spellStart"/>
            <w:r>
              <w:rPr>
                <w:sz w:val="20"/>
              </w:rPr>
              <w:t>Exhaust</w:t>
            </w:r>
            <w:proofErr w:type="spellEnd"/>
            <w:r>
              <w:rPr>
                <w:sz w:val="20"/>
              </w:rPr>
              <w:t xml:space="preserve"> tedy s výstupem teplého</w:t>
            </w:r>
            <w:r>
              <w:rPr>
                <w:spacing w:val="-1"/>
                <w:sz w:val="20"/>
              </w:rPr>
              <w:t xml:space="preserve"> </w:t>
            </w:r>
            <w:r>
              <w:rPr>
                <w:sz w:val="20"/>
              </w:rPr>
              <w:t>vzduchu</w:t>
            </w:r>
            <w:r>
              <w:rPr>
                <w:spacing w:val="-1"/>
                <w:sz w:val="20"/>
              </w:rPr>
              <w:t xml:space="preserve"> </w:t>
            </w:r>
            <w:r>
              <w:rPr>
                <w:sz w:val="20"/>
              </w:rPr>
              <w:t>na straně portů.</w:t>
            </w:r>
          </w:p>
        </w:tc>
      </w:tr>
      <w:tr w:rsidR="008A4C40" w14:paraId="13DA9209" w14:textId="77777777">
        <w:trPr>
          <w:trHeight w:val="275"/>
        </w:trPr>
        <w:tc>
          <w:tcPr>
            <w:tcW w:w="454" w:type="dxa"/>
            <w:tcBorders>
              <w:top w:val="single" w:sz="4" w:space="0" w:color="000000"/>
              <w:left w:val="single" w:sz="4" w:space="0" w:color="000000"/>
              <w:bottom w:val="single" w:sz="4" w:space="0" w:color="000000"/>
              <w:right w:val="single" w:sz="4" w:space="0" w:color="000000"/>
            </w:tcBorders>
            <w:shd w:val="clear" w:color="auto" w:fill="7E7E7E"/>
          </w:tcPr>
          <w:p w14:paraId="10287BC5" w14:textId="77777777" w:rsidR="008A4C40" w:rsidRDefault="00FA0DD2">
            <w:pPr>
              <w:pStyle w:val="TableParagraph"/>
              <w:spacing w:before="21"/>
              <w:ind w:left="38"/>
              <w:rPr>
                <w:b/>
                <w:sz w:val="20"/>
              </w:rPr>
            </w:pPr>
            <w:r>
              <w:rPr>
                <w:b/>
                <w:color w:val="FFFFFF"/>
                <w:spacing w:val="-5"/>
                <w:sz w:val="20"/>
              </w:rPr>
              <w:t>ID</w:t>
            </w:r>
          </w:p>
        </w:tc>
        <w:tc>
          <w:tcPr>
            <w:tcW w:w="8563" w:type="dxa"/>
            <w:tcBorders>
              <w:top w:val="single" w:sz="4" w:space="0" w:color="000000"/>
              <w:left w:val="single" w:sz="4" w:space="0" w:color="000000"/>
              <w:bottom w:val="single" w:sz="4" w:space="0" w:color="000000"/>
              <w:right w:val="single" w:sz="4" w:space="0" w:color="000000"/>
            </w:tcBorders>
            <w:shd w:val="clear" w:color="auto" w:fill="7E7E7E"/>
          </w:tcPr>
          <w:p w14:paraId="7C20DD66" w14:textId="77777777" w:rsidR="008A4C40" w:rsidRDefault="00FA0DD2">
            <w:pPr>
              <w:pStyle w:val="TableParagraph"/>
              <w:spacing w:before="21"/>
              <w:ind w:left="37"/>
              <w:rPr>
                <w:b/>
                <w:sz w:val="20"/>
              </w:rPr>
            </w:pPr>
            <w:r>
              <w:rPr>
                <w:b/>
                <w:color w:val="FFFFFF"/>
                <w:sz w:val="20"/>
              </w:rPr>
              <w:t>Požadované</w:t>
            </w:r>
            <w:r>
              <w:rPr>
                <w:b/>
                <w:color w:val="FFFFFF"/>
                <w:spacing w:val="-8"/>
                <w:sz w:val="20"/>
              </w:rPr>
              <w:t xml:space="preserve"> </w:t>
            </w:r>
            <w:r>
              <w:rPr>
                <w:b/>
                <w:color w:val="FFFFFF"/>
                <w:sz w:val="20"/>
              </w:rPr>
              <w:t>licence</w:t>
            </w:r>
            <w:r>
              <w:rPr>
                <w:b/>
                <w:color w:val="FFFFFF"/>
                <w:spacing w:val="-10"/>
                <w:sz w:val="20"/>
              </w:rPr>
              <w:t xml:space="preserve"> </w:t>
            </w:r>
            <w:r>
              <w:rPr>
                <w:b/>
                <w:color w:val="FFFFFF"/>
                <w:sz w:val="20"/>
              </w:rPr>
              <w:t>pro</w:t>
            </w:r>
            <w:r>
              <w:rPr>
                <w:b/>
                <w:color w:val="FFFFFF"/>
                <w:spacing w:val="-9"/>
                <w:sz w:val="20"/>
              </w:rPr>
              <w:t xml:space="preserve"> </w:t>
            </w:r>
            <w:r>
              <w:rPr>
                <w:b/>
                <w:color w:val="FFFFFF"/>
                <w:sz w:val="20"/>
              </w:rPr>
              <w:t>všechny</w:t>
            </w:r>
            <w:r>
              <w:rPr>
                <w:b/>
                <w:color w:val="FFFFFF"/>
                <w:spacing w:val="-7"/>
                <w:sz w:val="20"/>
              </w:rPr>
              <w:t xml:space="preserve"> </w:t>
            </w:r>
            <w:r>
              <w:rPr>
                <w:b/>
                <w:color w:val="FFFFFF"/>
                <w:spacing w:val="-2"/>
                <w:sz w:val="20"/>
              </w:rPr>
              <w:t>switche</w:t>
            </w:r>
          </w:p>
        </w:tc>
      </w:tr>
      <w:tr w:rsidR="008A4C40" w14:paraId="1636B649" w14:textId="77777777">
        <w:trPr>
          <w:trHeight w:val="321"/>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43212009" w14:textId="77777777" w:rsidR="008A4C40" w:rsidRDefault="00FA0DD2">
            <w:pPr>
              <w:pStyle w:val="TableParagraph"/>
              <w:spacing w:before="45"/>
              <w:ind w:right="48"/>
              <w:jc w:val="right"/>
              <w:rPr>
                <w:sz w:val="20"/>
              </w:rPr>
            </w:pPr>
            <w:r>
              <w:rPr>
                <w:spacing w:val="-5"/>
                <w:sz w:val="20"/>
              </w:rPr>
              <w:t>11.</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68D6DF05" w14:textId="77777777" w:rsidR="008A4C40" w:rsidRDefault="00FA0DD2">
            <w:pPr>
              <w:pStyle w:val="TableParagraph"/>
              <w:spacing w:before="45"/>
              <w:ind w:left="117"/>
              <w:rPr>
                <w:sz w:val="20"/>
              </w:rPr>
            </w:pPr>
            <w:r>
              <w:rPr>
                <w:sz w:val="20"/>
              </w:rPr>
              <w:t>Licence</w:t>
            </w:r>
            <w:r>
              <w:rPr>
                <w:spacing w:val="-7"/>
                <w:sz w:val="20"/>
              </w:rPr>
              <w:t xml:space="preserve"> </w:t>
            </w:r>
            <w:proofErr w:type="spellStart"/>
            <w:r>
              <w:rPr>
                <w:sz w:val="20"/>
              </w:rPr>
              <w:t>Extended</w:t>
            </w:r>
            <w:proofErr w:type="spellEnd"/>
            <w:r>
              <w:rPr>
                <w:spacing w:val="-9"/>
                <w:sz w:val="20"/>
              </w:rPr>
              <w:t xml:space="preserve"> </w:t>
            </w:r>
            <w:proofErr w:type="spellStart"/>
            <w:r>
              <w:rPr>
                <w:sz w:val="20"/>
              </w:rPr>
              <w:t>Fabric</w:t>
            </w:r>
            <w:proofErr w:type="spellEnd"/>
            <w:r>
              <w:rPr>
                <w:spacing w:val="-7"/>
                <w:sz w:val="20"/>
              </w:rPr>
              <w:t xml:space="preserve"> </w:t>
            </w:r>
            <w:r>
              <w:rPr>
                <w:sz w:val="20"/>
              </w:rPr>
              <w:t>(long</w:t>
            </w:r>
            <w:r>
              <w:rPr>
                <w:spacing w:val="-7"/>
                <w:sz w:val="20"/>
              </w:rPr>
              <w:t xml:space="preserve"> </w:t>
            </w:r>
            <w:proofErr w:type="spellStart"/>
            <w:r>
              <w:rPr>
                <w:spacing w:val="-2"/>
                <w:sz w:val="20"/>
              </w:rPr>
              <w:t>destances</w:t>
            </w:r>
            <w:proofErr w:type="spellEnd"/>
            <w:r>
              <w:rPr>
                <w:spacing w:val="-2"/>
                <w:sz w:val="20"/>
              </w:rPr>
              <w:t>).</w:t>
            </w:r>
          </w:p>
        </w:tc>
      </w:tr>
      <w:tr w:rsidR="008A4C40" w14:paraId="560CB03A" w14:textId="77777777">
        <w:trPr>
          <w:trHeight w:val="318"/>
        </w:trPr>
        <w:tc>
          <w:tcPr>
            <w:tcW w:w="454" w:type="dxa"/>
            <w:tcBorders>
              <w:top w:val="single" w:sz="4" w:space="0" w:color="000000"/>
              <w:left w:val="single" w:sz="4" w:space="0" w:color="000000"/>
              <w:bottom w:val="single" w:sz="4" w:space="0" w:color="000000"/>
              <w:right w:val="single" w:sz="4" w:space="0" w:color="000000"/>
            </w:tcBorders>
          </w:tcPr>
          <w:p w14:paraId="4BFBBE79" w14:textId="77777777" w:rsidR="008A4C40" w:rsidRDefault="00FA0DD2">
            <w:pPr>
              <w:pStyle w:val="TableParagraph"/>
              <w:spacing w:before="45"/>
              <w:ind w:right="48"/>
              <w:jc w:val="right"/>
              <w:rPr>
                <w:sz w:val="20"/>
              </w:rPr>
            </w:pPr>
            <w:r>
              <w:rPr>
                <w:spacing w:val="-5"/>
                <w:sz w:val="20"/>
              </w:rPr>
              <w:t>12.</w:t>
            </w:r>
          </w:p>
        </w:tc>
        <w:tc>
          <w:tcPr>
            <w:tcW w:w="8563" w:type="dxa"/>
            <w:tcBorders>
              <w:top w:val="single" w:sz="4" w:space="0" w:color="000000"/>
              <w:left w:val="single" w:sz="4" w:space="0" w:color="000000"/>
              <w:bottom w:val="single" w:sz="4" w:space="0" w:color="000000"/>
              <w:right w:val="single" w:sz="4" w:space="0" w:color="000000"/>
            </w:tcBorders>
          </w:tcPr>
          <w:p w14:paraId="13C70B64" w14:textId="77777777" w:rsidR="008A4C40" w:rsidRDefault="00FA0DD2">
            <w:pPr>
              <w:pStyle w:val="TableParagraph"/>
              <w:spacing w:before="45"/>
              <w:ind w:left="117"/>
              <w:rPr>
                <w:sz w:val="20"/>
              </w:rPr>
            </w:pPr>
            <w:r>
              <w:rPr>
                <w:sz w:val="20"/>
              </w:rPr>
              <w:t>Licence</w:t>
            </w:r>
            <w:r>
              <w:rPr>
                <w:spacing w:val="-6"/>
                <w:sz w:val="20"/>
              </w:rPr>
              <w:t xml:space="preserve"> </w:t>
            </w:r>
            <w:r>
              <w:rPr>
                <w:sz w:val="20"/>
              </w:rPr>
              <w:t>ISL</w:t>
            </w:r>
            <w:r>
              <w:rPr>
                <w:spacing w:val="-6"/>
                <w:sz w:val="20"/>
              </w:rPr>
              <w:t xml:space="preserve"> </w:t>
            </w:r>
            <w:proofErr w:type="spellStart"/>
            <w:r>
              <w:rPr>
                <w:spacing w:val="-2"/>
                <w:sz w:val="20"/>
              </w:rPr>
              <w:t>Routing</w:t>
            </w:r>
            <w:proofErr w:type="spellEnd"/>
            <w:r>
              <w:rPr>
                <w:spacing w:val="-2"/>
                <w:sz w:val="20"/>
              </w:rPr>
              <w:t>.</w:t>
            </w:r>
          </w:p>
        </w:tc>
      </w:tr>
      <w:tr w:rsidR="008A4C40" w14:paraId="67718979" w14:textId="77777777">
        <w:trPr>
          <w:trHeight w:val="321"/>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3FD1840D" w14:textId="77777777" w:rsidR="008A4C40" w:rsidRDefault="00FA0DD2">
            <w:pPr>
              <w:pStyle w:val="TableParagraph"/>
              <w:spacing w:before="45"/>
              <w:ind w:right="48"/>
              <w:jc w:val="right"/>
              <w:rPr>
                <w:sz w:val="20"/>
              </w:rPr>
            </w:pPr>
            <w:r>
              <w:rPr>
                <w:spacing w:val="-5"/>
                <w:sz w:val="20"/>
              </w:rPr>
              <w:t>13.</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63C3BE89" w14:textId="77777777" w:rsidR="008A4C40" w:rsidRDefault="00FA0DD2">
            <w:pPr>
              <w:pStyle w:val="TableParagraph"/>
              <w:spacing w:before="45"/>
              <w:ind w:left="117"/>
              <w:rPr>
                <w:sz w:val="20"/>
              </w:rPr>
            </w:pPr>
            <w:r>
              <w:rPr>
                <w:sz w:val="20"/>
              </w:rPr>
              <w:t>Licence</w:t>
            </w:r>
            <w:r>
              <w:rPr>
                <w:spacing w:val="-11"/>
                <w:sz w:val="20"/>
              </w:rPr>
              <w:t xml:space="preserve"> </w:t>
            </w:r>
            <w:proofErr w:type="spellStart"/>
            <w:r>
              <w:rPr>
                <w:spacing w:val="-2"/>
                <w:sz w:val="20"/>
              </w:rPr>
              <w:t>Trunking</w:t>
            </w:r>
            <w:proofErr w:type="spellEnd"/>
            <w:r>
              <w:rPr>
                <w:spacing w:val="-2"/>
                <w:sz w:val="20"/>
              </w:rPr>
              <w:t>.</w:t>
            </w:r>
          </w:p>
        </w:tc>
      </w:tr>
      <w:tr w:rsidR="008A4C40" w14:paraId="7CA7BD4B" w14:textId="77777777">
        <w:trPr>
          <w:trHeight w:val="318"/>
        </w:trPr>
        <w:tc>
          <w:tcPr>
            <w:tcW w:w="454" w:type="dxa"/>
            <w:tcBorders>
              <w:top w:val="single" w:sz="4" w:space="0" w:color="000000"/>
              <w:left w:val="single" w:sz="4" w:space="0" w:color="000000"/>
              <w:bottom w:val="single" w:sz="4" w:space="0" w:color="000000"/>
              <w:right w:val="single" w:sz="4" w:space="0" w:color="000000"/>
            </w:tcBorders>
          </w:tcPr>
          <w:p w14:paraId="09B3E2E4" w14:textId="77777777" w:rsidR="008A4C40" w:rsidRDefault="00FA0DD2">
            <w:pPr>
              <w:pStyle w:val="TableParagraph"/>
              <w:spacing w:before="45"/>
              <w:ind w:right="48"/>
              <w:jc w:val="right"/>
              <w:rPr>
                <w:sz w:val="20"/>
              </w:rPr>
            </w:pPr>
            <w:r>
              <w:rPr>
                <w:spacing w:val="-5"/>
                <w:sz w:val="20"/>
              </w:rPr>
              <w:t>14.</w:t>
            </w:r>
          </w:p>
        </w:tc>
        <w:tc>
          <w:tcPr>
            <w:tcW w:w="8563" w:type="dxa"/>
            <w:tcBorders>
              <w:top w:val="single" w:sz="4" w:space="0" w:color="000000"/>
              <w:left w:val="single" w:sz="4" w:space="0" w:color="000000"/>
              <w:bottom w:val="single" w:sz="4" w:space="0" w:color="000000"/>
              <w:right w:val="single" w:sz="4" w:space="0" w:color="000000"/>
            </w:tcBorders>
          </w:tcPr>
          <w:p w14:paraId="551408F0" w14:textId="77777777" w:rsidR="008A4C40" w:rsidRDefault="00FA0DD2">
            <w:pPr>
              <w:pStyle w:val="TableParagraph"/>
              <w:spacing w:before="45"/>
              <w:ind w:left="117"/>
              <w:rPr>
                <w:sz w:val="20"/>
              </w:rPr>
            </w:pPr>
            <w:r>
              <w:rPr>
                <w:sz w:val="20"/>
              </w:rPr>
              <w:t>Licence</w:t>
            </w:r>
            <w:r>
              <w:rPr>
                <w:spacing w:val="-9"/>
                <w:sz w:val="20"/>
              </w:rPr>
              <w:t xml:space="preserve"> </w:t>
            </w:r>
            <w:proofErr w:type="spellStart"/>
            <w:r>
              <w:rPr>
                <w:sz w:val="20"/>
              </w:rPr>
              <w:t>Extended</w:t>
            </w:r>
            <w:proofErr w:type="spellEnd"/>
            <w:r>
              <w:rPr>
                <w:spacing w:val="-11"/>
                <w:sz w:val="20"/>
              </w:rPr>
              <w:t xml:space="preserve"> </w:t>
            </w:r>
            <w:r>
              <w:rPr>
                <w:spacing w:val="-5"/>
                <w:sz w:val="20"/>
              </w:rPr>
              <w:t>FC.</w:t>
            </w:r>
          </w:p>
        </w:tc>
      </w:tr>
    </w:tbl>
    <w:p w14:paraId="4A15EBD8" w14:textId="77777777" w:rsidR="008A4C40" w:rsidRDefault="00FA0DD2">
      <w:pPr>
        <w:spacing w:before="132"/>
        <w:ind w:left="158"/>
        <w:rPr>
          <w:b/>
        </w:rPr>
      </w:pPr>
      <w:r>
        <w:rPr>
          <w:b/>
        </w:rPr>
        <w:t>Specifikace</w:t>
      </w:r>
      <w:r>
        <w:rPr>
          <w:b/>
          <w:spacing w:val="-6"/>
        </w:rPr>
        <w:t xml:space="preserve"> </w:t>
      </w:r>
      <w:r>
        <w:rPr>
          <w:b/>
        </w:rPr>
        <w:t>FC</w:t>
      </w:r>
      <w:r>
        <w:rPr>
          <w:b/>
          <w:spacing w:val="-4"/>
        </w:rPr>
        <w:t xml:space="preserve"> </w:t>
      </w:r>
      <w:r>
        <w:rPr>
          <w:b/>
        </w:rPr>
        <w:t>switch</w:t>
      </w:r>
      <w:r>
        <w:rPr>
          <w:b/>
          <w:spacing w:val="-6"/>
        </w:rPr>
        <w:t xml:space="preserve"> </w:t>
      </w:r>
      <w:r>
        <w:rPr>
          <w:b/>
        </w:rPr>
        <w:t>typ</w:t>
      </w:r>
      <w:r>
        <w:rPr>
          <w:b/>
          <w:spacing w:val="-3"/>
        </w:rPr>
        <w:t xml:space="preserve"> </w:t>
      </w:r>
      <w:r>
        <w:rPr>
          <w:b/>
          <w:spacing w:val="-10"/>
        </w:rPr>
        <w:t>1</w:t>
      </w:r>
    </w:p>
    <w:p w14:paraId="46059236" w14:textId="77777777" w:rsidR="008A4C40" w:rsidRDefault="008A4C40">
      <w:pPr>
        <w:pStyle w:val="Zkladntext"/>
        <w:spacing w:before="2"/>
        <w:ind w:left="0"/>
        <w:rPr>
          <w:b/>
          <w:sz w:val="10"/>
        </w:rPr>
      </w:pPr>
    </w:p>
    <w:tbl>
      <w:tblPr>
        <w:tblStyle w:val="TableNormal"/>
        <w:tblW w:w="0" w:type="auto"/>
        <w:tblInd w:w="1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454"/>
        <w:gridCol w:w="8563"/>
      </w:tblGrid>
      <w:tr w:rsidR="008A4C40" w14:paraId="1C569A5C" w14:textId="77777777">
        <w:trPr>
          <w:trHeight w:val="379"/>
        </w:trPr>
        <w:tc>
          <w:tcPr>
            <w:tcW w:w="454" w:type="dxa"/>
            <w:tcBorders>
              <w:top w:val="nil"/>
              <w:bottom w:val="nil"/>
              <w:right w:val="nil"/>
            </w:tcBorders>
            <w:shd w:val="clear" w:color="auto" w:fill="7E7E7E"/>
          </w:tcPr>
          <w:p w14:paraId="5EC70C2A" w14:textId="77777777" w:rsidR="008A4C40" w:rsidRDefault="00FA0DD2">
            <w:pPr>
              <w:pStyle w:val="TableParagraph"/>
              <w:spacing w:before="74"/>
              <w:ind w:left="1" w:right="23"/>
              <w:jc w:val="center"/>
              <w:rPr>
                <w:b/>
                <w:sz w:val="20"/>
              </w:rPr>
            </w:pPr>
            <w:r>
              <w:rPr>
                <w:b/>
                <w:color w:val="FFFFFF"/>
                <w:spacing w:val="-5"/>
                <w:sz w:val="20"/>
              </w:rPr>
              <w:t>Č.</w:t>
            </w:r>
          </w:p>
        </w:tc>
        <w:tc>
          <w:tcPr>
            <w:tcW w:w="8563" w:type="dxa"/>
            <w:tcBorders>
              <w:top w:val="nil"/>
              <w:left w:val="nil"/>
              <w:bottom w:val="nil"/>
            </w:tcBorders>
            <w:shd w:val="clear" w:color="auto" w:fill="7E7E7E"/>
          </w:tcPr>
          <w:p w14:paraId="152A8C57" w14:textId="77777777" w:rsidR="008A4C40" w:rsidRDefault="00FA0DD2">
            <w:pPr>
              <w:pStyle w:val="TableParagraph"/>
              <w:spacing w:before="74"/>
              <w:ind w:left="122"/>
              <w:rPr>
                <w:b/>
                <w:sz w:val="20"/>
              </w:rPr>
            </w:pPr>
            <w:r>
              <w:rPr>
                <w:b/>
                <w:color w:val="FFFFFF"/>
                <w:spacing w:val="-2"/>
                <w:sz w:val="20"/>
              </w:rPr>
              <w:t>Požadavek</w:t>
            </w:r>
          </w:p>
        </w:tc>
      </w:tr>
      <w:tr w:rsidR="008A4C40" w14:paraId="6BD6F474" w14:textId="77777777">
        <w:trPr>
          <w:trHeight w:val="319"/>
        </w:trPr>
        <w:tc>
          <w:tcPr>
            <w:tcW w:w="454" w:type="dxa"/>
            <w:tcBorders>
              <w:top w:val="nil"/>
              <w:left w:val="single" w:sz="4" w:space="0" w:color="000000"/>
              <w:bottom w:val="single" w:sz="4" w:space="0" w:color="000000"/>
              <w:right w:val="single" w:sz="4" w:space="0" w:color="000000"/>
            </w:tcBorders>
          </w:tcPr>
          <w:p w14:paraId="416C6A1A" w14:textId="77777777" w:rsidR="008A4C40" w:rsidRDefault="00FA0DD2">
            <w:pPr>
              <w:pStyle w:val="TableParagraph"/>
              <w:spacing w:before="45"/>
              <w:ind w:left="47" w:right="88"/>
              <w:jc w:val="center"/>
              <w:rPr>
                <w:sz w:val="20"/>
              </w:rPr>
            </w:pPr>
            <w:r>
              <w:rPr>
                <w:spacing w:val="-5"/>
                <w:sz w:val="20"/>
              </w:rPr>
              <w:t>1.</w:t>
            </w:r>
          </w:p>
        </w:tc>
        <w:tc>
          <w:tcPr>
            <w:tcW w:w="8563" w:type="dxa"/>
            <w:tcBorders>
              <w:top w:val="nil"/>
              <w:left w:val="single" w:sz="4" w:space="0" w:color="000000"/>
              <w:bottom w:val="single" w:sz="4" w:space="0" w:color="000000"/>
              <w:right w:val="single" w:sz="4" w:space="0" w:color="000000"/>
            </w:tcBorders>
          </w:tcPr>
          <w:p w14:paraId="772F4780" w14:textId="77777777" w:rsidR="008A4C40" w:rsidRDefault="00FA0DD2">
            <w:pPr>
              <w:pStyle w:val="TableParagraph"/>
              <w:spacing w:before="45"/>
              <w:ind w:left="117"/>
              <w:rPr>
                <w:sz w:val="20"/>
              </w:rPr>
            </w:pPr>
            <w:proofErr w:type="spellStart"/>
            <w:r>
              <w:rPr>
                <w:sz w:val="20"/>
              </w:rPr>
              <w:t>Fibre</w:t>
            </w:r>
            <w:proofErr w:type="spellEnd"/>
            <w:r>
              <w:rPr>
                <w:spacing w:val="-12"/>
                <w:sz w:val="20"/>
              </w:rPr>
              <w:t xml:space="preserve"> </w:t>
            </w:r>
            <w:proofErr w:type="spellStart"/>
            <w:r>
              <w:rPr>
                <w:sz w:val="20"/>
              </w:rPr>
              <w:t>Channel</w:t>
            </w:r>
            <w:proofErr w:type="spellEnd"/>
            <w:r>
              <w:rPr>
                <w:spacing w:val="-8"/>
                <w:sz w:val="20"/>
              </w:rPr>
              <w:t xml:space="preserve"> </w:t>
            </w:r>
            <w:r>
              <w:rPr>
                <w:spacing w:val="-2"/>
                <w:sz w:val="20"/>
              </w:rPr>
              <w:t>switch.</w:t>
            </w:r>
          </w:p>
        </w:tc>
      </w:tr>
      <w:tr w:rsidR="008A4C40" w14:paraId="2B3C17AF" w14:textId="77777777">
        <w:trPr>
          <w:trHeight w:val="321"/>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306D0931" w14:textId="77777777" w:rsidR="008A4C40" w:rsidRDefault="00FA0DD2">
            <w:pPr>
              <w:pStyle w:val="TableParagraph"/>
              <w:spacing w:before="47"/>
              <w:ind w:left="47" w:right="88"/>
              <w:jc w:val="center"/>
              <w:rPr>
                <w:sz w:val="20"/>
              </w:rPr>
            </w:pPr>
            <w:r>
              <w:rPr>
                <w:spacing w:val="-5"/>
                <w:sz w:val="20"/>
              </w:rPr>
              <w:t>2.</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62066ACD" w14:textId="77777777" w:rsidR="008A4C40" w:rsidRDefault="00FA0DD2">
            <w:pPr>
              <w:pStyle w:val="TableParagraph"/>
              <w:spacing w:before="47"/>
              <w:ind w:left="117"/>
              <w:rPr>
                <w:sz w:val="20"/>
              </w:rPr>
            </w:pPr>
            <w:r>
              <w:rPr>
                <w:sz w:val="20"/>
              </w:rPr>
              <w:t>Musí</w:t>
            </w:r>
            <w:r>
              <w:rPr>
                <w:spacing w:val="-8"/>
                <w:sz w:val="20"/>
              </w:rPr>
              <w:t xml:space="preserve"> </w:t>
            </w:r>
            <w:r>
              <w:rPr>
                <w:sz w:val="20"/>
              </w:rPr>
              <w:t>splňovat</w:t>
            </w:r>
            <w:r>
              <w:rPr>
                <w:spacing w:val="-6"/>
                <w:sz w:val="20"/>
              </w:rPr>
              <w:t xml:space="preserve"> </w:t>
            </w:r>
            <w:r>
              <w:rPr>
                <w:sz w:val="20"/>
              </w:rPr>
              <w:t>obecné</w:t>
            </w:r>
            <w:r>
              <w:rPr>
                <w:spacing w:val="-8"/>
                <w:sz w:val="20"/>
              </w:rPr>
              <w:t xml:space="preserve"> </w:t>
            </w:r>
            <w:r>
              <w:rPr>
                <w:sz w:val="20"/>
              </w:rPr>
              <w:t>požadavky</w:t>
            </w:r>
            <w:r>
              <w:rPr>
                <w:spacing w:val="-6"/>
                <w:sz w:val="20"/>
              </w:rPr>
              <w:t xml:space="preserve"> </w:t>
            </w:r>
            <w:r>
              <w:rPr>
                <w:sz w:val="20"/>
              </w:rPr>
              <w:t>definované</w:t>
            </w:r>
            <w:r>
              <w:rPr>
                <w:spacing w:val="-8"/>
                <w:sz w:val="20"/>
              </w:rPr>
              <w:t xml:space="preserve"> </w:t>
            </w:r>
            <w:r>
              <w:rPr>
                <w:sz w:val="20"/>
              </w:rPr>
              <w:t>v</w:t>
            </w:r>
            <w:r>
              <w:rPr>
                <w:spacing w:val="-3"/>
                <w:sz w:val="20"/>
              </w:rPr>
              <w:t xml:space="preserve"> </w:t>
            </w:r>
            <w:r>
              <w:rPr>
                <w:sz w:val="20"/>
              </w:rPr>
              <w:t>kapitole</w:t>
            </w:r>
            <w:r>
              <w:rPr>
                <w:spacing w:val="-7"/>
                <w:sz w:val="20"/>
              </w:rPr>
              <w:t xml:space="preserve"> </w:t>
            </w:r>
            <w:r>
              <w:rPr>
                <w:b/>
                <w:sz w:val="20"/>
              </w:rPr>
              <w:t>Chyba!</w:t>
            </w:r>
            <w:r>
              <w:rPr>
                <w:b/>
                <w:spacing w:val="-7"/>
                <w:sz w:val="20"/>
              </w:rPr>
              <w:t xml:space="preserve"> </w:t>
            </w:r>
            <w:r>
              <w:rPr>
                <w:b/>
                <w:sz w:val="20"/>
              </w:rPr>
              <w:t>Nenalezen</w:t>
            </w:r>
            <w:r>
              <w:rPr>
                <w:b/>
                <w:spacing w:val="-8"/>
                <w:sz w:val="20"/>
              </w:rPr>
              <w:t xml:space="preserve"> </w:t>
            </w:r>
            <w:r>
              <w:rPr>
                <w:b/>
                <w:sz w:val="20"/>
              </w:rPr>
              <w:t>zdroj</w:t>
            </w:r>
            <w:r>
              <w:rPr>
                <w:b/>
                <w:spacing w:val="-6"/>
                <w:sz w:val="20"/>
              </w:rPr>
              <w:t xml:space="preserve"> </w:t>
            </w:r>
            <w:proofErr w:type="gramStart"/>
            <w:r>
              <w:rPr>
                <w:b/>
                <w:spacing w:val="-2"/>
                <w:sz w:val="20"/>
              </w:rPr>
              <w:t>odkazů.</w:t>
            </w:r>
            <w:r>
              <w:rPr>
                <w:spacing w:val="-2"/>
                <w:sz w:val="20"/>
              </w:rPr>
              <w:t>.</w:t>
            </w:r>
            <w:proofErr w:type="gramEnd"/>
          </w:p>
        </w:tc>
      </w:tr>
      <w:tr w:rsidR="008A4C40" w14:paraId="30923A4A" w14:textId="77777777">
        <w:trPr>
          <w:trHeight w:val="321"/>
        </w:trPr>
        <w:tc>
          <w:tcPr>
            <w:tcW w:w="454" w:type="dxa"/>
            <w:tcBorders>
              <w:top w:val="single" w:sz="4" w:space="0" w:color="000000"/>
              <w:left w:val="single" w:sz="4" w:space="0" w:color="000000"/>
              <w:bottom w:val="single" w:sz="4" w:space="0" w:color="000000"/>
              <w:right w:val="single" w:sz="4" w:space="0" w:color="000000"/>
            </w:tcBorders>
          </w:tcPr>
          <w:p w14:paraId="3B656CEA" w14:textId="77777777" w:rsidR="008A4C40" w:rsidRDefault="00FA0DD2">
            <w:pPr>
              <w:pStyle w:val="TableParagraph"/>
              <w:spacing w:before="45"/>
              <w:ind w:left="47" w:right="88"/>
              <w:jc w:val="center"/>
              <w:rPr>
                <w:sz w:val="20"/>
              </w:rPr>
            </w:pPr>
            <w:r>
              <w:rPr>
                <w:spacing w:val="-5"/>
                <w:sz w:val="20"/>
              </w:rPr>
              <w:t>3.</w:t>
            </w:r>
          </w:p>
        </w:tc>
        <w:tc>
          <w:tcPr>
            <w:tcW w:w="8563" w:type="dxa"/>
            <w:tcBorders>
              <w:top w:val="single" w:sz="4" w:space="0" w:color="000000"/>
              <w:left w:val="single" w:sz="4" w:space="0" w:color="000000"/>
              <w:bottom w:val="single" w:sz="4" w:space="0" w:color="000000"/>
              <w:right w:val="single" w:sz="4" w:space="0" w:color="000000"/>
            </w:tcBorders>
          </w:tcPr>
          <w:p w14:paraId="3D102CC4" w14:textId="77777777" w:rsidR="008A4C40" w:rsidRDefault="00FA0DD2">
            <w:pPr>
              <w:pStyle w:val="TableParagraph"/>
              <w:spacing w:before="45"/>
              <w:ind w:left="117"/>
              <w:rPr>
                <w:sz w:val="20"/>
              </w:rPr>
            </w:pPr>
            <w:r>
              <w:rPr>
                <w:sz w:val="20"/>
              </w:rPr>
              <w:t>Minimálně</w:t>
            </w:r>
            <w:r>
              <w:rPr>
                <w:spacing w:val="-9"/>
                <w:sz w:val="20"/>
              </w:rPr>
              <w:t xml:space="preserve"> </w:t>
            </w:r>
            <w:r>
              <w:rPr>
                <w:sz w:val="20"/>
              </w:rPr>
              <w:t>128</w:t>
            </w:r>
            <w:r>
              <w:rPr>
                <w:spacing w:val="-8"/>
                <w:sz w:val="20"/>
              </w:rPr>
              <w:t xml:space="preserve"> </w:t>
            </w:r>
            <w:r>
              <w:rPr>
                <w:sz w:val="20"/>
              </w:rPr>
              <w:t>portů</w:t>
            </w:r>
            <w:r>
              <w:rPr>
                <w:spacing w:val="-7"/>
                <w:sz w:val="20"/>
              </w:rPr>
              <w:t xml:space="preserve"> </w:t>
            </w:r>
            <w:proofErr w:type="spellStart"/>
            <w:r>
              <w:rPr>
                <w:sz w:val="20"/>
              </w:rPr>
              <w:t>Enabled</w:t>
            </w:r>
            <w:proofErr w:type="spellEnd"/>
            <w:r>
              <w:rPr>
                <w:spacing w:val="-9"/>
                <w:sz w:val="20"/>
              </w:rPr>
              <w:t xml:space="preserve"> </w:t>
            </w:r>
            <w:r>
              <w:rPr>
                <w:sz w:val="20"/>
              </w:rPr>
              <w:t>FC</w:t>
            </w:r>
            <w:r>
              <w:rPr>
                <w:spacing w:val="-5"/>
                <w:sz w:val="20"/>
              </w:rPr>
              <w:t xml:space="preserve"> </w:t>
            </w:r>
            <w:r>
              <w:rPr>
                <w:sz w:val="20"/>
              </w:rPr>
              <w:t>SAN</w:t>
            </w:r>
            <w:r>
              <w:rPr>
                <w:spacing w:val="-6"/>
                <w:sz w:val="20"/>
              </w:rPr>
              <w:t xml:space="preserve"> </w:t>
            </w:r>
            <w:r>
              <w:rPr>
                <w:spacing w:val="-2"/>
                <w:sz w:val="20"/>
              </w:rPr>
              <w:t>Switch.</w:t>
            </w:r>
          </w:p>
        </w:tc>
      </w:tr>
    </w:tbl>
    <w:p w14:paraId="74D2EF9D" w14:textId="77777777" w:rsidR="008A4C40" w:rsidRDefault="008A4C40">
      <w:pPr>
        <w:rPr>
          <w:sz w:val="20"/>
        </w:rPr>
        <w:sectPr w:rsidR="008A4C40">
          <w:pgSz w:w="11910" w:h="16840"/>
          <w:pgMar w:top="1880" w:right="600" w:bottom="800" w:left="1260" w:header="665" w:footer="612" w:gutter="0"/>
          <w:cols w:space="708"/>
        </w:sectPr>
      </w:pPr>
    </w:p>
    <w:p w14:paraId="5B3F45DB" w14:textId="77777777" w:rsidR="008A4C40" w:rsidRDefault="008A4C40">
      <w:pPr>
        <w:pStyle w:val="Zkladntext"/>
        <w:spacing w:before="10"/>
        <w:ind w:left="0"/>
        <w:rPr>
          <w:b/>
          <w:sz w:val="7"/>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563"/>
      </w:tblGrid>
      <w:tr w:rsidR="008A4C40" w14:paraId="32E30156" w14:textId="77777777">
        <w:trPr>
          <w:trHeight w:val="770"/>
        </w:trPr>
        <w:tc>
          <w:tcPr>
            <w:tcW w:w="454" w:type="dxa"/>
            <w:shd w:val="clear" w:color="auto" w:fill="D9E1F3"/>
          </w:tcPr>
          <w:p w14:paraId="2567CB16" w14:textId="77777777" w:rsidR="008A4C40" w:rsidRDefault="008A4C40">
            <w:pPr>
              <w:pStyle w:val="TableParagraph"/>
              <w:spacing w:before="40"/>
              <w:rPr>
                <w:b/>
                <w:sz w:val="20"/>
              </w:rPr>
            </w:pPr>
          </w:p>
          <w:p w14:paraId="19E6CD62" w14:textId="77777777" w:rsidR="008A4C40" w:rsidRDefault="00FA0DD2">
            <w:pPr>
              <w:pStyle w:val="TableParagraph"/>
              <w:ind w:left="47" w:right="107"/>
              <w:jc w:val="center"/>
              <w:rPr>
                <w:sz w:val="20"/>
              </w:rPr>
            </w:pPr>
            <w:r>
              <w:rPr>
                <w:spacing w:val="-5"/>
                <w:sz w:val="20"/>
              </w:rPr>
              <w:t>4.</w:t>
            </w:r>
          </w:p>
        </w:tc>
        <w:tc>
          <w:tcPr>
            <w:tcW w:w="8563" w:type="dxa"/>
            <w:shd w:val="clear" w:color="auto" w:fill="D9E1F3"/>
          </w:tcPr>
          <w:p w14:paraId="4661D988" w14:textId="77777777" w:rsidR="008A4C40" w:rsidRDefault="00FA0DD2">
            <w:pPr>
              <w:pStyle w:val="TableParagraph"/>
              <w:spacing w:before="38" w:line="242" w:lineRule="auto"/>
              <w:ind w:left="107" w:right="105"/>
              <w:jc w:val="both"/>
              <w:rPr>
                <w:sz w:val="20"/>
              </w:rPr>
            </w:pPr>
            <w:r>
              <w:rPr>
                <w:sz w:val="20"/>
              </w:rPr>
              <w:t>Splnění</w:t>
            </w:r>
            <w:r>
              <w:rPr>
                <w:spacing w:val="-14"/>
                <w:sz w:val="20"/>
              </w:rPr>
              <w:t xml:space="preserve"> </w:t>
            </w:r>
            <w:r>
              <w:rPr>
                <w:sz w:val="20"/>
              </w:rPr>
              <w:t>požadavku</w:t>
            </w:r>
            <w:r>
              <w:rPr>
                <w:spacing w:val="-14"/>
                <w:sz w:val="20"/>
              </w:rPr>
              <w:t xml:space="preserve"> </w:t>
            </w:r>
            <w:r>
              <w:rPr>
                <w:sz w:val="20"/>
              </w:rPr>
              <w:t>na</w:t>
            </w:r>
            <w:r>
              <w:rPr>
                <w:spacing w:val="-14"/>
                <w:sz w:val="20"/>
              </w:rPr>
              <w:t xml:space="preserve"> </w:t>
            </w:r>
            <w:r>
              <w:rPr>
                <w:sz w:val="20"/>
              </w:rPr>
              <w:t>celkový</w:t>
            </w:r>
            <w:r>
              <w:rPr>
                <w:spacing w:val="-14"/>
                <w:sz w:val="20"/>
              </w:rPr>
              <w:t xml:space="preserve"> </w:t>
            </w:r>
            <w:r>
              <w:rPr>
                <w:sz w:val="20"/>
              </w:rPr>
              <w:t>počet</w:t>
            </w:r>
            <w:r>
              <w:rPr>
                <w:spacing w:val="-14"/>
                <w:sz w:val="20"/>
              </w:rPr>
              <w:t xml:space="preserve"> </w:t>
            </w:r>
            <w:r>
              <w:rPr>
                <w:sz w:val="20"/>
              </w:rPr>
              <w:t>portů</w:t>
            </w:r>
            <w:r>
              <w:rPr>
                <w:spacing w:val="-14"/>
                <w:sz w:val="20"/>
              </w:rPr>
              <w:t xml:space="preserve"> </w:t>
            </w:r>
            <w:r>
              <w:rPr>
                <w:sz w:val="20"/>
              </w:rPr>
              <w:t>způsobem</w:t>
            </w:r>
            <w:r>
              <w:rPr>
                <w:spacing w:val="-14"/>
                <w:sz w:val="20"/>
              </w:rPr>
              <w:t xml:space="preserve"> </w:t>
            </w:r>
            <w:r>
              <w:rPr>
                <w:sz w:val="20"/>
              </w:rPr>
              <w:t>propojení</w:t>
            </w:r>
            <w:r>
              <w:rPr>
                <w:spacing w:val="-14"/>
                <w:sz w:val="20"/>
              </w:rPr>
              <w:t xml:space="preserve"> </w:t>
            </w:r>
            <w:r>
              <w:rPr>
                <w:sz w:val="20"/>
              </w:rPr>
              <w:t>více</w:t>
            </w:r>
            <w:r>
              <w:rPr>
                <w:spacing w:val="-14"/>
                <w:sz w:val="20"/>
              </w:rPr>
              <w:t xml:space="preserve"> </w:t>
            </w:r>
            <w:proofErr w:type="spellStart"/>
            <w:r>
              <w:rPr>
                <w:sz w:val="20"/>
              </w:rPr>
              <w:t>switchů</w:t>
            </w:r>
            <w:proofErr w:type="spellEnd"/>
            <w:r>
              <w:rPr>
                <w:spacing w:val="-13"/>
                <w:sz w:val="20"/>
              </w:rPr>
              <w:t xml:space="preserve"> </w:t>
            </w:r>
            <w:r>
              <w:rPr>
                <w:sz w:val="20"/>
              </w:rPr>
              <w:t>do</w:t>
            </w:r>
            <w:r>
              <w:rPr>
                <w:spacing w:val="-14"/>
                <w:sz w:val="20"/>
              </w:rPr>
              <w:t xml:space="preserve"> </w:t>
            </w:r>
            <w:r>
              <w:rPr>
                <w:sz w:val="20"/>
              </w:rPr>
              <w:t>jednoho</w:t>
            </w:r>
            <w:r>
              <w:rPr>
                <w:spacing w:val="-14"/>
                <w:sz w:val="20"/>
              </w:rPr>
              <w:t xml:space="preserve"> </w:t>
            </w:r>
            <w:proofErr w:type="spellStart"/>
            <w:r>
              <w:rPr>
                <w:sz w:val="20"/>
              </w:rPr>
              <w:t>fabricu</w:t>
            </w:r>
            <w:proofErr w:type="spellEnd"/>
            <w:r>
              <w:rPr>
                <w:sz w:val="20"/>
              </w:rPr>
              <w:t xml:space="preserve"> není</w:t>
            </w:r>
            <w:r>
              <w:rPr>
                <w:spacing w:val="-8"/>
                <w:sz w:val="20"/>
              </w:rPr>
              <w:t xml:space="preserve"> </w:t>
            </w:r>
            <w:r>
              <w:rPr>
                <w:sz w:val="20"/>
              </w:rPr>
              <w:t>povoleno.</w:t>
            </w:r>
            <w:r>
              <w:rPr>
                <w:spacing w:val="-8"/>
                <w:sz w:val="20"/>
              </w:rPr>
              <w:t xml:space="preserve"> </w:t>
            </w:r>
            <w:r>
              <w:rPr>
                <w:sz w:val="20"/>
              </w:rPr>
              <w:t>Objednatel</w:t>
            </w:r>
            <w:r>
              <w:rPr>
                <w:spacing w:val="-8"/>
                <w:sz w:val="20"/>
              </w:rPr>
              <w:t xml:space="preserve"> </w:t>
            </w:r>
            <w:r>
              <w:rPr>
                <w:sz w:val="20"/>
              </w:rPr>
              <w:t>akceptuje</w:t>
            </w:r>
            <w:r>
              <w:rPr>
                <w:spacing w:val="-8"/>
                <w:sz w:val="20"/>
              </w:rPr>
              <w:t xml:space="preserve"> </w:t>
            </w:r>
            <w:r>
              <w:rPr>
                <w:sz w:val="20"/>
              </w:rPr>
              <w:t>naplnění</w:t>
            </w:r>
            <w:r>
              <w:rPr>
                <w:spacing w:val="-8"/>
                <w:sz w:val="20"/>
              </w:rPr>
              <w:t xml:space="preserve"> </w:t>
            </w:r>
            <w:r>
              <w:rPr>
                <w:sz w:val="20"/>
              </w:rPr>
              <w:t>požadavku</w:t>
            </w:r>
            <w:r>
              <w:rPr>
                <w:spacing w:val="-10"/>
                <w:sz w:val="20"/>
              </w:rPr>
              <w:t xml:space="preserve"> </w:t>
            </w:r>
            <w:r>
              <w:rPr>
                <w:sz w:val="20"/>
              </w:rPr>
              <w:t>na</w:t>
            </w:r>
            <w:r>
              <w:rPr>
                <w:spacing w:val="-8"/>
                <w:sz w:val="20"/>
              </w:rPr>
              <w:t xml:space="preserve"> </w:t>
            </w:r>
            <w:r>
              <w:rPr>
                <w:sz w:val="20"/>
              </w:rPr>
              <w:t>počet</w:t>
            </w:r>
            <w:r>
              <w:rPr>
                <w:spacing w:val="-8"/>
                <w:sz w:val="20"/>
              </w:rPr>
              <w:t xml:space="preserve"> </w:t>
            </w:r>
            <w:r>
              <w:rPr>
                <w:sz w:val="20"/>
              </w:rPr>
              <w:t>portů</w:t>
            </w:r>
            <w:r>
              <w:rPr>
                <w:spacing w:val="-10"/>
                <w:sz w:val="20"/>
              </w:rPr>
              <w:t xml:space="preserve"> </w:t>
            </w:r>
            <w:r>
              <w:rPr>
                <w:sz w:val="20"/>
              </w:rPr>
              <w:t>pouze</w:t>
            </w:r>
            <w:r>
              <w:rPr>
                <w:spacing w:val="-8"/>
                <w:sz w:val="20"/>
              </w:rPr>
              <w:t xml:space="preserve"> </w:t>
            </w:r>
            <w:r>
              <w:rPr>
                <w:sz w:val="20"/>
              </w:rPr>
              <w:t>formou</w:t>
            </w:r>
            <w:r>
              <w:rPr>
                <w:spacing w:val="-8"/>
                <w:sz w:val="20"/>
              </w:rPr>
              <w:t xml:space="preserve"> </w:t>
            </w:r>
            <w:r>
              <w:rPr>
                <w:sz w:val="20"/>
              </w:rPr>
              <w:t>1ks</w:t>
            </w:r>
            <w:r>
              <w:rPr>
                <w:spacing w:val="-9"/>
                <w:sz w:val="20"/>
              </w:rPr>
              <w:t xml:space="preserve"> </w:t>
            </w:r>
            <w:r>
              <w:rPr>
                <w:sz w:val="20"/>
              </w:rPr>
              <w:t xml:space="preserve">FC switche nebo </w:t>
            </w:r>
            <w:proofErr w:type="spellStart"/>
            <w:r>
              <w:rPr>
                <w:sz w:val="20"/>
              </w:rPr>
              <w:t>directoru</w:t>
            </w:r>
            <w:proofErr w:type="spellEnd"/>
            <w:r>
              <w:rPr>
                <w:sz w:val="20"/>
              </w:rPr>
              <w:t>.</w:t>
            </w:r>
          </w:p>
        </w:tc>
      </w:tr>
      <w:tr w:rsidR="008A4C40" w14:paraId="6F9680B3" w14:textId="77777777">
        <w:trPr>
          <w:trHeight w:val="539"/>
        </w:trPr>
        <w:tc>
          <w:tcPr>
            <w:tcW w:w="454" w:type="dxa"/>
          </w:tcPr>
          <w:p w14:paraId="49B70C4B" w14:textId="77777777" w:rsidR="008A4C40" w:rsidRDefault="00FA0DD2">
            <w:pPr>
              <w:pStyle w:val="TableParagraph"/>
              <w:spacing w:before="155"/>
              <w:ind w:left="47" w:right="107"/>
              <w:jc w:val="center"/>
              <w:rPr>
                <w:sz w:val="20"/>
              </w:rPr>
            </w:pPr>
            <w:r>
              <w:rPr>
                <w:spacing w:val="-5"/>
                <w:sz w:val="20"/>
              </w:rPr>
              <w:t>5.</w:t>
            </w:r>
          </w:p>
        </w:tc>
        <w:tc>
          <w:tcPr>
            <w:tcW w:w="8563" w:type="dxa"/>
          </w:tcPr>
          <w:p w14:paraId="0E5F811A" w14:textId="77777777" w:rsidR="008A4C40" w:rsidRDefault="00FA0DD2">
            <w:pPr>
              <w:pStyle w:val="TableParagraph"/>
              <w:spacing w:before="38"/>
              <w:ind w:left="107"/>
              <w:rPr>
                <w:sz w:val="20"/>
              </w:rPr>
            </w:pPr>
            <w:r>
              <w:rPr>
                <w:sz w:val="20"/>
              </w:rPr>
              <w:t>Switch</w:t>
            </w:r>
            <w:r>
              <w:rPr>
                <w:spacing w:val="-5"/>
                <w:sz w:val="20"/>
              </w:rPr>
              <w:t xml:space="preserve"> </w:t>
            </w:r>
            <w:r>
              <w:rPr>
                <w:sz w:val="20"/>
              </w:rPr>
              <w:t>budě</w:t>
            </w:r>
            <w:r>
              <w:rPr>
                <w:spacing w:val="-5"/>
                <w:sz w:val="20"/>
              </w:rPr>
              <w:t xml:space="preserve"> </w:t>
            </w:r>
            <w:r>
              <w:rPr>
                <w:sz w:val="20"/>
              </w:rPr>
              <w:t>osazen</w:t>
            </w:r>
            <w:r>
              <w:rPr>
                <w:spacing w:val="-7"/>
                <w:sz w:val="20"/>
              </w:rPr>
              <w:t xml:space="preserve"> </w:t>
            </w:r>
            <w:r>
              <w:rPr>
                <w:sz w:val="20"/>
              </w:rPr>
              <w:t>112x</w:t>
            </w:r>
            <w:r>
              <w:rPr>
                <w:spacing w:val="-5"/>
                <w:sz w:val="20"/>
              </w:rPr>
              <w:t xml:space="preserve"> </w:t>
            </w:r>
            <w:r>
              <w:rPr>
                <w:sz w:val="20"/>
              </w:rPr>
              <w:t>64Gbps</w:t>
            </w:r>
            <w:r>
              <w:rPr>
                <w:spacing w:val="-5"/>
                <w:sz w:val="20"/>
              </w:rPr>
              <w:t xml:space="preserve"> </w:t>
            </w:r>
            <w:r>
              <w:rPr>
                <w:sz w:val="20"/>
              </w:rPr>
              <w:t>(zpětně</w:t>
            </w:r>
            <w:r>
              <w:rPr>
                <w:spacing w:val="-7"/>
                <w:sz w:val="20"/>
              </w:rPr>
              <w:t xml:space="preserve"> </w:t>
            </w:r>
            <w:r>
              <w:rPr>
                <w:sz w:val="20"/>
              </w:rPr>
              <w:t>kompatibilní</w:t>
            </w:r>
            <w:r>
              <w:rPr>
                <w:spacing w:val="-4"/>
                <w:sz w:val="20"/>
              </w:rPr>
              <w:t xml:space="preserve"> </w:t>
            </w:r>
            <w:r>
              <w:rPr>
                <w:sz w:val="20"/>
              </w:rPr>
              <w:t>s</w:t>
            </w:r>
            <w:r>
              <w:rPr>
                <w:spacing w:val="-5"/>
                <w:sz w:val="20"/>
              </w:rPr>
              <w:t xml:space="preserve"> </w:t>
            </w:r>
            <w:r>
              <w:rPr>
                <w:sz w:val="20"/>
              </w:rPr>
              <w:t>16Gbps</w:t>
            </w:r>
            <w:r>
              <w:rPr>
                <w:spacing w:val="-5"/>
                <w:sz w:val="20"/>
              </w:rPr>
              <w:t xml:space="preserve"> </w:t>
            </w:r>
            <w:r>
              <w:rPr>
                <w:sz w:val="20"/>
              </w:rPr>
              <w:t>a</w:t>
            </w:r>
            <w:r>
              <w:rPr>
                <w:spacing w:val="-6"/>
                <w:sz w:val="20"/>
              </w:rPr>
              <w:t xml:space="preserve"> </w:t>
            </w:r>
            <w:r>
              <w:rPr>
                <w:sz w:val="20"/>
              </w:rPr>
              <w:t>32Gbps)</w:t>
            </w:r>
            <w:r>
              <w:rPr>
                <w:spacing w:val="-5"/>
                <w:sz w:val="20"/>
              </w:rPr>
              <w:t xml:space="preserve"> </w:t>
            </w:r>
            <w:proofErr w:type="spellStart"/>
            <w:r>
              <w:rPr>
                <w:sz w:val="20"/>
              </w:rPr>
              <w:t>Short</w:t>
            </w:r>
            <w:proofErr w:type="spellEnd"/>
            <w:r>
              <w:rPr>
                <w:spacing w:val="-5"/>
                <w:sz w:val="20"/>
              </w:rPr>
              <w:t xml:space="preserve"> </w:t>
            </w:r>
            <w:proofErr w:type="spellStart"/>
            <w:r>
              <w:rPr>
                <w:sz w:val="20"/>
              </w:rPr>
              <w:t>Wave</w:t>
            </w:r>
            <w:proofErr w:type="spellEnd"/>
            <w:r>
              <w:rPr>
                <w:spacing w:val="-6"/>
                <w:sz w:val="20"/>
              </w:rPr>
              <w:t xml:space="preserve"> </w:t>
            </w:r>
            <w:r>
              <w:rPr>
                <w:spacing w:val="-5"/>
                <w:sz w:val="20"/>
              </w:rPr>
              <w:t>SFP</w:t>
            </w:r>
          </w:p>
          <w:p w14:paraId="00E86C7C" w14:textId="77777777" w:rsidR="008A4C40" w:rsidRDefault="00FA0DD2">
            <w:pPr>
              <w:pStyle w:val="TableParagraph"/>
              <w:spacing w:before="2"/>
              <w:ind w:left="107"/>
              <w:rPr>
                <w:sz w:val="20"/>
              </w:rPr>
            </w:pPr>
            <w:r>
              <w:rPr>
                <w:spacing w:val="-2"/>
                <w:sz w:val="20"/>
              </w:rPr>
              <w:t>moduly.</w:t>
            </w:r>
          </w:p>
        </w:tc>
      </w:tr>
      <w:tr w:rsidR="008A4C40" w14:paraId="77A213E7" w14:textId="77777777">
        <w:trPr>
          <w:trHeight w:val="321"/>
        </w:trPr>
        <w:tc>
          <w:tcPr>
            <w:tcW w:w="454" w:type="dxa"/>
            <w:shd w:val="clear" w:color="auto" w:fill="808080"/>
          </w:tcPr>
          <w:p w14:paraId="7BD440F2" w14:textId="77777777" w:rsidR="008A4C40" w:rsidRDefault="00FA0DD2">
            <w:pPr>
              <w:pStyle w:val="TableParagraph"/>
              <w:spacing w:before="45"/>
              <w:ind w:left="47" w:right="74"/>
              <w:jc w:val="center"/>
              <w:rPr>
                <w:b/>
                <w:sz w:val="20"/>
              </w:rPr>
            </w:pPr>
            <w:r>
              <w:rPr>
                <w:b/>
                <w:color w:val="FFFFFF"/>
                <w:spacing w:val="-5"/>
                <w:sz w:val="20"/>
              </w:rPr>
              <w:t>ID</w:t>
            </w:r>
          </w:p>
        </w:tc>
        <w:tc>
          <w:tcPr>
            <w:tcW w:w="8563" w:type="dxa"/>
            <w:shd w:val="clear" w:color="auto" w:fill="808080"/>
          </w:tcPr>
          <w:p w14:paraId="18CC7B47" w14:textId="77777777" w:rsidR="008A4C40" w:rsidRDefault="00FA0DD2">
            <w:pPr>
              <w:pStyle w:val="TableParagraph"/>
              <w:spacing w:before="45"/>
              <w:ind w:left="107"/>
              <w:rPr>
                <w:b/>
                <w:sz w:val="20"/>
              </w:rPr>
            </w:pPr>
            <w:r>
              <w:rPr>
                <w:b/>
                <w:color w:val="FFFFFF"/>
                <w:spacing w:val="-2"/>
                <w:sz w:val="20"/>
              </w:rPr>
              <w:t>Instalace</w:t>
            </w:r>
          </w:p>
        </w:tc>
      </w:tr>
      <w:tr w:rsidR="008A4C40" w14:paraId="005D47DB" w14:textId="77777777">
        <w:trPr>
          <w:trHeight w:val="539"/>
        </w:trPr>
        <w:tc>
          <w:tcPr>
            <w:tcW w:w="454" w:type="dxa"/>
          </w:tcPr>
          <w:p w14:paraId="1FE27F34" w14:textId="77777777" w:rsidR="008A4C40" w:rsidRDefault="00FA0DD2">
            <w:pPr>
              <w:pStyle w:val="TableParagraph"/>
              <w:spacing w:before="155"/>
              <w:ind w:left="47" w:right="107"/>
              <w:jc w:val="center"/>
              <w:rPr>
                <w:sz w:val="20"/>
              </w:rPr>
            </w:pPr>
            <w:r>
              <w:rPr>
                <w:spacing w:val="-5"/>
                <w:sz w:val="20"/>
              </w:rPr>
              <w:t>6.</w:t>
            </w:r>
          </w:p>
        </w:tc>
        <w:tc>
          <w:tcPr>
            <w:tcW w:w="8563" w:type="dxa"/>
          </w:tcPr>
          <w:p w14:paraId="4F36B226" w14:textId="77777777" w:rsidR="008A4C40" w:rsidRDefault="00FA0DD2">
            <w:pPr>
              <w:pStyle w:val="TableParagraph"/>
              <w:spacing w:before="38"/>
              <w:ind w:left="107"/>
              <w:rPr>
                <w:sz w:val="20"/>
              </w:rPr>
            </w:pPr>
            <w:r>
              <w:rPr>
                <w:sz w:val="20"/>
              </w:rPr>
              <w:t>Dodavatel</w:t>
            </w:r>
            <w:r>
              <w:rPr>
                <w:spacing w:val="80"/>
                <w:sz w:val="20"/>
              </w:rPr>
              <w:t xml:space="preserve"> </w:t>
            </w:r>
            <w:r>
              <w:rPr>
                <w:sz w:val="20"/>
              </w:rPr>
              <w:t>dopraví</w:t>
            </w:r>
            <w:r>
              <w:rPr>
                <w:spacing w:val="80"/>
                <w:sz w:val="20"/>
              </w:rPr>
              <w:t xml:space="preserve"> </w:t>
            </w:r>
            <w:r>
              <w:rPr>
                <w:sz w:val="20"/>
              </w:rPr>
              <w:t>dodávku</w:t>
            </w:r>
            <w:r>
              <w:rPr>
                <w:spacing w:val="80"/>
                <w:sz w:val="20"/>
              </w:rPr>
              <w:t xml:space="preserve"> </w:t>
            </w:r>
            <w:r>
              <w:rPr>
                <w:sz w:val="20"/>
              </w:rPr>
              <w:t>v</w:t>
            </w:r>
            <w:r>
              <w:rPr>
                <w:spacing w:val="80"/>
                <w:sz w:val="20"/>
              </w:rPr>
              <w:t xml:space="preserve"> </w:t>
            </w:r>
            <w:r>
              <w:rPr>
                <w:sz w:val="20"/>
              </w:rPr>
              <w:t>rámci</w:t>
            </w:r>
            <w:r>
              <w:rPr>
                <w:spacing w:val="80"/>
                <w:sz w:val="20"/>
              </w:rPr>
              <w:t xml:space="preserve"> </w:t>
            </w:r>
            <w:r>
              <w:rPr>
                <w:sz w:val="20"/>
              </w:rPr>
              <w:t>Prahy</w:t>
            </w:r>
            <w:r>
              <w:rPr>
                <w:spacing w:val="80"/>
                <w:sz w:val="20"/>
              </w:rPr>
              <w:t xml:space="preserve"> </w:t>
            </w:r>
            <w:r>
              <w:rPr>
                <w:sz w:val="20"/>
              </w:rPr>
              <w:t>a</w:t>
            </w:r>
            <w:r>
              <w:rPr>
                <w:spacing w:val="80"/>
                <w:sz w:val="20"/>
              </w:rPr>
              <w:t xml:space="preserve"> </w:t>
            </w:r>
            <w:r>
              <w:rPr>
                <w:sz w:val="20"/>
              </w:rPr>
              <w:t>Středočeského</w:t>
            </w:r>
            <w:r>
              <w:rPr>
                <w:spacing w:val="80"/>
                <w:sz w:val="20"/>
              </w:rPr>
              <w:t xml:space="preserve"> </w:t>
            </w:r>
            <w:r>
              <w:rPr>
                <w:sz w:val="20"/>
              </w:rPr>
              <w:t>kraje</w:t>
            </w:r>
            <w:r>
              <w:rPr>
                <w:spacing w:val="80"/>
                <w:sz w:val="20"/>
              </w:rPr>
              <w:t xml:space="preserve"> </w:t>
            </w:r>
            <w:r>
              <w:rPr>
                <w:sz w:val="20"/>
              </w:rPr>
              <w:t>na</w:t>
            </w:r>
            <w:r>
              <w:rPr>
                <w:spacing w:val="80"/>
                <w:sz w:val="20"/>
              </w:rPr>
              <w:t xml:space="preserve"> </w:t>
            </w:r>
            <w:r>
              <w:rPr>
                <w:sz w:val="20"/>
              </w:rPr>
              <w:t>místo</w:t>
            </w:r>
            <w:r>
              <w:rPr>
                <w:spacing w:val="80"/>
                <w:sz w:val="20"/>
              </w:rPr>
              <w:t xml:space="preserve"> </w:t>
            </w:r>
            <w:r>
              <w:rPr>
                <w:sz w:val="20"/>
              </w:rPr>
              <w:t>určené Objednatelem. Veškeré náklady související s dopravou a instalací jdou na vrub Dodavatele.</w:t>
            </w:r>
          </w:p>
        </w:tc>
      </w:tr>
      <w:tr w:rsidR="008A4C40" w14:paraId="3E575F77" w14:textId="77777777">
        <w:trPr>
          <w:trHeight w:val="539"/>
        </w:trPr>
        <w:tc>
          <w:tcPr>
            <w:tcW w:w="454" w:type="dxa"/>
            <w:shd w:val="clear" w:color="auto" w:fill="D9E1F3"/>
          </w:tcPr>
          <w:p w14:paraId="159A4D31" w14:textId="77777777" w:rsidR="008A4C40" w:rsidRDefault="00FA0DD2">
            <w:pPr>
              <w:pStyle w:val="TableParagraph"/>
              <w:spacing w:before="155"/>
              <w:ind w:left="47" w:right="107"/>
              <w:jc w:val="center"/>
              <w:rPr>
                <w:sz w:val="20"/>
              </w:rPr>
            </w:pPr>
            <w:r>
              <w:rPr>
                <w:spacing w:val="-5"/>
                <w:sz w:val="20"/>
              </w:rPr>
              <w:t>7.</w:t>
            </w:r>
          </w:p>
        </w:tc>
        <w:tc>
          <w:tcPr>
            <w:tcW w:w="8563" w:type="dxa"/>
            <w:shd w:val="clear" w:color="auto" w:fill="D9E1F3"/>
          </w:tcPr>
          <w:p w14:paraId="5B8FFFDB" w14:textId="77777777" w:rsidR="008A4C40" w:rsidRDefault="00FA0DD2">
            <w:pPr>
              <w:pStyle w:val="TableParagraph"/>
              <w:spacing w:before="38" w:line="242" w:lineRule="auto"/>
              <w:ind w:left="107"/>
              <w:rPr>
                <w:sz w:val="20"/>
              </w:rPr>
            </w:pPr>
            <w:r>
              <w:rPr>
                <w:sz w:val="20"/>
              </w:rPr>
              <w:t>Montáž</w:t>
            </w:r>
            <w:r>
              <w:rPr>
                <w:spacing w:val="40"/>
                <w:sz w:val="20"/>
              </w:rPr>
              <w:t xml:space="preserve"> </w:t>
            </w:r>
            <w:r>
              <w:rPr>
                <w:sz w:val="20"/>
              </w:rPr>
              <w:t>–</w:t>
            </w:r>
            <w:r>
              <w:rPr>
                <w:spacing w:val="40"/>
                <w:sz w:val="20"/>
              </w:rPr>
              <w:t xml:space="preserve"> </w:t>
            </w:r>
            <w:r>
              <w:rPr>
                <w:sz w:val="20"/>
              </w:rPr>
              <w:t>kompletace</w:t>
            </w:r>
            <w:r>
              <w:rPr>
                <w:spacing w:val="40"/>
                <w:sz w:val="20"/>
              </w:rPr>
              <w:t xml:space="preserve"> </w:t>
            </w:r>
            <w:r>
              <w:rPr>
                <w:sz w:val="20"/>
              </w:rPr>
              <w:t>a</w:t>
            </w:r>
            <w:r>
              <w:rPr>
                <w:spacing w:val="40"/>
                <w:sz w:val="20"/>
              </w:rPr>
              <w:t xml:space="preserve"> </w:t>
            </w:r>
            <w:r>
              <w:rPr>
                <w:sz w:val="20"/>
              </w:rPr>
              <w:t>smontování</w:t>
            </w:r>
            <w:r>
              <w:rPr>
                <w:spacing w:val="40"/>
                <w:sz w:val="20"/>
              </w:rPr>
              <w:t xml:space="preserve"> </w:t>
            </w:r>
            <w:r>
              <w:rPr>
                <w:sz w:val="20"/>
              </w:rPr>
              <w:t>dodávky</w:t>
            </w:r>
            <w:r>
              <w:rPr>
                <w:spacing w:val="40"/>
                <w:sz w:val="20"/>
              </w:rPr>
              <w:t xml:space="preserve"> </w:t>
            </w:r>
            <w:r>
              <w:rPr>
                <w:sz w:val="20"/>
              </w:rPr>
              <w:t>včetně</w:t>
            </w:r>
            <w:r>
              <w:rPr>
                <w:spacing w:val="40"/>
                <w:sz w:val="20"/>
              </w:rPr>
              <w:t xml:space="preserve"> </w:t>
            </w:r>
            <w:r>
              <w:rPr>
                <w:sz w:val="20"/>
              </w:rPr>
              <w:t>osazení</w:t>
            </w:r>
            <w:r>
              <w:rPr>
                <w:spacing w:val="40"/>
                <w:sz w:val="20"/>
              </w:rPr>
              <w:t xml:space="preserve"> </w:t>
            </w:r>
            <w:r>
              <w:rPr>
                <w:sz w:val="20"/>
              </w:rPr>
              <w:t>do</w:t>
            </w:r>
            <w:r>
              <w:rPr>
                <w:spacing w:val="40"/>
                <w:sz w:val="20"/>
              </w:rPr>
              <w:t xml:space="preserve"> </w:t>
            </w:r>
            <w:r>
              <w:rPr>
                <w:sz w:val="20"/>
              </w:rPr>
              <w:t>racku</w:t>
            </w:r>
            <w:r>
              <w:rPr>
                <w:spacing w:val="40"/>
                <w:sz w:val="20"/>
              </w:rPr>
              <w:t xml:space="preserve"> </w:t>
            </w:r>
            <w:r>
              <w:rPr>
                <w:sz w:val="20"/>
              </w:rPr>
              <w:t>a</w:t>
            </w:r>
            <w:r>
              <w:rPr>
                <w:spacing w:val="40"/>
                <w:sz w:val="20"/>
              </w:rPr>
              <w:t xml:space="preserve"> </w:t>
            </w:r>
            <w:r>
              <w:rPr>
                <w:sz w:val="20"/>
              </w:rPr>
              <w:t>zapojení,</w:t>
            </w:r>
            <w:r>
              <w:rPr>
                <w:spacing w:val="40"/>
                <w:sz w:val="20"/>
              </w:rPr>
              <w:t xml:space="preserve"> </w:t>
            </w:r>
            <w:r>
              <w:rPr>
                <w:sz w:val="20"/>
              </w:rPr>
              <w:t>a</w:t>
            </w:r>
            <w:r>
              <w:rPr>
                <w:spacing w:val="40"/>
                <w:sz w:val="20"/>
              </w:rPr>
              <w:t xml:space="preserve"> </w:t>
            </w:r>
            <w:r>
              <w:rPr>
                <w:sz w:val="20"/>
              </w:rPr>
              <w:t>to odborným způsobem je součástí dodávky.</w:t>
            </w:r>
          </w:p>
        </w:tc>
      </w:tr>
      <w:tr w:rsidR="008A4C40" w14:paraId="7AFC5BF9" w14:textId="77777777">
        <w:trPr>
          <w:trHeight w:val="3271"/>
        </w:trPr>
        <w:tc>
          <w:tcPr>
            <w:tcW w:w="454" w:type="dxa"/>
          </w:tcPr>
          <w:p w14:paraId="38F61B4B" w14:textId="77777777" w:rsidR="008A4C40" w:rsidRDefault="008A4C40">
            <w:pPr>
              <w:pStyle w:val="TableParagraph"/>
              <w:rPr>
                <w:b/>
                <w:sz w:val="20"/>
              </w:rPr>
            </w:pPr>
          </w:p>
          <w:p w14:paraId="5481D586" w14:textId="77777777" w:rsidR="008A4C40" w:rsidRDefault="008A4C40">
            <w:pPr>
              <w:pStyle w:val="TableParagraph"/>
              <w:rPr>
                <w:b/>
                <w:sz w:val="20"/>
              </w:rPr>
            </w:pPr>
          </w:p>
          <w:p w14:paraId="13E96840" w14:textId="77777777" w:rsidR="008A4C40" w:rsidRDefault="008A4C40">
            <w:pPr>
              <w:pStyle w:val="TableParagraph"/>
              <w:rPr>
                <w:b/>
                <w:sz w:val="20"/>
              </w:rPr>
            </w:pPr>
          </w:p>
          <w:p w14:paraId="7C51084F" w14:textId="77777777" w:rsidR="008A4C40" w:rsidRDefault="008A4C40">
            <w:pPr>
              <w:pStyle w:val="TableParagraph"/>
              <w:rPr>
                <w:b/>
                <w:sz w:val="20"/>
              </w:rPr>
            </w:pPr>
          </w:p>
          <w:p w14:paraId="4BB8AD38" w14:textId="77777777" w:rsidR="008A4C40" w:rsidRDefault="008A4C40">
            <w:pPr>
              <w:pStyle w:val="TableParagraph"/>
              <w:rPr>
                <w:b/>
                <w:sz w:val="20"/>
              </w:rPr>
            </w:pPr>
          </w:p>
          <w:p w14:paraId="06DA1431" w14:textId="77777777" w:rsidR="008A4C40" w:rsidRDefault="008A4C40">
            <w:pPr>
              <w:pStyle w:val="TableParagraph"/>
              <w:spacing w:before="141"/>
              <w:rPr>
                <w:b/>
                <w:sz w:val="20"/>
              </w:rPr>
            </w:pPr>
          </w:p>
          <w:p w14:paraId="77453CEB" w14:textId="77777777" w:rsidR="008A4C40" w:rsidRDefault="00FA0DD2">
            <w:pPr>
              <w:pStyle w:val="TableParagraph"/>
              <w:ind w:left="47" w:right="107"/>
              <w:jc w:val="center"/>
              <w:rPr>
                <w:sz w:val="20"/>
              </w:rPr>
            </w:pPr>
            <w:r>
              <w:rPr>
                <w:spacing w:val="-5"/>
                <w:sz w:val="20"/>
              </w:rPr>
              <w:t>8.</w:t>
            </w:r>
          </w:p>
        </w:tc>
        <w:tc>
          <w:tcPr>
            <w:tcW w:w="8563" w:type="dxa"/>
          </w:tcPr>
          <w:p w14:paraId="363EE827" w14:textId="77777777" w:rsidR="008A4C40" w:rsidRDefault="00FA0DD2">
            <w:pPr>
              <w:pStyle w:val="TableParagraph"/>
              <w:spacing w:before="38"/>
              <w:ind w:left="107" w:right="101"/>
              <w:jc w:val="both"/>
              <w:rPr>
                <w:sz w:val="20"/>
              </w:rPr>
            </w:pPr>
            <w:r>
              <w:rPr>
                <w:sz w:val="20"/>
              </w:rPr>
              <w:t>Za</w:t>
            </w:r>
            <w:r>
              <w:rPr>
                <w:spacing w:val="-3"/>
                <w:sz w:val="20"/>
              </w:rPr>
              <w:t xml:space="preserve"> </w:t>
            </w:r>
            <w:r>
              <w:rPr>
                <w:sz w:val="20"/>
              </w:rPr>
              <w:t>součást</w:t>
            </w:r>
            <w:r>
              <w:rPr>
                <w:spacing w:val="-3"/>
                <w:sz w:val="20"/>
              </w:rPr>
              <w:t xml:space="preserve"> </w:t>
            </w:r>
            <w:r>
              <w:rPr>
                <w:sz w:val="20"/>
              </w:rPr>
              <w:t>instalace</w:t>
            </w:r>
            <w:r>
              <w:rPr>
                <w:spacing w:val="-3"/>
                <w:sz w:val="20"/>
              </w:rPr>
              <w:t xml:space="preserve"> </w:t>
            </w:r>
            <w:r>
              <w:rPr>
                <w:sz w:val="20"/>
              </w:rPr>
              <w:t>je považována</w:t>
            </w:r>
            <w:r>
              <w:rPr>
                <w:spacing w:val="-3"/>
                <w:sz w:val="20"/>
              </w:rPr>
              <w:t xml:space="preserve"> </w:t>
            </w:r>
            <w:r>
              <w:rPr>
                <w:sz w:val="20"/>
              </w:rPr>
              <w:t>také</w:t>
            </w:r>
            <w:r>
              <w:rPr>
                <w:spacing w:val="-3"/>
                <w:sz w:val="20"/>
              </w:rPr>
              <w:t xml:space="preserve"> </w:t>
            </w:r>
            <w:r>
              <w:rPr>
                <w:sz w:val="20"/>
              </w:rPr>
              <w:t>konfigurace</w:t>
            </w:r>
            <w:r>
              <w:rPr>
                <w:spacing w:val="-3"/>
                <w:sz w:val="20"/>
              </w:rPr>
              <w:t xml:space="preserve"> </w:t>
            </w:r>
            <w:r>
              <w:rPr>
                <w:sz w:val="20"/>
              </w:rPr>
              <w:t>a</w:t>
            </w:r>
            <w:r>
              <w:rPr>
                <w:spacing w:val="-1"/>
                <w:sz w:val="20"/>
              </w:rPr>
              <w:t xml:space="preserve"> </w:t>
            </w:r>
            <w:r>
              <w:rPr>
                <w:sz w:val="20"/>
              </w:rPr>
              <w:t>zprovoznění</w:t>
            </w:r>
            <w:r>
              <w:rPr>
                <w:spacing w:val="-3"/>
                <w:sz w:val="20"/>
              </w:rPr>
              <w:t xml:space="preserve"> </w:t>
            </w:r>
            <w:r>
              <w:rPr>
                <w:sz w:val="20"/>
              </w:rPr>
              <w:t>dodávky</w:t>
            </w:r>
            <w:r>
              <w:rPr>
                <w:spacing w:val="-2"/>
                <w:sz w:val="20"/>
              </w:rPr>
              <w:t xml:space="preserve"> </w:t>
            </w:r>
            <w:r>
              <w:rPr>
                <w:sz w:val="20"/>
              </w:rPr>
              <w:t>v plném</w:t>
            </w:r>
            <w:r>
              <w:rPr>
                <w:spacing w:val="-3"/>
                <w:sz w:val="20"/>
              </w:rPr>
              <w:t xml:space="preserve"> </w:t>
            </w:r>
            <w:r>
              <w:rPr>
                <w:sz w:val="20"/>
              </w:rPr>
              <w:t>rozsahu (zejména zprovoznění SW pro management a monitoring) včetně připojení a součinnost při konfiguraci sítě. Dále pak otestování požadovaných funkcionalit.</w:t>
            </w:r>
          </w:p>
          <w:p w14:paraId="265CDF7C" w14:textId="77777777" w:rsidR="008A4C40" w:rsidRDefault="00FA0DD2">
            <w:pPr>
              <w:pStyle w:val="TableParagraph"/>
              <w:spacing w:before="42"/>
              <w:ind w:left="107"/>
              <w:jc w:val="both"/>
              <w:rPr>
                <w:sz w:val="20"/>
              </w:rPr>
            </w:pPr>
            <w:r>
              <w:rPr>
                <w:sz w:val="20"/>
              </w:rPr>
              <w:t>Konfigurace</w:t>
            </w:r>
            <w:r>
              <w:rPr>
                <w:spacing w:val="-7"/>
                <w:sz w:val="20"/>
              </w:rPr>
              <w:t xml:space="preserve"> </w:t>
            </w:r>
            <w:r>
              <w:rPr>
                <w:sz w:val="20"/>
              </w:rPr>
              <w:t>odpovídající</w:t>
            </w:r>
            <w:r>
              <w:rPr>
                <w:spacing w:val="-6"/>
                <w:sz w:val="20"/>
              </w:rPr>
              <w:t xml:space="preserve"> </w:t>
            </w:r>
            <w:proofErr w:type="spellStart"/>
            <w:r>
              <w:rPr>
                <w:sz w:val="20"/>
              </w:rPr>
              <w:t>VyKB</w:t>
            </w:r>
            <w:proofErr w:type="spellEnd"/>
            <w:r>
              <w:rPr>
                <w:spacing w:val="-6"/>
                <w:sz w:val="20"/>
              </w:rPr>
              <w:t xml:space="preserve"> </w:t>
            </w:r>
            <w:r>
              <w:rPr>
                <w:sz w:val="20"/>
              </w:rPr>
              <w:t>a</w:t>
            </w:r>
            <w:r>
              <w:rPr>
                <w:spacing w:val="-4"/>
                <w:sz w:val="20"/>
              </w:rPr>
              <w:t xml:space="preserve"> </w:t>
            </w:r>
            <w:r>
              <w:rPr>
                <w:sz w:val="20"/>
              </w:rPr>
              <w:t>politice</w:t>
            </w:r>
            <w:r>
              <w:rPr>
                <w:spacing w:val="-6"/>
                <w:sz w:val="20"/>
              </w:rPr>
              <w:t xml:space="preserve"> </w:t>
            </w:r>
            <w:r>
              <w:rPr>
                <w:sz w:val="20"/>
              </w:rPr>
              <w:t>ISMS</w:t>
            </w:r>
            <w:r>
              <w:rPr>
                <w:spacing w:val="-6"/>
                <w:sz w:val="20"/>
              </w:rPr>
              <w:t xml:space="preserve"> </w:t>
            </w:r>
            <w:r>
              <w:rPr>
                <w:sz w:val="20"/>
              </w:rPr>
              <w:t>MV</w:t>
            </w:r>
            <w:r>
              <w:rPr>
                <w:spacing w:val="-6"/>
                <w:sz w:val="20"/>
              </w:rPr>
              <w:t xml:space="preserve"> </w:t>
            </w:r>
            <w:r>
              <w:rPr>
                <w:sz w:val="20"/>
              </w:rPr>
              <w:t>ČR</w:t>
            </w:r>
            <w:r>
              <w:rPr>
                <w:spacing w:val="-7"/>
                <w:sz w:val="20"/>
              </w:rPr>
              <w:t xml:space="preserve"> </w:t>
            </w:r>
            <w:r>
              <w:rPr>
                <w:sz w:val="20"/>
              </w:rPr>
              <w:t>vč.</w:t>
            </w:r>
            <w:r>
              <w:rPr>
                <w:spacing w:val="-6"/>
                <w:sz w:val="20"/>
              </w:rPr>
              <w:t xml:space="preserve"> </w:t>
            </w:r>
            <w:r>
              <w:rPr>
                <w:sz w:val="20"/>
              </w:rPr>
              <w:t>vytvoření</w:t>
            </w:r>
            <w:r>
              <w:rPr>
                <w:spacing w:val="-6"/>
                <w:sz w:val="20"/>
              </w:rPr>
              <w:t xml:space="preserve"> </w:t>
            </w:r>
            <w:r>
              <w:rPr>
                <w:spacing w:val="-2"/>
                <w:sz w:val="20"/>
              </w:rPr>
              <w:t>dokumentace.</w:t>
            </w:r>
          </w:p>
          <w:p w14:paraId="53F65E2E" w14:textId="77777777" w:rsidR="008A4C40" w:rsidRDefault="00FA0DD2">
            <w:pPr>
              <w:pStyle w:val="TableParagraph"/>
              <w:spacing w:before="39"/>
              <w:ind w:left="107"/>
              <w:jc w:val="both"/>
              <w:rPr>
                <w:sz w:val="20"/>
              </w:rPr>
            </w:pPr>
            <w:r>
              <w:rPr>
                <w:sz w:val="20"/>
              </w:rPr>
              <w:t>Za</w:t>
            </w:r>
            <w:r>
              <w:rPr>
                <w:spacing w:val="7"/>
                <w:sz w:val="20"/>
              </w:rPr>
              <w:t xml:space="preserve"> </w:t>
            </w:r>
            <w:r>
              <w:rPr>
                <w:sz w:val="20"/>
              </w:rPr>
              <w:t>součást</w:t>
            </w:r>
            <w:r>
              <w:rPr>
                <w:spacing w:val="11"/>
                <w:sz w:val="20"/>
              </w:rPr>
              <w:t xml:space="preserve"> </w:t>
            </w:r>
            <w:r>
              <w:rPr>
                <w:sz w:val="20"/>
              </w:rPr>
              <w:t>instalace</w:t>
            </w:r>
            <w:r>
              <w:rPr>
                <w:spacing w:val="8"/>
                <w:sz w:val="20"/>
              </w:rPr>
              <w:t xml:space="preserve"> </w:t>
            </w:r>
            <w:r>
              <w:rPr>
                <w:sz w:val="20"/>
              </w:rPr>
              <w:t>je</w:t>
            </w:r>
            <w:r>
              <w:rPr>
                <w:spacing w:val="9"/>
                <w:sz w:val="20"/>
              </w:rPr>
              <w:t xml:space="preserve"> </w:t>
            </w:r>
            <w:r>
              <w:rPr>
                <w:sz w:val="20"/>
              </w:rPr>
              <w:t>považována</w:t>
            </w:r>
            <w:r>
              <w:rPr>
                <w:spacing w:val="8"/>
                <w:sz w:val="20"/>
              </w:rPr>
              <w:t xml:space="preserve"> </w:t>
            </w:r>
            <w:r>
              <w:rPr>
                <w:sz w:val="20"/>
              </w:rPr>
              <w:t>také</w:t>
            </w:r>
            <w:r>
              <w:rPr>
                <w:spacing w:val="10"/>
                <w:sz w:val="20"/>
              </w:rPr>
              <w:t xml:space="preserve"> </w:t>
            </w:r>
            <w:r>
              <w:rPr>
                <w:sz w:val="20"/>
              </w:rPr>
              <w:t>instalace</w:t>
            </w:r>
            <w:r>
              <w:rPr>
                <w:spacing w:val="10"/>
                <w:sz w:val="20"/>
              </w:rPr>
              <w:t xml:space="preserve"> </w:t>
            </w:r>
            <w:r>
              <w:rPr>
                <w:sz w:val="20"/>
              </w:rPr>
              <w:t>nejnovějších</w:t>
            </w:r>
            <w:r>
              <w:rPr>
                <w:spacing w:val="8"/>
                <w:sz w:val="20"/>
              </w:rPr>
              <w:t xml:space="preserve"> </w:t>
            </w:r>
            <w:r>
              <w:rPr>
                <w:sz w:val="20"/>
              </w:rPr>
              <w:t>aktualizací</w:t>
            </w:r>
            <w:r>
              <w:rPr>
                <w:spacing w:val="18"/>
                <w:sz w:val="20"/>
              </w:rPr>
              <w:t xml:space="preserve"> </w:t>
            </w:r>
            <w:r>
              <w:rPr>
                <w:sz w:val="20"/>
              </w:rPr>
              <w:t>FC</w:t>
            </w:r>
            <w:r>
              <w:rPr>
                <w:spacing w:val="13"/>
                <w:sz w:val="20"/>
              </w:rPr>
              <w:t xml:space="preserve"> </w:t>
            </w:r>
            <w:proofErr w:type="spellStart"/>
            <w:r>
              <w:rPr>
                <w:sz w:val="20"/>
              </w:rPr>
              <w:t>switchů</w:t>
            </w:r>
            <w:proofErr w:type="spellEnd"/>
            <w:r>
              <w:rPr>
                <w:sz w:val="20"/>
              </w:rPr>
              <w:t>,</w:t>
            </w:r>
            <w:r>
              <w:rPr>
                <w:spacing w:val="12"/>
                <w:sz w:val="20"/>
              </w:rPr>
              <w:t xml:space="preserve"> </w:t>
            </w:r>
            <w:r>
              <w:rPr>
                <w:spacing w:val="-4"/>
                <w:sz w:val="20"/>
              </w:rPr>
              <w:t>jeho</w:t>
            </w:r>
          </w:p>
          <w:p w14:paraId="2D87E527" w14:textId="77777777" w:rsidR="008A4C40" w:rsidRDefault="00FA0DD2">
            <w:pPr>
              <w:pStyle w:val="TableParagraph"/>
              <w:spacing w:line="283" w:lineRule="auto"/>
              <w:ind w:left="107" w:right="2297"/>
              <w:jc w:val="both"/>
              <w:rPr>
                <w:sz w:val="20"/>
              </w:rPr>
            </w:pPr>
            <w:r>
              <w:rPr>
                <w:sz w:val="20"/>
              </w:rPr>
              <w:t>komponent</w:t>
            </w:r>
            <w:r>
              <w:rPr>
                <w:spacing w:val="-7"/>
                <w:sz w:val="20"/>
              </w:rPr>
              <w:t xml:space="preserve"> </w:t>
            </w:r>
            <w:r>
              <w:rPr>
                <w:sz w:val="20"/>
              </w:rPr>
              <w:t>(např.</w:t>
            </w:r>
            <w:r>
              <w:rPr>
                <w:spacing w:val="-4"/>
                <w:sz w:val="20"/>
              </w:rPr>
              <w:t xml:space="preserve"> </w:t>
            </w:r>
            <w:r>
              <w:rPr>
                <w:sz w:val="20"/>
              </w:rPr>
              <w:t>firmware)</w:t>
            </w:r>
            <w:r>
              <w:rPr>
                <w:spacing w:val="-6"/>
                <w:sz w:val="20"/>
              </w:rPr>
              <w:t xml:space="preserve"> </w:t>
            </w:r>
            <w:r>
              <w:rPr>
                <w:sz w:val="20"/>
              </w:rPr>
              <w:t>dle</w:t>
            </w:r>
            <w:r>
              <w:rPr>
                <w:spacing w:val="-5"/>
                <w:sz w:val="20"/>
              </w:rPr>
              <w:t xml:space="preserve"> </w:t>
            </w:r>
            <w:r>
              <w:rPr>
                <w:sz w:val="20"/>
              </w:rPr>
              <w:t>doporučení</w:t>
            </w:r>
            <w:r>
              <w:rPr>
                <w:spacing w:val="-7"/>
                <w:sz w:val="20"/>
              </w:rPr>
              <w:t xml:space="preserve"> </w:t>
            </w:r>
            <w:r>
              <w:rPr>
                <w:sz w:val="20"/>
              </w:rPr>
              <w:t>výrobce</w:t>
            </w:r>
            <w:r>
              <w:rPr>
                <w:spacing w:val="-7"/>
                <w:sz w:val="20"/>
              </w:rPr>
              <w:t xml:space="preserve"> </w:t>
            </w:r>
            <w:r>
              <w:rPr>
                <w:sz w:val="20"/>
              </w:rPr>
              <w:t>v rámci</w:t>
            </w:r>
            <w:r>
              <w:rPr>
                <w:spacing w:val="-8"/>
                <w:sz w:val="20"/>
              </w:rPr>
              <w:t xml:space="preserve"> </w:t>
            </w:r>
            <w:r>
              <w:rPr>
                <w:sz w:val="20"/>
              </w:rPr>
              <w:t>dodávky. Součástí je i „zahoření“ včetně protokolu.</w:t>
            </w:r>
          </w:p>
          <w:p w14:paraId="516EC5DC" w14:textId="77777777" w:rsidR="008A4C40" w:rsidRDefault="00FA0DD2">
            <w:pPr>
              <w:pStyle w:val="TableParagraph"/>
              <w:ind w:left="107" w:right="99"/>
              <w:jc w:val="both"/>
              <w:rPr>
                <w:sz w:val="20"/>
              </w:rPr>
            </w:pPr>
            <w:r>
              <w:rPr>
                <w:sz w:val="20"/>
              </w:rPr>
              <w:t>Součástí dodávky je implementace management a monitoring nástrojů. Dále je požadovaná součinnost</w:t>
            </w:r>
            <w:r>
              <w:rPr>
                <w:spacing w:val="-14"/>
                <w:sz w:val="20"/>
              </w:rPr>
              <w:t xml:space="preserve"> </w:t>
            </w:r>
            <w:r>
              <w:rPr>
                <w:sz w:val="20"/>
              </w:rPr>
              <w:t>související</w:t>
            </w:r>
            <w:r>
              <w:rPr>
                <w:spacing w:val="-14"/>
                <w:sz w:val="20"/>
              </w:rPr>
              <w:t xml:space="preserve"> </w:t>
            </w:r>
            <w:r>
              <w:rPr>
                <w:sz w:val="20"/>
              </w:rPr>
              <w:t>s</w:t>
            </w:r>
            <w:r>
              <w:rPr>
                <w:spacing w:val="-14"/>
                <w:sz w:val="20"/>
              </w:rPr>
              <w:t xml:space="preserve"> </w:t>
            </w:r>
            <w:r>
              <w:rPr>
                <w:sz w:val="20"/>
              </w:rPr>
              <w:t>integrací</w:t>
            </w:r>
            <w:r>
              <w:rPr>
                <w:spacing w:val="-14"/>
                <w:sz w:val="20"/>
              </w:rPr>
              <w:t xml:space="preserve"> </w:t>
            </w:r>
            <w:r>
              <w:rPr>
                <w:sz w:val="20"/>
              </w:rPr>
              <w:t>do</w:t>
            </w:r>
            <w:r>
              <w:rPr>
                <w:spacing w:val="-14"/>
                <w:sz w:val="20"/>
              </w:rPr>
              <w:t xml:space="preserve"> </w:t>
            </w:r>
            <w:r>
              <w:rPr>
                <w:sz w:val="20"/>
              </w:rPr>
              <w:t>LDAP</w:t>
            </w:r>
            <w:r>
              <w:rPr>
                <w:spacing w:val="-14"/>
                <w:sz w:val="20"/>
              </w:rPr>
              <w:t xml:space="preserve"> </w:t>
            </w:r>
            <w:r>
              <w:rPr>
                <w:sz w:val="20"/>
              </w:rPr>
              <w:t>anebo</w:t>
            </w:r>
            <w:r>
              <w:rPr>
                <w:spacing w:val="-14"/>
                <w:sz w:val="20"/>
              </w:rPr>
              <w:t xml:space="preserve"> </w:t>
            </w:r>
            <w:r>
              <w:rPr>
                <w:sz w:val="20"/>
              </w:rPr>
              <w:t>MS</w:t>
            </w:r>
            <w:r>
              <w:rPr>
                <w:spacing w:val="-14"/>
                <w:sz w:val="20"/>
              </w:rPr>
              <w:t xml:space="preserve"> </w:t>
            </w:r>
            <w:r>
              <w:rPr>
                <w:sz w:val="20"/>
              </w:rPr>
              <w:t>AD</w:t>
            </w:r>
            <w:r>
              <w:rPr>
                <w:spacing w:val="-14"/>
                <w:sz w:val="20"/>
              </w:rPr>
              <w:t xml:space="preserve"> </w:t>
            </w:r>
            <w:r>
              <w:rPr>
                <w:sz w:val="20"/>
              </w:rPr>
              <w:t>struktury</w:t>
            </w:r>
            <w:r>
              <w:rPr>
                <w:spacing w:val="-13"/>
                <w:sz w:val="20"/>
              </w:rPr>
              <w:t xml:space="preserve"> </w:t>
            </w:r>
            <w:r>
              <w:rPr>
                <w:sz w:val="20"/>
              </w:rPr>
              <w:t>provozované</w:t>
            </w:r>
            <w:r>
              <w:rPr>
                <w:spacing w:val="-14"/>
                <w:sz w:val="20"/>
              </w:rPr>
              <w:t xml:space="preserve"> </w:t>
            </w:r>
            <w:r>
              <w:rPr>
                <w:sz w:val="20"/>
              </w:rPr>
              <w:t>Objednatelem. Dále</w:t>
            </w:r>
            <w:r>
              <w:rPr>
                <w:spacing w:val="-3"/>
                <w:sz w:val="20"/>
              </w:rPr>
              <w:t xml:space="preserve"> </w:t>
            </w:r>
            <w:r>
              <w:rPr>
                <w:sz w:val="20"/>
              </w:rPr>
              <w:t>pak</w:t>
            </w:r>
            <w:r>
              <w:rPr>
                <w:spacing w:val="-1"/>
                <w:sz w:val="20"/>
              </w:rPr>
              <w:t xml:space="preserve"> </w:t>
            </w:r>
            <w:r>
              <w:rPr>
                <w:sz w:val="20"/>
              </w:rPr>
              <w:t>napojení</w:t>
            </w:r>
            <w:r>
              <w:rPr>
                <w:spacing w:val="-3"/>
                <w:sz w:val="20"/>
              </w:rPr>
              <w:t xml:space="preserve"> </w:t>
            </w:r>
            <w:r>
              <w:rPr>
                <w:sz w:val="20"/>
              </w:rPr>
              <w:t>těchto</w:t>
            </w:r>
            <w:r>
              <w:rPr>
                <w:spacing w:val="-3"/>
                <w:sz w:val="20"/>
              </w:rPr>
              <w:t xml:space="preserve"> </w:t>
            </w:r>
            <w:r>
              <w:rPr>
                <w:sz w:val="20"/>
              </w:rPr>
              <w:t>management</w:t>
            </w:r>
            <w:r>
              <w:rPr>
                <w:spacing w:val="-3"/>
                <w:sz w:val="20"/>
              </w:rPr>
              <w:t xml:space="preserve"> </w:t>
            </w:r>
            <w:r>
              <w:rPr>
                <w:sz w:val="20"/>
              </w:rPr>
              <w:t>a</w:t>
            </w:r>
            <w:r>
              <w:rPr>
                <w:spacing w:val="-3"/>
                <w:sz w:val="20"/>
              </w:rPr>
              <w:t xml:space="preserve"> </w:t>
            </w:r>
            <w:r>
              <w:rPr>
                <w:sz w:val="20"/>
              </w:rPr>
              <w:t>monitoring</w:t>
            </w:r>
            <w:r>
              <w:rPr>
                <w:spacing w:val="-3"/>
                <w:sz w:val="20"/>
              </w:rPr>
              <w:t xml:space="preserve"> </w:t>
            </w:r>
            <w:r>
              <w:rPr>
                <w:sz w:val="20"/>
              </w:rPr>
              <w:t>nástrojů</w:t>
            </w:r>
            <w:r>
              <w:rPr>
                <w:spacing w:val="-5"/>
                <w:sz w:val="20"/>
              </w:rPr>
              <w:t xml:space="preserve"> </w:t>
            </w:r>
            <w:r>
              <w:rPr>
                <w:sz w:val="20"/>
              </w:rPr>
              <w:t>do</w:t>
            </w:r>
            <w:r>
              <w:rPr>
                <w:spacing w:val="-3"/>
                <w:sz w:val="20"/>
              </w:rPr>
              <w:t xml:space="preserve"> </w:t>
            </w:r>
            <w:r>
              <w:rPr>
                <w:sz w:val="20"/>
              </w:rPr>
              <w:t>dohledového</w:t>
            </w:r>
            <w:r>
              <w:rPr>
                <w:spacing w:val="-5"/>
                <w:sz w:val="20"/>
              </w:rPr>
              <w:t xml:space="preserve"> </w:t>
            </w:r>
            <w:r>
              <w:rPr>
                <w:sz w:val="20"/>
              </w:rPr>
              <w:t>prostředí</w:t>
            </w:r>
            <w:r>
              <w:rPr>
                <w:spacing w:val="-5"/>
                <w:sz w:val="20"/>
              </w:rPr>
              <w:t xml:space="preserve"> </w:t>
            </w:r>
            <w:proofErr w:type="spellStart"/>
            <w:r>
              <w:rPr>
                <w:sz w:val="20"/>
              </w:rPr>
              <w:t>Zabbix</w:t>
            </w:r>
            <w:proofErr w:type="spellEnd"/>
            <w:r>
              <w:rPr>
                <w:sz w:val="20"/>
              </w:rPr>
              <w:t xml:space="preserve"> a </w:t>
            </w:r>
            <w:proofErr w:type="spellStart"/>
            <w:r>
              <w:rPr>
                <w:sz w:val="20"/>
              </w:rPr>
              <w:t>ArcSight</w:t>
            </w:r>
            <w:proofErr w:type="spellEnd"/>
            <w:r>
              <w:rPr>
                <w:sz w:val="20"/>
              </w:rPr>
              <w:t>.</w:t>
            </w:r>
          </w:p>
          <w:p w14:paraId="21A967B5" w14:textId="77777777" w:rsidR="008A4C40" w:rsidRDefault="00FA0DD2">
            <w:pPr>
              <w:pStyle w:val="TableParagraph"/>
              <w:spacing w:before="38"/>
              <w:ind w:left="107" w:right="110"/>
              <w:jc w:val="both"/>
              <w:rPr>
                <w:sz w:val="20"/>
              </w:rPr>
            </w:pPr>
            <w:r>
              <w:rPr>
                <w:sz w:val="20"/>
              </w:rPr>
              <w:t>Objednatel se zavazuje zajistit plnou součinnost kvalifikovaných pracovníků provozního oddělení při instalaci dodávky a přístup do datového centra určeného pro instalaci dodávky.</w:t>
            </w:r>
          </w:p>
        </w:tc>
      </w:tr>
      <w:tr w:rsidR="008A4C40" w14:paraId="5F7DC091" w14:textId="77777777">
        <w:trPr>
          <w:trHeight w:val="1106"/>
        </w:trPr>
        <w:tc>
          <w:tcPr>
            <w:tcW w:w="454" w:type="dxa"/>
            <w:shd w:val="clear" w:color="auto" w:fill="D9E1F3"/>
          </w:tcPr>
          <w:p w14:paraId="3E615BC3" w14:textId="77777777" w:rsidR="008A4C40" w:rsidRDefault="008A4C40">
            <w:pPr>
              <w:pStyle w:val="TableParagraph"/>
              <w:spacing w:before="208"/>
              <w:rPr>
                <w:b/>
                <w:sz w:val="20"/>
              </w:rPr>
            </w:pPr>
          </w:p>
          <w:p w14:paraId="380A2EDE" w14:textId="77777777" w:rsidR="008A4C40" w:rsidRDefault="00FA0DD2">
            <w:pPr>
              <w:pStyle w:val="TableParagraph"/>
              <w:ind w:left="47" w:right="107"/>
              <w:jc w:val="center"/>
              <w:rPr>
                <w:sz w:val="20"/>
              </w:rPr>
            </w:pPr>
            <w:r>
              <w:rPr>
                <w:spacing w:val="-5"/>
                <w:sz w:val="20"/>
              </w:rPr>
              <w:t>9.</w:t>
            </w:r>
          </w:p>
        </w:tc>
        <w:tc>
          <w:tcPr>
            <w:tcW w:w="8563" w:type="dxa"/>
            <w:shd w:val="clear" w:color="auto" w:fill="D9E1F3"/>
          </w:tcPr>
          <w:p w14:paraId="79B4CB1E" w14:textId="77777777" w:rsidR="008A4C40" w:rsidRDefault="00FA0DD2">
            <w:pPr>
              <w:pStyle w:val="TableParagraph"/>
              <w:spacing w:before="40"/>
              <w:ind w:left="107"/>
              <w:rPr>
                <w:sz w:val="20"/>
              </w:rPr>
            </w:pPr>
            <w:r>
              <w:rPr>
                <w:sz w:val="20"/>
              </w:rPr>
              <w:t>Součástí</w:t>
            </w:r>
            <w:r>
              <w:rPr>
                <w:spacing w:val="-8"/>
                <w:sz w:val="20"/>
              </w:rPr>
              <w:t xml:space="preserve"> </w:t>
            </w:r>
            <w:r>
              <w:rPr>
                <w:sz w:val="20"/>
              </w:rPr>
              <w:t>je</w:t>
            </w:r>
            <w:r>
              <w:rPr>
                <w:spacing w:val="-8"/>
                <w:sz w:val="20"/>
              </w:rPr>
              <w:t xml:space="preserve"> </w:t>
            </w:r>
            <w:r>
              <w:rPr>
                <w:sz w:val="20"/>
              </w:rPr>
              <w:t>konfigurace</w:t>
            </w:r>
            <w:r>
              <w:rPr>
                <w:spacing w:val="-6"/>
                <w:sz w:val="20"/>
              </w:rPr>
              <w:t xml:space="preserve"> </w:t>
            </w:r>
            <w:r>
              <w:rPr>
                <w:sz w:val="20"/>
              </w:rPr>
              <w:t>a</w:t>
            </w:r>
            <w:r>
              <w:rPr>
                <w:spacing w:val="-7"/>
                <w:sz w:val="20"/>
              </w:rPr>
              <w:t xml:space="preserve"> </w:t>
            </w:r>
            <w:r>
              <w:rPr>
                <w:sz w:val="20"/>
              </w:rPr>
              <w:t>propojení</w:t>
            </w:r>
            <w:r>
              <w:rPr>
                <w:spacing w:val="-8"/>
                <w:sz w:val="20"/>
              </w:rPr>
              <w:t xml:space="preserve"> </w:t>
            </w:r>
            <w:r>
              <w:rPr>
                <w:sz w:val="20"/>
              </w:rPr>
              <w:t>se</w:t>
            </w:r>
            <w:r>
              <w:rPr>
                <w:spacing w:val="-7"/>
                <w:sz w:val="20"/>
              </w:rPr>
              <w:t xml:space="preserve"> </w:t>
            </w:r>
            <w:r>
              <w:rPr>
                <w:sz w:val="20"/>
              </w:rPr>
              <w:t>stávajícími</w:t>
            </w:r>
            <w:r>
              <w:rPr>
                <w:spacing w:val="-9"/>
                <w:sz w:val="20"/>
              </w:rPr>
              <w:t xml:space="preserve"> </w:t>
            </w:r>
            <w:r>
              <w:rPr>
                <w:sz w:val="20"/>
              </w:rPr>
              <w:t>FC</w:t>
            </w:r>
            <w:r>
              <w:rPr>
                <w:spacing w:val="2"/>
                <w:sz w:val="20"/>
              </w:rPr>
              <w:t xml:space="preserve"> </w:t>
            </w:r>
            <w:proofErr w:type="spellStart"/>
            <w:r>
              <w:rPr>
                <w:spacing w:val="-2"/>
                <w:sz w:val="20"/>
              </w:rPr>
              <w:t>switchy</w:t>
            </w:r>
            <w:proofErr w:type="spellEnd"/>
            <w:r>
              <w:rPr>
                <w:spacing w:val="-2"/>
                <w:sz w:val="20"/>
              </w:rPr>
              <w:t>:</w:t>
            </w:r>
          </w:p>
          <w:p w14:paraId="27E14140" w14:textId="77777777" w:rsidR="008A4C40" w:rsidRDefault="00FA0DD2">
            <w:pPr>
              <w:pStyle w:val="TableParagraph"/>
              <w:numPr>
                <w:ilvl w:val="0"/>
                <w:numId w:val="40"/>
              </w:numPr>
              <w:tabs>
                <w:tab w:val="left" w:pos="389"/>
              </w:tabs>
              <w:spacing w:before="40"/>
              <w:ind w:left="389" w:hanging="282"/>
              <w:rPr>
                <w:sz w:val="20"/>
              </w:rPr>
            </w:pPr>
            <w:r>
              <w:rPr>
                <w:sz w:val="20"/>
              </w:rPr>
              <w:t>Tak,</w:t>
            </w:r>
            <w:r>
              <w:rPr>
                <w:spacing w:val="-7"/>
                <w:sz w:val="20"/>
              </w:rPr>
              <w:t xml:space="preserve"> </w:t>
            </w:r>
            <w:r>
              <w:rPr>
                <w:sz w:val="20"/>
              </w:rPr>
              <w:t>aby</w:t>
            </w:r>
            <w:r>
              <w:rPr>
                <w:spacing w:val="-6"/>
                <w:sz w:val="20"/>
              </w:rPr>
              <w:t xml:space="preserve"> </w:t>
            </w:r>
            <w:r>
              <w:rPr>
                <w:sz w:val="20"/>
              </w:rPr>
              <w:t>bylo</w:t>
            </w:r>
            <w:r>
              <w:rPr>
                <w:spacing w:val="-7"/>
                <w:sz w:val="20"/>
              </w:rPr>
              <w:t xml:space="preserve"> </w:t>
            </w:r>
            <w:r>
              <w:rPr>
                <w:sz w:val="20"/>
              </w:rPr>
              <w:t>možné</w:t>
            </w:r>
            <w:r>
              <w:rPr>
                <w:spacing w:val="-7"/>
                <w:sz w:val="20"/>
              </w:rPr>
              <w:t xml:space="preserve"> </w:t>
            </w:r>
            <w:r>
              <w:rPr>
                <w:sz w:val="20"/>
              </w:rPr>
              <w:t>přenášet</w:t>
            </w:r>
            <w:r>
              <w:rPr>
                <w:spacing w:val="-7"/>
                <w:sz w:val="20"/>
              </w:rPr>
              <w:t xml:space="preserve"> </w:t>
            </w:r>
            <w:r>
              <w:rPr>
                <w:sz w:val="20"/>
              </w:rPr>
              <w:t>jednotlivá</w:t>
            </w:r>
            <w:r>
              <w:rPr>
                <w:spacing w:val="-5"/>
                <w:sz w:val="20"/>
              </w:rPr>
              <w:t xml:space="preserve"> </w:t>
            </w:r>
            <w:r>
              <w:rPr>
                <w:sz w:val="20"/>
              </w:rPr>
              <w:t>zařízení</w:t>
            </w:r>
            <w:r>
              <w:rPr>
                <w:spacing w:val="-5"/>
                <w:sz w:val="20"/>
              </w:rPr>
              <w:t xml:space="preserve"> </w:t>
            </w:r>
            <w:r>
              <w:rPr>
                <w:sz w:val="20"/>
              </w:rPr>
              <w:t>do</w:t>
            </w:r>
            <w:r>
              <w:rPr>
                <w:spacing w:val="-8"/>
                <w:sz w:val="20"/>
              </w:rPr>
              <w:t xml:space="preserve"> </w:t>
            </w:r>
            <w:r>
              <w:rPr>
                <w:sz w:val="20"/>
              </w:rPr>
              <w:t>nového</w:t>
            </w:r>
            <w:r>
              <w:rPr>
                <w:spacing w:val="-6"/>
                <w:sz w:val="20"/>
              </w:rPr>
              <w:t xml:space="preserve"> </w:t>
            </w:r>
            <w:r>
              <w:rPr>
                <w:sz w:val="20"/>
              </w:rPr>
              <w:t>FC</w:t>
            </w:r>
            <w:r>
              <w:rPr>
                <w:spacing w:val="-7"/>
                <w:sz w:val="20"/>
              </w:rPr>
              <w:t xml:space="preserve"> </w:t>
            </w:r>
            <w:r>
              <w:rPr>
                <w:spacing w:val="-2"/>
                <w:sz w:val="20"/>
              </w:rPr>
              <w:t>switche.</w:t>
            </w:r>
          </w:p>
          <w:p w14:paraId="0790F7C4" w14:textId="77777777" w:rsidR="008A4C40" w:rsidRDefault="00FA0DD2">
            <w:pPr>
              <w:pStyle w:val="TableParagraph"/>
              <w:numPr>
                <w:ilvl w:val="0"/>
                <w:numId w:val="40"/>
              </w:numPr>
              <w:tabs>
                <w:tab w:val="left" w:pos="388"/>
                <w:tab w:val="left" w:pos="390"/>
              </w:tabs>
              <w:spacing w:before="42" w:line="235" w:lineRule="auto"/>
              <w:ind w:right="98"/>
              <w:rPr>
                <w:sz w:val="20"/>
              </w:rPr>
            </w:pPr>
            <w:r>
              <w:rPr>
                <w:sz w:val="20"/>
              </w:rPr>
              <w:t>Zařízení</w:t>
            </w:r>
            <w:r>
              <w:rPr>
                <w:spacing w:val="23"/>
                <w:sz w:val="20"/>
              </w:rPr>
              <w:t xml:space="preserve"> </w:t>
            </w:r>
            <w:r>
              <w:rPr>
                <w:sz w:val="20"/>
              </w:rPr>
              <w:t>z</w:t>
            </w:r>
            <w:r>
              <w:rPr>
                <w:spacing w:val="-2"/>
                <w:sz w:val="20"/>
              </w:rPr>
              <w:t xml:space="preserve"> </w:t>
            </w:r>
            <w:r>
              <w:rPr>
                <w:sz w:val="20"/>
              </w:rPr>
              <w:t>původní</w:t>
            </w:r>
            <w:r>
              <w:rPr>
                <w:spacing w:val="25"/>
                <w:sz w:val="20"/>
              </w:rPr>
              <w:t xml:space="preserve"> </w:t>
            </w:r>
            <w:r>
              <w:rPr>
                <w:sz w:val="20"/>
              </w:rPr>
              <w:t>FC</w:t>
            </w:r>
            <w:r>
              <w:rPr>
                <w:spacing w:val="26"/>
                <w:sz w:val="20"/>
              </w:rPr>
              <w:t xml:space="preserve"> </w:t>
            </w:r>
            <w:r>
              <w:rPr>
                <w:sz w:val="20"/>
              </w:rPr>
              <w:t>infrastruktury</w:t>
            </w:r>
            <w:r>
              <w:rPr>
                <w:spacing w:val="25"/>
                <w:sz w:val="20"/>
              </w:rPr>
              <w:t xml:space="preserve"> </w:t>
            </w:r>
            <w:r>
              <w:rPr>
                <w:sz w:val="20"/>
              </w:rPr>
              <w:t>musí</w:t>
            </w:r>
            <w:r>
              <w:rPr>
                <w:spacing w:val="25"/>
                <w:sz w:val="20"/>
              </w:rPr>
              <w:t xml:space="preserve"> </w:t>
            </w:r>
            <w:r>
              <w:rPr>
                <w:sz w:val="20"/>
              </w:rPr>
              <w:t>mít</w:t>
            </w:r>
            <w:r>
              <w:rPr>
                <w:spacing w:val="25"/>
                <w:sz w:val="20"/>
              </w:rPr>
              <w:t xml:space="preserve"> </w:t>
            </w:r>
            <w:r>
              <w:rPr>
                <w:sz w:val="20"/>
              </w:rPr>
              <w:t>datový</w:t>
            </w:r>
            <w:r>
              <w:rPr>
                <w:spacing w:val="27"/>
                <w:sz w:val="20"/>
              </w:rPr>
              <w:t xml:space="preserve"> </w:t>
            </w:r>
            <w:r>
              <w:rPr>
                <w:sz w:val="20"/>
              </w:rPr>
              <w:t>přístup</w:t>
            </w:r>
            <w:r>
              <w:rPr>
                <w:spacing w:val="23"/>
                <w:sz w:val="20"/>
              </w:rPr>
              <w:t xml:space="preserve"> </w:t>
            </w:r>
            <w:r>
              <w:rPr>
                <w:sz w:val="20"/>
              </w:rPr>
              <w:t>k zařízením</w:t>
            </w:r>
            <w:r>
              <w:rPr>
                <w:spacing w:val="23"/>
                <w:sz w:val="20"/>
              </w:rPr>
              <w:t xml:space="preserve"> </w:t>
            </w:r>
            <w:r>
              <w:rPr>
                <w:sz w:val="20"/>
              </w:rPr>
              <w:t>v</w:t>
            </w:r>
            <w:r>
              <w:rPr>
                <w:spacing w:val="-2"/>
                <w:sz w:val="20"/>
              </w:rPr>
              <w:t xml:space="preserve"> </w:t>
            </w:r>
            <w:r>
              <w:rPr>
                <w:sz w:val="20"/>
              </w:rPr>
              <w:t>FC</w:t>
            </w:r>
            <w:r>
              <w:rPr>
                <w:spacing w:val="28"/>
                <w:sz w:val="20"/>
              </w:rPr>
              <w:t xml:space="preserve"> </w:t>
            </w:r>
            <w:r>
              <w:rPr>
                <w:sz w:val="20"/>
              </w:rPr>
              <w:t>switchích dodávaných v rámci této Smlouvy.</w:t>
            </w:r>
          </w:p>
        </w:tc>
      </w:tr>
      <w:tr w:rsidR="008A4C40" w14:paraId="69915CA9" w14:textId="77777777">
        <w:trPr>
          <w:trHeight w:val="319"/>
        </w:trPr>
        <w:tc>
          <w:tcPr>
            <w:tcW w:w="454" w:type="dxa"/>
            <w:shd w:val="clear" w:color="auto" w:fill="7E7E7E"/>
          </w:tcPr>
          <w:p w14:paraId="76515483" w14:textId="77777777" w:rsidR="008A4C40" w:rsidRDefault="00FA0DD2">
            <w:pPr>
              <w:pStyle w:val="TableParagraph"/>
              <w:spacing w:before="45"/>
              <w:ind w:left="47" w:right="74"/>
              <w:jc w:val="center"/>
              <w:rPr>
                <w:b/>
                <w:sz w:val="20"/>
              </w:rPr>
            </w:pPr>
            <w:r>
              <w:rPr>
                <w:b/>
                <w:color w:val="FFFFFF"/>
                <w:spacing w:val="-5"/>
                <w:sz w:val="20"/>
              </w:rPr>
              <w:t>ID</w:t>
            </w:r>
          </w:p>
        </w:tc>
        <w:tc>
          <w:tcPr>
            <w:tcW w:w="8563" w:type="dxa"/>
            <w:shd w:val="clear" w:color="auto" w:fill="7E7E7E"/>
          </w:tcPr>
          <w:p w14:paraId="29241DA0" w14:textId="77777777" w:rsidR="008A4C40" w:rsidRDefault="00FA0DD2">
            <w:pPr>
              <w:pStyle w:val="TableParagraph"/>
              <w:spacing w:before="45"/>
              <w:ind w:left="107"/>
              <w:rPr>
                <w:b/>
                <w:sz w:val="20"/>
              </w:rPr>
            </w:pPr>
            <w:r>
              <w:rPr>
                <w:b/>
                <w:color w:val="FFFFFF"/>
                <w:sz w:val="20"/>
              </w:rPr>
              <w:t>Odborné</w:t>
            </w:r>
            <w:r>
              <w:rPr>
                <w:b/>
                <w:color w:val="FFFFFF"/>
                <w:spacing w:val="-11"/>
                <w:sz w:val="20"/>
              </w:rPr>
              <w:t xml:space="preserve"> </w:t>
            </w:r>
            <w:r>
              <w:rPr>
                <w:b/>
                <w:color w:val="FFFFFF"/>
                <w:spacing w:val="-2"/>
                <w:sz w:val="20"/>
              </w:rPr>
              <w:t>předání</w:t>
            </w:r>
          </w:p>
        </w:tc>
      </w:tr>
      <w:tr w:rsidR="008A4C40" w14:paraId="1D08C39E" w14:textId="77777777">
        <w:trPr>
          <w:trHeight w:val="542"/>
        </w:trPr>
        <w:tc>
          <w:tcPr>
            <w:tcW w:w="454" w:type="dxa"/>
            <w:shd w:val="clear" w:color="auto" w:fill="D9E1F3"/>
          </w:tcPr>
          <w:p w14:paraId="089CC1EC" w14:textId="77777777" w:rsidR="008A4C40" w:rsidRDefault="00FA0DD2">
            <w:pPr>
              <w:pStyle w:val="TableParagraph"/>
              <w:spacing w:before="158"/>
              <w:ind w:left="47"/>
              <w:jc w:val="center"/>
              <w:rPr>
                <w:sz w:val="20"/>
              </w:rPr>
            </w:pPr>
            <w:r>
              <w:rPr>
                <w:spacing w:val="-5"/>
                <w:sz w:val="20"/>
              </w:rPr>
              <w:t>10.</w:t>
            </w:r>
          </w:p>
        </w:tc>
        <w:tc>
          <w:tcPr>
            <w:tcW w:w="8563" w:type="dxa"/>
            <w:shd w:val="clear" w:color="auto" w:fill="D9E1F3"/>
          </w:tcPr>
          <w:p w14:paraId="00C83E40" w14:textId="77777777" w:rsidR="008A4C40" w:rsidRDefault="00FA0DD2">
            <w:pPr>
              <w:pStyle w:val="TableParagraph"/>
              <w:spacing w:before="40"/>
              <w:ind w:left="107"/>
              <w:rPr>
                <w:sz w:val="20"/>
              </w:rPr>
            </w:pPr>
            <w:r>
              <w:rPr>
                <w:sz w:val="20"/>
              </w:rPr>
              <w:t>Zajištění odborného předání ICT specialistům proběhne v prostorách Objednatele. Konkrétní termíny a místo bude určené Objednatelem.</w:t>
            </w:r>
          </w:p>
        </w:tc>
      </w:tr>
      <w:tr w:rsidR="008A4C40" w14:paraId="5C084120" w14:textId="77777777">
        <w:trPr>
          <w:trHeight w:val="770"/>
        </w:trPr>
        <w:tc>
          <w:tcPr>
            <w:tcW w:w="454" w:type="dxa"/>
          </w:tcPr>
          <w:p w14:paraId="744537DF" w14:textId="77777777" w:rsidR="008A4C40" w:rsidRDefault="008A4C40">
            <w:pPr>
              <w:pStyle w:val="TableParagraph"/>
              <w:spacing w:before="40"/>
              <w:rPr>
                <w:b/>
                <w:sz w:val="20"/>
              </w:rPr>
            </w:pPr>
          </w:p>
          <w:p w14:paraId="1E7D698D" w14:textId="77777777" w:rsidR="008A4C40" w:rsidRDefault="00FA0DD2">
            <w:pPr>
              <w:pStyle w:val="TableParagraph"/>
              <w:ind w:left="47"/>
              <w:jc w:val="center"/>
              <w:rPr>
                <w:sz w:val="20"/>
              </w:rPr>
            </w:pPr>
            <w:r>
              <w:rPr>
                <w:spacing w:val="-5"/>
                <w:sz w:val="20"/>
              </w:rPr>
              <w:t>11.</w:t>
            </w:r>
          </w:p>
        </w:tc>
        <w:tc>
          <w:tcPr>
            <w:tcW w:w="8563" w:type="dxa"/>
          </w:tcPr>
          <w:p w14:paraId="4C4707EF" w14:textId="77777777" w:rsidR="008A4C40" w:rsidRDefault="00FA0DD2">
            <w:pPr>
              <w:pStyle w:val="TableParagraph"/>
              <w:spacing w:before="38"/>
              <w:ind w:left="107" w:right="99"/>
              <w:jc w:val="both"/>
              <w:rPr>
                <w:sz w:val="20"/>
              </w:rPr>
            </w:pPr>
            <w:r>
              <w:rPr>
                <w:sz w:val="20"/>
              </w:rPr>
              <w:t>Odborné předání poskytne pracovníkům pověřeným Objednatelem komplexní informace (teoretické</w:t>
            </w:r>
            <w:r>
              <w:rPr>
                <w:spacing w:val="73"/>
                <w:w w:val="150"/>
                <w:sz w:val="20"/>
              </w:rPr>
              <w:t xml:space="preserve"> </w:t>
            </w:r>
            <w:r>
              <w:rPr>
                <w:sz w:val="20"/>
              </w:rPr>
              <w:t>i</w:t>
            </w:r>
            <w:r>
              <w:rPr>
                <w:spacing w:val="70"/>
                <w:w w:val="150"/>
                <w:sz w:val="20"/>
              </w:rPr>
              <w:t xml:space="preserve"> </w:t>
            </w:r>
            <w:r>
              <w:rPr>
                <w:sz w:val="20"/>
              </w:rPr>
              <w:t>praktické)</w:t>
            </w:r>
            <w:r>
              <w:rPr>
                <w:spacing w:val="72"/>
                <w:w w:val="150"/>
                <w:sz w:val="20"/>
              </w:rPr>
              <w:t xml:space="preserve"> </w:t>
            </w:r>
            <w:r>
              <w:rPr>
                <w:sz w:val="20"/>
              </w:rPr>
              <w:t>v</w:t>
            </w:r>
            <w:r>
              <w:rPr>
                <w:spacing w:val="75"/>
                <w:w w:val="150"/>
                <w:sz w:val="20"/>
              </w:rPr>
              <w:t xml:space="preserve"> </w:t>
            </w:r>
            <w:r>
              <w:rPr>
                <w:sz w:val="20"/>
              </w:rPr>
              <w:t>takovém</w:t>
            </w:r>
            <w:r>
              <w:rPr>
                <w:spacing w:val="71"/>
                <w:w w:val="150"/>
                <w:sz w:val="20"/>
              </w:rPr>
              <w:t xml:space="preserve"> </w:t>
            </w:r>
            <w:r>
              <w:rPr>
                <w:sz w:val="20"/>
              </w:rPr>
              <w:t>rozsahu,</w:t>
            </w:r>
            <w:r>
              <w:rPr>
                <w:spacing w:val="71"/>
                <w:w w:val="150"/>
                <w:sz w:val="20"/>
              </w:rPr>
              <w:t xml:space="preserve"> </w:t>
            </w:r>
            <w:r>
              <w:rPr>
                <w:sz w:val="20"/>
              </w:rPr>
              <w:t>aby</w:t>
            </w:r>
            <w:r>
              <w:rPr>
                <w:spacing w:val="75"/>
                <w:w w:val="150"/>
                <w:sz w:val="20"/>
              </w:rPr>
              <w:t xml:space="preserve"> </w:t>
            </w:r>
            <w:r>
              <w:rPr>
                <w:sz w:val="20"/>
              </w:rPr>
              <w:t>tito</w:t>
            </w:r>
            <w:r>
              <w:rPr>
                <w:spacing w:val="79"/>
                <w:w w:val="150"/>
                <w:sz w:val="20"/>
              </w:rPr>
              <w:t xml:space="preserve"> </w:t>
            </w:r>
            <w:r>
              <w:rPr>
                <w:sz w:val="20"/>
              </w:rPr>
              <w:t>pracovníci</w:t>
            </w:r>
            <w:r>
              <w:rPr>
                <w:spacing w:val="70"/>
                <w:w w:val="150"/>
                <w:sz w:val="20"/>
              </w:rPr>
              <w:t xml:space="preserve"> </w:t>
            </w:r>
            <w:r>
              <w:rPr>
                <w:sz w:val="20"/>
              </w:rPr>
              <w:t>dokázali</w:t>
            </w:r>
            <w:r>
              <w:rPr>
                <w:spacing w:val="73"/>
                <w:w w:val="150"/>
                <w:sz w:val="20"/>
              </w:rPr>
              <w:t xml:space="preserve"> </w:t>
            </w:r>
            <w:r>
              <w:rPr>
                <w:sz w:val="20"/>
              </w:rPr>
              <w:t>samostatně a dlouhodobě provozovat dodané řešení.</w:t>
            </w:r>
          </w:p>
        </w:tc>
      </w:tr>
      <w:tr w:rsidR="008A4C40" w14:paraId="37FD06F2" w14:textId="77777777">
        <w:trPr>
          <w:trHeight w:val="318"/>
        </w:trPr>
        <w:tc>
          <w:tcPr>
            <w:tcW w:w="454" w:type="dxa"/>
            <w:shd w:val="clear" w:color="auto" w:fill="D9E1F3"/>
          </w:tcPr>
          <w:p w14:paraId="43B758A5" w14:textId="77777777" w:rsidR="008A4C40" w:rsidRDefault="00FA0DD2">
            <w:pPr>
              <w:pStyle w:val="TableParagraph"/>
              <w:spacing w:before="45"/>
              <w:ind w:left="47"/>
              <w:jc w:val="center"/>
              <w:rPr>
                <w:sz w:val="20"/>
              </w:rPr>
            </w:pPr>
            <w:r>
              <w:rPr>
                <w:spacing w:val="-5"/>
                <w:sz w:val="20"/>
              </w:rPr>
              <w:t>12.</w:t>
            </w:r>
          </w:p>
        </w:tc>
        <w:tc>
          <w:tcPr>
            <w:tcW w:w="8563" w:type="dxa"/>
            <w:shd w:val="clear" w:color="auto" w:fill="D9E1F3"/>
          </w:tcPr>
          <w:p w14:paraId="6BD07A9F" w14:textId="77777777" w:rsidR="008A4C40" w:rsidRDefault="00FA0DD2">
            <w:pPr>
              <w:pStyle w:val="TableParagraph"/>
              <w:spacing w:before="40"/>
              <w:ind w:left="107"/>
              <w:rPr>
                <w:sz w:val="20"/>
              </w:rPr>
            </w:pPr>
            <w:r>
              <w:rPr>
                <w:sz w:val="20"/>
              </w:rPr>
              <w:t>Odborné</w:t>
            </w:r>
            <w:r>
              <w:rPr>
                <w:spacing w:val="-6"/>
                <w:sz w:val="20"/>
              </w:rPr>
              <w:t xml:space="preserve"> </w:t>
            </w:r>
            <w:r>
              <w:rPr>
                <w:sz w:val="20"/>
              </w:rPr>
              <w:t>předání</w:t>
            </w:r>
            <w:r>
              <w:rPr>
                <w:spacing w:val="-7"/>
                <w:sz w:val="20"/>
              </w:rPr>
              <w:t xml:space="preserve"> </w:t>
            </w:r>
            <w:r>
              <w:rPr>
                <w:sz w:val="20"/>
              </w:rPr>
              <w:t>v</w:t>
            </w:r>
            <w:r>
              <w:rPr>
                <w:spacing w:val="-6"/>
                <w:sz w:val="20"/>
              </w:rPr>
              <w:t xml:space="preserve"> </w:t>
            </w:r>
            <w:r>
              <w:rPr>
                <w:sz w:val="20"/>
              </w:rPr>
              <w:t>rozsahu</w:t>
            </w:r>
            <w:r>
              <w:rPr>
                <w:spacing w:val="-5"/>
                <w:sz w:val="20"/>
              </w:rPr>
              <w:t xml:space="preserve"> </w:t>
            </w:r>
            <w:r>
              <w:rPr>
                <w:sz w:val="20"/>
              </w:rPr>
              <w:t>1</w:t>
            </w:r>
            <w:r>
              <w:rPr>
                <w:spacing w:val="-8"/>
                <w:sz w:val="20"/>
              </w:rPr>
              <w:t xml:space="preserve"> </w:t>
            </w:r>
            <w:r>
              <w:rPr>
                <w:spacing w:val="-5"/>
                <w:sz w:val="20"/>
              </w:rPr>
              <w:t>MD.</w:t>
            </w:r>
          </w:p>
        </w:tc>
      </w:tr>
      <w:tr w:rsidR="008A4C40" w14:paraId="3CD26F04" w14:textId="77777777">
        <w:trPr>
          <w:trHeight w:val="1444"/>
        </w:trPr>
        <w:tc>
          <w:tcPr>
            <w:tcW w:w="454" w:type="dxa"/>
          </w:tcPr>
          <w:p w14:paraId="01003C06" w14:textId="77777777" w:rsidR="008A4C40" w:rsidRDefault="008A4C40">
            <w:pPr>
              <w:pStyle w:val="TableParagraph"/>
              <w:rPr>
                <w:b/>
                <w:sz w:val="20"/>
              </w:rPr>
            </w:pPr>
          </w:p>
          <w:p w14:paraId="010B57F3" w14:textId="77777777" w:rsidR="008A4C40" w:rsidRDefault="008A4C40">
            <w:pPr>
              <w:pStyle w:val="TableParagraph"/>
              <w:spacing w:before="146"/>
              <w:rPr>
                <w:b/>
                <w:sz w:val="20"/>
              </w:rPr>
            </w:pPr>
          </w:p>
          <w:p w14:paraId="2B39A75F" w14:textId="77777777" w:rsidR="008A4C40" w:rsidRDefault="00FA0DD2">
            <w:pPr>
              <w:pStyle w:val="TableParagraph"/>
              <w:ind w:left="47"/>
              <w:jc w:val="center"/>
              <w:rPr>
                <w:sz w:val="20"/>
              </w:rPr>
            </w:pPr>
            <w:r>
              <w:rPr>
                <w:spacing w:val="-5"/>
                <w:sz w:val="20"/>
              </w:rPr>
              <w:t>13.</w:t>
            </w:r>
          </w:p>
        </w:tc>
        <w:tc>
          <w:tcPr>
            <w:tcW w:w="8563" w:type="dxa"/>
          </w:tcPr>
          <w:p w14:paraId="5DD6BF49" w14:textId="77777777" w:rsidR="008A4C40" w:rsidRDefault="00FA0DD2">
            <w:pPr>
              <w:pStyle w:val="TableParagraph"/>
              <w:spacing w:before="40"/>
              <w:ind w:left="107"/>
              <w:rPr>
                <w:sz w:val="20"/>
              </w:rPr>
            </w:pPr>
            <w:r>
              <w:rPr>
                <w:sz w:val="20"/>
              </w:rPr>
              <w:t>Dodání</w:t>
            </w:r>
            <w:r>
              <w:rPr>
                <w:spacing w:val="-10"/>
                <w:sz w:val="20"/>
              </w:rPr>
              <w:t xml:space="preserve"> </w:t>
            </w:r>
            <w:r>
              <w:rPr>
                <w:sz w:val="20"/>
              </w:rPr>
              <w:t>pracovních</w:t>
            </w:r>
            <w:r>
              <w:rPr>
                <w:spacing w:val="-9"/>
                <w:sz w:val="20"/>
              </w:rPr>
              <w:t xml:space="preserve"> </w:t>
            </w:r>
            <w:r>
              <w:rPr>
                <w:sz w:val="20"/>
              </w:rPr>
              <w:t>postupů</w:t>
            </w:r>
            <w:r>
              <w:rPr>
                <w:spacing w:val="-7"/>
                <w:sz w:val="20"/>
              </w:rPr>
              <w:t xml:space="preserve"> </w:t>
            </w:r>
            <w:r>
              <w:rPr>
                <w:sz w:val="20"/>
              </w:rPr>
              <w:t>(tzv.</w:t>
            </w:r>
            <w:r>
              <w:rPr>
                <w:spacing w:val="-9"/>
                <w:sz w:val="20"/>
              </w:rPr>
              <w:t xml:space="preserve"> </w:t>
            </w:r>
            <w:r>
              <w:rPr>
                <w:sz w:val="20"/>
              </w:rPr>
              <w:t>step-by-step)</w:t>
            </w:r>
            <w:r>
              <w:rPr>
                <w:spacing w:val="-8"/>
                <w:sz w:val="20"/>
              </w:rPr>
              <w:t xml:space="preserve"> </w:t>
            </w:r>
            <w:r>
              <w:rPr>
                <w:sz w:val="20"/>
              </w:rPr>
              <w:t>pro</w:t>
            </w:r>
            <w:r>
              <w:rPr>
                <w:spacing w:val="-9"/>
                <w:sz w:val="20"/>
              </w:rPr>
              <w:t xml:space="preserve"> </w:t>
            </w:r>
            <w:r>
              <w:rPr>
                <w:sz w:val="20"/>
              </w:rPr>
              <w:t>běžné</w:t>
            </w:r>
            <w:r>
              <w:rPr>
                <w:spacing w:val="-10"/>
                <w:sz w:val="20"/>
              </w:rPr>
              <w:t xml:space="preserve"> </w:t>
            </w:r>
            <w:r>
              <w:rPr>
                <w:sz w:val="20"/>
              </w:rPr>
              <w:t>administrátorské</w:t>
            </w:r>
            <w:r>
              <w:rPr>
                <w:spacing w:val="-9"/>
                <w:sz w:val="20"/>
              </w:rPr>
              <w:t xml:space="preserve"> </w:t>
            </w:r>
            <w:r>
              <w:rPr>
                <w:spacing w:val="-2"/>
                <w:sz w:val="20"/>
              </w:rPr>
              <w:t>činnosti:</w:t>
            </w:r>
          </w:p>
          <w:p w14:paraId="127547EC" w14:textId="77777777" w:rsidR="008A4C40" w:rsidRDefault="00FA0DD2">
            <w:pPr>
              <w:pStyle w:val="TableParagraph"/>
              <w:numPr>
                <w:ilvl w:val="0"/>
                <w:numId w:val="39"/>
              </w:numPr>
              <w:tabs>
                <w:tab w:val="left" w:pos="389"/>
              </w:tabs>
              <w:spacing w:before="40"/>
              <w:ind w:left="389" w:hanging="282"/>
              <w:rPr>
                <w:sz w:val="20"/>
              </w:rPr>
            </w:pPr>
            <w:r>
              <w:rPr>
                <w:sz w:val="20"/>
              </w:rPr>
              <w:t>vytvoření</w:t>
            </w:r>
            <w:r>
              <w:rPr>
                <w:spacing w:val="-8"/>
                <w:sz w:val="20"/>
              </w:rPr>
              <w:t xml:space="preserve"> </w:t>
            </w:r>
            <w:r>
              <w:rPr>
                <w:spacing w:val="-2"/>
                <w:sz w:val="20"/>
              </w:rPr>
              <w:t>alias/hostů,</w:t>
            </w:r>
          </w:p>
          <w:p w14:paraId="3854F636" w14:textId="77777777" w:rsidR="008A4C40" w:rsidRDefault="00FA0DD2">
            <w:pPr>
              <w:pStyle w:val="TableParagraph"/>
              <w:numPr>
                <w:ilvl w:val="0"/>
                <w:numId w:val="39"/>
              </w:numPr>
              <w:tabs>
                <w:tab w:val="left" w:pos="389"/>
              </w:tabs>
              <w:spacing w:before="38"/>
              <w:ind w:left="389" w:hanging="282"/>
              <w:rPr>
                <w:sz w:val="20"/>
              </w:rPr>
            </w:pPr>
            <w:r>
              <w:rPr>
                <w:sz w:val="20"/>
              </w:rPr>
              <w:t>vytvoření</w:t>
            </w:r>
            <w:r>
              <w:rPr>
                <w:spacing w:val="-8"/>
                <w:sz w:val="20"/>
              </w:rPr>
              <w:t xml:space="preserve"> </w:t>
            </w:r>
            <w:r>
              <w:rPr>
                <w:spacing w:val="-4"/>
                <w:sz w:val="20"/>
              </w:rPr>
              <w:t>zón,</w:t>
            </w:r>
          </w:p>
          <w:p w14:paraId="2E76486A" w14:textId="77777777" w:rsidR="008A4C40" w:rsidRDefault="00FA0DD2">
            <w:pPr>
              <w:pStyle w:val="TableParagraph"/>
              <w:numPr>
                <w:ilvl w:val="0"/>
                <w:numId w:val="39"/>
              </w:numPr>
              <w:tabs>
                <w:tab w:val="left" w:pos="389"/>
              </w:tabs>
              <w:spacing w:before="40"/>
              <w:ind w:left="389" w:hanging="282"/>
              <w:rPr>
                <w:sz w:val="20"/>
              </w:rPr>
            </w:pPr>
            <w:r>
              <w:rPr>
                <w:sz w:val="20"/>
              </w:rPr>
              <w:t>základy</w:t>
            </w:r>
            <w:r>
              <w:rPr>
                <w:spacing w:val="-10"/>
                <w:sz w:val="20"/>
              </w:rPr>
              <w:t xml:space="preserve"> </w:t>
            </w:r>
            <w:r>
              <w:rPr>
                <w:sz w:val="20"/>
              </w:rPr>
              <w:t>odhalování</w:t>
            </w:r>
            <w:r>
              <w:rPr>
                <w:spacing w:val="-10"/>
                <w:sz w:val="20"/>
              </w:rPr>
              <w:t xml:space="preserve"> </w:t>
            </w:r>
            <w:r>
              <w:rPr>
                <w:sz w:val="20"/>
              </w:rPr>
              <w:t>a</w:t>
            </w:r>
            <w:r>
              <w:rPr>
                <w:spacing w:val="-7"/>
                <w:sz w:val="20"/>
              </w:rPr>
              <w:t xml:space="preserve"> </w:t>
            </w:r>
            <w:r>
              <w:rPr>
                <w:sz w:val="20"/>
              </w:rPr>
              <w:t>odstraňování</w:t>
            </w:r>
            <w:r>
              <w:rPr>
                <w:spacing w:val="-10"/>
                <w:sz w:val="20"/>
              </w:rPr>
              <w:t xml:space="preserve"> </w:t>
            </w:r>
            <w:r>
              <w:rPr>
                <w:spacing w:val="-2"/>
                <w:sz w:val="20"/>
              </w:rPr>
              <w:t>chyb/problémů,</w:t>
            </w:r>
          </w:p>
          <w:p w14:paraId="0AC4D956" w14:textId="77777777" w:rsidR="008A4C40" w:rsidRDefault="00FA0DD2">
            <w:pPr>
              <w:pStyle w:val="TableParagraph"/>
              <w:numPr>
                <w:ilvl w:val="0"/>
                <w:numId w:val="39"/>
              </w:numPr>
              <w:tabs>
                <w:tab w:val="left" w:pos="389"/>
              </w:tabs>
              <w:spacing w:before="39"/>
              <w:ind w:left="389" w:hanging="282"/>
              <w:rPr>
                <w:sz w:val="20"/>
              </w:rPr>
            </w:pPr>
            <w:r>
              <w:rPr>
                <w:sz w:val="20"/>
              </w:rPr>
              <w:t>a</w:t>
            </w:r>
            <w:r>
              <w:rPr>
                <w:spacing w:val="-7"/>
                <w:sz w:val="20"/>
              </w:rPr>
              <w:t xml:space="preserve"> </w:t>
            </w:r>
            <w:r>
              <w:rPr>
                <w:sz w:val="20"/>
              </w:rPr>
              <w:t>ostatní</w:t>
            </w:r>
            <w:r>
              <w:rPr>
                <w:spacing w:val="-7"/>
                <w:sz w:val="20"/>
              </w:rPr>
              <w:t xml:space="preserve"> </w:t>
            </w:r>
            <w:r>
              <w:rPr>
                <w:sz w:val="20"/>
              </w:rPr>
              <w:t>běžné</w:t>
            </w:r>
            <w:r>
              <w:rPr>
                <w:spacing w:val="-8"/>
                <w:sz w:val="20"/>
              </w:rPr>
              <w:t xml:space="preserve"> </w:t>
            </w:r>
            <w:r>
              <w:rPr>
                <w:sz w:val="20"/>
              </w:rPr>
              <w:t>administrátorské</w:t>
            </w:r>
            <w:r>
              <w:rPr>
                <w:spacing w:val="-7"/>
                <w:sz w:val="20"/>
              </w:rPr>
              <w:t xml:space="preserve"> </w:t>
            </w:r>
            <w:r>
              <w:rPr>
                <w:sz w:val="20"/>
              </w:rPr>
              <w:t>úkony</w:t>
            </w:r>
            <w:r>
              <w:rPr>
                <w:spacing w:val="-7"/>
                <w:sz w:val="20"/>
              </w:rPr>
              <w:t xml:space="preserve"> </w:t>
            </w:r>
            <w:r>
              <w:rPr>
                <w:sz w:val="20"/>
              </w:rPr>
              <w:t>dle</w:t>
            </w:r>
            <w:r>
              <w:rPr>
                <w:spacing w:val="-7"/>
                <w:sz w:val="20"/>
              </w:rPr>
              <w:t xml:space="preserve"> </w:t>
            </w:r>
            <w:r>
              <w:rPr>
                <w:sz w:val="20"/>
              </w:rPr>
              <w:t>platformy</w:t>
            </w:r>
            <w:r>
              <w:rPr>
                <w:spacing w:val="-3"/>
                <w:sz w:val="20"/>
              </w:rPr>
              <w:t xml:space="preserve"> </w:t>
            </w:r>
            <w:r>
              <w:rPr>
                <w:spacing w:val="-2"/>
                <w:sz w:val="20"/>
              </w:rPr>
              <w:t>Dodavatele.</w:t>
            </w:r>
          </w:p>
        </w:tc>
      </w:tr>
    </w:tbl>
    <w:p w14:paraId="6FF9BDD3" w14:textId="77777777" w:rsidR="008A4C40" w:rsidRDefault="00FA0DD2">
      <w:pPr>
        <w:spacing w:before="123"/>
        <w:ind w:left="158"/>
        <w:rPr>
          <w:b/>
        </w:rPr>
      </w:pPr>
      <w:r>
        <w:rPr>
          <w:b/>
          <w:spacing w:val="-2"/>
        </w:rPr>
        <w:t>Implementace</w:t>
      </w:r>
    </w:p>
    <w:p w14:paraId="5AF42B88" w14:textId="77777777" w:rsidR="008A4C40" w:rsidRDefault="008A4C40">
      <w:pPr>
        <w:pStyle w:val="Zkladntext"/>
        <w:ind w:left="0"/>
        <w:rPr>
          <w:b/>
          <w:sz w:val="10"/>
        </w:rPr>
      </w:pPr>
    </w:p>
    <w:tbl>
      <w:tblPr>
        <w:tblStyle w:val="TableNormal"/>
        <w:tblW w:w="0" w:type="auto"/>
        <w:tblInd w:w="16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454"/>
        <w:gridCol w:w="8563"/>
      </w:tblGrid>
      <w:tr w:rsidR="008A4C40" w14:paraId="022EB820" w14:textId="77777777">
        <w:trPr>
          <w:trHeight w:val="379"/>
        </w:trPr>
        <w:tc>
          <w:tcPr>
            <w:tcW w:w="454" w:type="dxa"/>
            <w:tcBorders>
              <w:top w:val="nil"/>
              <w:bottom w:val="nil"/>
              <w:right w:val="nil"/>
            </w:tcBorders>
            <w:shd w:val="clear" w:color="auto" w:fill="7E7E7E"/>
          </w:tcPr>
          <w:p w14:paraId="6436DF30" w14:textId="77777777" w:rsidR="008A4C40" w:rsidRDefault="00FA0DD2">
            <w:pPr>
              <w:pStyle w:val="TableParagraph"/>
              <w:spacing w:before="74"/>
              <w:ind w:left="1" w:right="23"/>
              <w:jc w:val="center"/>
              <w:rPr>
                <w:b/>
                <w:sz w:val="20"/>
              </w:rPr>
            </w:pPr>
            <w:r>
              <w:rPr>
                <w:b/>
                <w:color w:val="FFFFFF"/>
                <w:spacing w:val="-5"/>
                <w:sz w:val="20"/>
              </w:rPr>
              <w:t>Č.</w:t>
            </w:r>
          </w:p>
        </w:tc>
        <w:tc>
          <w:tcPr>
            <w:tcW w:w="8563" w:type="dxa"/>
            <w:tcBorders>
              <w:top w:val="nil"/>
              <w:left w:val="nil"/>
              <w:bottom w:val="nil"/>
            </w:tcBorders>
            <w:shd w:val="clear" w:color="auto" w:fill="7E7E7E"/>
          </w:tcPr>
          <w:p w14:paraId="281D2C06" w14:textId="77777777" w:rsidR="008A4C40" w:rsidRDefault="00FA0DD2">
            <w:pPr>
              <w:pStyle w:val="TableParagraph"/>
              <w:spacing w:before="74"/>
              <w:ind w:left="122"/>
              <w:rPr>
                <w:b/>
                <w:sz w:val="20"/>
              </w:rPr>
            </w:pPr>
            <w:r>
              <w:rPr>
                <w:b/>
                <w:color w:val="FFFFFF"/>
                <w:spacing w:val="-2"/>
                <w:sz w:val="20"/>
              </w:rPr>
              <w:t>Požadavek</w:t>
            </w:r>
          </w:p>
        </w:tc>
      </w:tr>
      <w:tr w:rsidR="008A4C40" w14:paraId="6C999C28" w14:textId="77777777">
        <w:trPr>
          <w:trHeight w:val="321"/>
        </w:trPr>
        <w:tc>
          <w:tcPr>
            <w:tcW w:w="454" w:type="dxa"/>
            <w:tcBorders>
              <w:top w:val="nil"/>
              <w:left w:val="single" w:sz="4" w:space="0" w:color="000000"/>
              <w:bottom w:val="single" w:sz="4" w:space="0" w:color="000000"/>
              <w:right w:val="single" w:sz="4" w:space="0" w:color="000000"/>
            </w:tcBorders>
          </w:tcPr>
          <w:p w14:paraId="555A6436" w14:textId="77777777" w:rsidR="008A4C40" w:rsidRDefault="00FA0DD2">
            <w:pPr>
              <w:pStyle w:val="TableParagraph"/>
              <w:spacing w:before="47"/>
              <w:ind w:left="47" w:right="88"/>
              <w:jc w:val="center"/>
              <w:rPr>
                <w:sz w:val="20"/>
              </w:rPr>
            </w:pPr>
            <w:r>
              <w:rPr>
                <w:spacing w:val="-5"/>
                <w:sz w:val="20"/>
              </w:rPr>
              <w:t>1.</w:t>
            </w:r>
          </w:p>
        </w:tc>
        <w:tc>
          <w:tcPr>
            <w:tcW w:w="8563" w:type="dxa"/>
            <w:tcBorders>
              <w:top w:val="nil"/>
              <w:left w:val="single" w:sz="4" w:space="0" w:color="000000"/>
              <w:bottom w:val="single" w:sz="4" w:space="0" w:color="000000"/>
              <w:right w:val="single" w:sz="4" w:space="0" w:color="000000"/>
            </w:tcBorders>
          </w:tcPr>
          <w:p w14:paraId="07C35B7E" w14:textId="77777777" w:rsidR="008A4C40" w:rsidRDefault="00FA0DD2">
            <w:pPr>
              <w:pStyle w:val="TableParagraph"/>
              <w:spacing w:before="43"/>
              <w:ind w:left="117"/>
              <w:rPr>
                <w:sz w:val="20"/>
              </w:rPr>
            </w:pPr>
            <w:r>
              <w:rPr>
                <w:sz w:val="20"/>
              </w:rPr>
              <w:t>1MD</w:t>
            </w:r>
            <w:r>
              <w:rPr>
                <w:spacing w:val="-8"/>
                <w:sz w:val="20"/>
              </w:rPr>
              <w:t xml:space="preserve"> </w:t>
            </w:r>
            <w:r>
              <w:rPr>
                <w:sz w:val="20"/>
              </w:rPr>
              <w:t>technika</w:t>
            </w:r>
            <w:r>
              <w:rPr>
                <w:spacing w:val="-8"/>
                <w:sz w:val="20"/>
              </w:rPr>
              <w:t xml:space="preserve"> </w:t>
            </w:r>
            <w:r>
              <w:rPr>
                <w:sz w:val="20"/>
              </w:rPr>
              <w:t>splňujícího</w:t>
            </w:r>
            <w:r>
              <w:rPr>
                <w:spacing w:val="-6"/>
                <w:sz w:val="20"/>
              </w:rPr>
              <w:t xml:space="preserve"> </w:t>
            </w:r>
            <w:r>
              <w:rPr>
                <w:sz w:val="20"/>
              </w:rPr>
              <w:t>požadavky</w:t>
            </w:r>
            <w:r>
              <w:rPr>
                <w:spacing w:val="-7"/>
                <w:sz w:val="20"/>
              </w:rPr>
              <w:t xml:space="preserve"> </w:t>
            </w:r>
            <w:r>
              <w:rPr>
                <w:sz w:val="20"/>
              </w:rPr>
              <w:t>výrobce</w:t>
            </w:r>
            <w:r>
              <w:rPr>
                <w:spacing w:val="-8"/>
                <w:sz w:val="20"/>
              </w:rPr>
              <w:t xml:space="preserve"> </w:t>
            </w:r>
            <w:r>
              <w:rPr>
                <w:sz w:val="20"/>
              </w:rPr>
              <w:t>pro</w:t>
            </w:r>
            <w:r>
              <w:rPr>
                <w:spacing w:val="-7"/>
                <w:sz w:val="20"/>
              </w:rPr>
              <w:t xml:space="preserve"> </w:t>
            </w:r>
            <w:r>
              <w:rPr>
                <w:sz w:val="20"/>
              </w:rPr>
              <w:t>práce</w:t>
            </w:r>
            <w:r>
              <w:rPr>
                <w:spacing w:val="-8"/>
                <w:sz w:val="20"/>
              </w:rPr>
              <w:t xml:space="preserve"> </w:t>
            </w:r>
            <w:r>
              <w:rPr>
                <w:sz w:val="20"/>
              </w:rPr>
              <w:t>nad</w:t>
            </w:r>
            <w:r>
              <w:rPr>
                <w:spacing w:val="-8"/>
                <w:sz w:val="20"/>
              </w:rPr>
              <w:t xml:space="preserve"> </w:t>
            </w:r>
            <w:r>
              <w:rPr>
                <w:sz w:val="20"/>
              </w:rPr>
              <w:t>dodanými</w:t>
            </w:r>
            <w:r>
              <w:rPr>
                <w:spacing w:val="-8"/>
                <w:sz w:val="20"/>
              </w:rPr>
              <w:t xml:space="preserve"> </w:t>
            </w:r>
            <w:r>
              <w:rPr>
                <w:sz w:val="20"/>
              </w:rPr>
              <w:t>FC</w:t>
            </w:r>
            <w:r>
              <w:rPr>
                <w:spacing w:val="-7"/>
                <w:sz w:val="20"/>
              </w:rPr>
              <w:t xml:space="preserve"> </w:t>
            </w:r>
            <w:r>
              <w:rPr>
                <w:spacing w:val="-2"/>
                <w:sz w:val="20"/>
              </w:rPr>
              <w:t>switchi.</w:t>
            </w:r>
          </w:p>
        </w:tc>
      </w:tr>
      <w:tr w:rsidR="008A4C40" w14:paraId="7A135AB1" w14:textId="77777777">
        <w:trPr>
          <w:trHeight w:val="321"/>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5C088AE3" w14:textId="77777777" w:rsidR="008A4C40" w:rsidRDefault="00FA0DD2">
            <w:pPr>
              <w:pStyle w:val="TableParagraph"/>
              <w:spacing w:before="45"/>
              <w:ind w:left="47" w:right="88"/>
              <w:jc w:val="center"/>
              <w:rPr>
                <w:sz w:val="20"/>
              </w:rPr>
            </w:pPr>
            <w:r>
              <w:rPr>
                <w:spacing w:val="-5"/>
                <w:sz w:val="20"/>
              </w:rPr>
              <w:t>2.</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4EC51715" w14:textId="77777777" w:rsidR="008A4C40" w:rsidRDefault="00FA0DD2">
            <w:pPr>
              <w:pStyle w:val="TableParagraph"/>
              <w:spacing w:before="40"/>
              <w:ind w:left="117"/>
              <w:rPr>
                <w:sz w:val="20"/>
              </w:rPr>
            </w:pPr>
            <w:r>
              <w:rPr>
                <w:sz w:val="20"/>
              </w:rPr>
              <w:t>Určeno</w:t>
            </w:r>
            <w:r>
              <w:rPr>
                <w:spacing w:val="-8"/>
                <w:sz w:val="20"/>
              </w:rPr>
              <w:t xml:space="preserve"> </w:t>
            </w:r>
            <w:r>
              <w:rPr>
                <w:sz w:val="20"/>
              </w:rPr>
              <w:t>pro</w:t>
            </w:r>
            <w:r>
              <w:rPr>
                <w:spacing w:val="-5"/>
                <w:sz w:val="20"/>
              </w:rPr>
              <w:t xml:space="preserve"> </w:t>
            </w:r>
            <w:r>
              <w:rPr>
                <w:sz w:val="20"/>
              </w:rPr>
              <w:t>provozní</w:t>
            </w:r>
            <w:r>
              <w:rPr>
                <w:spacing w:val="-8"/>
                <w:sz w:val="20"/>
              </w:rPr>
              <w:t xml:space="preserve"> </w:t>
            </w:r>
            <w:r>
              <w:rPr>
                <w:sz w:val="20"/>
              </w:rPr>
              <w:t>činnosti</w:t>
            </w:r>
            <w:r>
              <w:rPr>
                <w:spacing w:val="-8"/>
                <w:sz w:val="20"/>
              </w:rPr>
              <w:t xml:space="preserve"> </w:t>
            </w:r>
            <w:r>
              <w:rPr>
                <w:sz w:val="20"/>
              </w:rPr>
              <w:t>nad</w:t>
            </w:r>
            <w:r>
              <w:rPr>
                <w:spacing w:val="-8"/>
                <w:sz w:val="20"/>
              </w:rPr>
              <w:t xml:space="preserve"> </w:t>
            </w:r>
            <w:r>
              <w:rPr>
                <w:sz w:val="20"/>
              </w:rPr>
              <w:t>rámec</w:t>
            </w:r>
            <w:r>
              <w:rPr>
                <w:spacing w:val="-3"/>
                <w:sz w:val="20"/>
              </w:rPr>
              <w:t xml:space="preserve"> </w:t>
            </w:r>
            <w:r>
              <w:rPr>
                <w:sz w:val="20"/>
              </w:rPr>
              <w:t>součinností</w:t>
            </w:r>
            <w:r>
              <w:rPr>
                <w:spacing w:val="-5"/>
                <w:sz w:val="20"/>
              </w:rPr>
              <w:t xml:space="preserve"> </w:t>
            </w:r>
            <w:r>
              <w:rPr>
                <w:spacing w:val="-2"/>
                <w:sz w:val="20"/>
              </w:rPr>
              <w:t>Dodavatele.</w:t>
            </w:r>
          </w:p>
        </w:tc>
      </w:tr>
    </w:tbl>
    <w:p w14:paraId="538B1EE0" w14:textId="77777777" w:rsidR="008A4C40" w:rsidRDefault="008A4C40">
      <w:pPr>
        <w:rPr>
          <w:sz w:val="20"/>
        </w:rPr>
        <w:sectPr w:rsidR="008A4C40">
          <w:pgSz w:w="11910" w:h="16840"/>
          <w:pgMar w:top="1880" w:right="600" w:bottom="800" w:left="1260" w:header="665" w:footer="612" w:gutter="0"/>
          <w:cols w:space="708"/>
        </w:sectPr>
      </w:pPr>
    </w:p>
    <w:p w14:paraId="1B2C6AD8" w14:textId="77777777" w:rsidR="008A4C40" w:rsidRDefault="00FA0DD2">
      <w:pPr>
        <w:pStyle w:val="Odstavecseseznamem"/>
        <w:numPr>
          <w:ilvl w:val="0"/>
          <w:numId w:val="41"/>
        </w:numPr>
        <w:tabs>
          <w:tab w:val="left" w:pos="553"/>
        </w:tabs>
        <w:spacing w:before="90"/>
        <w:ind w:left="553" w:hanging="395"/>
        <w:rPr>
          <w:sz w:val="20"/>
        </w:rPr>
      </w:pPr>
      <w:r>
        <w:rPr>
          <w:b/>
          <w:sz w:val="20"/>
        </w:rPr>
        <w:lastRenderedPageBreak/>
        <w:t>Dodávka</w:t>
      </w:r>
      <w:r>
        <w:rPr>
          <w:b/>
          <w:spacing w:val="-8"/>
          <w:sz w:val="20"/>
        </w:rPr>
        <w:t xml:space="preserve"> </w:t>
      </w:r>
      <w:r>
        <w:rPr>
          <w:b/>
          <w:sz w:val="20"/>
        </w:rPr>
        <w:t>č.</w:t>
      </w:r>
      <w:r>
        <w:rPr>
          <w:b/>
          <w:spacing w:val="-5"/>
          <w:sz w:val="20"/>
        </w:rPr>
        <w:t xml:space="preserve"> </w:t>
      </w:r>
      <w:r>
        <w:rPr>
          <w:b/>
          <w:spacing w:val="-7"/>
          <w:sz w:val="20"/>
        </w:rPr>
        <w:t>2</w:t>
      </w:r>
      <w:hyperlink w:anchor="_bookmark1" w:history="1">
        <w:r>
          <w:rPr>
            <w:b/>
            <w:spacing w:val="-7"/>
            <w:sz w:val="20"/>
            <w:vertAlign w:val="superscript"/>
          </w:rPr>
          <w:t>2</w:t>
        </w:r>
      </w:hyperlink>
    </w:p>
    <w:p w14:paraId="120B906D" w14:textId="77777777" w:rsidR="008A4C40" w:rsidRDefault="008A4C40">
      <w:pPr>
        <w:pStyle w:val="Zkladntext"/>
        <w:spacing w:before="6" w:after="1"/>
        <w:ind w:left="0"/>
        <w:rPr>
          <w:b/>
          <w:sz w:val="20"/>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1560"/>
        <w:gridCol w:w="991"/>
        <w:gridCol w:w="1844"/>
      </w:tblGrid>
      <w:tr w:rsidR="008A4C40" w14:paraId="5AAD1EBE" w14:textId="77777777">
        <w:trPr>
          <w:trHeight w:val="457"/>
        </w:trPr>
        <w:tc>
          <w:tcPr>
            <w:tcW w:w="4815" w:type="dxa"/>
            <w:shd w:val="clear" w:color="auto" w:fill="00AFEF"/>
          </w:tcPr>
          <w:p w14:paraId="60B062AA" w14:textId="77777777" w:rsidR="008A4C40" w:rsidRDefault="00FA0DD2">
            <w:pPr>
              <w:pStyle w:val="TableParagraph"/>
              <w:spacing w:before="114"/>
              <w:ind w:right="1528"/>
              <w:jc w:val="right"/>
              <w:rPr>
                <w:b/>
                <w:sz w:val="20"/>
              </w:rPr>
            </w:pPr>
            <w:r>
              <w:rPr>
                <w:b/>
                <w:color w:val="FFFFFF"/>
                <w:spacing w:val="-2"/>
                <w:sz w:val="20"/>
              </w:rPr>
              <w:t>Specifikace</w:t>
            </w:r>
            <w:r>
              <w:rPr>
                <w:b/>
                <w:color w:val="FFFFFF"/>
                <w:spacing w:val="6"/>
                <w:sz w:val="20"/>
              </w:rPr>
              <w:t xml:space="preserve"> </w:t>
            </w:r>
            <w:r>
              <w:rPr>
                <w:b/>
                <w:color w:val="FFFFFF"/>
                <w:spacing w:val="-2"/>
                <w:sz w:val="20"/>
              </w:rPr>
              <w:t>plnění</w:t>
            </w:r>
          </w:p>
        </w:tc>
        <w:tc>
          <w:tcPr>
            <w:tcW w:w="1560" w:type="dxa"/>
            <w:shd w:val="clear" w:color="auto" w:fill="00AFEF"/>
          </w:tcPr>
          <w:p w14:paraId="69C5EF05" w14:textId="77777777" w:rsidR="008A4C40" w:rsidRDefault="00FA0DD2">
            <w:pPr>
              <w:pStyle w:val="TableParagraph"/>
              <w:spacing w:line="228" w:lineRule="exact"/>
              <w:ind w:left="6" w:right="2"/>
              <w:jc w:val="center"/>
              <w:rPr>
                <w:b/>
                <w:sz w:val="20"/>
              </w:rPr>
            </w:pPr>
            <w:r>
              <w:rPr>
                <w:b/>
                <w:color w:val="FFFFFF"/>
                <w:sz w:val="20"/>
              </w:rPr>
              <w:t>Cena</w:t>
            </w:r>
            <w:r>
              <w:rPr>
                <w:b/>
                <w:color w:val="FFFFFF"/>
                <w:spacing w:val="-8"/>
                <w:sz w:val="20"/>
              </w:rPr>
              <w:t xml:space="preserve"> </w:t>
            </w:r>
            <w:r>
              <w:rPr>
                <w:b/>
                <w:color w:val="FFFFFF"/>
                <w:sz w:val="20"/>
              </w:rPr>
              <w:t>v</w:t>
            </w:r>
            <w:r>
              <w:rPr>
                <w:b/>
                <w:color w:val="FFFFFF"/>
                <w:spacing w:val="-3"/>
                <w:sz w:val="20"/>
              </w:rPr>
              <w:t xml:space="preserve"> </w:t>
            </w:r>
            <w:r>
              <w:rPr>
                <w:b/>
                <w:color w:val="FFFFFF"/>
                <w:spacing w:val="-2"/>
                <w:sz w:val="20"/>
              </w:rPr>
              <w:t>Kč/ks</w:t>
            </w:r>
          </w:p>
          <w:p w14:paraId="696F75CB" w14:textId="77777777" w:rsidR="008A4C40" w:rsidRDefault="00FA0DD2">
            <w:pPr>
              <w:pStyle w:val="TableParagraph"/>
              <w:spacing w:line="210" w:lineRule="exact"/>
              <w:ind w:left="6" w:right="4"/>
              <w:jc w:val="center"/>
              <w:rPr>
                <w:b/>
                <w:sz w:val="20"/>
              </w:rPr>
            </w:pPr>
            <w:r>
              <w:rPr>
                <w:b/>
                <w:color w:val="FFFFFF"/>
                <w:sz w:val="20"/>
              </w:rPr>
              <w:t>bez</w:t>
            </w:r>
            <w:r>
              <w:rPr>
                <w:b/>
                <w:color w:val="FFFFFF"/>
                <w:spacing w:val="-4"/>
                <w:sz w:val="20"/>
              </w:rPr>
              <w:t xml:space="preserve"> </w:t>
            </w:r>
            <w:r>
              <w:rPr>
                <w:b/>
                <w:color w:val="FFFFFF"/>
                <w:spacing w:val="-5"/>
                <w:sz w:val="20"/>
              </w:rPr>
              <w:t>DPH</w:t>
            </w:r>
          </w:p>
        </w:tc>
        <w:tc>
          <w:tcPr>
            <w:tcW w:w="991" w:type="dxa"/>
            <w:shd w:val="clear" w:color="auto" w:fill="00AFEF"/>
          </w:tcPr>
          <w:p w14:paraId="7406EAEC" w14:textId="77777777" w:rsidR="008A4C40" w:rsidRDefault="00FA0DD2">
            <w:pPr>
              <w:pStyle w:val="TableParagraph"/>
              <w:spacing w:before="114"/>
              <w:ind w:left="11" w:right="4"/>
              <w:jc w:val="center"/>
              <w:rPr>
                <w:b/>
                <w:sz w:val="20"/>
              </w:rPr>
            </w:pPr>
            <w:r>
              <w:rPr>
                <w:b/>
                <w:color w:val="FFFFFF"/>
                <w:sz w:val="20"/>
              </w:rPr>
              <w:t>Počet</w:t>
            </w:r>
            <w:r>
              <w:rPr>
                <w:b/>
                <w:color w:val="FFFFFF"/>
                <w:spacing w:val="-9"/>
                <w:sz w:val="20"/>
              </w:rPr>
              <w:t xml:space="preserve"> </w:t>
            </w:r>
            <w:r>
              <w:rPr>
                <w:b/>
                <w:color w:val="FFFFFF"/>
                <w:spacing w:val="-5"/>
                <w:sz w:val="20"/>
              </w:rPr>
              <w:t>ks</w:t>
            </w:r>
          </w:p>
        </w:tc>
        <w:tc>
          <w:tcPr>
            <w:tcW w:w="1844" w:type="dxa"/>
            <w:tcBorders>
              <w:right w:val="nil"/>
            </w:tcBorders>
            <w:shd w:val="clear" w:color="auto" w:fill="00AFEF"/>
          </w:tcPr>
          <w:p w14:paraId="486F5B71" w14:textId="77777777" w:rsidR="008A4C40" w:rsidRDefault="00FA0DD2">
            <w:pPr>
              <w:pStyle w:val="TableParagraph"/>
              <w:spacing w:line="228" w:lineRule="exact"/>
              <w:ind w:left="4"/>
              <w:jc w:val="center"/>
              <w:rPr>
                <w:b/>
                <w:sz w:val="20"/>
              </w:rPr>
            </w:pPr>
            <w:r>
              <w:rPr>
                <w:b/>
                <w:color w:val="FFFFFF"/>
                <w:sz w:val="20"/>
              </w:rPr>
              <w:t>Cena</w:t>
            </w:r>
            <w:r>
              <w:rPr>
                <w:b/>
                <w:color w:val="FFFFFF"/>
                <w:spacing w:val="-7"/>
                <w:sz w:val="20"/>
              </w:rPr>
              <w:t xml:space="preserve"> </w:t>
            </w:r>
            <w:r>
              <w:rPr>
                <w:b/>
                <w:color w:val="FFFFFF"/>
                <w:sz w:val="20"/>
              </w:rPr>
              <w:t>celkem</w:t>
            </w:r>
            <w:r>
              <w:rPr>
                <w:b/>
                <w:color w:val="FFFFFF"/>
                <w:spacing w:val="-7"/>
                <w:sz w:val="20"/>
              </w:rPr>
              <w:t xml:space="preserve"> </w:t>
            </w:r>
            <w:r>
              <w:rPr>
                <w:b/>
                <w:color w:val="FFFFFF"/>
                <w:sz w:val="20"/>
              </w:rPr>
              <w:t>v</w:t>
            </w:r>
            <w:r>
              <w:rPr>
                <w:b/>
                <w:color w:val="FFFFFF"/>
                <w:spacing w:val="-6"/>
                <w:sz w:val="20"/>
              </w:rPr>
              <w:t xml:space="preserve"> </w:t>
            </w:r>
            <w:r>
              <w:rPr>
                <w:b/>
                <w:color w:val="FFFFFF"/>
                <w:spacing w:val="-5"/>
                <w:sz w:val="20"/>
              </w:rPr>
              <w:t>Kč</w:t>
            </w:r>
          </w:p>
          <w:p w14:paraId="7313D3B1" w14:textId="77777777" w:rsidR="008A4C40" w:rsidRDefault="00FA0DD2">
            <w:pPr>
              <w:pStyle w:val="TableParagraph"/>
              <w:spacing w:line="210" w:lineRule="exact"/>
              <w:ind w:left="4" w:right="1"/>
              <w:jc w:val="center"/>
              <w:rPr>
                <w:b/>
                <w:sz w:val="20"/>
              </w:rPr>
            </w:pPr>
            <w:r>
              <w:rPr>
                <w:b/>
                <w:color w:val="FFFFFF"/>
                <w:sz w:val="20"/>
              </w:rPr>
              <w:t>bez</w:t>
            </w:r>
            <w:r>
              <w:rPr>
                <w:b/>
                <w:color w:val="FFFFFF"/>
                <w:spacing w:val="-4"/>
                <w:sz w:val="20"/>
              </w:rPr>
              <w:t xml:space="preserve"> </w:t>
            </w:r>
            <w:r>
              <w:rPr>
                <w:b/>
                <w:color w:val="FFFFFF"/>
                <w:spacing w:val="-5"/>
                <w:sz w:val="20"/>
              </w:rPr>
              <w:t>DPH</w:t>
            </w:r>
          </w:p>
        </w:tc>
      </w:tr>
      <w:tr w:rsidR="008A4C40" w14:paraId="025AE379" w14:textId="77777777">
        <w:trPr>
          <w:trHeight w:val="690"/>
        </w:trPr>
        <w:tc>
          <w:tcPr>
            <w:tcW w:w="4815" w:type="dxa"/>
          </w:tcPr>
          <w:p w14:paraId="3E81392A" w14:textId="77777777" w:rsidR="008A4C40" w:rsidRDefault="00FA0DD2">
            <w:pPr>
              <w:pStyle w:val="TableParagraph"/>
              <w:spacing w:line="230" w:lineRule="exact"/>
              <w:ind w:left="69" w:right="202"/>
              <w:jc w:val="both"/>
              <w:rPr>
                <w:sz w:val="20"/>
              </w:rPr>
            </w:pPr>
            <w:r>
              <w:rPr>
                <w:sz w:val="20"/>
              </w:rPr>
              <w:t>úložiště</w:t>
            </w:r>
            <w:r>
              <w:rPr>
                <w:spacing w:val="-6"/>
                <w:sz w:val="20"/>
              </w:rPr>
              <w:t xml:space="preserve"> </w:t>
            </w:r>
            <w:r>
              <w:rPr>
                <w:sz w:val="20"/>
              </w:rPr>
              <w:t>HPE</w:t>
            </w:r>
            <w:r>
              <w:rPr>
                <w:spacing w:val="-4"/>
                <w:sz w:val="20"/>
              </w:rPr>
              <w:t xml:space="preserve"> </w:t>
            </w:r>
            <w:r>
              <w:rPr>
                <w:sz w:val="20"/>
              </w:rPr>
              <w:t>XP8</w:t>
            </w:r>
            <w:r>
              <w:rPr>
                <w:spacing w:val="-6"/>
                <w:sz w:val="20"/>
              </w:rPr>
              <w:t xml:space="preserve"> </w:t>
            </w:r>
            <w:r>
              <w:rPr>
                <w:sz w:val="20"/>
              </w:rPr>
              <w:t>Gen2</w:t>
            </w:r>
            <w:r>
              <w:rPr>
                <w:spacing w:val="-4"/>
                <w:sz w:val="20"/>
              </w:rPr>
              <w:t xml:space="preserve"> </w:t>
            </w:r>
            <w:proofErr w:type="spellStart"/>
            <w:r>
              <w:rPr>
                <w:sz w:val="20"/>
              </w:rPr>
              <w:t>Storage</w:t>
            </w:r>
            <w:proofErr w:type="spellEnd"/>
            <w:r>
              <w:rPr>
                <w:spacing w:val="40"/>
                <w:sz w:val="20"/>
              </w:rPr>
              <w:t xml:space="preserve"> </w:t>
            </w:r>
            <w:r>
              <w:rPr>
                <w:sz w:val="20"/>
              </w:rPr>
              <w:t>All-</w:t>
            </w:r>
            <w:proofErr w:type="spellStart"/>
            <w:r>
              <w:rPr>
                <w:sz w:val="20"/>
              </w:rPr>
              <w:t>Flash</w:t>
            </w:r>
            <w:proofErr w:type="spellEnd"/>
            <w:r>
              <w:rPr>
                <w:spacing w:val="-6"/>
                <w:sz w:val="20"/>
              </w:rPr>
              <w:t xml:space="preserve"> </w:t>
            </w:r>
            <w:proofErr w:type="spellStart"/>
            <w:r>
              <w:rPr>
                <w:sz w:val="20"/>
              </w:rPr>
              <w:t>Storage</w:t>
            </w:r>
            <w:proofErr w:type="spellEnd"/>
            <w:r>
              <w:rPr>
                <w:sz w:val="20"/>
              </w:rPr>
              <w:t xml:space="preserve"> </w:t>
            </w:r>
            <w:proofErr w:type="spellStart"/>
            <w:r>
              <w:rPr>
                <w:sz w:val="20"/>
              </w:rPr>
              <w:t>Array</w:t>
            </w:r>
            <w:proofErr w:type="spellEnd"/>
            <w:r>
              <w:rPr>
                <w:spacing w:val="-7"/>
                <w:sz w:val="20"/>
              </w:rPr>
              <w:t xml:space="preserve"> </w:t>
            </w:r>
            <w:r>
              <w:rPr>
                <w:sz w:val="20"/>
              </w:rPr>
              <w:t>Performance</w:t>
            </w:r>
            <w:r>
              <w:rPr>
                <w:spacing w:val="-7"/>
                <w:sz w:val="20"/>
              </w:rPr>
              <w:t xml:space="preserve"> </w:t>
            </w:r>
            <w:r>
              <w:rPr>
                <w:sz w:val="20"/>
              </w:rPr>
              <w:t>(4</w:t>
            </w:r>
            <w:r>
              <w:rPr>
                <w:spacing w:val="-8"/>
                <w:sz w:val="20"/>
              </w:rPr>
              <w:t xml:space="preserve"> </w:t>
            </w:r>
            <w:r>
              <w:rPr>
                <w:sz w:val="20"/>
              </w:rPr>
              <w:t>řadiče)</w:t>
            </w:r>
            <w:r>
              <w:rPr>
                <w:spacing w:val="-6"/>
                <w:sz w:val="20"/>
              </w:rPr>
              <w:t xml:space="preserve"> </w:t>
            </w:r>
            <w:r>
              <w:rPr>
                <w:sz w:val="20"/>
              </w:rPr>
              <w:t>vč.</w:t>
            </w:r>
            <w:r>
              <w:rPr>
                <w:spacing w:val="-8"/>
                <w:sz w:val="20"/>
              </w:rPr>
              <w:t xml:space="preserve"> </w:t>
            </w:r>
            <w:r>
              <w:rPr>
                <w:sz w:val="20"/>
              </w:rPr>
              <w:t>5letého</w:t>
            </w:r>
            <w:r>
              <w:rPr>
                <w:spacing w:val="-8"/>
                <w:sz w:val="20"/>
              </w:rPr>
              <w:t xml:space="preserve"> </w:t>
            </w:r>
            <w:r>
              <w:rPr>
                <w:sz w:val="20"/>
              </w:rPr>
              <w:t xml:space="preserve">záručního </w:t>
            </w:r>
            <w:r>
              <w:rPr>
                <w:spacing w:val="-2"/>
                <w:sz w:val="20"/>
              </w:rPr>
              <w:t>servisu</w:t>
            </w:r>
          </w:p>
        </w:tc>
        <w:tc>
          <w:tcPr>
            <w:tcW w:w="1560" w:type="dxa"/>
          </w:tcPr>
          <w:p w14:paraId="7E7AC770" w14:textId="77777777" w:rsidR="008A4C40" w:rsidRDefault="00FA0DD2">
            <w:pPr>
              <w:pStyle w:val="TableParagraph"/>
              <w:spacing w:before="230"/>
              <w:ind w:right="63"/>
              <w:jc w:val="right"/>
              <w:rPr>
                <w:sz w:val="20"/>
              </w:rPr>
            </w:pPr>
            <w:r>
              <w:rPr>
                <w:sz w:val="20"/>
              </w:rPr>
              <w:t>10</w:t>
            </w:r>
            <w:r>
              <w:rPr>
                <w:spacing w:val="-6"/>
                <w:sz w:val="20"/>
              </w:rPr>
              <w:t xml:space="preserve"> </w:t>
            </w:r>
            <w:r>
              <w:rPr>
                <w:sz w:val="20"/>
              </w:rPr>
              <w:t>567</w:t>
            </w:r>
            <w:r>
              <w:rPr>
                <w:spacing w:val="-5"/>
                <w:sz w:val="20"/>
              </w:rPr>
              <w:t xml:space="preserve"> </w:t>
            </w:r>
            <w:r>
              <w:rPr>
                <w:spacing w:val="-2"/>
                <w:sz w:val="20"/>
              </w:rPr>
              <w:t>989,00</w:t>
            </w:r>
          </w:p>
        </w:tc>
        <w:tc>
          <w:tcPr>
            <w:tcW w:w="991" w:type="dxa"/>
          </w:tcPr>
          <w:p w14:paraId="474202F5" w14:textId="77777777" w:rsidR="008A4C40" w:rsidRDefault="00FA0DD2">
            <w:pPr>
              <w:pStyle w:val="TableParagraph"/>
              <w:spacing w:before="230"/>
              <w:ind w:left="11" w:right="3"/>
              <w:jc w:val="center"/>
              <w:rPr>
                <w:sz w:val="20"/>
              </w:rPr>
            </w:pPr>
            <w:r>
              <w:rPr>
                <w:spacing w:val="-10"/>
                <w:sz w:val="20"/>
              </w:rPr>
              <w:t>2</w:t>
            </w:r>
          </w:p>
        </w:tc>
        <w:tc>
          <w:tcPr>
            <w:tcW w:w="1844" w:type="dxa"/>
          </w:tcPr>
          <w:p w14:paraId="4A7840CD" w14:textId="77777777" w:rsidR="008A4C40" w:rsidRDefault="00FA0DD2">
            <w:pPr>
              <w:pStyle w:val="TableParagraph"/>
              <w:spacing w:before="230"/>
              <w:ind w:right="59"/>
              <w:jc w:val="right"/>
              <w:rPr>
                <w:sz w:val="20"/>
              </w:rPr>
            </w:pPr>
            <w:r>
              <w:rPr>
                <w:sz w:val="20"/>
              </w:rPr>
              <w:t>21</w:t>
            </w:r>
            <w:r>
              <w:rPr>
                <w:spacing w:val="-6"/>
                <w:sz w:val="20"/>
              </w:rPr>
              <w:t xml:space="preserve"> </w:t>
            </w:r>
            <w:r>
              <w:rPr>
                <w:sz w:val="20"/>
              </w:rPr>
              <w:t>135</w:t>
            </w:r>
            <w:r>
              <w:rPr>
                <w:spacing w:val="-4"/>
                <w:sz w:val="20"/>
              </w:rPr>
              <w:t xml:space="preserve"> </w:t>
            </w:r>
            <w:r>
              <w:rPr>
                <w:spacing w:val="-2"/>
                <w:sz w:val="20"/>
              </w:rPr>
              <w:t>978,00</w:t>
            </w:r>
          </w:p>
        </w:tc>
      </w:tr>
      <w:tr w:rsidR="008A4C40" w14:paraId="7074A8F7" w14:textId="77777777">
        <w:trPr>
          <w:trHeight w:val="299"/>
        </w:trPr>
        <w:tc>
          <w:tcPr>
            <w:tcW w:w="4815" w:type="dxa"/>
          </w:tcPr>
          <w:p w14:paraId="73D55B1E" w14:textId="77777777" w:rsidR="008A4C40" w:rsidRDefault="00FA0DD2">
            <w:pPr>
              <w:pStyle w:val="TableParagraph"/>
              <w:spacing w:before="35"/>
              <w:ind w:left="69"/>
              <w:rPr>
                <w:sz w:val="20"/>
              </w:rPr>
            </w:pPr>
            <w:r>
              <w:rPr>
                <w:sz w:val="20"/>
              </w:rPr>
              <w:t>datové</w:t>
            </w:r>
            <w:r>
              <w:rPr>
                <w:spacing w:val="-11"/>
                <w:sz w:val="20"/>
              </w:rPr>
              <w:t xml:space="preserve"> </w:t>
            </w:r>
            <w:proofErr w:type="spellStart"/>
            <w:r>
              <w:rPr>
                <w:spacing w:val="-2"/>
                <w:sz w:val="20"/>
              </w:rPr>
              <w:t>Quorum</w:t>
            </w:r>
            <w:proofErr w:type="spellEnd"/>
          </w:p>
        </w:tc>
        <w:tc>
          <w:tcPr>
            <w:tcW w:w="1560" w:type="dxa"/>
          </w:tcPr>
          <w:p w14:paraId="5B1576A6" w14:textId="77777777" w:rsidR="008A4C40" w:rsidRDefault="00FA0DD2">
            <w:pPr>
              <w:pStyle w:val="TableParagraph"/>
              <w:spacing w:before="35"/>
              <w:ind w:right="62"/>
              <w:jc w:val="right"/>
              <w:rPr>
                <w:sz w:val="20"/>
              </w:rPr>
            </w:pPr>
            <w:r>
              <w:rPr>
                <w:sz w:val="20"/>
              </w:rPr>
              <w:t>20</w:t>
            </w:r>
            <w:r>
              <w:rPr>
                <w:spacing w:val="-6"/>
                <w:sz w:val="20"/>
              </w:rPr>
              <w:t xml:space="preserve"> </w:t>
            </w:r>
            <w:r>
              <w:rPr>
                <w:spacing w:val="-2"/>
                <w:sz w:val="20"/>
              </w:rPr>
              <w:t>555,00</w:t>
            </w:r>
          </w:p>
        </w:tc>
        <w:tc>
          <w:tcPr>
            <w:tcW w:w="991" w:type="dxa"/>
          </w:tcPr>
          <w:p w14:paraId="6175ACAC" w14:textId="77777777" w:rsidR="008A4C40" w:rsidRDefault="00FA0DD2">
            <w:pPr>
              <w:pStyle w:val="TableParagraph"/>
              <w:spacing w:before="35"/>
              <w:ind w:left="11" w:right="3"/>
              <w:jc w:val="center"/>
              <w:rPr>
                <w:sz w:val="20"/>
              </w:rPr>
            </w:pPr>
            <w:r>
              <w:rPr>
                <w:spacing w:val="-10"/>
                <w:sz w:val="20"/>
              </w:rPr>
              <w:t>1</w:t>
            </w:r>
          </w:p>
        </w:tc>
        <w:tc>
          <w:tcPr>
            <w:tcW w:w="1844" w:type="dxa"/>
          </w:tcPr>
          <w:p w14:paraId="7A6E31AD" w14:textId="77777777" w:rsidR="008A4C40" w:rsidRDefault="00FA0DD2">
            <w:pPr>
              <w:pStyle w:val="TableParagraph"/>
              <w:spacing w:before="35"/>
              <w:ind w:right="60"/>
              <w:jc w:val="right"/>
              <w:rPr>
                <w:sz w:val="20"/>
              </w:rPr>
            </w:pPr>
            <w:r>
              <w:rPr>
                <w:sz w:val="20"/>
              </w:rPr>
              <w:t>20</w:t>
            </w:r>
            <w:r>
              <w:rPr>
                <w:spacing w:val="-6"/>
                <w:sz w:val="20"/>
              </w:rPr>
              <w:t xml:space="preserve"> </w:t>
            </w:r>
            <w:r>
              <w:rPr>
                <w:spacing w:val="-2"/>
                <w:sz w:val="20"/>
              </w:rPr>
              <w:t>555,00</w:t>
            </w:r>
          </w:p>
        </w:tc>
      </w:tr>
      <w:tr w:rsidR="008A4C40" w14:paraId="2CD7E163" w14:textId="77777777">
        <w:trPr>
          <w:trHeight w:val="299"/>
        </w:trPr>
        <w:tc>
          <w:tcPr>
            <w:tcW w:w="7366" w:type="dxa"/>
            <w:gridSpan w:val="3"/>
          </w:tcPr>
          <w:p w14:paraId="4682F3F5" w14:textId="77777777" w:rsidR="008A4C40" w:rsidRDefault="008A4C40">
            <w:pPr>
              <w:pStyle w:val="TableParagraph"/>
              <w:rPr>
                <w:rFonts w:ascii="Times New Roman"/>
                <w:sz w:val="20"/>
              </w:rPr>
            </w:pPr>
          </w:p>
        </w:tc>
        <w:tc>
          <w:tcPr>
            <w:tcW w:w="1844" w:type="dxa"/>
            <w:tcBorders>
              <w:right w:val="nil"/>
            </w:tcBorders>
          </w:tcPr>
          <w:p w14:paraId="28D5CAF5" w14:textId="77777777" w:rsidR="008A4C40" w:rsidRDefault="008A4C40">
            <w:pPr>
              <w:pStyle w:val="TableParagraph"/>
              <w:rPr>
                <w:rFonts w:ascii="Times New Roman"/>
                <w:sz w:val="20"/>
              </w:rPr>
            </w:pPr>
          </w:p>
        </w:tc>
      </w:tr>
      <w:tr w:rsidR="008A4C40" w14:paraId="1CC45A8D" w14:textId="77777777">
        <w:trPr>
          <w:trHeight w:val="460"/>
        </w:trPr>
        <w:tc>
          <w:tcPr>
            <w:tcW w:w="4815" w:type="dxa"/>
            <w:shd w:val="clear" w:color="auto" w:fill="00AFEF"/>
          </w:tcPr>
          <w:p w14:paraId="70EE5845" w14:textId="77777777" w:rsidR="008A4C40" w:rsidRDefault="00FA0DD2">
            <w:pPr>
              <w:pStyle w:val="TableParagraph"/>
              <w:spacing w:before="114"/>
              <w:ind w:right="1528"/>
              <w:jc w:val="right"/>
              <w:rPr>
                <w:b/>
                <w:sz w:val="20"/>
              </w:rPr>
            </w:pPr>
            <w:r>
              <w:rPr>
                <w:b/>
                <w:color w:val="FFFFFF"/>
                <w:spacing w:val="-2"/>
                <w:sz w:val="20"/>
              </w:rPr>
              <w:t>Specifikace</w:t>
            </w:r>
            <w:r>
              <w:rPr>
                <w:b/>
                <w:color w:val="FFFFFF"/>
                <w:spacing w:val="6"/>
                <w:sz w:val="20"/>
              </w:rPr>
              <w:t xml:space="preserve"> </w:t>
            </w:r>
            <w:r>
              <w:rPr>
                <w:b/>
                <w:color w:val="FFFFFF"/>
                <w:spacing w:val="-2"/>
                <w:sz w:val="20"/>
              </w:rPr>
              <w:t>plnění</w:t>
            </w:r>
          </w:p>
        </w:tc>
        <w:tc>
          <w:tcPr>
            <w:tcW w:w="1560" w:type="dxa"/>
            <w:shd w:val="clear" w:color="auto" w:fill="00AFEF"/>
          </w:tcPr>
          <w:p w14:paraId="02BD4FF2" w14:textId="77777777" w:rsidR="008A4C40" w:rsidRDefault="00FA0DD2">
            <w:pPr>
              <w:pStyle w:val="TableParagraph"/>
              <w:spacing w:line="229" w:lineRule="exact"/>
              <w:ind w:left="6" w:right="2"/>
              <w:jc w:val="center"/>
              <w:rPr>
                <w:b/>
                <w:sz w:val="20"/>
              </w:rPr>
            </w:pPr>
            <w:r>
              <w:rPr>
                <w:b/>
                <w:color w:val="FFFFFF"/>
                <w:sz w:val="20"/>
              </w:rPr>
              <w:t>Cena</w:t>
            </w:r>
            <w:r>
              <w:rPr>
                <w:b/>
                <w:color w:val="FFFFFF"/>
                <w:spacing w:val="-8"/>
                <w:sz w:val="20"/>
              </w:rPr>
              <w:t xml:space="preserve"> </w:t>
            </w:r>
            <w:r>
              <w:rPr>
                <w:b/>
                <w:color w:val="FFFFFF"/>
                <w:sz w:val="20"/>
              </w:rPr>
              <w:t>v</w:t>
            </w:r>
            <w:r>
              <w:rPr>
                <w:b/>
                <w:color w:val="FFFFFF"/>
                <w:spacing w:val="-3"/>
                <w:sz w:val="20"/>
              </w:rPr>
              <w:t xml:space="preserve"> </w:t>
            </w:r>
            <w:r>
              <w:rPr>
                <w:b/>
                <w:color w:val="FFFFFF"/>
                <w:spacing w:val="-2"/>
                <w:sz w:val="20"/>
              </w:rPr>
              <w:t>Kč/ks</w:t>
            </w:r>
          </w:p>
          <w:p w14:paraId="33B0BA93" w14:textId="77777777" w:rsidR="008A4C40" w:rsidRDefault="00FA0DD2">
            <w:pPr>
              <w:pStyle w:val="TableParagraph"/>
              <w:spacing w:line="211" w:lineRule="exact"/>
              <w:ind w:left="6" w:right="4"/>
              <w:jc w:val="center"/>
              <w:rPr>
                <w:b/>
                <w:sz w:val="20"/>
              </w:rPr>
            </w:pPr>
            <w:r>
              <w:rPr>
                <w:b/>
                <w:color w:val="FFFFFF"/>
                <w:sz w:val="20"/>
              </w:rPr>
              <w:t>bez</w:t>
            </w:r>
            <w:r>
              <w:rPr>
                <w:b/>
                <w:color w:val="FFFFFF"/>
                <w:spacing w:val="-4"/>
                <w:sz w:val="20"/>
              </w:rPr>
              <w:t xml:space="preserve"> </w:t>
            </w:r>
            <w:r>
              <w:rPr>
                <w:b/>
                <w:color w:val="FFFFFF"/>
                <w:spacing w:val="-5"/>
                <w:sz w:val="20"/>
              </w:rPr>
              <w:t>DPH</w:t>
            </w:r>
          </w:p>
        </w:tc>
        <w:tc>
          <w:tcPr>
            <w:tcW w:w="991" w:type="dxa"/>
            <w:shd w:val="clear" w:color="auto" w:fill="00AFEF"/>
          </w:tcPr>
          <w:p w14:paraId="1DF27412" w14:textId="77777777" w:rsidR="008A4C40" w:rsidRDefault="00FA0DD2">
            <w:pPr>
              <w:pStyle w:val="TableParagraph"/>
              <w:spacing w:before="114"/>
              <w:ind w:left="11" w:right="4"/>
              <w:jc w:val="center"/>
              <w:rPr>
                <w:b/>
                <w:sz w:val="20"/>
              </w:rPr>
            </w:pPr>
            <w:r>
              <w:rPr>
                <w:b/>
                <w:color w:val="FFFFFF"/>
                <w:sz w:val="20"/>
              </w:rPr>
              <w:t>Počet</w:t>
            </w:r>
            <w:r>
              <w:rPr>
                <w:b/>
                <w:color w:val="FFFFFF"/>
                <w:spacing w:val="-9"/>
                <w:sz w:val="20"/>
              </w:rPr>
              <w:t xml:space="preserve"> </w:t>
            </w:r>
            <w:r>
              <w:rPr>
                <w:b/>
                <w:color w:val="FFFFFF"/>
                <w:spacing w:val="-5"/>
                <w:sz w:val="20"/>
              </w:rPr>
              <w:t>ks</w:t>
            </w:r>
          </w:p>
        </w:tc>
        <w:tc>
          <w:tcPr>
            <w:tcW w:w="1844" w:type="dxa"/>
            <w:shd w:val="clear" w:color="auto" w:fill="00AFEF"/>
          </w:tcPr>
          <w:p w14:paraId="795B98C6" w14:textId="77777777" w:rsidR="008A4C40" w:rsidRDefault="00FA0DD2">
            <w:pPr>
              <w:pStyle w:val="TableParagraph"/>
              <w:spacing w:line="229" w:lineRule="exact"/>
              <w:ind w:left="9"/>
              <w:jc w:val="center"/>
              <w:rPr>
                <w:b/>
                <w:sz w:val="20"/>
              </w:rPr>
            </w:pPr>
            <w:r>
              <w:rPr>
                <w:b/>
                <w:color w:val="FFFFFF"/>
                <w:sz w:val="20"/>
              </w:rPr>
              <w:t>Cena</w:t>
            </w:r>
            <w:r>
              <w:rPr>
                <w:b/>
                <w:color w:val="FFFFFF"/>
                <w:spacing w:val="-7"/>
                <w:sz w:val="20"/>
              </w:rPr>
              <w:t xml:space="preserve"> </w:t>
            </w:r>
            <w:r>
              <w:rPr>
                <w:b/>
                <w:color w:val="FFFFFF"/>
                <w:sz w:val="20"/>
              </w:rPr>
              <w:t>celkem</w:t>
            </w:r>
            <w:r>
              <w:rPr>
                <w:b/>
                <w:color w:val="FFFFFF"/>
                <w:spacing w:val="-7"/>
                <w:sz w:val="20"/>
              </w:rPr>
              <w:t xml:space="preserve"> </w:t>
            </w:r>
            <w:r>
              <w:rPr>
                <w:b/>
                <w:color w:val="FFFFFF"/>
                <w:sz w:val="20"/>
              </w:rPr>
              <w:t>v</w:t>
            </w:r>
            <w:r>
              <w:rPr>
                <w:b/>
                <w:color w:val="FFFFFF"/>
                <w:spacing w:val="-6"/>
                <w:sz w:val="20"/>
              </w:rPr>
              <w:t xml:space="preserve"> </w:t>
            </w:r>
            <w:r>
              <w:rPr>
                <w:b/>
                <w:color w:val="FFFFFF"/>
                <w:spacing w:val="-5"/>
                <w:sz w:val="20"/>
              </w:rPr>
              <w:t>Kč</w:t>
            </w:r>
          </w:p>
          <w:p w14:paraId="4A00D3A6" w14:textId="77777777" w:rsidR="008A4C40" w:rsidRDefault="00FA0DD2">
            <w:pPr>
              <w:pStyle w:val="TableParagraph"/>
              <w:spacing w:line="211" w:lineRule="exact"/>
              <w:ind w:left="9" w:right="1"/>
              <w:jc w:val="center"/>
              <w:rPr>
                <w:b/>
                <w:sz w:val="20"/>
              </w:rPr>
            </w:pPr>
            <w:r>
              <w:rPr>
                <w:b/>
                <w:color w:val="FFFFFF"/>
                <w:sz w:val="20"/>
              </w:rPr>
              <w:t>bez</w:t>
            </w:r>
            <w:r>
              <w:rPr>
                <w:b/>
                <w:color w:val="FFFFFF"/>
                <w:spacing w:val="-4"/>
                <w:sz w:val="20"/>
              </w:rPr>
              <w:t xml:space="preserve"> </w:t>
            </w:r>
            <w:r>
              <w:rPr>
                <w:b/>
                <w:color w:val="FFFFFF"/>
                <w:spacing w:val="-5"/>
                <w:sz w:val="20"/>
              </w:rPr>
              <w:t>DPH</w:t>
            </w:r>
          </w:p>
        </w:tc>
      </w:tr>
      <w:tr w:rsidR="008A4C40" w14:paraId="3F801091" w14:textId="77777777">
        <w:trPr>
          <w:trHeight w:val="285"/>
        </w:trPr>
        <w:tc>
          <w:tcPr>
            <w:tcW w:w="4815" w:type="dxa"/>
          </w:tcPr>
          <w:p w14:paraId="33D2A57F" w14:textId="77777777" w:rsidR="008A4C40" w:rsidRDefault="00FA0DD2">
            <w:pPr>
              <w:pStyle w:val="TableParagraph"/>
              <w:spacing w:before="28"/>
              <w:ind w:left="69"/>
              <w:rPr>
                <w:sz w:val="20"/>
              </w:rPr>
            </w:pPr>
            <w:r>
              <w:rPr>
                <w:spacing w:val="-2"/>
                <w:sz w:val="20"/>
              </w:rPr>
              <w:t>Migrace</w:t>
            </w:r>
          </w:p>
        </w:tc>
        <w:tc>
          <w:tcPr>
            <w:tcW w:w="1560" w:type="dxa"/>
          </w:tcPr>
          <w:p w14:paraId="3323BD8C" w14:textId="77777777" w:rsidR="008A4C40" w:rsidRDefault="00FA0DD2">
            <w:pPr>
              <w:pStyle w:val="TableParagraph"/>
              <w:spacing w:before="28"/>
              <w:ind w:right="62"/>
              <w:jc w:val="right"/>
              <w:rPr>
                <w:sz w:val="20"/>
              </w:rPr>
            </w:pPr>
            <w:r>
              <w:rPr>
                <w:sz w:val="20"/>
              </w:rPr>
              <w:t>50</w:t>
            </w:r>
            <w:r>
              <w:rPr>
                <w:spacing w:val="-6"/>
                <w:sz w:val="20"/>
              </w:rPr>
              <w:t xml:space="preserve"> </w:t>
            </w:r>
            <w:r>
              <w:rPr>
                <w:spacing w:val="-2"/>
                <w:sz w:val="20"/>
              </w:rPr>
              <w:t>000,00</w:t>
            </w:r>
          </w:p>
        </w:tc>
        <w:tc>
          <w:tcPr>
            <w:tcW w:w="991" w:type="dxa"/>
          </w:tcPr>
          <w:p w14:paraId="7D2B777A" w14:textId="77777777" w:rsidR="008A4C40" w:rsidRDefault="00FA0DD2">
            <w:pPr>
              <w:pStyle w:val="TableParagraph"/>
              <w:spacing w:before="28"/>
              <w:ind w:left="11" w:right="3"/>
              <w:jc w:val="center"/>
              <w:rPr>
                <w:sz w:val="20"/>
              </w:rPr>
            </w:pPr>
            <w:r>
              <w:rPr>
                <w:spacing w:val="-10"/>
                <w:sz w:val="20"/>
              </w:rPr>
              <w:t>2</w:t>
            </w:r>
          </w:p>
        </w:tc>
        <w:tc>
          <w:tcPr>
            <w:tcW w:w="1844" w:type="dxa"/>
          </w:tcPr>
          <w:p w14:paraId="07937870" w14:textId="77777777" w:rsidR="008A4C40" w:rsidRDefault="00FA0DD2">
            <w:pPr>
              <w:pStyle w:val="TableParagraph"/>
              <w:spacing w:before="28"/>
              <w:ind w:right="59"/>
              <w:jc w:val="right"/>
              <w:rPr>
                <w:sz w:val="20"/>
              </w:rPr>
            </w:pPr>
            <w:r>
              <w:rPr>
                <w:sz w:val="20"/>
              </w:rPr>
              <w:t>100</w:t>
            </w:r>
            <w:r>
              <w:rPr>
                <w:spacing w:val="-5"/>
                <w:sz w:val="20"/>
              </w:rPr>
              <w:t xml:space="preserve"> </w:t>
            </w:r>
            <w:r>
              <w:rPr>
                <w:spacing w:val="-2"/>
                <w:sz w:val="20"/>
              </w:rPr>
              <w:t>000,00</w:t>
            </w:r>
          </w:p>
        </w:tc>
      </w:tr>
      <w:tr w:rsidR="008A4C40" w14:paraId="70698919" w14:textId="77777777">
        <w:trPr>
          <w:trHeight w:val="299"/>
        </w:trPr>
        <w:tc>
          <w:tcPr>
            <w:tcW w:w="9210" w:type="dxa"/>
            <w:gridSpan w:val="4"/>
            <w:tcBorders>
              <w:left w:val="nil"/>
              <w:bottom w:val="nil"/>
              <w:right w:val="nil"/>
            </w:tcBorders>
          </w:tcPr>
          <w:p w14:paraId="2F086723" w14:textId="77777777" w:rsidR="008A4C40" w:rsidRDefault="008A4C40">
            <w:pPr>
              <w:pStyle w:val="TableParagraph"/>
              <w:rPr>
                <w:rFonts w:ascii="Times New Roman"/>
                <w:sz w:val="20"/>
              </w:rPr>
            </w:pPr>
          </w:p>
        </w:tc>
      </w:tr>
      <w:tr w:rsidR="008A4C40" w14:paraId="2877CF51" w14:textId="77777777">
        <w:trPr>
          <w:trHeight w:val="921"/>
        </w:trPr>
        <w:tc>
          <w:tcPr>
            <w:tcW w:w="4815" w:type="dxa"/>
            <w:tcBorders>
              <w:top w:val="nil"/>
            </w:tcBorders>
            <w:shd w:val="clear" w:color="auto" w:fill="00AFEF"/>
          </w:tcPr>
          <w:p w14:paraId="1BBD66B1" w14:textId="77777777" w:rsidR="008A4C40" w:rsidRDefault="008A4C40">
            <w:pPr>
              <w:pStyle w:val="TableParagraph"/>
              <w:spacing w:before="115"/>
              <w:rPr>
                <w:b/>
                <w:sz w:val="20"/>
              </w:rPr>
            </w:pPr>
          </w:p>
          <w:p w14:paraId="4C194946" w14:textId="77777777" w:rsidR="008A4C40" w:rsidRDefault="00FA0DD2">
            <w:pPr>
              <w:pStyle w:val="TableParagraph"/>
              <w:ind w:right="1528"/>
              <w:jc w:val="right"/>
              <w:rPr>
                <w:b/>
                <w:sz w:val="20"/>
              </w:rPr>
            </w:pPr>
            <w:r>
              <w:rPr>
                <w:b/>
                <w:color w:val="FFFFFF"/>
                <w:spacing w:val="-2"/>
                <w:sz w:val="20"/>
              </w:rPr>
              <w:t>Specifikace</w:t>
            </w:r>
            <w:r>
              <w:rPr>
                <w:b/>
                <w:color w:val="FFFFFF"/>
                <w:spacing w:val="6"/>
                <w:sz w:val="20"/>
              </w:rPr>
              <w:t xml:space="preserve"> </w:t>
            </w:r>
            <w:r>
              <w:rPr>
                <w:b/>
                <w:color w:val="FFFFFF"/>
                <w:spacing w:val="-2"/>
                <w:sz w:val="20"/>
              </w:rPr>
              <w:t>plnění</w:t>
            </w:r>
          </w:p>
        </w:tc>
        <w:tc>
          <w:tcPr>
            <w:tcW w:w="1560" w:type="dxa"/>
            <w:tcBorders>
              <w:top w:val="nil"/>
            </w:tcBorders>
            <w:shd w:val="clear" w:color="auto" w:fill="00AFEF"/>
          </w:tcPr>
          <w:p w14:paraId="011CEC62" w14:textId="77777777" w:rsidR="008A4C40" w:rsidRDefault="008A4C40">
            <w:pPr>
              <w:pStyle w:val="TableParagraph"/>
              <w:rPr>
                <w:b/>
                <w:sz w:val="20"/>
              </w:rPr>
            </w:pPr>
          </w:p>
          <w:p w14:paraId="4DA518EF" w14:textId="77777777" w:rsidR="008A4C40" w:rsidRDefault="00FA0DD2">
            <w:pPr>
              <w:pStyle w:val="TableParagraph"/>
              <w:ind w:left="6"/>
              <w:jc w:val="center"/>
              <w:rPr>
                <w:b/>
                <w:sz w:val="20"/>
              </w:rPr>
            </w:pPr>
            <w:r>
              <w:rPr>
                <w:b/>
                <w:color w:val="FFFFFF"/>
                <w:sz w:val="20"/>
              </w:rPr>
              <w:t>Cena</w:t>
            </w:r>
            <w:r>
              <w:rPr>
                <w:b/>
                <w:color w:val="FFFFFF"/>
                <w:spacing w:val="-8"/>
                <w:sz w:val="20"/>
              </w:rPr>
              <w:t xml:space="preserve"> </w:t>
            </w:r>
            <w:r>
              <w:rPr>
                <w:b/>
                <w:color w:val="FFFFFF"/>
                <w:sz w:val="20"/>
              </w:rPr>
              <w:t>v</w:t>
            </w:r>
            <w:r>
              <w:rPr>
                <w:b/>
                <w:color w:val="FFFFFF"/>
                <w:spacing w:val="-3"/>
                <w:sz w:val="20"/>
              </w:rPr>
              <w:t xml:space="preserve"> </w:t>
            </w:r>
            <w:r>
              <w:rPr>
                <w:b/>
                <w:color w:val="FFFFFF"/>
                <w:spacing w:val="-2"/>
                <w:sz w:val="20"/>
              </w:rPr>
              <w:t>Kč/MD</w:t>
            </w:r>
          </w:p>
          <w:p w14:paraId="51BA5E8B" w14:textId="77777777" w:rsidR="008A4C40" w:rsidRDefault="00FA0DD2">
            <w:pPr>
              <w:pStyle w:val="TableParagraph"/>
              <w:spacing w:before="1"/>
              <w:ind w:left="6" w:right="4"/>
              <w:jc w:val="center"/>
              <w:rPr>
                <w:b/>
                <w:sz w:val="20"/>
              </w:rPr>
            </w:pPr>
            <w:r>
              <w:rPr>
                <w:b/>
                <w:color w:val="FFFFFF"/>
                <w:sz w:val="20"/>
              </w:rPr>
              <w:t>bez</w:t>
            </w:r>
            <w:r>
              <w:rPr>
                <w:b/>
                <w:color w:val="FFFFFF"/>
                <w:spacing w:val="-4"/>
                <w:sz w:val="20"/>
              </w:rPr>
              <w:t xml:space="preserve"> </w:t>
            </w:r>
            <w:r>
              <w:rPr>
                <w:b/>
                <w:color w:val="FFFFFF"/>
                <w:spacing w:val="-5"/>
                <w:sz w:val="20"/>
              </w:rPr>
              <w:t>DPH</w:t>
            </w:r>
          </w:p>
        </w:tc>
        <w:tc>
          <w:tcPr>
            <w:tcW w:w="991" w:type="dxa"/>
            <w:tcBorders>
              <w:top w:val="nil"/>
            </w:tcBorders>
            <w:shd w:val="clear" w:color="auto" w:fill="00AFEF"/>
          </w:tcPr>
          <w:p w14:paraId="75C9D801" w14:textId="77777777" w:rsidR="008A4C40" w:rsidRDefault="00FA0DD2">
            <w:pPr>
              <w:pStyle w:val="TableParagraph"/>
              <w:ind w:left="11"/>
              <w:jc w:val="center"/>
              <w:rPr>
                <w:b/>
                <w:sz w:val="20"/>
              </w:rPr>
            </w:pPr>
            <w:proofErr w:type="spellStart"/>
            <w:r>
              <w:rPr>
                <w:b/>
                <w:color w:val="FFFFFF"/>
                <w:spacing w:val="-2"/>
                <w:sz w:val="20"/>
              </w:rPr>
              <w:t>Předpok</w:t>
            </w:r>
            <w:proofErr w:type="spellEnd"/>
            <w:r>
              <w:rPr>
                <w:b/>
                <w:color w:val="FFFFFF"/>
                <w:spacing w:val="-2"/>
                <w:sz w:val="20"/>
              </w:rPr>
              <w:t xml:space="preserve"> </w:t>
            </w:r>
            <w:proofErr w:type="spellStart"/>
            <w:r>
              <w:rPr>
                <w:b/>
                <w:color w:val="FFFFFF"/>
                <w:spacing w:val="-2"/>
                <w:sz w:val="20"/>
              </w:rPr>
              <w:t>ládaný</w:t>
            </w:r>
            <w:proofErr w:type="spellEnd"/>
            <w:r>
              <w:rPr>
                <w:b/>
                <w:color w:val="FFFFFF"/>
                <w:spacing w:val="-2"/>
                <w:sz w:val="20"/>
              </w:rPr>
              <w:t xml:space="preserve"> počet</w:t>
            </w:r>
          </w:p>
          <w:p w14:paraId="5B709293" w14:textId="77777777" w:rsidR="008A4C40" w:rsidRDefault="00FA0DD2">
            <w:pPr>
              <w:pStyle w:val="TableParagraph"/>
              <w:spacing w:before="1" w:line="211" w:lineRule="exact"/>
              <w:ind w:left="11" w:right="6"/>
              <w:jc w:val="center"/>
              <w:rPr>
                <w:b/>
                <w:sz w:val="20"/>
              </w:rPr>
            </w:pPr>
            <w:r>
              <w:rPr>
                <w:b/>
                <w:color w:val="FFFFFF"/>
                <w:spacing w:val="-5"/>
                <w:sz w:val="20"/>
              </w:rPr>
              <w:t>MD</w:t>
            </w:r>
          </w:p>
        </w:tc>
        <w:tc>
          <w:tcPr>
            <w:tcW w:w="1844" w:type="dxa"/>
            <w:tcBorders>
              <w:top w:val="nil"/>
            </w:tcBorders>
            <w:shd w:val="clear" w:color="auto" w:fill="00AFEF"/>
          </w:tcPr>
          <w:p w14:paraId="08B4071E" w14:textId="77777777" w:rsidR="008A4C40" w:rsidRDefault="008A4C40">
            <w:pPr>
              <w:pStyle w:val="TableParagraph"/>
              <w:rPr>
                <w:b/>
                <w:sz w:val="20"/>
              </w:rPr>
            </w:pPr>
          </w:p>
          <w:p w14:paraId="7D81CB15" w14:textId="77777777" w:rsidR="008A4C40" w:rsidRDefault="00FA0DD2">
            <w:pPr>
              <w:pStyle w:val="TableParagraph"/>
              <w:ind w:left="9"/>
              <w:jc w:val="center"/>
              <w:rPr>
                <w:b/>
                <w:sz w:val="20"/>
              </w:rPr>
            </w:pPr>
            <w:r>
              <w:rPr>
                <w:b/>
                <w:color w:val="FFFFFF"/>
                <w:sz w:val="20"/>
              </w:rPr>
              <w:t>Cena</w:t>
            </w:r>
            <w:r>
              <w:rPr>
                <w:b/>
                <w:color w:val="FFFFFF"/>
                <w:spacing w:val="-7"/>
                <w:sz w:val="20"/>
              </w:rPr>
              <w:t xml:space="preserve"> </w:t>
            </w:r>
            <w:r>
              <w:rPr>
                <w:b/>
                <w:color w:val="FFFFFF"/>
                <w:sz w:val="20"/>
              </w:rPr>
              <w:t>celkem</w:t>
            </w:r>
            <w:r>
              <w:rPr>
                <w:b/>
                <w:color w:val="FFFFFF"/>
                <w:spacing w:val="-7"/>
                <w:sz w:val="20"/>
              </w:rPr>
              <w:t xml:space="preserve"> </w:t>
            </w:r>
            <w:r>
              <w:rPr>
                <w:b/>
                <w:color w:val="FFFFFF"/>
                <w:sz w:val="20"/>
              </w:rPr>
              <w:t>v</w:t>
            </w:r>
            <w:r>
              <w:rPr>
                <w:b/>
                <w:color w:val="FFFFFF"/>
                <w:spacing w:val="-6"/>
                <w:sz w:val="20"/>
              </w:rPr>
              <w:t xml:space="preserve"> </w:t>
            </w:r>
            <w:r>
              <w:rPr>
                <w:b/>
                <w:color w:val="FFFFFF"/>
                <w:spacing w:val="-5"/>
                <w:sz w:val="20"/>
              </w:rPr>
              <w:t>Kč</w:t>
            </w:r>
          </w:p>
          <w:p w14:paraId="7758E5E1" w14:textId="77777777" w:rsidR="008A4C40" w:rsidRDefault="00FA0DD2">
            <w:pPr>
              <w:pStyle w:val="TableParagraph"/>
              <w:spacing w:before="1"/>
              <w:ind w:left="9" w:right="1"/>
              <w:jc w:val="center"/>
              <w:rPr>
                <w:b/>
                <w:sz w:val="20"/>
              </w:rPr>
            </w:pPr>
            <w:r>
              <w:rPr>
                <w:b/>
                <w:color w:val="FFFFFF"/>
                <w:sz w:val="20"/>
              </w:rPr>
              <w:t>bez</w:t>
            </w:r>
            <w:r>
              <w:rPr>
                <w:b/>
                <w:color w:val="FFFFFF"/>
                <w:spacing w:val="-4"/>
                <w:sz w:val="20"/>
              </w:rPr>
              <w:t xml:space="preserve"> </w:t>
            </w:r>
            <w:r>
              <w:rPr>
                <w:b/>
                <w:color w:val="FFFFFF"/>
                <w:spacing w:val="-5"/>
                <w:sz w:val="20"/>
              </w:rPr>
              <w:t>DPH</w:t>
            </w:r>
          </w:p>
        </w:tc>
      </w:tr>
      <w:tr w:rsidR="008A4C40" w14:paraId="36410D7C" w14:textId="77777777">
        <w:trPr>
          <w:trHeight w:val="299"/>
        </w:trPr>
        <w:tc>
          <w:tcPr>
            <w:tcW w:w="4815" w:type="dxa"/>
          </w:tcPr>
          <w:p w14:paraId="17592388" w14:textId="77777777" w:rsidR="008A4C40" w:rsidRDefault="00FA0DD2">
            <w:pPr>
              <w:pStyle w:val="TableParagraph"/>
              <w:spacing w:before="33"/>
              <w:ind w:left="69"/>
              <w:rPr>
                <w:sz w:val="20"/>
              </w:rPr>
            </w:pPr>
            <w:r>
              <w:rPr>
                <w:spacing w:val="-2"/>
                <w:sz w:val="20"/>
              </w:rPr>
              <w:t>Implementace</w:t>
            </w:r>
          </w:p>
        </w:tc>
        <w:tc>
          <w:tcPr>
            <w:tcW w:w="1560" w:type="dxa"/>
          </w:tcPr>
          <w:p w14:paraId="51B4C85C" w14:textId="77777777" w:rsidR="008A4C40" w:rsidRDefault="00FA0DD2">
            <w:pPr>
              <w:pStyle w:val="TableParagraph"/>
              <w:spacing w:before="33"/>
              <w:ind w:right="62"/>
              <w:jc w:val="right"/>
              <w:rPr>
                <w:sz w:val="20"/>
              </w:rPr>
            </w:pPr>
            <w:r>
              <w:rPr>
                <w:sz w:val="20"/>
              </w:rPr>
              <w:t>6</w:t>
            </w:r>
            <w:r>
              <w:rPr>
                <w:spacing w:val="-3"/>
                <w:sz w:val="20"/>
              </w:rPr>
              <w:t xml:space="preserve"> </w:t>
            </w:r>
            <w:r>
              <w:rPr>
                <w:spacing w:val="-2"/>
                <w:sz w:val="20"/>
              </w:rPr>
              <w:t>000,00</w:t>
            </w:r>
          </w:p>
        </w:tc>
        <w:tc>
          <w:tcPr>
            <w:tcW w:w="991" w:type="dxa"/>
          </w:tcPr>
          <w:p w14:paraId="1F7754DB" w14:textId="77777777" w:rsidR="008A4C40" w:rsidRDefault="00FA0DD2">
            <w:pPr>
              <w:pStyle w:val="TableParagraph"/>
              <w:spacing w:before="33"/>
              <w:ind w:left="11" w:right="3"/>
              <w:jc w:val="center"/>
              <w:rPr>
                <w:sz w:val="20"/>
              </w:rPr>
            </w:pPr>
            <w:r>
              <w:rPr>
                <w:spacing w:val="-5"/>
                <w:sz w:val="20"/>
              </w:rPr>
              <w:t>10</w:t>
            </w:r>
          </w:p>
        </w:tc>
        <w:tc>
          <w:tcPr>
            <w:tcW w:w="1844" w:type="dxa"/>
          </w:tcPr>
          <w:p w14:paraId="3FFF0A75" w14:textId="77777777" w:rsidR="008A4C40" w:rsidRDefault="00FA0DD2">
            <w:pPr>
              <w:pStyle w:val="TableParagraph"/>
              <w:spacing w:before="33"/>
              <w:ind w:right="60"/>
              <w:jc w:val="right"/>
              <w:rPr>
                <w:sz w:val="20"/>
              </w:rPr>
            </w:pPr>
            <w:r>
              <w:rPr>
                <w:sz w:val="20"/>
              </w:rPr>
              <w:t>60</w:t>
            </w:r>
            <w:r>
              <w:rPr>
                <w:spacing w:val="-6"/>
                <w:sz w:val="20"/>
              </w:rPr>
              <w:t xml:space="preserve"> </w:t>
            </w:r>
            <w:r>
              <w:rPr>
                <w:spacing w:val="-2"/>
                <w:sz w:val="20"/>
              </w:rPr>
              <w:t>000,00</w:t>
            </w:r>
          </w:p>
        </w:tc>
      </w:tr>
      <w:tr w:rsidR="008A4C40" w14:paraId="724C64A0" w14:textId="77777777">
        <w:trPr>
          <w:trHeight w:val="299"/>
        </w:trPr>
        <w:tc>
          <w:tcPr>
            <w:tcW w:w="9210" w:type="dxa"/>
            <w:gridSpan w:val="4"/>
            <w:tcBorders>
              <w:left w:val="nil"/>
              <w:right w:val="nil"/>
            </w:tcBorders>
          </w:tcPr>
          <w:p w14:paraId="78AF25DC" w14:textId="77777777" w:rsidR="008A4C40" w:rsidRDefault="008A4C40">
            <w:pPr>
              <w:pStyle w:val="TableParagraph"/>
              <w:rPr>
                <w:rFonts w:ascii="Times New Roman"/>
                <w:sz w:val="20"/>
              </w:rPr>
            </w:pPr>
          </w:p>
        </w:tc>
      </w:tr>
      <w:tr w:rsidR="008A4C40" w14:paraId="31150013" w14:textId="77777777">
        <w:trPr>
          <w:trHeight w:val="460"/>
        </w:trPr>
        <w:tc>
          <w:tcPr>
            <w:tcW w:w="4815" w:type="dxa"/>
            <w:shd w:val="clear" w:color="auto" w:fill="00AFEF"/>
          </w:tcPr>
          <w:p w14:paraId="77BD4A21" w14:textId="77777777" w:rsidR="008A4C40" w:rsidRDefault="00FA0DD2">
            <w:pPr>
              <w:pStyle w:val="TableParagraph"/>
              <w:spacing w:before="114"/>
              <w:ind w:right="1528"/>
              <w:jc w:val="right"/>
              <w:rPr>
                <w:b/>
                <w:sz w:val="20"/>
              </w:rPr>
            </w:pPr>
            <w:r>
              <w:rPr>
                <w:b/>
                <w:color w:val="FFFFFF"/>
                <w:spacing w:val="-2"/>
                <w:sz w:val="20"/>
              </w:rPr>
              <w:t>Specifikace</w:t>
            </w:r>
            <w:r>
              <w:rPr>
                <w:b/>
                <w:color w:val="FFFFFF"/>
                <w:spacing w:val="6"/>
                <w:sz w:val="20"/>
              </w:rPr>
              <w:t xml:space="preserve"> </w:t>
            </w:r>
            <w:r>
              <w:rPr>
                <w:b/>
                <w:color w:val="FFFFFF"/>
                <w:spacing w:val="-2"/>
                <w:sz w:val="20"/>
              </w:rPr>
              <w:t>plnění</w:t>
            </w:r>
          </w:p>
        </w:tc>
        <w:tc>
          <w:tcPr>
            <w:tcW w:w="1560" w:type="dxa"/>
            <w:shd w:val="clear" w:color="auto" w:fill="00AFEF"/>
          </w:tcPr>
          <w:p w14:paraId="33D1C581" w14:textId="77777777" w:rsidR="008A4C40" w:rsidRDefault="00FA0DD2">
            <w:pPr>
              <w:pStyle w:val="TableParagraph"/>
              <w:spacing w:line="229" w:lineRule="exact"/>
              <w:ind w:left="6" w:right="2"/>
              <w:jc w:val="center"/>
              <w:rPr>
                <w:b/>
                <w:sz w:val="20"/>
              </w:rPr>
            </w:pPr>
            <w:r>
              <w:rPr>
                <w:b/>
                <w:color w:val="FFFFFF"/>
                <w:sz w:val="20"/>
              </w:rPr>
              <w:t>Cena</w:t>
            </w:r>
            <w:r>
              <w:rPr>
                <w:b/>
                <w:color w:val="FFFFFF"/>
                <w:spacing w:val="-8"/>
                <w:sz w:val="20"/>
              </w:rPr>
              <w:t xml:space="preserve"> </w:t>
            </w:r>
            <w:r>
              <w:rPr>
                <w:b/>
                <w:color w:val="FFFFFF"/>
                <w:sz w:val="20"/>
              </w:rPr>
              <w:t>v</w:t>
            </w:r>
            <w:r>
              <w:rPr>
                <w:b/>
                <w:color w:val="FFFFFF"/>
                <w:spacing w:val="-3"/>
                <w:sz w:val="20"/>
              </w:rPr>
              <w:t xml:space="preserve"> </w:t>
            </w:r>
            <w:r>
              <w:rPr>
                <w:b/>
                <w:color w:val="FFFFFF"/>
                <w:spacing w:val="-2"/>
                <w:sz w:val="20"/>
              </w:rPr>
              <w:t>Kč/ks</w:t>
            </w:r>
          </w:p>
          <w:p w14:paraId="1192C6E6" w14:textId="77777777" w:rsidR="008A4C40" w:rsidRDefault="00FA0DD2">
            <w:pPr>
              <w:pStyle w:val="TableParagraph"/>
              <w:spacing w:line="211" w:lineRule="exact"/>
              <w:ind w:left="6" w:right="4"/>
              <w:jc w:val="center"/>
              <w:rPr>
                <w:b/>
                <w:sz w:val="20"/>
              </w:rPr>
            </w:pPr>
            <w:r>
              <w:rPr>
                <w:b/>
                <w:color w:val="FFFFFF"/>
                <w:sz w:val="20"/>
              </w:rPr>
              <w:t>bez</w:t>
            </w:r>
            <w:r>
              <w:rPr>
                <w:b/>
                <w:color w:val="FFFFFF"/>
                <w:spacing w:val="-4"/>
                <w:sz w:val="20"/>
              </w:rPr>
              <w:t xml:space="preserve"> </w:t>
            </w:r>
            <w:r>
              <w:rPr>
                <w:b/>
                <w:color w:val="FFFFFF"/>
                <w:spacing w:val="-5"/>
                <w:sz w:val="20"/>
              </w:rPr>
              <w:t>DPH</w:t>
            </w:r>
          </w:p>
        </w:tc>
        <w:tc>
          <w:tcPr>
            <w:tcW w:w="991" w:type="dxa"/>
            <w:shd w:val="clear" w:color="auto" w:fill="00AFEF"/>
          </w:tcPr>
          <w:p w14:paraId="46E521A6" w14:textId="77777777" w:rsidR="008A4C40" w:rsidRDefault="00FA0DD2">
            <w:pPr>
              <w:pStyle w:val="TableParagraph"/>
              <w:spacing w:before="114"/>
              <w:ind w:left="11" w:right="4"/>
              <w:jc w:val="center"/>
              <w:rPr>
                <w:b/>
                <w:sz w:val="20"/>
              </w:rPr>
            </w:pPr>
            <w:r>
              <w:rPr>
                <w:b/>
                <w:color w:val="FFFFFF"/>
                <w:sz w:val="20"/>
              </w:rPr>
              <w:t>Počet</w:t>
            </w:r>
            <w:r>
              <w:rPr>
                <w:b/>
                <w:color w:val="FFFFFF"/>
                <w:spacing w:val="-9"/>
                <w:sz w:val="20"/>
              </w:rPr>
              <w:t xml:space="preserve"> </w:t>
            </w:r>
            <w:r>
              <w:rPr>
                <w:b/>
                <w:color w:val="FFFFFF"/>
                <w:spacing w:val="-5"/>
                <w:sz w:val="20"/>
              </w:rPr>
              <w:t>ks</w:t>
            </w:r>
          </w:p>
        </w:tc>
        <w:tc>
          <w:tcPr>
            <w:tcW w:w="1844" w:type="dxa"/>
            <w:shd w:val="clear" w:color="auto" w:fill="00AFEF"/>
          </w:tcPr>
          <w:p w14:paraId="5F48AAB4" w14:textId="77777777" w:rsidR="008A4C40" w:rsidRDefault="00FA0DD2">
            <w:pPr>
              <w:pStyle w:val="TableParagraph"/>
              <w:spacing w:line="229" w:lineRule="exact"/>
              <w:ind w:left="9"/>
              <w:jc w:val="center"/>
              <w:rPr>
                <w:b/>
                <w:sz w:val="20"/>
              </w:rPr>
            </w:pPr>
            <w:r>
              <w:rPr>
                <w:b/>
                <w:color w:val="FFFFFF"/>
                <w:sz w:val="20"/>
              </w:rPr>
              <w:t>Cena</w:t>
            </w:r>
            <w:r>
              <w:rPr>
                <w:b/>
                <w:color w:val="FFFFFF"/>
                <w:spacing w:val="-7"/>
                <w:sz w:val="20"/>
              </w:rPr>
              <w:t xml:space="preserve"> </w:t>
            </w:r>
            <w:r>
              <w:rPr>
                <w:b/>
                <w:color w:val="FFFFFF"/>
                <w:sz w:val="20"/>
              </w:rPr>
              <w:t>celkem</w:t>
            </w:r>
            <w:r>
              <w:rPr>
                <w:b/>
                <w:color w:val="FFFFFF"/>
                <w:spacing w:val="-7"/>
                <w:sz w:val="20"/>
              </w:rPr>
              <w:t xml:space="preserve"> </w:t>
            </w:r>
            <w:r>
              <w:rPr>
                <w:b/>
                <w:color w:val="FFFFFF"/>
                <w:sz w:val="20"/>
              </w:rPr>
              <w:t>v</w:t>
            </w:r>
            <w:r>
              <w:rPr>
                <w:b/>
                <w:color w:val="FFFFFF"/>
                <w:spacing w:val="-6"/>
                <w:sz w:val="20"/>
              </w:rPr>
              <w:t xml:space="preserve"> </w:t>
            </w:r>
            <w:r>
              <w:rPr>
                <w:b/>
                <w:color w:val="FFFFFF"/>
                <w:spacing w:val="-5"/>
                <w:sz w:val="20"/>
              </w:rPr>
              <w:t>Kč</w:t>
            </w:r>
          </w:p>
          <w:p w14:paraId="01C9AD96" w14:textId="77777777" w:rsidR="008A4C40" w:rsidRDefault="00FA0DD2">
            <w:pPr>
              <w:pStyle w:val="TableParagraph"/>
              <w:spacing w:line="211" w:lineRule="exact"/>
              <w:ind w:left="9" w:right="1"/>
              <w:jc w:val="center"/>
              <w:rPr>
                <w:b/>
                <w:sz w:val="20"/>
              </w:rPr>
            </w:pPr>
            <w:r>
              <w:rPr>
                <w:b/>
                <w:color w:val="FFFFFF"/>
                <w:sz w:val="20"/>
              </w:rPr>
              <w:t>bez</w:t>
            </w:r>
            <w:r>
              <w:rPr>
                <w:b/>
                <w:color w:val="FFFFFF"/>
                <w:spacing w:val="-4"/>
                <w:sz w:val="20"/>
              </w:rPr>
              <w:t xml:space="preserve"> </w:t>
            </w:r>
            <w:r>
              <w:rPr>
                <w:b/>
                <w:color w:val="FFFFFF"/>
                <w:spacing w:val="-5"/>
                <w:sz w:val="20"/>
              </w:rPr>
              <w:t>DPH</w:t>
            </w:r>
          </w:p>
        </w:tc>
      </w:tr>
      <w:tr w:rsidR="008A4C40" w14:paraId="6345AB9A" w14:textId="77777777">
        <w:trPr>
          <w:trHeight w:val="299"/>
        </w:trPr>
        <w:tc>
          <w:tcPr>
            <w:tcW w:w="4815" w:type="dxa"/>
          </w:tcPr>
          <w:p w14:paraId="0DB0B5AB" w14:textId="77777777" w:rsidR="008A4C40" w:rsidRDefault="00FA0DD2">
            <w:pPr>
              <w:pStyle w:val="TableParagraph"/>
              <w:spacing w:before="33"/>
              <w:ind w:left="69"/>
              <w:rPr>
                <w:sz w:val="20"/>
              </w:rPr>
            </w:pPr>
            <w:r>
              <w:rPr>
                <w:spacing w:val="-2"/>
                <w:sz w:val="20"/>
              </w:rPr>
              <w:t>Konfigurace</w:t>
            </w:r>
          </w:p>
        </w:tc>
        <w:tc>
          <w:tcPr>
            <w:tcW w:w="1560" w:type="dxa"/>
          </w:tcPr>
          <w:p w14:paraId="4F3626A7" w14:textId="77777777" w:rsidR="008A4C40" w:rsidRDefault="00FA0DD2">
            <w:pPr>
              <w:pStyle w:val="TableParagraph"/>
              <w:spacing w:before="33"/>
              <w:ind w:right="62"/>
              <w:jc w:val="right"/>
              <w:rPr>
                <w:sz w:val="20"/>
              </w:rPr>
            </w:pPr>
            <w:r>
              <w:rPr>
                <w:sz w:val="20"/>
              </w:rPr>
              <w:t>90</w:t>
            </w:r>
            <w:r>
              <w:rPr>
                <w:spacing w:val="-6"/>
                <w:sz w:val="20"/>
              </w:rPr>
              <w:t xml:space="preserve"> </w:t>
            </w:r>
            <w:r>
              <w:rPr>
                <w:spacing w:val="-2"/>
                <w:sz w:val="20"/>
              </w:rPr>
              <w:t>000,00</w:t>
            </w:r>
          </w:p>
        </w:tc>
        <w:tc>
          <w:tcPr>
            <w:tcW w:w="991" w:type="dxa"/>
          </w:tcPr>
          <w:p w14:paraId="6B75C416" w14:textId="77777777" w:rsidR="008A4C40" w:rsidRDefault="00FA0DD2">
            <w:pPr>
              <w:pStyle w:val="TableParagraph"/>
              <w:spacing w:before="33"/>
              <w:ind w:left="11" w:right="3"/>
              <w:jc w:val="center"/>
              <w:rPr>
                <w:sz w:val="20"/>
              </w:rPr>
            </w:pPr>
            <w:r>
              <w:rPr>
                <w:spacing w:val="-10"/>
                <w:sz w:val="20"/>
              </w:rPr>
              <w:t>2</w:t>
            </w:r>
          </w:p>
        </w:tc>
        <w:tc>
          <w:tcPr>
            <w:tcW w:w="1844" w:type="dxa"/>
          </w:tcPr>
          <w:p w14:paraId="1FF05DA8" w14:textId="77777777" w:rsidR="008A4C40" w:rsidRDefault="00FA0DD2">
            <w:pPr>
              <w:pStyle w:val="TableParagraph"/>
              <w:spacing w:before="33"/>
              <w:ind w:right="59"/>
              <w:jc w:val="right"/>
              <w:rPr>
                <w:sz w:val="20"/>
              </w:rPr>
            </w:pPr>
            <w:r>
              <w:rPr>
                <w:sz w:val="20"/>
              </w:rPr>
              <w:t>180</w:t>
            </w:r>
            <w:r>
              <w:rPr>
                <w:spacing w:val="-5"/>
                <w:sz w:val="20"/>
              </w:rPr>
              <w:t xml:space="preserve"> </w:t>
            </w:r>
            <w:r>
              <w:rPr>
                <w:spacing w:val="-2"/>
                <w:sz w:val="20"/>
              </w:rPr>
              <w:t>000,00</w:t>
            </w:r>
          </w:p>
        </w:tc>
      </w:tr>
    </w:tbl>
    <w:p w14:paraId="02D52E48" w14:textId="77777777" w:rsidR="008A4C40" w:rsidRDefault="00FA0DD2">
      <w:pPr>
        <w:pStyle w:val="Odstavecseseznamem"/>
        <w:numPr>
          <w:ilvl w:val="0"/>
          <w:numId w:val="41"/>
        </w:numPr>
        <w:tabs>
          <w:tab w:val="left" w:pos="552"/>
        </w:tabs>
        <w:spacing w:before="127"/>
        <w:ind w:left="552" w:hanging="394"/>
        <w:rPr>
          <w:b/>
          <w:sz w:val="20"/>
        </w:rPr>
      </w:pPr>
      <w:r>
        <w:rPr>
          <w:b/>
          <w:sz w:val="20"/>
        </w:rPr>
        <w:t>Činnosti</w:t>
      </w:r>
      <w:r>
        <w:rPr>
          <w:b/>
          <w:spacing w:val="-8"/>
          <w:sz w:val="20"/>
        </w:rPr>
        <w:t xml:space="preserve"> </w:t>
      </w:r>
      <w:r>
        <w:rPr>
          <w:b/>
          <w:sz w:val="20"/>
        </w:rPr>
        <w:t>Dodavatele</w:t>
      </w:r>
      <w:r>
        <w:rPr>
          <w:b/>
          <w:spacing w:val="-5"/>
          <w:sz w:val="20"/>
        </w:rPr>
        <w:t xml:space="preserve"> </w:t>
      </w:r>
      <w:r>
        <w:rPr>
          <w:b/>
          <w:sz w:val="20"/>
        </w:rPr>
        <w:t>související</w:t>
      </w:r>
      <w:r>
        <w:rPr>
          <w:b/>
          <w:spacing w:val="-7"/>
          <w:sz w:val="20"/>
        </w:rPr>
        <w:t xml:space="preserve"> </w:t>
      </w:r>
      <w:r>
        <w:rPr>
          <w:b/>
          <w:sz w:val="20"/>
        </w:rPr>
        <w:t>s</w:t>
      </w:r>
      <w:r>
        <w:rPr>
          <w:b/>
          <w:spacing w:val="-3"/>
          <w:sz w:val="20"/>
        </w:rPr>
        <w:t xml:space="preserve"> </w:t>
      </w:r>
      <w:r>
        <w:rPr>
          <w:b/>
          <w:sz w:val="20"/>
        </w:rPr>
        <w:t>Dodávkou</w:t>
      </w:r>
      <w:r>
        <w:rPr>
          <w:b/>
          <w:spacing w:val="-4"/>
          <w:sz w:val="20"/>
        </w:rPr>
        <w:t xml:space="preserve"> </w:t>
      </w:r>
      <w:r>
        <w:rPr>
          <w:b/>
          <w:sz w:val="20"/>
        </w:rPr>
        <w:t>č.</w:t>
      </w:r>
      <w:r>
        <w:rPr>
          <w:b/>
          <w:spacing w:val="-7"/>
          <w:sz w:val="20"/>
        </w:rPr>
        <w:t xml:space="preserve"> </w:t>
      </w:r>
      <w:r>
        <w:rPr>
          <w:b/>
          <w:sz w:val="20"/>
        </w:rPr>
        <w:t>1</w:t>
      </w:r>
      <w:r>
        <w:rPr>
          <w:b/>
          <w:spacing w:val="-6"/>
          <w:sz w:val="20"/>
        </w:rPr>
        <w:t xml:space="preserve"> </w:t>
      </w:r>
      <w:r>
        <w:rPr>
          <w:b/>
          <w:sz w:val="20"/>
        </w:rPr>
        <w:t>a</w:t>
      </w:r>
      <w:r>
        <w:rPr>
          <w:b/>
          <w:spacing w:val="-5"/>
          <w:sz w:val="20"/>
        </w:rPr>
        <w:t xml:space="preserve"> </w:t>
      </w:r>
      <w:r>
        <w:rPr>
          <w:b/>
          <w:sz w:val="20"/>
        </w:rPr>
        <w:t>Dodávkou</w:t>
      </w:r>
      <w:r>
        <w:rPr>
          <w:b/>
          <w:spacing w:val="-6"/>
          <w:sz w:val="20"/>
        </w:rPr>
        <w:t xml:space="preserve"> </w:t>
      </w:r>
      <w:r>
        <w:rPr>
          <w:b/>
          <w:sz w:val="20"/>
        </w:rPr>
        <w:t>č.</w:t>
      </w:r>
      <w:r>
        <w:rPr>
          <w:b/>
          <w:spacing w:val="-7"/>
          <w:sz w:val="20"/>
        </w:rPr>
        <w:t xml:space="preserve"> </w:t>
      </w:r>
      <w:r>
        <w:rPr>
          <w:b/>
          <w:spacing w:val="-5"/>
          <w:sz w:val="20"/>
        </w:rPr>
        <w:t>2</w:t>
      </w:r>
      <w:hyperlink w:anchor="_bookmark2" w:history="1">
        <w:r>
          <w:rPr>
            <w:b/>
            <w:spacing w:val="-5"/>
            <w:sz w:val="20"/>
            <w:vertAlign w:val="superscript"/>
          </w:rPr>
          <w:t>3</w:t>
        </w:r>
      </w:hyperlink>
    </w:p>
    <w:p w14:paraId="475D32E2" w14:textId="77777777" w:rsidR="008A4C40" w:rsidRDefault="008A4C40">
      <w:pPr>
        <w:pStyle w:val="Zkladntext"/>
        <w:spacing w:before="5"/>
        <w:ind w:left="0"/>
        <w:rPr>
          <w:b/>
          <w:sz w:val="10"/>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2693"/>
        <w:gridCol w:w="2410"/>
      </w:tblGrid>
      <w:tr w:rsidR="008A4C40" w14:paraId="3B314B2B" w14:textId="77777777">
        <w:trPr>
          <w:trHeight w:val="460"/>
        </w:trPr>
        <w:tc>
          <w:tcPr>
            <w:tcW w:w="4107" w:type="dxa"/>
            <w:shd w:val="clear" w:color="auto" w:fill="00AFEF"/>
          </w:tcPr>
          <w:p w14:paraId="5D75E0D1" w14:textId="77777777" w:rsidR="008A4C40" w:rsidRDefault="00FA0DD2">
            <w:pPr>
              <w:pStyle w:val="TableParagraph"/>
              <w:spacing w:before="114"/>
              <w:ind w:left="1180"/>
              <w:rPr>
                <w:b/>
                <w:sz w:val="20"/>
              </w:rPr>
            </w:pPr>
            <w:r>
              <w:rPr>
                <w:b/>
                <w:color w:val="FFFFFF"/>
                <w:spacing w:val="-2"/>
                <w:sz w:val="20"/>
              </w:rPr>
              <w:t>Specifikace</w:t>
            </w:r>
            <w:r>
              <w:rPr>
                <w:b/>
                <w:color w:val="FFFFFF"/>
                <w:spacing w:val="6"/>
                <w:sz w:val="20"/>
              </w:rPr>
              <w:t xml:space="preserve"> </w:t>
            </w:r>
            <w:r>
              <w:rPr>
                <w:b/>
                <w:color w:val="FFFFFF"/>
                <w:spacing w:val="-2"/>
                <w:sz w:val="20"/>
              </w:rPr>
              <w:t>plnění</w:t>
            </w:r>
          </w:p>
        </w:tc>
        <w:tc>
          <w:tcPr>
            <w:tcW w:w="2693" w:type="dxa"/>
            <w:shd w:val="clear" w:color="auto" w:fill="00AFEF"/>
          </w:tcPr>
          <w:p w14:paraId="0E3EA52B" w14:textId="77777777" w:rsidR="008A4C40" w:rsidRDefault="00FA0DD2">
            <w:pPr>
              <w:pStyle w:val="TableParagraph"/>
              <w:spacing w:before="114"/>
              <w:ind w:left="429"/>
              <w:rPr>
                <w:b/>
                <w:sz w:val="20"/>
              </w:rPr>
            </w:pPr>
            <w:r>
              <w:rPr>
                <w:b/>
                <w:color w:val="FFFFFF"/>
                <w:sz w:val="20"/>
              </w:rPr>
              <w:t>Cena</w:t>
            </w:r>
            <w:r>
              <w:rPr>
                <w:b/>
                <w:color w:val="FFFFFF"/>
                <w:spacing w:val="-5"/>
                <w:sz w:val="20"/>
              </w:rPr>
              <w:t xml:space="preserve"> </w:t>
            </w:r>
            <w:r>
              <w:rPr>
                <w:b/>
                <w:color w:val="FFFFFF"/>
                <w:sz w:val="20"/>
              </w:rPr>
              <w:t>v</w:t>
            </w:r>
            <w:r>
              <w:rPr>
                <w:b/>
                <w:color w:val="FFFFFF"/>
                <w:spacing w:val="-2"/>
                <w:sz w:val="20"/>
              </w:rPr>
              <w:t xml:space="preserve"> </w:t>
            </w:r>
            <w:r>
              <w:rPr>
                <w:b/>
                <w:color w:val="FFFFFF"/>
                <w:sz w:val="20"/>
              </w:rPr>
              <w:t>Kč</w:t>
            </w:r>
            <w:r>
              <w:rPr>
                <w:b/>
                <w:color w:val="FFFFFF"/>
                <w:spacing w:val="-5"/>
                <w:sz w:val="20"/>
              </w:rPr>
              <w:t xml:space="preserve"> </w:t>
            </w:r>
            <w:r>
              <w:rPr>
                <w:b/>
                <w:color w:val="FFFFFF"/>
                <w:sz w:val="20"/>
              </w:rPr>
              <w:t>bez</w:t>
            </w:r>
            <w:r>
              <w:rPr>
                <w:b/>
                <w:color w:val="FFFFFF"/>
                <w:spacing w:val="-3"/>
                <w:sz w:val="20"/>
              </w:rPr>
              <w:t xml:space="preserve"> </w:t>
            </w:r>
            <w:r>
              <w:rPr>
                <w:b/>
                <w:color w:val="FFFFFF"/>
                <w:spacing w:val="-5"/>
                <w:sz w:val="20"/>
              </w:rPr>
              <w:t>DPH</w:t>
            </w:r>
          </w:p>
        </w:tc>
        <w:tc>
          <w:tcPr>
            <w:tcW w:w="2410" w:type="dxa"/>
            <w:shd w:val="clear" w:color="auto" w:fill="00AFEF"/>
          </w:tcPr>
          <w:p w14:paraId="14532409" w14:textId="77777777" w:rsidR="008A4C40" w:rsidRDefault="00FA0DD2">
            <w:pPr>
              <w:pStyle w:val="TableParagraph"/>
              <w:spacing w:line="229" w:lineRule="exact"/>
              <w:ind w:left="7"/>
              <w:jc w:val="center"/>
              <w:rPr>
                <w:b/>
                <w:sz w:val="20"/>
              </w:rPr>
            </w:pPr>
            <w:r>
              <w:rPr>
                <w:b/>
                <w:color w:val="FFFFFF"/>
                <w:sz w:val="20"/>
              </w:rPr>
              <w:t>Cena</w:t>
            </w:r>
            <w:r>
              <w:rPr>
                <w:b/>
                <w:color w:val="FFFFFF"/>
                <w:spacing w:val="-6"/>
                <w:sz w:val="20"/>
              </w:rPr>
              <w:t xml:space="preserve"> </w:t>
            </w:r>
            <w:r>
              <w:rPr>
                <w:b/>
                <w:color w:val="FFFFFF"/>
                <w:sz w:val="20"/>
              </w:rPr>
              <w:t>celkem</w:t>
            </w:r>
            <w:r>
              <w:rPr>
                <w:b/>
                <w:color w:val="FFFFFF"/>
                <w:spacing w:val="-5"/>
                <w:sz w:val="20"/>
              </w:rPr>
              <w:t xml:space="preserve"> </w:t>
            </w:r>
            <w:r>
              <w:rPr>
                <w:b/>
                <w:color w:val="FFFFFF"/>
                <w:sz w:val="20"/>
              </w:rPr>
              <w:t>v</w:t>
            </w:r>
            <w:r>
              <w:rPr>
                <w:b/>
                <w:color w:val="FFFFFF"/>
                <w:spacing w:val="-5"/>
                <w:sz w:val="20"/>
              </w:rPr>
              <w:t xml:space="preserve"> </w:t>
            </w:r>
            <w:r>
              <w:rPr>
                <w:b/>
                <w:color w:val="FFFFFF"/>
                <w:sz w:val="20"/>
              </w:rPr>
              <w:t>Kč</w:t>
            </w:r>
            <w:r>
              <w:rPr>
                <w:b/>
                <w:color w:val="FFFFFF"/>
                <w:spacing w:val="-5"/>
                <w:sz w:val="20"/>
              </w:rPr>
              <w:t xml:space="preserve"> vč.</w:t>
            </w:r>
          </w:p>
          <w:p w14:paraId="549A36B3" w14:textId="77777777" w:rsidR="008A4C40" w:rsidRDefault="00FA0DD2">
            <w:pPr>
              <w:pStyle w:val="TableParagraph"/>
              <w:spacing w:line="211" w:lineRule="exact"/>
              <w:ind w:left="7"/>
              <w:jc w:val="center"/>
              <w:rPr>
                <w:b/>
                <w:sz w:val="20"/>
              </w:rPr>
            </w:pPr>
            <w:r>
              <w:rPr>
                <w:b/>
                <w:color w:val="FFFFFF"/>
                <w:spacing w:val="-5"/>
                <w:sz w:val="20"/>
              </w:rPr>
              <w:t>DPH</w:t>
            </w:r>
          </w:p>
        </w:tc>
      </w:tr>
      <w:tr w:rsidR="008A4C40" w14:paraId="3D6D08D2" w14:textId="77777777">
        <w:trPr>
          <w:trHeight w:val="470"/>
        </w:trPr>
        <w:tc>
          <w:tcPr>
            <w:tcW w:w="4107" w:type="dxa"/>
          </w:tcPr>
          <w:p w14:paraId="6D1D77CD" w14:textId="77777777" w:rsidR="008A4C40" w:rsidRDefault="00FA0DD2">
            <w:pPr>
              <w:pStyle w:val="TableParagraph"/>
              <w:spacing w:before="119"/>
              <w:ind w:left="69"/>
              <w:rPr>
                <w:sz w:val="20"/>
              </w:rPr>
            </w:pPr>
            <w:r>
              <w:rPr>
                <w:sz w:val="20"/>
              </w:rPr>
              <w:t>Činnosti</w:t>
            </w:r>
            <w:r>
              <w:rPr>
                <w:spacing w:val="-13"/>
                <w:sz w:val="20"/>
              </w:rPr>
              <w:t xml:space="preserve"> </w:t>
            </w:r>
            <w:r>
              <w:rPr>
                <w:spacing w:val="-2"/>
                <w:sz w:val="20"/>
              </w:rPr>
              <w:t>Dodavatele</w:t>
            </w:r>
          </w:p>
        </w:tc>
        <w:tc>
          <w:tcPr>
            <w:tcW w:w="2693" w:type="dxa"/>
          </w:tcPr>
          <w:p w14:paraId="1E89E2BE" w14:textId="77777777" w:rsidR="008A4C40" w:rsidRDefault="008A4C40">
            <w:pPr>
              <w:pStyle w:val="TableParagraph"/>
              <w:spacing w:before="9"/>
              <w:rPr>
                <w:b/>
                <w:sz w:val="20"/>
              </w:rPr>
            </w:pPr>
          </w:p>
          <w:p w14:paraId="2ACC62D3" w14:textId="77777777" w:rsidR="008A4C40" w:rsidRDefault="00FA0DD2">
            <w:pPr>
              <w:pStyle w:val="TableParagraph"/>
              <w:spacing w:line="211" w:lineRule="exact"/>
              <w:ind w:left="1456"/>
              <w:rPr>
                <w:sz w:val="20"/>
              </w:rPr>
            </w:pPr>
            <w:r>
              <w:rPr>
                <w:sz w:val="20"/>
              </w:rPr>
              <w:t>4</w:t>
            </w:r>
            <w:r>
              <w:rPr>
                <w:spacing w:val="-4"/>
                <w:sz w:val="20"/>
              </w:rPr>
              <w:t xml:space="preserve"> </w:t>
            </w:r>
            <w:r>
              <w:rPr>
                <w:sz w:val="20"/>
              </w:rPr>
              <w:t>006</w:t>
            </w:r>
            <w:r>
              <w:rPr>
                <w:spacing w:val="-3"/>
                <w:sz w:val="20"/>
              </w:rPr>
              <w:t xml:space="preserve"> </w:t>
            </w:r>
            <w:r>
              <w:rPr>
                <w:spacing w:val="-2"/>
                <w:sz w:val="20"/>
              </w:rPr>
              <w:t>583,00</w:t>
            </w:r>
          </w:p>
        </w:tc>
        <w:tc>
          <w:tcPr>
            <w:tcW w:w="2410" w:type="dxa"/>
          </w:tcPr>
          <w:p w14:paraId="7DF7FD49" w14:textId="77777777" w:rsidR="008A4C40" w:rsidRDefault="008A4C40">
            <w:pPr>
              <w:pStyle w:val="TableParagraph"/>
              <w:spacing w:before="9"/>
              <w:rPr>
                <w:b/>
                <w:sz w:val="20"/>
              </w:rPr>
            </w:pPr>
          </w:p>
          <w:p w14:paraId="2DBCC20C" w14:textId="77777777" w:rsidR="008A4C40" w:rsidRDefault="00FA0DD2">
            <w:pPr>
              <w:pStyle w:val="TableParagraph"/>
              <w:spacing w:line="211" w:lineRule="exact"/>
              <w:ind w:left="1174"/>
              <w:rPr>
                <w:sz w:val="20"/>
              </w:rPr>
            </w:pPr>
            <w:r>
              <w:rPr>
                <w:sz w:val="20"/>
              </w:rPr>
              <w:t>4</w:t>
            </w:r>
            <w:r>
              <w:rPr>
                <w:spacing w:val="-4"/>
                <w:sz w:val="20"/>
              </w:rPr>
              <w:t xml:space="preserve"> </w:t>
            </w:r>
            <w:r>
              <w:rPr>
                <w:sz w:val="20"/>
              </w:rPr>
              <w:t>847</w:t>
            </w:r>
            <w:r>
              <w:rPr>
                <w:spacing w:val="-3"/>
                <w:sz w:val="20"/>
              </w:rPr>
              <w:t xml:space="preserve"> </w:t>
            </w:r>
            <w:r>
              <w:rPr>
                <w:spacing w:val="-2"/>
                <w:sz w:val="20"/>
              </w:rPr>
              <w:t>965,43</w:t>
            </w:r>
          </w:p>
        </w:tc>
      </w:tr>
    </w:tbl>
    <w:p w14:paraId="1AF83E8D" w14:textId="77777777" w:rsidR="008A4C40" w:rsidRDefault="008A4C40">
      <w:pPr>
        <w:pStyle w:val="Zkladntext"/>
        <w:ind w:left="0"/>
        <w:rPr>
          <w:b/>
          <w:sz w:val="20"/>
        </w:rPr>
      </w:pPr>
    </w:p>
    <w:p w14:paraId="40846E08" w14:textId="77777777" w:rsidR="008A4C40" w:rsidRDefault="008A4C40">
      <w:pPr>
        <w:pStyle w:val="Zkladntext"/>
        <w:spacing w:before="70"/>
        <w:ind w:left="0"/>
        <w:rPr>
          <w:b/>
          <w:sz w:val="20"/>
        </w:rPr>
      </w:pPr>
    </w:p>
    <w:p w14:paraId="337DF556" w14:textId="77777777" w:rsidR="008A4C40" w:rsidRDefault="00FA0DD2">
      <w:pPr>
        <w:pStyle w:val="Nadpis1"/>
        <w:spacing w:before="1"/>
      </w:pPr>
      <w:r>
        <w:t>Technická</w:t>
      </w:r>
      <w:r>
        <w:rPr>
          <w:spacing w:val="-7"/>
        </w:rPr>
        <w:t xml:space="preserve"> </w:t>
      </w:r>
      <w:r>
        <w:t>specifikace</w:t>
      </w:r>
      <w:r>
        <w:rPr>
          <w:spacing w:val="-8"/>
        </w:rPr>
        <w:t xml:space="preserve"> </w:t>
      </w:r>
      <w:r>
        <w:t>HW</w:t>
      </w:r>
      <w:r>
        <w:rPr>
          <w:spacing w:val="-6"/>
        </w:rPr>
        <w:t xml:space="preserve"> </w:t>
      </w:r>
      <w:r>
        <w:t>zařízení</w:t>
      </w:r>
      <w:r>
        <w:rPr>
          <w:spacing w:val="-5"/>
        </w:rPr>
        <w:t xml:space="preserve"> </w:t>
      </w:r>
      <w:r>
        <w:t>Dodávky</w:t>
      </w:r>
      <w:r>
        <w:rPr>
          <w:spacing w:val="-7"/>
        </w:rPr>
        <w:t xml:space="preserve"> </w:t>
      </w:r>
      <w:r>
        <w:t>č.</w:t>
      </w:r>
      <w:r>
        <w:rPr>
          <w:spacing w:val="-4"/>
        </w:rPr>
        <w:t xml:space="preserve"> </w:t>
      </w:r>
      <w:r>
        <w:rPr>
          <w:spacing w:val="-10"/>
        </w:rPr>
        <w:t>2</w:t>
      </w:r>
    </w:p>
    <w:p w14:paraId="0239A236" w14:textId="77777777" w:rsidR="008A4C40" w:rsidRDefault="00FA0DD2">
      <w:pPr>
        <w:pStyle w:val="Zkladntext"/>
        <w:spacing w:before="121"/>
        <w:ind w:left="158"/>
      </w:pPr>
      <w:r>
        <w:t>Minimální</w:t>
      </w:r>
      <w:r>
        <w:rPr>
          <w:spacing w:val="-7"/>
        </w:rPr>
        <w:t xml:space="preserve"> </w:t>
      </w:r>
      <w:r>
        <w:rPr>
          <w:spacing w:val="-2"/>
        </w:rPr>
        <w:t>požadavky:</w:t>
      </w:r>
    </w:p>
    <w:p w14:paraId="7810AD68" w14:textId="77777777" w:rsidR="008A4C40" w:rsidRDefault="008A4C40">
      <w:pPr>
        <w:pStyle w:val="Zkladntext"/>
        <w:spacing w:before="11"/>
        <w:ind w:left="0"/>
        <w:rPr>
          <w:sz w:val="9"/>
        </w:rPr>
      </w:pPr>
    </w:p>
    <w:tbl>
      <w:tblPr>
        <w:tblStyle w:val="TableNormal"/>
        <w:tblW w:w="0" w:type="auto"/>
        <w:tblInd w:w="160"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454"/>
        <w:gridCol w:w="8618"/>
      </w:tblGrid>
      <w:tr w:rsidR="008A4C40" w14:paraId="53CC73DF" w14:textId="77777777">
        <w:trPr>
          <w:trHeight w:val="379"/>
        </w:trPr>
        <w:tc>
          <w:tcPr>
            <w:tcW w:w="454" w:type="dxa"/>
            <w:tcBorders>
              <w:top w:val="nil"/>
              <w:bottom w:val="nil"/>
              <w:right w:val="nil"/>
            </w:tcBorders>
            <w:shd w:val="clear" w:color="auto" w:fill="7E7E7E"/>
          </w:tcPr>
          <w:p w14:paraId="32D96D0A" w14:textId="77777777" w:rsidR="008A4C40" w:rsidRDefault="00FA0DD2">
            <w:pPr>
              <w:pStyle w:val="TableParagraph"/>
              <w:spacing w:before="74"/>
              <w:ind w:left="1" w:right="23"/>
              <w:jc w:val="center"/>
              <w:rPr>
                <w:b/>
                <w:sz w:val="20"/>
              </w:rPr>
            </w:pPr>
            <w:r>
              <w:rPr>
                <w:b/>
                <w:color w:val="FFFFFF"/>
                <w:spacing w:val="-5"/>
                <w:sz w:val="20"/>
              </w:rPr>
              <w:t>Č.</w:t>
            </w:r>
          </w:p>
        </w:tc>
        <w:tc>
          <w:tcPr>
            <w:tcW w:w="8618" w:type="dxa"/>
            <w:tcBorders>
              <w:top w:val="nil"/>
              <w:left w:val="nil"/>
              <w:bottom w:val="nil"/>
            </w:tcBorders>
            <w:shd w:val="clear" w:color="auto" w:fill="7E7E7E"/>
          </w:tcPr>
          <w:p w14:paraId="5A38E595" w14:textId="77777777" w:rsidR="008A4C40" w:rsidRDefault="00FA0DD2">
            <w:pPr>
              <w:pStyle w:val="TableParagraph"/>
              <w:spacing w:before="74"/>
              <w:ind w:left="122"/>
              <w:rPr>
                <w:b/>
                <w:sz w:val="20"/>
              </w:rPr>
            </w:pPr>
            <w:r>
              <w:rPr>
                <w:b/>
                <w:color w:val="FFFFFF"/>
                <w:spacing w:val="-2"/>
                <w:sz w:val="20"/>
              </w:rPr>
              <w:t>Požadavek</w:t>
            </w:r>
          </w:p>
        </w:tc>
      </w:tr>
      <w:tr w:rsidR="008A4C40" w14:paraId="21F03F05" w14:textId="77777777">
        <w:trPr>
          <w:trHeight w:val="309"/>
        </w:trPr>
        <w:tc>
          <w:tcPr>
            <w:tcW w:w="454" w:type="dxa"/>
            <w:tcBorders>
              <w:top w:val="nil"/>
              <w:left w:val="single" w:sz="4" w:space="0" w:color="000000"/>
              <w:bottom w:val="single" w:sz="4" w:space="0" w:color="000000"/>
              <w:right w:val="single" w:sz="4" w:space="0" w:color="000000"/>
            </w:tcBorders>
          </w:tcPr>
          <w:p w14:paraId="65861DAF" w14:textId="77777777" w:rsidR="008A4C40" w:rsidRDefault="00FA0DD2">
            <w:pPr>
              <w:pStyle w:val="TableParagraph"/>
              <w:spacing w:before="40"/>
              <w:ind w:left="47" w:right="88"/>
              <w:jc w:val="center"/>
              <w:rPr>
                <w:sz w:val="20"/>
              </w:rPr>
            </w:pPr>
            <w:r>
              <w:rPr>
                <w:spacing w:val="-5"/>
                <w:sz w:val="20"/>
              </w:rPr>
              <w:t>1.</w:t>
            </w:r>
          </w:p>
        </w:tc>
        <w:tc>
          <w:tcPr>
            <w:tcW w:w="8618" w:type="dxa"/>
            <w:tcBorders>
              <w:top w:val="nil"/>
              <w:left w:val="single" w:sz="4" w:space="0" w:color="000000"/>
              <w:bottom w:val="single" w:sz="4" w:space="0" w:color="000000"/>
              <w:right w:val="single" w:sz="4" w:space="0" w:color="000000"/>
            </w:tcBorders>
          </w:tcPr>
          <w:p w14:paraId="652D9D16" w14:textId="77777777" w:rsidR="008A4C40" w:rsidRDefault="00FA0DD2">
            <w:pPr>
              <w:pStyle w:val="TableParagraph"/>
              <w:spacing w:before="40"/>
              <w:ind w:left="117"/>
              <w:rPr>
                <w:sz w:val="20"/>
              </w:rPr>
            </w:pPr>
            <w:r>
              <w:rPr>
                <w:sz w:val="20"/>
              </w:rPr>
              <w:t>Blokové</w:t>
            </w:r>
            <w:r>
              <w:rPr>
                <w:spacing w:val="-6"/>
                <w:sz w:val="20"/>
              </w:rPr>
              <w:t xml:space="preserve"> </w:t>
            </w:r>
            <w:r>
              <w:rPr>
                <w:sz w:val="20"/>
              </w:rPr>
              <w:t>úložiště</w:t>
            </w:r>
            <w:r>
              <w:rPr>
                <w:spacing w:val="-8"/>
                <w:sz w:val="20"/>
              </w:rPr>
              <w:t xml:space="preserve"> </w:t>
            </w:r>
            <w:r>
              <w:rPr>
                <w:sz w:val="20"/>
              </w:rPr>
              <w:t>v</w:t>
            </w:r>
            <w:r>
              <w:rPr>
                <w:spacing w:val="-3"/>
                <w:sz w:val="20"/>
              </w:rPr>
              <w:t xml:space="preserve"> </w:t>
            </w:r>
            <w:r>
              <w:rPr>
                <w:sz w:val="20"/>
              </w:rPr>
              <w:t>provedení</w:t>
            </w:r>
            <w:r>
              <w:rPr>
                <w:spacing w:val="-7"/>
                <w:sz w:val="20"/>
              </w:rPr>
              <w:t xml:space="preserve"> </w:t>
            </w:r>
            <w:r>
              <w:rPr>
                <w:sz w:val="20"/>
              </w:rPr>
              <w:t>do</w:t>
            </w:r>
            <w:r>
              <w:rPr>
                <w:spacing w:val="-5"/>
                <w:sz w:val="20"/>
              </w:rPr>
              <w:t xml:space="preserve"> </w:t>
            </w:r>
            <w:r>
              <w:rPr>
                <w:sz w:val="20"/>
              </w:rPr>
              <w:t>19“</w:t>
            </w:r>
            <w:r>
              <w:rPr>
                <w:spacing w:val="-6"/>
                <w:sz w:val="20"/>
              </w:rPr>
              <w:t xml:space="preserve"> </w:t>
            </w:r>
            <w:proofErr w:type="spellStart"/>
            <w:r>
              <w:rPr>
                <w:spacing w:val="-2"/>
                <w:sz w:val="20"/>
              </w:rPr>
              <w:t>RACKu</w:t>
            </w:r>
            <w:proofErr w:type="spellEnd"/>
            <w:r>
              <w:rPr>
                <w:spacing w:val="-2"/>
                <w:sz w:val="20"/>
              </w:rPr>
              <w:t>.</w:t>
            </w:r>
          </w:p>
        </w:tc>
      </w:tr>
      <w:tr w:rsidR="008A4C40" w14:paraId="4D17F54C" w14:textId="77777777">
        <w:trPr>
          <w:trHeight w:val="1000"/>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18AE571E" w14:textId="77777777" w:rsidR="008A4C40" w:rsidRDefault="008A4C40">
            <w:pPr>
              <w:pStyle w:val="TableParagraph"/>
              <w:spacing w:before="155"/>
              <w:rPr>
                <w:sz w:val="20"/>
              </w:rPr>
            </w:pPr>
          </w:p>
          <w:p w14:paraId="7350EB7E" w14:textId="77777777" w:rsidR="008A4C40" w:rsidRDefault="00FA0DD2">
            <w:pPr>
              <w:pStyle w:val="TableParagraph"/>
              <w:spacing w:before="1"/>
              <w:ind w:left="47" w:right="88"/>
              <w:jc w:val="center"/>
              <w:rPr>
                <w:sz w:val="20"/>
              </w:rPr>
            </w:pPr>
            <w:r>
              <w:rPr>
                <w:spacing w:val="-5"/>
                <w:sz w:val="20"/>
              </w:rPr>
              <w:t>2.</w:t>
            </w:r>
          </w:p>
        </w:tc>
        <w:tc>
          <w:tcPr>
            <w:tcW w:w="8618" w:type="dxa"/>
            <w:tcBorders>
              <w:top w:val="single" w:sz="4" w:space="0" w:color="000000"/>
              <w:left w:val="single" w:sz="4" w:space="0" w:color="000000"/>
              <w:bottom w:val="single" w:sz="4" w:space="0" w:color="000000"/>
              <w:right w:val="single" w:sz="4" w:space="0" w:color="000000"/>
            </w:tcBorders>
            <w:shd w:val="clear" w:color="auto" w:fill="D9E1F3"/>
          </w:tcPr>
          <w:p w14:paraId="02673990" w14:textId="77777777" w:rsidR="008A4C40" w:rsidRDefault="00FA0DD2">
            <w:pPr>
              <w:pStyle w:val="TableParagraph"/>
              <w:spacing w:before="40"/>
              <w:ind w:left="117" w:right="87"/>
              <w:jc w:val="both"/>
              <w:rPr>
                <w:sz w:val="20"/>
              </w:rPr>
            </w:pPr>
            <w:r>
              <w:rPr>
                <w:sz w:val="20"/>
              </w:rPr>
              <w:t>Objednatel</w:t>
            </w:r>
            <w:r>
              <w:rPr>
                <w:spacing w:val="-14"/>
                <w:sz w:val="20"/>
              </w:rPr>
              <w:t xml:space="preserve"> </w:t>
            </w:r>
            <w:r>
              <w:rPr>
                <w:sz w:val="20"/>
              </w:rPr>
              <w:t>pro</w:t>
            </w:r>
            <w:r>
              <w:rPr>
                <w:spacing w:val="-14"/>
                <w:sz w:val="20"/>
              </w:rPr>
              <w:t xml:space="preserve"> </w:t>
            </w:r>
            <w:r>
              <w:rPr>
                <w:sz w:val="20"/>
              </w:rPr>
              <w:t>systém</w:t>
            </w:r>
            <w:r>
              <w:rPr>
                <w:spacing w:val="-14"/>
                <w:sz w:val="20"/>
              </w:rPr>
              <w:t xml:space="preserve"> </w:t>
            </w:r>
            <w:r>
              <w:rPr>
                <w:sz w:val="20"/>
              </w:rPr>
              <w:t>kritické</w:t>
            </w:r>
            <w:r>
              <w:rPr>
                <w:spacing w:val="-14"/>
                <w:sz w:val="20"/>
              </w:rPr>
              <w:t xml:space="preserve"> </w:t>
            </w:r>
            <w:r>
              <w:rPr>
                <w:sz w:val="20"/>
              </w:rPr>
              <w:t>informační</w:t>
            </w:r>
            <w:r>
              <w:rPr>
                <w:spacing w:val="-14"/>
                <w:sz w:val="20"/>
              </w:rPr>
              <w:t xml:space="preserve"> </w:t>
            </w:r>
            <w:r>
              <w:rPr>
                <w:sz w:val="20"/>
              </w:rPr>
              <w:t>infrastruktury</w:t>
            </w:r>
            <w:r>
              <w:rPr>
                <w:spacing w:val="-14"/>
                <w:sz w:val="20"/>
              </w:rPr>
              <w:t xml:space="preserve"> </w:t>
            </w:r>
            <w:r>
              <w:rPr>
                <w:sz w:val="20"/>
              </w:rPr>
              <w:t>požaduje</w:t>
            </w:r>
            <w:r>
              <w:rPr>
                <w:spacing w:val="-14"/>
                <w:sz w:val="20"/>
              </w:rPr>
              <w:t xml:space="preserve"> </w:t>
            </w:r>
            <w:r>
              <w:rPr>
                <w:sz w:val="20"/>
              </w:rPr>
              <w:t>blokovou</w:t>
            </w:r>
            <w:r>
              <w:rPr>
                <w:spacing w:val="-14"/>
                <w:sz w:val="20"/>
              </w:rPr>
              <w:t xml:space="preserve"> </w:t>
            </w:r>
            <w:proofErr w:type="spellStart"/>
            <w:r>
              <w:rPr>
                <w:sz w:val="20"/>
              </w:rPr>
              <w:t>storage</w:t>
            </w:r>
            <w:proofErr w:type="spellEnd"/>
            <w:r>
              <w:rPr>
                <w:spacing w:val="-14"/>
                <w:sz w:val="20"/>
              </w:rPr>
              <w:t xml:space="preserve"> </w:t>
            </w:r>
            <w:proofErr w:type="spellStart"/>
            <w:r>
              <w:rPr>
                <w:sz w:val="20"/>
              </w:rPr>
              <w:t>Fibre</w:t>
            </w:r>
            <w:proofErr w:type="spellEnd"/>
            <w:r>
              <w:rPr>
                <w:spacing w:val="-13"/>
                <w:sz w:val="20"/>
              </w:rPr>
              <w:t xml:space="preserve"> </w:t>
            </w:r>
            <w:r>
              <w:rPr>
                <w:sz w:val="20"/>
              </w:rPr>
              <w:t>Chanel s</w:t>
            </w:r>
            <w:r>
              <w:rPr>
                <w:spacing w:val="-2"/>
                <w:sz w:val="20"/>
              </w:rPr>
              <w:t xml:space="preserve"> </w:t>
            </w:r>
            <w:r>
              <w:rPr>
                <w:sz w:val="20"/>
              </w:rPr>
              <w:t xml:space="preserve">vysokou dostupností dat garantovanou výrobcem na minimálně 99,999 % v provedení synchronní </w:t>
            </w:r>
            <w:proofErr w:type="spellStart"/>
            <w:r>
              <w:rPr>
                <w:sz w:val="20"/>
              </w:rPr>
              <w:t>MetroCluster</w:t>
            </w:r>
            <w:proofErr w:type="spellEnd"/>
            <w:r>
              <w:rPr>
                <w:sz w:val="20"/>
              </w:rPr>
              <w:t>/</w:t>
            </w:r>
            <w:proofErr w:type="spellStart"/>
            <w:r>
              <w:rPr>
                <w:sz w:val="20"/>
              </w:rPr>
              <w:t>GeoCluster</w:t>
            </w:r>
            <w:proofErr w:type="spellEnd"/>
            <w:r>
              <w:rPr>
                <w:sz w:val="20"/>
              </w:rPr>
              <w:t xml:space="preserve"> s</w:t>
            </w:r>
            <w:r>
              <w:rPr>
                <w:spacing w:val="-1"/>
                <w:sz w:val="20"/>
              </w:rPr>
              <w:t xml:space="preserve"> </w:t>
            </w:r>
            <w:r>
              <w:rPr>
                <w:sz w:val="20"/>
              </w:rPr>
              <w:t xml:space="preserve">kontroléry symetrický </w:t>
            </w:r>
            <w:proofErr w:type="spellStart"/>
            <w:r>
              <w:rPr>
                <w:sz w:val="20"/>
              </w:rPr>
              <w:t>Active</w:t>
            </w:r>
            <w:proofErr w:type="spellEnd"/>
            <w:r>
              <w:rPr>
                <w:sz w:val="20"/>
              </w:rPr>
              <w:t>/</w:t>
            </w:r>
            <w:proofErr w:type="spellStart"/>
            <w:r>
              <w:rPr>
                <w:sz w:val="20"/>
              </w:rPr>
              <w:t>Active</w:t>
            </w:r>
            <w:proofErr w:type="spellEnd"/>
            <w:r>
              <w:rPr>
                <w:sz w:val="20"/>
              </w:rPr>
              <w:t xml:space="preserve"> včetně </w:t>
            </w:r>
            <w:proofErr w:type="spellStart"/>
            <w:r>
              <w:rPr>
                <w:sz w:val="20"/>
              </w:rPr>
              <w:t>quora</w:t>
            </w:r>
            <w:proofErr w:type="spellEnd"/>
            <w:r>
              <w:rPr>
                <w:sz w:val="20"/>
              </w:rPr>
              <w:t xml:space="preserve"> na IP </w:t>
            </w:r>
            <w:r>
              <w:rPr>
                <w:spacing w:val="-2"/>
                <w:sz w:val="20"/>
              </w:rPr>
              <w:t>protokolu.</w:t>
            </w:r>
          </w:p>
        </w:tc>
      </w:tr>
      <w:tr w:rsidR="008A4C40" w14:paraId="21441F91" w14:textId="77777777">
        <w:trPr>
          <w:trHeight w:val="311"/>
        </w:trPr>
        <w:tc>
          <w:tcPr>
            <w:tcW w:w="454" w:type="dxa"/>
            <w:tcBorders>
              <w:top w:val="single" w:sz="4" w:space="0" w:color="000000"/>
              <w:left w:val="single" w:sz="4" w:space="0" w:color="000000"/>
              <w:bottom w:val="single" w:sz="4" w:space="0" w:color="000000"/>
              <w:right w:val="single" w:sz="4" w:space="0" w:color="000000"/>
            </w:tcBorders>
          </w:tcPr>
          <w:p w14:paraId="2B2A2FFE" w14:textId="77777777" w:rsidR="008A4C40" w:rsidRDefault="00FA0DD2">
            <w:pPr>
              <w:pStyle w:val="TableParagraph"/>
              <w:spacing w:before="40"/>
              <w:ind w:left="47" w:right="88"/>
              <w:jc w:val="center"/>
              <w:rPr>
                <w:sz w:val="20"/>
              </w:rPr>
            </w:pPr>
            <w:r>
              <w:rPr>
                <w:spacing w:val="-5"/>
                <w:sz w:val="20"/>
              </w:rPr>
              <w:t>3.</w:t>
            </w:r>
          </w:p>
        </w:tc>
        <w:tc>
          <w:tcPr>
            <w:tcW w:w="8618" w:type="dxa"/>
            <w:tcBorders>
              <w:top w:val="single" w:sz="4" w:space="0" w:color="000000"/>
              <w:left w:val="single" w:sz="4" w:space="0" w:color="000000"/>
              <w:bottom w:val="single" w:sz="4" w:space="0" w:color="000000"/>
              <w:right w:val="single" w:sz="4" w:space="0" w:color="000000"/>
            </w:tcBorders>
          </w:tcPr>
          <w:p w14:paraId="0C7FE36A" w14:textId="77777777" w:rsidR="008A4C40" w:rsidRDefault="00FA0DD2">
            <w:pPr>
              <w:pStyle w:val="TableParagraph"/>
              <w:spacing w:before="40"/>
              <w:ind w:left="117"/>
              <w:rPr>
                <w:sz w:val="20"/>
              </w:rPr>
            </w:pPr>
            <w:r>
              <w:rPr>
                <w:sz w:val="20"/>
              </w:rPr>
              <w:t>Blokové</w:t>
            </w:r>
            <w:r>
              <w:rPr>
                <w:spacing w:val="-6"/>
                <w:sz w:val="20"/>
              </w:rPr>
              <w:t xml:space="preserve"> </w:t>
            </w:r>
            <w:r>
              <w:rPr>
                <w:sz w:val="20"/>
              </w:rPr>
              <w:t>úložiště</w:t>
            </w:r>
            <w:r>
              <w:rPr>
                <w:spacing w:val="-9"/>
                <w:sz w:val="20"/>
              </w:rPr>
              <w:t xml:space="preserve"> </w:t>
            </w:r>
            <w:r>
              <w:rPr>
                <w:sz w:val="20"/>
              </w:rPr>
              <w:t>je</w:t>
            </w:r>
            <w:r>
              <w:rPr>
                <w:spacing w:val="-6"/>
                <w:sz w:val="20"/>
              </w:rPr>
              <w:t xml:space="preserve"> </w:t>
            </w:r>
            <w:r>
              <w:rPr>
                <w:sz w:val="20"/>
              </w:rPr>
              <w:t>navržené</w:t>
            </w:r>
            <w:r>
              <w:rPr>
                <w:spacing w:val="-7"/>
                <w:sz w:val="20"/>
              </w:rPr>
              <w:t xml:space="preserve"> </w:t>
            </w:r>
            <w:r>
              <w:rPr>
                <w:sz w:val="20"/>
              </w:rPr>
              <w:t>a</w:t>
            </w:r>
            <w:r>
              <w:rPr>
                <w:spacing w:val="-9"/>
                <w:sz w:val="20"/>
              </w:rPr>
              <w:t xml:space="preserve"> </w:t>
            </w:r>
            <w:r>
              <w:rPr>
                <w:sz w:val="20"/>
              </w:rPr>
              <w:t>optimalizované</w:t>
            </w:r>
            <w:r>
              <w:rPr>
                <w:spacing w:val="-8"/>
                <w:sz w:val="20"/>
              </w:rPr>
              <w:t xml:space="preserve"> </w:t>
            </w:r>
            <w:r>
              <w:rPr>
                <w:sz w:val="20"/>
              </w:rPr>
              <w:t>výrobcem</w:t>
            </w:r>
            <w:r>
              <w:rPr>
                <w:spacing w:val="-8"/>
                <w:sz w:val="20"/>
              </w:rPr>
              <w:t xml:space="preserve"> </w:t>
            </w:r>
            <w:r>
              <w:rPr>
                <w:sz w:val="20"/>
              </w:rPr>
              <w:t>pouze</w:t>
            </w:r>
            <w:r>
              <w:rPr>
                <w:spacing w:val="-8"/>
                <w:sz w:val="20"/>
              </w:rPr>
              <w:t xml:space="preserve"> </w:t>
            </w:r>
            <w:r>
              <w:rPr>
                <w:sz w:val="20"/>
              </w:rPr>
              <w:t>jako</w:t>
            </w:r>
            <w:r>
              <w:rPr>
                <w:spacing w:val="-7"/>
                <w:sz w:val="20"/>
              </w:rPr>
              <w:t xml:space="preserve"> </w:t>
            </w:r>
            <w:r>
              <w:rPr>
                <w:sz w:val="20"/>
              </w:rPr>
              <w:t>All-</w:t>
            </w:r>
            <w:proofErr w:type="spellStart"/>
            <w:r>
              <w:rPr>
                <w:sz w:val="20"/>
              </w:rPr>
              <w:t>Flash</w:t>
            </w:r>
            <w:proofErr w:type="spellEnd"/>
            <w:r>
              <w:rPr>
                <w:spacing w:val="-6"/>
                <w:sz w:val="20"/>
              </w:rPr>
              <w:t xml:space="preserve"> </w:t>
            </w:r>
            <w:r>
              <w:rPr>
                <w:spacing w:val="-2"/>
                <w:sz w:val="20"/>
              </w:rPr>
              <w:t>model.</w:t>
            </w:r>
          </w:p>
        </w:tc>
      </w:tr>
      <w:tr w:rsidR="008A4C40" w14:paraId="5C480ECF" w14:textId="77777777">
        <w:trPr>
          <w:trHeight w:val="539"/>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4D7BD125" w14:textId="77777777" w:rsidR="008A4C40" w:rsidRDefault="00FA0DD2">
            <w:pPr>
              <w:pStyle w:val="TableParagraph"/>
              <w:spacing w:before="155"/>
              <w:ind w:left="47" w:right="88"/>
              <w:jc w:val="center"/>
              <w:rPr>
                <w:sz w:val="20"/>
              </w:rPr>
            </w:pPr>
            <w:r>
              <w:rPr>
                <w:spacing w:val="-5"/>
                <w:sz w:val="20"/>
              </w:rPr>
              <w:t>4.</w:t>
            </w:r>
          </w:p>
        </w:tc>
        <w:tc>
          <w:tcPr>
            <w:tcW w:w="8618" w:type="dxa"/>
            <w:tcBorders>
              <w:top w:val="single" w:sz="4" w:space="0" w:color="000000"/>
              <w:left w:val="single" w:sz="4" w:space="0" w:color="000000"/>
              <w:bottom w:val="single" w:sz="4" w:space="0" w:color="000000"/>
              <w:right w:val="single" w:sz="4" w:space="0" w:color="000000"/>
            </w:tcBorders>
            <w:shd w:val="clear" w:color="auto" w:fill="D9E1F3"/>
          </w:tcPr>
          <w:p w14:paraId="22135F9F" w14:textId="77777777" w:rsidR="008A4C40" w:rsidRDefault="00FA0DD2">
            <w:pPr>
              <w:pStyle w:val="TableParagraph"/>
              <w:spacing w:before="38"/>
              <w:ind w:left="117"/>
              <w:rPr>
                <w:sz w:val="20"/>
              </w:rPr>
            </w:pPr>
            <w:r>
              <w:rPr>
                <w:sz w:val="20"/>
              </w:rPr>
              <w:t xml:space="preserve">Blokové úložiště musí být zapojitelné do RACK PDU </w:t>
            </w:r>
            <w:proofErr w:type="gramStart"/>
            <w:r>
              <w:rPr>
                <w:sz w:val="20"/>
              </w:rPr>
              <w:t>230V</w:t>
            </w:r>
            <w:proofErr w:type="gramEnd"/>
            <w:r>
              <w:rPr>
                <w:sz w:val="20"/>
              </w:rPr>
              <w:t xml:space="preserve"> C13. (Celkově bude připojeno do</w:t>
            </w:r>
            <w:r>
              <w:rPr>
                <w:spacing w:val="40"/>
                <w:sz w:val="20"/>
              </w:rPr>
              <w:t xml:space="preserve"> </w:t>
            </w:r>
            <w:r>
              <w:rPr>
                <w:sz w:val="20"/>
              </w:rPr>
              <w:t>dvou nezávislých přívodů.) Pro každou větev musí mít kabel jinou barvu, tzn. 2 barvy kabelů.</w:t>
            </w:r>
          </w:p>
        </w:tc>
      </w:tr>
      <w:tr w:rsidR="008A4C40" w14:paraId="66662CC5" w14:textId="77777777">
        <w:trPr>
          <w:trHeight w:val="823"/>
        </w:trPr>
        <w:tc>
          <w:tcPr>
            <w:tcW w:w="454" w:type="dxa"/>
            <w:tcBorders>
              <w:top w:val="single" w:sz="4" w:space="0" w:color="000000"/>
              <w:left w:val="single" w:sz="4" w:space="0" w:color="000000"/>
              <w:bottom w:val="single" w:sz="4" w:space="0" w:color="000000"/>
              <w:right w:val="single" w:sz="4" w:space="0" w:color="000000"/>
            </w:tcBorders>
          </w:tcPr>
          <w:p w14:paraId="536CEFF1" w14:textId="77777777" w:rsidR="008A4C40" w:rsidRDefault="008A4C40">
            <w:pPr>
              <w:pStyle w:val="TableParagraph"/>
              <w:spacing w:before="67"/>
              <w:rPr>
                <w:sz w:val="20"/>
              </w:rPr>
            </w:pPr>
          </w:p>
          <w:p w14:paraId="153DDB1A" w14:textId="77777777" w:rsidR="008A4C40" w:rsidRDefault="00FA0DD2">
            <w:pPr>
              <w:pStyle w:val="TableParagraph"/>
              <w:ind w:left="47" w:right="88"/>
              <w:jc w:val="center"/>
              <w:rPr>
                <w:sz w:val="20"/>
              </w:rPr>
            </w:pPr>
            <w:r>
              <w:rPr>
                <w:spacing w:val="-5"/>
                <w:sz w:val="20"/>
              </w:rPr>
              <w:t>5.</w:t>
            </w:r>
          </w:p>
        </w:tc>
        <w:tc>
          <w:tcPr>
            <w:tcW w:w="8618" w:type="dxa"/>
            <w:tcBorders>
              <w:top w:val="single" w:sz="4" w:space="0" w:color="000000"/>
              <w:left w:val="single" w:sz="4" w:space="0" w:color="000000"/>
              <w:bottom w:val="single" w:sz="4" w:space="0" w:color="000000"/>
              <w:right w:val="single" w:sz="4" w:space="0" w:color="000000"/>
            </w:tcBorders>
          </w:tcPr>
          <w:p w14:paraId="010B332A" w14:textId="77777777" w:rsidR="008A4C40" w:rsidRDefault="00FA0DD2">
            <w:pPr>
              <w:pStyle w:val="TableParagraph"/>
              <w:spacing w:before="41"/>
              <w:ind w:left="117"/>
              <w:rPr>
                <w:sz w:val="20"/>
              </w:rPr>
            </w:pPr>
            <w:r>
              <w:rPr>
                <w:sz w:val="20"/>
              </w:rPr>
              <w:t>Kapacita</w:t>
            </w:r>
            <w:r>
              <w:rPr>
                <w:spacing w:val="-9"/>
                <w:sz w:val="20"/>
              </w:rPr>
              <w:t xml:space="preserve"> </w:t>
            </w:r>
            <w:r>
              <w:rPr>
                <w:sz w:val="20"/>
              </w:rPr>
              <w:t>úložiště</w:t>
            </w:r>
            <w:r>
              <w:rPr>
                <w:spacing w:val="-8"/>
                <w:sz w:val="20"/>
              </w:rPr>
              <w:t xml:space="preserve"> </w:t>
            </w:r>
            <w:r>
              <w:rPr>
                <w:sz w:val="20"/>
              </w:rPr>
              <w:t>650</w:t>
            </w:r>
            <w:r>
              <w:rPr>
                <w:spacing w:val="-9"/>
                <w:sz w:val="20"/>
              </w:rPr>
              <w:t xml:space="preserve"> </w:t>
            </w:r>
            <w:proofErr w:type="spellStart"/>
            <w:r>
              <w:rPr>
                <w:spacing w:val="-4"/>
                <w:sz w:val="20"/>
              </w:rPr>
              <w:t>TiB</w:t>
            </w:r>
            <w:proofErr w:type="spellEnd"/>
            <w:r>
              <w:rPr>
                <w:spacing w:val="-4"/>
                <w:sz w:val="20"/>
              </w:rPr>
              <w:t>.</w:t>
            </w:r>
          </w:p>
          <w:p w14:paraId="25B68702" w14:textId="77777777" w:rsidR="008A4C40" w:rsidRDefault="00FA0DD2">
            <w:pPr>
              <w:pStyle w:val="TableParagraph"/>
              <w:numPr>
                <w:ilvl w:val="0"/>
                <w:numId w:val="38"/>
              </w:numPr>
              <w:tabs>
                <w:tab w:val="left" w:pos="398"/>
                <w:tab w:val="left" w:pos="400"/>
              </w:tabs>
              <w:spacing w:before="43" w:line="235" w:lineRule="auto"/>
              <w:ind w:right="99"/>
              <w:rPr>
                <w:sz w:val="20"/>
              </w:rPr>
            </w:pPr>
            <w:r>
              <w:rPr>
                <w:sz w:val="20"/>
              </w:rPr>
              <w:t>Využitelná</w:t>
            </w:r>
            <w:r>
              <w:rPr>
                <w:spacing w:val="40"/>
                <w:sz w:val="20"/>
              </w:rPr>
              <w:t xml:space="preserve"> </w:t>
            </w:r>
            <w:r>
              <w:rPr>
                <w:sz w:val="20"/>
              </w:rPr>
              <w:t>(čistá)</w:t>
            </w:r>
            <w:r>
              <w:rPr>
                <w:spacing w:val="40"/>
                <w:sz w:val="20"/>
              </w:rPr>
              <w:t xml:space="preserve"> </w:t>
            </w:r>
            <w:r>
              <w:rPr>
                <w:sz w:val="20"/>
              </w:rPr>
              <w:t>kapacita</w:t>
            </w:r>
            <w:r>
              <w:rPr>
                <w:spacing w:val="40"/>
                <w:sz w:val="20"/>
              </w:rPr>
              <w:t xml:space="preserve"> </w:t>
            </w:r>
            <w:r>
              <w:rPr>
                <w:sz w:val="20"/>
              </w:rPr>
              <w:t>blokového</w:t>
            </w:r>
            <w:r>
              <w:rPr>
                <w:spacing w:val="40"/>
                <w:sz w:val="20"/>
              </w:rPr>
              <w:t xml:space="preserve"> </w:t>
            </w:r>
            <w:r>
              <w:rPr>
                <w:sz w:val="20"/>
              </w:rPr>
              <w:t>úložiště</w:t>
            </w:r>
            <w:r>
              <w:rPr>
                <w:spacing w:val="40"/>
                <w:sz w:val="20"/>
              </w:rPr>
              <w:t xml:space="preserve"> </w:t>
            </w:r>
            <w:r>
              <w:rPr>
                <w:sz w:val="20"/>
              </w:rPr>
              <w:t>po</w:t>
            </w:r>
            <w:r>
              <w:rPr>
                <w:spacing w:val="39"/>
                <w:sz w:val="20"/>
              </w:rPr>
              <w:t xml:space="preserve"> </w:t>
            </w:r>
            <w:r>
              <w:rPr>
                <w:sz w:val="20"/>
              </w:rPr>
              <w:t>odečtení</w:t>
            </w:r>
            <w:r>
              <w:rPr>
                <w:spacing w:val="40"/>
                <w:sz w:val="20"/>
              </w:rPr>
              <w:t xml:space="preserve"> </w:t>
            </w:r>
            <w:r>
              <w:rPr>
                <w:sz w:val="20"/>
              </w:rPr>
              <w:t>režie</w:t>
            </w:r>
            <w:r>
              <w:rPr>
                <w:spacing w:val="40"/>
                <w:sz w:val="20"/>
              </w:rPr>
              <w:t xml:space="preserve"> </w:t>
            </w:r>
            <w:r>
              <w:rPr>
                <w:sz w:val="20"/>
              </w:rPr>
              <w:t>RAID,</w:t>
            </w:r>
            <w:r>
              <w:rPr>
                <w:spacing w:val="40"/>
                <w:sz w:val="20"/>
              </w:rPr>
              <w:t xml:space="preserve"> </w:t>
            </w:r>
            <w:r>
              <w:rPr>
                <w:sz w:val="20"/>
              </w:rPr>
              <w:t>režie</w:t>
            </w:r>
            <w:r>
              <w:rPr>
                <w:spacing w:val="40"/>
                <w:sz w:val="20"/>
              </w:rPr>
              <w:t xml:space="preserve"> </w:t>
            </w:r>
            <w:r>
              <w:rPr>
                <w:sz w:val="20"/>
              </w:rPr>
              <w:t xml:space="preserve">blokového úložiště a </w:t>
            </w:r>
            <w:proofErr w:type="spellStart"/>
            <w:r>
              <w:rPr>
                <w:sz w:val="20"/>
              </w:rPr>
              <w:t>spare</w:t>
            </w:r>
            <w:proofErr w:type="spellEnd"/>
            <w:r>
              <w:rPr>
                <w:sz w:val="20"/>
              </w:rPr>
              <w:t xml:space="preserve"> disků.</w:t>
            </w:r>
          </w:p>
        </w:tc>
      </w:tr>
    </w:tbl>
    <w:p w14:paraId="78D06D1F" w14:textId="77777777" w:rsidR="008A4C40" w:rsidRDefault="008A4C40">
      <w:pPr>
        <w:pStyle w:val="Zkladntext"/>
        <w:ind w:left="0"/>
        <w:rPr>
          <w:sz w:val="20"/>
        </w:rPr>
      </w:pPr>
    </w:p>
    <w:p w14:paraId="6EF747D4" w14:textId="77777777" w:rsidR="008A4C40" w:rsidRDefault="00FA0DD2">
      <w:pPr>
        <w:pStyle w:val="Zkladntext"/>
        <w:spacing w:before="24"/>
        <w:ind w:left="0"/>
        <w:rPr>
          <w:sz w:val="20"/>
        </w:rPr>
      </w:pPr>
      <w:r>
        <w:rPr>
          <w:noProof/>
        </w:rPr>
        <mc:AlternateContent>
          <mc:Choice Requires="wps">
            <w:drawing>
              <wp:anchor distT="0" distB="0" distL="0" distR="0" simplePos="0" relativeHeight="487590400" behindDoc="1" locked="0" layoutInCell="1" allowOverlap="1" wp14:anchorId="3933D673" wp14:editId="14B6CD40">
                <wp:simplePos x="0" y="0"/>
                <wp:positionH relativeFrom="page">
                  <wp:posOffset>900988</wp:posOffset>
                </wp:positionH>
                <wp:positionV relativeFrom="paragraph">
                  <wp:posOffset>177044</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EBFD0C" id="Graphic 10" o:spid="_x0000_s1026" style="position:absolute;margin-left:70.95pt;margin-top:13.9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J2KWv4AAAAAkBAAAPAAAAZHJzL2Rvd25yZXYueG1sTI/BTsMwEETv&#10;SPyDtUhcUOukqYCEOFUVxAEQghbE2Y2XOCK2g+225u9ZTnBaze5o9k29SmZkB/RhcFZAPs+Aoe2c&#10;Gmwv4O31bnYNLERplRydRQHfGGDVnJ7UslLuaDd42MaeUYgNlRSgY5wqzkOn0cgwdxNaun04b2Qk&#10;6XuuvDxSuBn5IssuuZGDpQ9aTthq7D63eyOgTWl9+3yvu4sHfHl6L0rfFl+PQpyfpfUNsIgp/pnh&#10;F5/QoSGmndtbFdhIepmXZBWwuKJJhmWRUbkdLcoceFPz/w2aHwAAAP//AwBQSwECLQAUAAYACAAA&#10;ACEAtoM4kv4AAADhAQAAEwAAAAAAAAAAAAAAAAAAAAAAW0NvbnRlbnRfVHlwZXNdLnhtbFBLAQIt&#10;ABQABgAIAAAAIQA4/SH/1gAAAJQBAAALAAAAAAAAAAAAAAAAAC8BAABfcmVscy8ucmVsc1BLAQIt&#10;ABQABgAIAAAAIQBNdNsuHQIAAL0EAAAOAAAAAAAAAAAAAAAAAC4CAABkcnMvZTJvRG9jLnhtbFBL&#10;AQItABQABgAIAAAAIQDJ2KWv4AAAAAkBAAAPAAAAAAAAAAAAAAAAAHcEAABkcnMvZG93bnJldi54&#10;bWxQSwUGAAAAAAQABADzAAAAhAUAAAAA&#10;" path="m1829053,l,,,7620r1829053,l1829053,xe" fillcolor="black" stroked="f">
                <v:path arrowok="t"/>
                <w10:wrap type="topAndBottom" anchorx="page"/>
              </v:shape>
            </w:pict>
          </mc:Fallback>
        </mc:AlternateContent>
      </w:r>
    </w:p>
    <w:p w14:paraId="1F8B7CBD" w14:textId="77777777" w:rsidR="008A4C40" w:rsidRDefault="008A4C40">
      <w:pPr>
        <w:pStyle w:val="Zkladntext"/>
        <w:ind w:left="0"/>
      </w:pPr>
    </w:p>
    <w:p w14:paraId="453D27B7" w14:textId="77777777" w:rsidR="008A4C40" w:rsidRDefault="008A4C40">
      <w:pPr>
        <w:pStyle w:val="Zkladntext"/>
        <w:spacing w:before="196"/>
        <w:ind w:left="0"/>
      </w:pPr>
    </w:p>
    <w:p w14:paraId="56297524" w14:textId="77777777" w:rsidR="008A4C40" w:rsidRDefault="00FA0DD2">
      <w:pPr>
        <w:ind w:left="158"/>
        <w:rPr>
          <w:sz w:val="20"/>
        </w:rPr>
      </w:pPr>
      <w:bookmarkStart w:id="1" w:name="_bookmark1"/>
      <w:bookmarkEnd w:id="1"/>
      <w:r>
        <w:rPr>
          <w:color w:val="696969"/>
          <w:position w:val="6"/>
          <w:sz w:val="13"/>
        </w:rPr>
        <w:t>2</w:t>
      </w:r>
      <w:r>
        <w:rPr>
          <w:color w:val="696969"/>
          <w:spacing w:val="11"/>
          <w:position w:val="6"/>
          <w:sz w:val="13"/>
        </w:rPr>
        <w:t xml:space="preserve"> </w:t>
      </w:r>
      <w:r>
        <w:rPr>
          <w:color w:val="696969"/>
          <w:sz w:val="20"/>
        </w:rPr>
        <w:t>Dle</w:t>
      </w:r>
      <w:r>
        <w:rPr>
          <w:color w:val="696969"/>
          <w:spacing w:val="-6"/>
          <w:sz w:val="20"/>
        </w:rPr>
        <w:t xml:space="preserve"> </w:t>
      </w:r>
      <w:r>
        <w:rPr>
          <w:color w:val="696969"/>
          <w:sz w:val="20"/>
        </w:rPr>
        <w:t>Smlouvy</w:t>
      </w:r>
      <w:r>
        <w:rPr>
          <w:color w:val="696969"/>
          <w:spacing w:val="-7"/>
          <w:sz w:val="20"/>
        </w:rPr>
        <w:t xml:space="preserve"> </w:t>
      </w:r>
      <w:r>
        <w:rPr>
          <w:color w:val="696969"/>
          <w:sz w:val="20"/>
        </w:rPr>
        <w:t>na</w:t>
      </w:r>
      <w:r>
        <w:rPr>
          <w:color w:val="696969"/>
          <w:spacing w:val="-9"/>
          <w:sz w:val="20"/>
        </w:rPr>
        <w:t xml:space="preserve"> </w:t>
      </w:r>
      <w:r>
        <w:rPr>
          <w:color w:val="696969"/>
          <w:sz w:val="20"/>
        </w:rPr>
        <w:t>dodávku</w:t>
      </w:r>
      <w:r>
        <w:rPr>
          <w:color w:val="696969"/>
          <w:spacing w:val="-7"/>
          <w:sz w:val="20"/>
        </w:rPr>
        <w:t xml:space="preserve"> </w:t>
      </w:r>
      <w:r>
        <w:rPr>
          <w:color w:val="696969"/>
          <w:sz w:val="20"/>
        </w:rPr>
        <w:t>technologií</w:t>
      </w:r>
      <w:r>
        <w:rPr>
          <w:color w:val="696969"/>
          <w:spacing w:val="-8"/>
          <w:sz w:val="20"/>
        </w:rPr>
        <w:t xml:space="preserve"> </w:t>
      </w:r>
      <w:r>
        <w:rPr>
          <w:color w:val="696969"/>
          <w:sz w:val="20"/>
        </w:rPr>
        <w:t>a</w:t>
      </w:r>
      <w:r>
        <w:rPr>
          <w:color w:val="696969"/>
          <w:spacing w:val="-6"/>
          <w:sz w:val="20"/>
        </w:rPr>
        <w:t xml:space="preserve"> </w:t>
      </w:r>
      <w:r>
        <w:rPr>
          <w:color w:val="696969"/>
          <w:sz w:val="20"/>
        </w:rPr>
        <w:t>poskytování</w:t>
      </w:r>
      <w:r>
        <w:rPr>
          <w:color w:val="696969"/>
          <w:spacing w:val="-2"/>
          <w:sz w:val="20"/>
        </w:rPr>
        <w:t xml:space="preserve"> </w:t>
      </w:r>
      <w:r>
        <w:rPr>
          <w:color w:val="696969"/>
          <w:sz w:val="20"/>
        </w:rPr>
        <w:t>souvisejících</w:t>
      </w:r>
      <w:r>
        <w:rPr>
          <w:color w:val="696969"/>
          <w:spacing w:val="-7"/>
          <w:sz w:val="20"/>
        </w:rPr>
        <w:t xml:space="preserve"> </w:t>
      </w:r>
      <w:r>
        <w:rPr>
          <w:color w:val="696969"/>
          <w:sz w:val="20"/>
        </w:rPr>
        <w:t>služeb</w:t>
      </w:r>
      <w:r>
        <w:rPr>
          <w:color w:val="696969"/>
          <w:spacing w:val="-6"/>
          <w:sz w:val="20"/>
        </w:rPr>
        <w:t xml:space="preserve"> </w:t>
      </w:r>
      <w:r>
        <w:rPr>
          <w:color w:val="696969"/>
          <w:sz w:val="20"/>
        </w:rPr>
        <w:t>č.</w:t>
      </w:r>
      <w:r>
        <w:rPr>
          <w:color w:val="696969"/>
          <w:spacing w:val="-8"/>
          <w:sz w:val="20"/>
        </w:rPr>
        <w:t xml:space="preserve"> </w:t>
      </w:r>
      <w:r>
        <w:rPr>
          <w:color w:val="696969"/>
          <w:spacing w:val="-2"/>
          <w:sz w:val="20"/>
        </w:rPr>
        <w:t>2024/157</w:t>
      </w:r>
    </w:p>
    <w:p w14:paraId="0F7FC1DE" w14:textId="77777777" w:rsidR="008A4C40" w:rsidRDefault="00FA0DD2">
      <w:pPr>
        <w:spacing w:before="121"/>
        <w:ind w:left="158"/>
        <w:rPr>
          <w:sz w:val="20"/>
        </w:rPr>
      </w:pPr>
      <w:bookmarkStart w:id="2" w:name="_bookmark2"/>
      <w:bookmarkEnd w:id="2"/>
      <w:r>
        <w:rPr>
          <w:color w:val="696969"/>
          <w:position w:val="6"/>
          <w:sz w:val="13"/>
        </w:rPr>
        <w:t>3</w:t>
      </w:r>
      <w:r>
        <w:rPr>
          <w:color w:val="696969"/>
          <w:spacing w:val="12"/>
          <w:position w:val="6"/>
          <w:sz w:val="13"/>
        </w:rPr>
        <w:t xml:space="preserve"> </w:t>
      </w:r>
      <w:r>
        <w:rPr>
          <w:color w:val="696969"/>
          <w:sz w:val="20"/>
        </w:rPr>
        <w:t>Ceny</w:t>
      </w:r>
      <w:r>
        <w:rPr>
          <w:color w:val="696969"/>
          <w:spacing w:val="-5"/>
          <w:sz w:val="20"/>
        </w:rPr>
        <w:t xml:space="preserve"> </w:t>
      </w:r>
      <w:r>
        <w:rPr>
          <w:color w:val="696969"/>
          <w:sz w:val="20"/>
        </w:rPr>
        <w:t>za</w:t>
      </w:r>
      <w:r>
        <w:rPr>
          <w:color w:val="696969"/>
          <w:spacing w:val="-7"/>
          <w:sz w:val="20"/>
        </w:rPr>
        <w:t xml:space="preserve"> </w:t>
      </w:r>
      <w:r>
        <w:rPr>
          <w:color w:val="696969"/>
          <w:sz w:val="20"/>
        </w:rPr>
        <w:t>jednotlivé</w:t>
      </w:r>
      <w:r>
        <w:rPr>
          <w:color w:val="696969"/>
          <w:spacing w:val="-6"/>
          <w:sz w:val="20"/>
        </w:rPr>
        <w:t xml:space="preserve"> </w:t>
      </w:r>
      <w:r>
        <w:rPr>
          <w:color w:val="696969"/>
          <w:sz w:val="20"/>
        </w:rPr>
        <w:t>role</w:t>
      </w:r>
      <w:r>
        <w:rPr>
          <w:color w:val="696969"/>
          <w:spacing w:val="-5"/>
          <w:sz w:val="20"/>
        </w:rPr>
        <w:t xml:space="preserve"> </w:t>
      </w:r>
      <w:r>
        <w:rPr>
          <w:color w:val="696969"/>
          <w:sz w:val="20"/>
        </w:rPr>
        <w:t>budou</w:t>
      </w:r>
      <w:r>
        <w:rPr>
          <w:color w:val="696969"/>
          <w:spacing w:val="-6"/>
          <w:sz w:val="20"/>
        </w:rPr>
        <w:t xml:space="preserve"> </w:t>
      </w:r>
      <w:r>
        <w:rPr>
          <w:color w:val="696969"/>
          <w:sz w:val="20"/>
        </w:rPr>
        <w:t>vycházet</w:t>
      </w:r>
      <w:r>
        <w:rPr>
          <w:color w:val="696969"/>
          <w:spacing w:val="-6"/>
          <w:sz w:val="20"/>
        </w:rPr>
        <w:t xml:space="preserve"> </w:t>
      </w:r>
      <w:r>
        <w:rPr>
          <w:color w:val="696969"/>
          <w:sz w:val="20"/>
        </w:rPr>
        <w:t>z</w:t>
      </w:r>
      <w:r>
        <w:rPr>
          <w:color w:val="696969"/>
          <w:spacing w:val="-2"/>
          <w:sz w:val="20"/>
        </w:rPr>
        <w:t xml:space="preserve"> </w:t>
      </w:r>
      <w:r>
        <w:rPr>
          <w:color w:val="696969"/>
          <w:sz w:val="20"/>
        </w:rPr>
        <w:t>aktuálního</w:t>
      </w:r>
      <w:r>
        <w:rPr>
          <w:color w:val="696969"/>
          <w:spacing w:val="-5"/>
          <w:sz w:val="20"/>
        </w:rPr>
        <w:t xml:space="preserve"> </w:t>
      </w:r>
      <w:r>
        <w:rPr>
          <w:color w:val="696969"/>
          <w:sz w:val="20"/>
        </w:rPr>
        <w:t>ceníku</w:t>
      </w:r>
      <w:r>
        <w:rPr>
          <w:color w:val="696969"/>
          <w:spacing w:val="-6"/>
          <w:sz w:val="20"/>
        </w:rPr>
        <w:t xml:space="preserve"> </w:t>
      </w:r>
      <w:r>
        <w:rPr>
          <w:color w:val="696969"/>
          <w:spacing w:val="-2"/>
          <w:sz w:val="20"/>
        </w:rPr>
        <w:t>Dodavatele</w:t>
      </w:r>
    </w:p>
    <w:p w14:paraId="333D28AE" w14:textId="77777777" w:rsidR="008A4C40" w:rsidRDefault="008A4C40">
      <w:pPr>
        <w:rPr>
          <w:sz w:val="20"/>
        </w:rPr>
        <w:sectPr w:rsidR="008A4C40">
          <w:pgSz w:w="11910" w:h="16840"/>
          <w:pgMar w:top="1880" w:right="600" w:bottom="800" w:left="1260" w:header="665" w:footer="612" w:gutter="0"/>
          <w:cols w:space="708"/>
        </w:sectPr>
      </w:pPr>
    </w:p>
    <w:p w14:paraId="4C4E7C8B" w14:textId="77777777" w:rsidR="008A4C40" w:rsidRDefault="008A4C40">
      <w:pPr>
        <w:pStyle w:val="Zkladntext"/>
        <w:spacing w:before="10"/>
        <w:ind w:left="0"/>
        <w:rPr>
          <w:sz w:val="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618"/>
      </w:tblGrid>
      <w:tr w:rsidR="008A4C40" w14:paraId="32026A93" w14:textId="77777777">
        <w:trPr>
          <w:trHeight w:val="796"/>
        </w:trPr>
        <w:tc>
          <w:tcPr>
            <w:tcW w:w="454" w:type="dxa"/>
          </w:tcPr>
          <w:p w14:paraId="7A0CB875" w14:textId="77777777" w:rsidR="008A4C40" w:rsidRDefault="008A4C40">
            <w:pPr>
              <w:pStyle w:val="TableParagraph"/>
              <w:rPr>
                <w:rFonts w:ascii="Times New Roman"/>
                <w:sz w:val="18"/>
              </w:rPr>
            </w:pPr>
          </w:p>
        </w:tc>
        <w:tc>
          <w:tcPr>
            <w:tcW w:w="8618" w:type="dxa"/>
          </w:tcPr>
          <w:p w14:paraId="550D6A25" w14:textId="77777777" w:rsidR="008A4C40" w:rsidRDefault="00FA0DD2">
            <w:pPr>
              <w:pStyle w:val="TableParagraph"/>
              <w:numPr>
                <w:ilvl w:val="0"/>
                <w:numId w:val="37"/>
              </w:numPr>
              <w:tabs>
                <w:tab w:val="left" w:pos="389"/>
              </w:tabs>
              <w:spacing w:line="244" w:lineRule="exact"/>
              <w:ind w:left="389" w:hanging="282"/>
              <w:rPr>
                <w:sz w:val="20"/>
              </w:rPr>
            </w:pPr>
            <w:r>
              <w:rPr>
                <w:sz w:val="20"/>
              </w:rPr>
              <w:t>Do</w:t>
            </w:r>
            <w:r>
              <w:rPr>
                <w:spacing w:val="33"/>
                <w:sz w:val="20"/>
              </w:rPr>
              <w:t xml:space="preserve"> </w:t>
            </w:r>
            <w:r>
              <w:rPr>
                <w:sz w:val="20"/>
              </w:rPr>
              <w:t>využitelné</w:t>
            </w:r>
            <w:r>
              <w:rPr>
                <w:spacing w:val="36"/>
                <w:sz w:val="20"/>
              </w:rPr>
              <w:t xml:space="preserve"> </w:t>
            </w:r>
            <w:r>
              <w:rPr>
                <w:sz w:val="20"/>
              </w:rPr>
              <w:t>kapacity</w:t>
            </w:r>
            <w:r>
              <w:rPr>
                <w:spacing w:val="35"/>
                <w:sz w:val="20"/>
              </w:rPr>
              <w:t xml:space="preserve"> </w:t>
            </w:r>
            <w:r>
              <w:rPr>
                <w:sz w:val="20"/>
              </w:rPr>
              <w:t>nesmí</w:t>
            </w:r>
            <w:r>
              <w:rPr>
                <w:spacing w:val="34"/>
                <w:sz w:val="20"/>
              </w:rPr>
              <w:t xml:space="preserve"> </w:t>
            </w:r>
            <w:r>
              <w:rPr>
                <w:sz w:val="20"/>
              </w:rPr>
              <w:t>být</w:t>
            </w:r>
            <w:r>
              <w:rPr>
                <w:spacing w:val="34"/>
                <w:sz w:val="20"/>
              </w:rPr>
              <w:t xml:space="preserve"> </w:t>
            </w:r>
            <w:r>
              <w:rPr>
                <w:sz w:val="20"/>
              </w:rPr>
              <w:t>započítán</w:t>
            </w:r>
            <w:r>
              <w:rPr>
                <w:spacing w:val="35"/>
                <w:sz w:val="20"/>
              </w:rPr>
              <w:t xml:space="preserve"> </w:t>
            </w:r>
            <w:r>
              <w:rPr>
                <w:sz w:val="20"/>
              </w:rPr>
              <w:t>vliv</w:t>
            </w:r>
            <w:r>
              <w:rPr>
                <w:spacing w:val="36"/>
                <w:sz w:val="20"/>
              </w:rPr>
              <w:t xml:space="preserve"> </w:t>
            </w:r>
            <w:r>
              <w:rPr>
                <w:sz w:val="20"/>
              </w:rPr>
              <w:t>jakékoliv</w:t>
            </w:r>
            <w:r>
              <w:rPr>
                <w:spacing w:val="38"/>
                <w:sz w:val="20"/>
              </w:rPr>
              <w:t xml:space="preserve"> </w:t>
            </w:r>
            <w:r>
              <w:rPr>
                <w:sz w:val="20"/>
              </w:rPr>
              <w:t>technologie</w:t>
            </w:r>
            <w:r>
              <w:rPr>
                <w:spacing w:val="34"/>
                <w:sz w:val="20"/>
              </w:rPr>
              <w:t xml:space="preserve"> </w:t>
            </w:r>
            <w:r>
              <w:rPr>
                <w:sz w:val="20"/>
              </w:rPr>
              <w:t>pro</w:t>
            </w:r>
            <w:r>
              <w:rPr>
                <w:spacing w:val="36"/>
                <w:sz w:val="20"/>
              </w:rPr>
              <w:t xml:space="preserve"> </w:t>
            </w:r>
            <w:r>
              <w:rPr>
                <w:sz w:val="20"/>
              </w:rPr>
              <w:t>úsporu</w:t>
            </w:r>
            <w:r>
              <w:rPr>
                <w:spacing w:val="35"/>
                <w:sz w:val="20"/>
              </w:rPr>
              <w:t xml:space="preserve"> </w:t>
            </w:r>
            <w:r>
              <w:rPr>
                <w:spacing w:val="-2"/>
                <w:sz w:val="20"/>
              </w:rPr>
              <w:t>místa</w:t>
            </w:r>
          </w:p>
          <w:p w14:paraId="7EAE0134" w14:textId="77777777" w:rsidR="008A4C40" w:rsidRDefault="00FA0DD2">
            <w:pPr>
              <w:pStyle w:val="TableParagraph"/>
              <w:spacing w:line="229" w:lineRule="exact"/>
              <w:ind w:left="390"/>
              <w:rPr>
                <w:sz w:val="20"/>
              </w:rPr>
            </w:pPr>
            <w:r>
              <w:rPr>
                <w:sz w:val="20"/>
              </w:rPr>
              <w:t>(</w:t>
            </w:r>
            <w:proofErr w:type="spellStart"/>
            <w:r>
              <w:rPr>
                <w:sz w:val="20"/>
              </w:rPr>
              <w:t>deduplikace</w:t>
            </w:r>
            <w:proofErr w:type="spellEnd"/>
            <w:r>
              <w:rPr>
                <w:sz w:val="20"/>
              </w:rPr>
              <w:t>,</w:t>
            </w:r>
            <w:r>
              <w:rPr>
                <w:spacing w:val="-12"/>
                <w:sz w:val="20"/>
              </w:rPr>
              <w:t xml:space="preserve"> </w:t>
            </w:r>
            <w:r>
              <w:rPr>
                <w:sz w:val="20"/>
              </w:rPr>
              <w:t>komprese</w:t>
            </w:r>
            <w:r>
              <w:rPr>
                <w:spacing w:val="-12"/>
                <w:sz w:val="20"/>
              </w:rPr>
              <w:t xml:space="preserve"> </w:t>
            </w:r>
            <w:r>
              <w:rPr>
                <w:spacing w:val="-2"/>
                <w:sz w:val="20"/>
              </w:rPr>
              <w:t>apod.).</w:t>
            </w:r>
          </w:p>
          <w:p w14:paraId="74711A14" w14:textId="77777777" w:rsidR="008A4C40" w:rsidRDefault="00FA0DD2">
            <w:pPr>
              <w:pStyle w:val="TableParagraph"/>
              <w:numPr>
                <w:ilvl w:val="0"/>
                <w:numId w:val="37"/>
              </w:numPr>
              <w:tabs>
                <w:tab w:val="left" w:pos="389"/>
              </w:tabs>
              <w:spacing w:before="40"/>
              <w:ind w:left="389" w:hanging="282"/>
              <w:rPr>
                <w:sz w:val="20"/>
              </w:rPr>
            </w:pPr>
            <w:r>
              <w:rPr>
                <w:sz w:val="20"/>
              </w:rPr>
              <w:t>Celá</w:t>
            </w:r>
            <w:r>
              <w:rPr>
                <w:spacing w:val="-7"/>
                <w:sz w:val="20"/>
              </w:rPr>
              <w:t xml:space="preserve"> </w:t>
            </w:r>
            <w:r>
              <w:rPr>
                <w:sz w:val="20"/>
              </w:rPr>
              <w:t>nabízená</w:t>
            </w:r>
            <w:r>
              <w:rPr>
                <w:spacing w:val="-7"/>
                <w:sz w:val="20"/>
              </w:rPr>
              <w:t xml:space="preserve"> </w:t>
            </w:r>
            <w:r>
              <w:rPr>
                <w:sz w:val="20"/>
              </w:rPr>
              <w:t>kapacita</w:t>
            </w:r>
            <w:r>
              <w:rPr>
                <w:spacing w:val="-6"/>
                <w:sz w:val="20"/>
              </w:rPr>
              <w:t xml:space="preserve"> </w:t>
            </w:r>
            <w:r>
              <w:rPr>
                <w:sz w:val="20"/>
              </w:rPr>
              <w:t>musí</w:t>
            </w:r>
            <w:r>
              <w:rPr>
                <w:spacing w:val="-9"/>
                <w:sz w:val="20"/>
              </w:rPr>
              <w:t xml:space="preserve"> </w:t>
            </w:r>
            <w:r>
              <w:rPr>
                <w:sz w:val="20"/>
              </w:rPr>
              <w:t>být</w:t>
            </w:r>
            <w:r>
              <w:rPr>
                <w:spacing w:val="-8"/>
                <w:sz w:val="20"/>
              </w:rPr>
              <w:t xml:space="preserve"> </w:t>
            </w:r>
            <w:r>
              <w:rPr>
                <w:sz w:val="20"/>
              </w:rPr>
              <w:t>realizována</w:t>
            </w:r>
            <w:r>
              <w:rPr>
                <w:spacing w:val="-8"/>
                <w:sz w:val="20"/>
              </w:rPr>
              <w:t xml:space="preserve"> </w:t>
            </w:r>
            <w:r>
              <w:rPr>
                <w:sz w:val="20"/>
              </w:rPr>
              <w:t>stejným</w:t>
            </w:r>
            <w:r>
              <w:rPr>
                <w:spacing w:val="-7"/>
                <w:sz w:val="20"/>
              </w:rPr>
              <w:t xml:space="preserve"> </w:t>
            </w:r>
            <w:r>
              <w:rPr>
                <w:sz w:val="20"/>
              </w:rPr>
              <w:t>vektorem</w:t>
            </w:r>
            <w:r>
              <w:rPr>
                <w:spacing w:val="-8"/>
                <w:sz w:val="20"/>
              </w:rPr>
              <w:t xml:space="preserve"> </w:t>
            </w:r>
            <w:r>
              <w:rPr>
                <w:sz w:val="20"/>
              </w:rPr>
              <w:t>ochrany</w:t>
            </w:r>
            <w:r>
              <w:rPr>
                <w:spacing w:val="-7"/>
                <w:sz w:val="20"/>
              </w:rPr>
              <w:t xml:space="preserve"> </w:t>
            </w:r>
            <w:r>
              <w:rPr>
                <w:sz w:val="20"/>
              </w:rPr>
              <w:t>proti</w:t>
            </w:r>
            <w:r>
              <w:rPr>
                <w:spacing w:val="-10"/>
                <w:sz w:val="20"/>
              </w:rPr>
              <w:t xml:space="preserve"> </w:t>
            </w:r>
            <w:r>
              <w:rPr>
                <w:spacing w:val="-2"/>
                <w:sz w:val="20"/>
              </w:rPr>
              <w:t>havárii.</w:t>
            </w:r>
          </w:p>
        </w:tc>
      </w:tr>
      <w:tr w:rsidR="008A4C40" w14:paraId="3C7923EC" w14:textId="77777777">
        <w:trPr>
          <w:trHeight w:val="770"/>
        </w:trPr>
        <w:tc>
          <w:tcPr>
            <w:tcW w:w="454" w:type="dxa"/>
            <w:shd w:val="clear" w:color="auto" w:fill="D9E1F3"/>
          </w:tcPr>
          <w:p w14:paraId="21BF663E" w14:textId="77777777" w:rsidR="008A4C40" w:rsidRDefault="008A4C40">
            <w:pPr>
              <w:pStyle w:val="TableParagraph"/>
              <w:spacing w:before="40"/>
              <w:rPr>
                <w:sz w:val="20"/>
              </w:rPr>
            </w:pPr>
          </w:p>
          <w:p w14:paraId="46C20E06" w14:textId="77777777" w:rsidR="008A4C40" w:rsidRDefault="00FA0DD2">
            <w:pPr>
              <w:pStyle w:val="TableParagraph"/>
              <w:ind w:left="107"/>
              <w:rPr>
                <w:sz w:val="20"/>
              </w:rPr>
            </w:pPr>
            <w:r>
              <w:rPr>
                <w:spacing w:val="-5"/>
                <w:sz w:val="20"/>
              </w:rPr>
              <w:t>6.</w:t>
            </w:r>
          </w:p>
        </w:tc>
        <w:tc>
          <w:tcPr>
            <w:tcW w:w="8618" w:type="dxa"/>
            <w:shd w:val="clear" w:color="auto" w:fill="D9E1F3"/>
          </w:tcPr>
          <w:p w14:paraId="1DA0CA2F" w14:textId="77777777" w:rsidR="008A4C40" w:rsidRDefault="00FA0DD2">
            <w:pPr>
              <w:pStyle w:val="TableParagraph"/>
              <w:spacing w:before="38" w:line="242" w:lineRule="auto"/>
              <w:ind w:left="107" w:right="101"/>
              <w:jc w:val="both"/>
              <w:rPr>
                <w:sz w:val="20"/>
              </w:rPr>
            </w:pPr>
            <w:r>
              <w:rPr>
                <w:sz w:val="20"/>
              </w:rPr>
              <w:t>Blokové úložiště musí být vybaveno technologií pro redukci dat (</w:t>
            </w:r>
            <w:proofErr w:type="spellStart"/>
            <w:r>
              <w:rPr>
                <w:sz w:val="20"/>
              </w:rPr>
              <w:t>deduplikace</w:t>
            </w:r>
            <w:proofErr w:type="spellEnd"/>
            <w:r>
              <w:rPr>
                <w:sz w:val="20"/>
              </w:rPr>
              <w:t xml:space="preserve">, komprese, </w:t>
            </w:r>
            <w:proofErr w:type="spellStart"/>
            <w:r>
              <w:rPr>
                <w:sz w:val="20"/>
              </w:rPr>
              <w:t>thin</w:t>
            </w:r>
            <w:proofErr w:type="spellEnd"/>
            <w:r>
              <w:rPr>
                <w:sz w:val="20"/>
              </w:rPr>
              <w:t xml:space="preserve"> </w:t>
            </w:r>
            <w:proofErr w:type="spellStart"/>
            <w:r>
              <w:rPr>
                <w:sz w:val="20"/>
              </w:rPr>
              <w:t>provisioning</w:t>
            </w:r>
            <w:proofErr w:type="spellEnd"/>
            <w:r>
              <w:rPr>
                <w:sz w:val="20"/>
              </w:rPr>
              <w:t xml:space="preserve">) a to včetně potřebných licencí a </w:t>
            </w:r>
            <w:proofErr w:type="spellStart"/>
            <w:r>
              <w:rPr>
                <w:sz w:val="20"/>
              </w:rPr>
              <w:t>Geo</w:t>
            </w:r>
            <w:proofErr w:type="spellEnd"/>
            <w:r>
              <w:rPr>
                <w:sz w:val="20"/>
              </w:rPr>
              <w:t xml:space="preserve">-clusteru. (požadavek). Latence mezi DC je maximálně 0,5 </w:t>
            </w:r>
            <w:proofErr w:type="spellStart"/>
            <w:r>
              <w:rPr>
                <w:sz w:val="20"/>
              </w:rPr>
              <w:t>ms</w:t>
            </w:r>
            <w:proofErr w:type="spellEnd"/>
            <w:r>
              <w:rPr>
                <w:sz w:val="20"/>
              </w:rPr>
              <w:t xml:space="preserve"> a trasa není delší než 30 km.</w:t>
            </w:r>
          </w:p>
        </w:tc>
      </w:tr>
      <w:tr w:rsidR="008A4C40" w14:paraId="1A61D449" w14:textId="77777777">
        <w:trPr>
          <w:trHeight w:val="1943"/>
        </w:trPr>
        <w:tc>
          <w:tcPr>
            <w:tcW w:w="454" w:type="dxa"/>
          </w:tcPr>
          <w:p w14:paraId="0E63ED14" w14:textId="77777777" w:rsidR="008A4C40" w:rsidRDefault="008A4C40">
            <w:pPr>
              <w:pStyle w:val="TableParagraph"/>
              <w:rPr>
                <w:sz w:val="20"/>
              </w:rPr>
            </w:pPr>
          </w:p>
          <w:p w14:paraId="2A8AD1AA" w14:textId="77777777" w:rsidR="008A4C40" w:rsidRDefault="008A4C40">
            <w:pPr>
              <w:pStyle w:val="TableParagraph"/>
              <w:rPr>
                <w:sz w:val="20"/>
              </w:rPr>
            </w:pPr>
          </w:p>
          <w:p w14:paraId="2A9A1F7B" w14:textId="77777777" w:rsidR="008A4C40" w:rsidRDefault="008A4C40">
            <w:pPr>
              <w:pStyle w:val="TableParagraph"/>
              <w:spacing w:before="168"/>
              <w:rPr>
                <w:sz w:val="20"/>
              </w:rPr>
            </w:pPr>
          </w:p>
          <w:p w14:paraId="75B6786A" w14:textId="77777777" w:rsidR="008A4C40" w:rsidRDefault="00FA0DD2">
            <w:pPr>
              <w:pStyle w:val="TableParagraph"/>
              <w:ind w:left="107"/>
              <w:rPr>
                <w:sz w:val="20"/>
              </w:rPr>
            </w:pPr>
            <w:r>
              <w:rPr>
                <w:spacing w:val="-5"/>
                <w:sz w:val="20"/>
              </w:rPr>
              <w:t>7.</w:t>
            </w:r>
          </w:p>
        </w:tc>
        <w:tc>
          <w:tcPr>
            <w:tcW w:w="8618" w:type="dxa"/>
          </w:tcPr>
          <w:p w14:paraId="74366654" w14:textId="77777777" w:rsidR="008A4C40" w:rsidRDefault="00FA0DD2">
            <w:pPr>
              <w:pStyle w:val="TableParagraph"/>
              <w:spacing w:before="38" w:line="242" w:lineRule="auto"/>
              <w:ind w:left="107"/>
              <w:rPr>
                <w:sz w:val="20"/>
              </w:rPr>
            </w:pPr>
            <w:r>
              <w:rPr>
                <w:sz w:val="20"/>
              </w:rPr>
              <w:t>Blokové</w:t>
            </w:r>
            <w:r>
              <w:rPr>
                <w:spacing w:val="-6"/>
                <w:sz w:val="20"/>
              </w:rPr>
              <w:t xml:space="preserve"> </w:t>
            </w:r>
            <w:r>
              <w:rPr>
                <w:sz w:val="20"/>
              </w:rPr>
              <w:t>úložiště</w:t>
            </w:r>
            <w:r>
              <w:rPr>
                <w:spacing w:val="-6"/>
                <w:sz w:val="20"/>
              </w:rPr>
              <w:t xml:space="preserve"> </w:t>
            </w:r>
            <w:r>
              <w:rPr>
                <w:sz w:val="20"/>
              </w:rPr>
              <w:t>musí</w:t>
            </w:r>
            <w:r>
              <w:rPr>
                <w:spacing w:val="-5"/>
                <w:sz w:val="20"/>
              </w:rPr>
              <w:t xml:space="preserve"> </w:t>
            </w:r>
            <w:r>
              <w:rPr>
                <w:sz w:val="20"/>
              </w:rPr>
              <w:t>obsahovat</w:t>
            </w:r>
            <w:r>
              <w:rPr>
                <w:spacing w:val="-3"/>
                <w:sz w:val="20"/>
              </w:rPr>
              <w:t xml:space="preserve"> </w:t>
            </w:r>
            <w:r>
              <w:rPr>
                <w:sz w:val="20"/>
              </w:rPr>
              <w:t>následující</w:t>
            </w:r>
            <w:r>
              <w:rPr>
                <w:spacing w:val="-5"/>
                <w:sz w:val="20"/>
              </w:rPr>
              <w:t xml:space="preserve"> </w:t>
            </w:r>
            <w:r>
              <w:rPr>
                <w:sz w:val="20"/>
              </w:rPr>
              <w:t>funkcionality,</w:t>
            </w:r>
            <w:r>
              <w:rPr>
                <w:spacing w:val="-7"/>
                <w:sz w:val="20"/>
              </w:rPr>
              <w:t xml:space="preserve"> </w:t>
            </w:r>
            <w:r>
              <w:rPr>
                <w:sz w:val="20"/>
              </w:rPr>
              <w:t>které</w:t>
            </w:r>
            <w:r>
              <w:rPr>
                <w:spacing w:val="-5"/>
                <w:sz w:val="20"/>
              </w:rPr>
              <w:t xml:space="preserve"> </w:t>
            </w:r>
            <w:r>
              <w:rPr>
                <w:sz w:val="20"/>
              </w:rPr>
              <w:t>musí</w:t>
            </w:r>
            <w:r>
              <w:rPr>
                <w:spacing w:val="-5"/>
                <w:sz w:val="20"/>
              </w:rPr>
              <w:t xml:space="preserve"> </w:t>
            </w:r>
            <w:r>
              <w:rPr>
                <w:sz w:val="20"/>
              </w:rPr>
              <w:t>být</w:t>
            </w:r>
            <w:r>
              <w:rPr>
                <w:spacing w:val="-7"/>
                <w:sz w:val="20"/>
              </w:rPr>
              <w:t xml:space="preserve"> </w:t>
            </w:r>
            <w:r>
              <w:rPr>
                <w:sz w:val="20"/>
              </w:rPr>
              <w:t>možné</w:t>
            </w:r>
            <w:r>
              <w:rPr>
                <w:spacing w:val="-6"/>
                <w:sz w:val="20"/>
              </w:rPr>
              <w:t xml:space="preserve"> </w:t>
            </w:r>
            <w:r>
              <w:rPr>
                <w:sz w:val="20"/>
              </w:rPr>
              <w:t>provozovat</w:t>
            </w:r>
            <w:r>
              <w:rPr>
                <w:spacing w:val="-5"/>
                <w:sz w:val="20"/>
              </w:rPr>
              <w:t xml:space="preserve"> </w:t>
            </w:r>
            <w:r>
              <w:rPr>
                <w:sz w:val="20"/>
              </w:rPr>
              <w:t xml:space="preserve">na libovolném </w:t>
            </w:r>
            <w:proofErr w:type="spellStart"/>
            <w:r>
              <w:rPr>
                <w:sz w:val="20"/>
              </w:rPr>
              <w:t>LUNu</w:t>
            </w:r>
            <w:proofErr w:type="spellEnd"/>
            <w:r>
              <w:rPr>
                <w:sz w:val="20"/>
              </w:rPr>
              <w:t xml:space="preserve"> současně:</w:t>
            </w:r>
          </w:p>
          <w:p w14:paraId="66008D0A" w14:textId="77777777" w:rsidR="008A4C40" w:rsidRDefault="00FA0DD2">
            <w:pPr>
              <w:pStyle w:val="TableParagraph"/>
              <w:numPr>
                <w:ilvl w:val="0"/>
                <w:numId w:val="36"/>
              </w:numPr>
              <w:tabs>
                <w:tab w:val="left" w:pos="389"/>
              </w:tabs>
              <w:spacing w:before="37"/>
              <w:ind w:left="389" w:hanging="282"/>
              <w:rPr>
                <w:sz w:val="20"/>
              </w:rPr>
            </w:pPr>
            <w:r>
              <w:rPr>
                <w:sz w:val="20"/>
              </w:rPr>
              <w:t>LUN</w:t>
            </w:r>
            <w:r>
              <w:rPr>
                <w:spacing w:val="-9"/>
                <w:sz w:val="20"/>
              </w:rPr>
              <w:t xml:space="preserve"> </w:t>
            </w:r>
            <w:r>
              <w:rPr>
                <w:spacing w:val="-2"/>
                <w:sz w:val="20"/>
              </w:rPr>
              <w:t>expanze,</w:t>
            </w:r>
          </w:p>
          <w:p w14:paraId="3E2FA175" w14:textId="77777777" w:rsidR="008A4C40" w:rsidRDefault="00FA0DD2">
            <w:pPr>
              <w:pStyle w:val="TableParagraph"/>
              <w:numPr>
                <w:ilvl w:val="0"/>
                <w:numId w:val="36"/>
              </w:numPr>
              <w:tabs>
                <w:tab w:val="left" w:pos="389"/>
              </w:tabs>
              <w:spacing w:before="41"/>
              <w:ind w:left="389" w:hanging="282"/>
              <w:rPr>
                <w:sz w:val="20"/>
              </w:rPr>
            </w:pPr>
            <w:r>
              <w:rPr>
                <w:sz w:val="20"/>
              </w:rPr>
              <w:t>komprese</w:t>
            </w:r>
            <w:r>
              <w:rPr>
                <w:spacing w:val="-8"/>
                <w:sz w:val="20"/>
              </w:rPr>
              <w:t xml:space="preserve"> </w:t>
            </w:r>
            <w:r>
              <w:rPr>
                <w:sz w:val="20"/>
              </w:rPr>
              <w:t>nebo</w:t>
            </w:r>
            <w:r>
              <w:rPr>
                <w:spacing w:val="-6"/>
                <w:sz w:val="20"/>
              </w:rPr>
              <w:t xml:space="preserve"> </w:t>
            </w:r>
            <w:proofErr w:type="spellStart"/>
            <w:r>
              <w:rPr>
                <w:spacing w:val="-2"/>
                <w:sz w:val="20"/>
              </w:rPr>
              <w:t>deduplikace</w:t>
            </w:r>
            <w:proofErr w:type="spellEnd"/>
            <w:r>
              <w:rPr>
                <w:spacing w:val="-2"/>
                <w:sz w:val="20"/>
              </w:rPr>
              <w:t>,</w:t>
            </w:r>
          </w:p>
          <w:p w14:paraId="4451E3C4" w14:textId="77777777" w:rsidR="008A4C40" w:rsidRDefault="00FA0DD2">
            <w:pPr>
              <w:pStyle w:val="TableParagraph"/>
              <w:numPr>
                <w:ilvl w:val="0"/>
                <w:numId w:val="36"/>
              </w:numPr>
              <w:tabs>
                <w:tab w:val="left" w:pos="389"/>
              </w:tabs>
              <w:spacing w:before="38"/>
              <w:ind w:left="389" w:hanging="282"/>
              <w:rPr>
                <w:sz w:val="20"/>
              </w:rPr>
            </w:pPr>
            <w:proofErr w:type="spellStart"/>
            <w:r>
              <w:rPr>
                <w:sz w:val="20"/>
              </w:rPr>
              <w:t>thin</w:t>
            </w:r>
            <w:proofErr w:type="spellEnd"/>
            <w:r>
              <w:rPr>
                <w:spacing w:val="-7"/>
                <w:sz w:val="20"/>
              </w:rPr>
              <w:t xml:space="preserve"> </w:t>
            </w:r>
            <w:proofErr w:type="spellStart"/>
            <w:r>
              <w:rPr>
                <w:spacing w:val="-2"/>
                <w:sz w:val="20"/>
              </w:rPr>
              <w:t>provisioning</w:t>
            </w:r>
            <w:proofErr w:type="spellEnd"/>
            <w:r>
              <w:rPr>
                <w:spacing w:val="-2"/>
                <w:sz w:val="20"/>
              </w:rPr>
              <w:t>,</w:t>
            </w:r>
          </w:p>
          <w:p w14:paraId="149B9D03" w14:textId="77777777" w:rsidR="008A4C40" w:rsidRDefault="00FA0DD2">
            <w:pPr>
              <w:pStyle w:val="TableParagraph"/>
              <w:numPr>
                <w:ilvl w:val="0"/>
                <w:numId w:val="36"/>
              </w:numPr>
              <w:tabs>
                <w:tab w:val="left" w:pos="389"/>
              </w:tabs>
              <w:spacing w:before="38"/>
              <w:ind w:left="389" w:hanging="282"/>
              <w:rPr>
                <w:sz w:val="20"/>
              </w:rPr>
            </w:pPr>
            <w:proofErr w:type="spellStart"/>
            <w:r>
              <w:rPr>
                <w:spacing w:val="-2"/>
                <w:sz w:val="20"/>
              </w:rPr>
              <w:t>snapshoty</w:t>
            </w:r>
            <w:proofErr w:type="spellEnd"/>
            <w:r>
              <w:rPr>
                <w:spacing w:val="-2"/>
                <w:sz w:val="20"/>
              </w:rPr>
              <w:t>.</w:t>
            </w:r>
          </w:p>
          <w:p w14:paraId="30E34885" w14:textId="77777777" w:rsidR="008A4C40" w:rsidRDefault="00FA0DD2">
            <w:pPr>
              <w:pStyle w:val="TableParagraph"/>
              <w:spacing w:before="38"/>
              <w:ind w:left="107"/>
              <w:rPr>
                <w:sz w:val="20"/>
              </w:rPr>
            </w:pPr>
            <w:r>
              <w:rPr>
                <w:sz w:val="20"/>
              </w:rPr>
              <w:t>Vše</w:t>
            </w:r>
            <w:r>
              <w:rPr>
                <w:spacing w:val="-6"/>
                <w:sz w:val="20"/>
              </w:rPr>
              <w:t xml:space="preserve"> </w:t>
            </w:r>
            <w:r>
              <w:rPr>
                <w:sz w:val="20"/>
              </w:rPr>
              <w:t>platí</w:t>
            </w:r>
            <w:r>
              <w:rPr>
                <w:spacing w:val="-3"/>
                <w:sz w:val="20"/>
              </w:rPr>
              <w:t xml:space="preserve"> </w:t>
            </w:r>
            <w:r>
              <w:rPr>
                <w:sz w:val="20"/>
              </w:rPr>
              <w:t>i</w:t>
            </w:r>
            <w:r>
              <w:rPr>
                <w:spacing w:val="-6"/>
                <w:sz w:val="20"/>
              </w:rPr>
              <w:t xml:space="preserve"> </w:t>
            </w:r>
            <w:r>
              <w:rPr>
                <w:sz w:val="20"/>
              </w:rPr>
              <w:t>v</w:t>
            </w:r>
            <w:r>
              <w:rPr>
                <w:spacing w:val="-4"/>
                <w:sz w:val="20"/>
              </w:rPr>
              <w:t xml:space="preserve"> </w:t>
            </w:r>
            <w:r>
              <w:rPr>
                <w:sz w:val="20"/>
              </w:rPr>
              <w:t>rámci</w:t>
            </w:r>
            <w:r>
              <w:rPr>
                <w:spacing w:val="-6"/>
                <w:sz w:val="20"/>
              </w:rPr>
              <w:t xml:space="preserve"> </w:t>
            </w:r>
            <w:proofErr w:type="spellStart"/>
            <w:r>
              <w:rPr>
                <w:sz w:val="20"/>
              </w:rPr>
              <w:t>geo</w:t>
            </w:r>
            <w:proofErr w:type="spellEnd"/>
            <w:r>
              <w:rPr>
                <w:sz w:val="20"/>
              </w:rPr>
              <w:t>-cluster</w:t>
            </w:r>
            <w:r>
              <w:rPr>
                <w:spacing w:val="-5"/>
                <w:sz w:val="20"/>
              </w:rPr>
              <w:t xml:space="preserve"> </w:t>
            </w:r>
            <w:proofErr w:type="spellStart"/>
            <w:r>
              <w:rPr>
                <w:sz w:val="20"/>
              </w:rPr>
              <w:t>LUNů</w:t>
            </w:r>
            <w:proofErr w:type="spellEnd"/>
            <w:r>
              <w:rPr>
                <w:spacing w:val="-5"/>
                <w:sz w:val="20"/>
              </w:rPr>
              <w:t xml:space="preserve"> </w:t>
            </w:r>
            <w:r>
              <w:rPr>
                <w:spacing w:val="-2"/>
                <w:sz w:val="20"/>
              </w:rPr>
              <w:t>(požadavek).</w:t>
            </w:r>
          </w:p>
        </w:tc>
      </w:tr>
      <w:tr w:rsidR="008A4C40" w14:paraId="63C9A0F3" w14:textId="77777777">
        <w:trPr>
          <w:trHeight w:val="540"/>
        </w:trPr>
        <w:tc>
          <w:tcPr>
            <w:tcW w:w="454" w:type="dxa"/>
            <w:shd w:val="clear" w:color="auto" w:fill="D9E1F3"/>
          </w:tcPr>
          <w:p w14:paraId="3619B050" w14:textId="77777777" w:rsidR="008A4C40" w:rsidRDefault="00FA0DD2">
            <w:pPr>
              <w:pStyle w:val="TableParagraph"/>
              <w:spacing w:before="156"/>
              <w:ind w:left="107"/>
              <w:rPr>
                <w:sz w:val="20"/>
              </w:rPr>
            </w:pPr>
            <w:r>
              <w:rPr>
                <w:spacing w:val="-5"/>
                <w:sz w:val="20"/>
              </w:rPr>
              <w:t>8.</w:t>
            </w:r>
          </w:p>
        </w:tc>
        <w:tc>
          <w:tcPr>
            <w:tcW w:w="8618" w:type="dxa"/>
            <w:shd w:val="clear" w:color="auto" w:fill="D9E1F3"/>
          </w:tcPr>
          <w:p w14:paraId="128DC4F5" w14:textId="77777777" w:rsidR="008A4C40" w:rsidRDefault="00FA0DD2">
            <w:pPr>
              <w:pStyle w:val="TableParagraph"/>
              <w:spacing w:before="41"/>
              <w:ind w:left="107"/>
              <w:rPr>
                <w:sz w:val="20"/>
              </w:rPr>
            </w:pPr>
            <w:r>
              <w:rPr>
                <w:sz w:val="20"/>
              </w:rPr>
              <w:t>Blokové</w:t>
            </w:r>
            <w:r>
              <w:rPr>
                <w:spacing w:val="-4"/>
                <w:sz w:val="20"/>
              </w:rPr>
              <w:t xml:space="preserve"> </w:t>
            </w:r>
            <w:r>
              <w:rPr>
                <w:sz w:val="20"/>
              </w:rPr>
              <w:t>úložiště</w:t>
            </w:r>
            <w:r>
              <w:rPr>
                <w:spacing w:val="-4"/>
                <w:sz w:val="20"/>
              </w:rPr>
              <w:t xml:space="preserve"> </w:t>
            </w:r>
            <w:r>
              <w:rPr>
                <w:sz w:val="20"/>
              </w:rPr>
              <w:t>musí</w:t>
            </w:r>
            <w:r>
              <w:rPr>
                <w:spacing w:val="-4"/>
                <w:sz w:val="20"/>
              </w:rPr>
              <w:t xml:space="preserve"> </w:t>
            </w:r>
            <w:r>
              <w:rPr>
                <w:sz w:val="20"/>
              </w:rPr>
              <w:t>umožňovat</w:t>
            </w:r>
            <w:r>
              <w:rPr>
                <w:spacing w:val="-6"/>
                <w:sz w:val="20"/>
              </w:rPr>
              <w:t xml:space="preserve"> </w:t>
            </w:r>
            <w:r>
              <w:rPr>
                <w:sz w:val="20"/>
              </w:rPr>
              <w:t>přistup</w:t>
            </w:r>
            <w:r>
              <w:rPr>
                <w:spacing w:val="-4"/>
                <w:sz w:val="20"/>
              </w:rPr>
              <w:t xml:space="preserve"> </w:t>
            </w:r>
            <w:r>
              <w:rPr>
                <w:sz w:val="20"/>
              </w:rPr>
              <w:t>administrátorů</w:t>
            </w:r>
            <w:r>
              <w:rPr>
                <w:spacing w:val="-6"/>
                <w:sz w:val="20"/>
              </w:rPr>
              <w:t xml:space="preserve"> </w:t>
            </w:r>
            <w:r>
              <w:rPr>
                <w:sz w:val="20"/>
              </w:rPr>
              <w:t>za</w:t>
            </w:r>
            <w:r>
              <w:rPr>
                <w:spacing w:val="-4"/>
                <w:sz w:val="20"/>
              </w:rPr>
              <w:t xml:space="preserve"> </w:t>
            </w:r>
            <w:r>
              <w:rPr>
                <w:sz w:val="20"/>
              </w:rPr>
              <w:t>pomoci</w:t>
            </w:r>
            <w:r>
              <w:rPr>
                <w:spacing w:val="-5"/>
                <w:sz w:val="20"/>
              </w:rPr>
              <w:t xml:space="preserve"> </w:t>
            </w:r>
            <w:proofErr w:type="spellStart"/>
            <w:r>
              <w:rPr>
                <w:sz w:val="20"/>
              </w:rPr>
              <w:t>multifaktorové</w:t>
            </w:r>
            <w:proofErr w:type="spellEnd"/>
            <w:r>
              <w:rPr>
                <w:spacing w:val="-4"/>
                <w:sz w:val="20"/>
              </w:rPr>
              <w:t xml:space="preserve"> </w:t>
            </w:r>
            <w:r>
              <w:rPr>
                <w:sz w:val="20"/>
              </w:rPr>
              <w:t xml:space="preserve">autentifikace (lze řešit např. pomocí </w:t>
            </w:r>
            <w:proofErr w:type="spellStart"/>
            <w:r>
              <w:rPr>
                <w:sz w:val="20"/>
              </w:rPr>
              <w:t>managementí</w:t>
            </w:r>
            <w:proofErr w:type="spellEnd"/>
            <w:r>
              <w:rPr>
                <w:sz w:val="20"/>
              </w:rPr>
              <w:t xml:space="preserve"> </w:t>
            </w:r>
            <w:proofErr w:type="spellStart"/>
            <w:r>
              <w:rPr>
                <w:sz w:val="20"/>
              </w:rPr>
              <w:t>appliance</w:t>
            </w:r>
            <w:proofErr w:type="spellEnd"/>
            <w:r>
              <w:rPr>
                <w:sz w:val="20"/>
              </w:rPr>
              <w:t>).</w:t>
            </w:r>
          </w:p>
        </w:tc>
      </w:tr>
      <w:tr w:rsidR="008A4C40" w14:paraId="1D24C2B2" w14:textId="77777777">
        <w:trPr>
          <w:trHeight w:val="542"/>
        </w:trPr>
        <w:tc>
          <w:tcPr>
            <w:tcW w:w="454" w:type="dxa"/>
          </w:tcPr>
          <w:p w14:paraId="49308216" w14:textId="77777777" w:rsidR="008A4C40" w:rsidRDefault="00FA0DD2">
            <w:pPr>
              <w:pStyle w:val="TableParagraph"/>
              <w:spacing w:before="158"/>
              <w:ind w:left="107"/>
              <w:rPr>
                <w:sz w:val="20"/>
              </w:rPr>
            </w:pPr>
            <w:r>
              <w:rPr>
                <w:spacing w:val="-5"/>
                <w:sz w:val="20"/>
              </w:rPr>
              <w:t>9.</w:t>
            </w:r>
          </w:p>
        </w:tc>
        <w:tc>
          <w:tcPr>
            <w:tcW w:w="8618" w:type="dxa"/>
          </w:tcPr>
          <w:p w14:paraId="64FB70D7" w14:textId="77777777" w:rsidR="008A4C40" w:rsidRDefault="00FA0DD2">
            <w:pPr>
              <w:pStyle w:val="TableParagraph"/>
              <w:spacing w:before="40"/>
              <w:ind w:left="107"/>
              <w:rPr>
                <w:sz w:val="20"/>
              </w:rPr>
            </w:pPr>
            <w:r>
              <w:rPr>
                <w:sz w:val="20"/>
              </w:rPr>
              <w:t>Požadovaná je ochrana dat proti havárii disku minimálně RAID 6 s vektorem maximálně 6+2, nebo ekvivalentní zabezpečení (např. distribuovaný RAID atd.) se stejným vektorem.</w:t>
            </w:r>
          </w:p>
        </w:tc>
      </w:tr>
      <w:tr w:rsidR="008A4C40" w14:paraId="72DB375A" w14:textId="77777777">
        <w:trPr>
          <w:trHeight w:val="309"/>
        </w:trPr>
        <w:tc>
          <w:tcPr>
            <w:tcW w:w="454" w:type="dxa"/>
            <w:shd w:val="clear" w:color="auto" w:fill="D9E1F3"/>
          </w:tcPr>
          <w:p w14:paraId="264DF14B" w14:textId="77777777" w:rsidR="008A4C40" w:rsidRDefault="00FA0DD2">
            <w:pPr>
              <w:pStyle w:val="TableParagraph"/>
              <w:spacing w:before="40"/>
              <w:ind w:left="107"/>
              <w:rPr>
                <w:sz w:val="20"/>
              </w:rPr>
            </w:pPr>
            <w:r>
              <w:rPr>
                <w:spacing w:val="-5"/>
                <w:sz w:val="20"/>
              </w:rPr>
              <w:t>10.</w:t>
            </w:r>
          </w:p>
        </w:tc>
        <w:tc>
          <w:tcPr>
            <w:tcW w:w="8618" w:type="dxa"/>
            <w:shd w:val="clear" w:color="auto" w:fill="D9E1F3"/>
          </w:tcPr>
          <w:p w14:paraId="172EA0CB" w14:textId="77777777" w:rsidR="008A4C40" w:rsidRDefault="00FA0DD2">
            <w:pPr>
              <w:pStyle w:val="TableParagraph"/>
              <w:spacing w:before="40"/>
              <w:ind w:left="107"/>
              <w:rPr>
                <w:sz w:val="20"/>
              </w:rPr>
            </w:pPr>
            <w:r>
              <w:rPr>
                <w:sz w:val="20"/>
              </w:rPr>
              <w:t>Typ</w:t>
            </w:r>
            <w:r>
              <w:rPr>
                <w:spacing w:val="-8"/>
                <w:sz w:val="20"/>
              </w:rPr>
              <w:t xml:space="preserve"> </w:t>
            </w:r>
            <w:r>
              <w:rPr>
                <w:sz w:val="20"/>
              </w:rPr>
              <w:t>SSD</w:t>
            </w:r>
            <w:r>
              <w:rPr>
                <w:spacing w:val="-5"/>
                <w:sz w:val="20"/>
              </w:rPr>
              <w:t xml:space="preserve"> </w:t>
            </w:r>
            <w:r>
              <w:rPr>
                <w:sz w:val="20"/>
              </w:rPr>
              <w:t>disků</w:t>
            </w:r>
            <w:r>
              <w:rPr>
                <w:spacing w:val="-8"/>
                <w:sz w:val="20"/>
              </w:rPr>
              <w:t xml:space="preserve"> </w:t>
            </w:r>
            <w:r>
              <w:rPr>
                <w:sz w:val="20"/>
              </w:rPr>
              <w:t>kategorie</w:t>
            </w:r>
            <w:r>
              <w:rPr>
                <w:spacing w:val="-7"/>
                <w:sz w:val="20"/>
              </w:rPr>
              <w:t xml:space="preserve"> </w:t>
            </w:r>
            <w:proofErr w:type="spellStart"/>
            <w:r>
              <w:rPr>
                <w:sz w:val="20"/>
              </w:rPr>
              <w:t>Enterprise</w:t>
            </w:r>
            <w:proofErr w:type="spellEnd"/>
            <w:r>
              <w:rPr>
                <w:spacing w:val="-8"/>
                <w:sz w:val="20"/>
              </w:rPr>
              <w:t xml:space="preserve"> </w:t>
            </w:r>
            <w:r>
              <w:rPr>
                <w:sz w:val="20"/>
              </w:rPr>
              <w:t>s</w:t>
            </w:r>
            <w:r>
              <w:rPr>
                <w:spacing w:val="-4"/>
                <w:sz w:val="20"/>
              </w:rPr>
              <w:t xml:space="preserve"> </w:t>
            </w:r>
            <w:r>
              <w:rPr>
                <w:sz w:val="20"/>
              </w:rPr>
              <w:t>DWPD=1/5let</w:t>
            </w:r>
            <w:r>
              <w:rPr>
                <w:spacing w:val="-6"/>
                <w:sz w:val="20"/>
              </w:rPr>
              <w:t xml:space="preserve"> </w:t>
            </w:r>
            <w:r>
              <w:rPr>
                <w:sz w:val="20"/>
              </w:rPr>
              <w:t>nebo</w:t>
            </w:r>
            <w:r>
              <w:rPr>
                <w:spacing w:val="-8"/>
                <w:sz w:val="20"/>
              </w:rPr>
              <w:t xml:space="preserve"> </w:t>
            </w:r>
            <w:r>
              <w:rPr>
                <w:spacing w:val="-2"/>
                <w:sz w:val="20"/>
              </w:rPr>
              <w:t>vyšší.</w:t>
            </w:r>
          </w:p>
        </w:tc>
      </w:tr>
      <w:tr w:rsidR="008A4C40" w14:paraId="4B8AFA4B" w14:textId="77777777">
        <w:trPr>
          <w:trHeight w:val="309"/>
        </w:trPr>
        <w:tc>
          <w:tcPr>
            <w:tcW w:w="454" w:type="dxa"/>
          </w:tcPr>
          <w:p w14:paraId="5EE76CF5" w14:textId="77777777" w:rsidR="008A4C40" w:rsidRDefault="00FA0DD2">
            <w:pPr>
              <w:pStyle w:val="TableParagraph"/>
              <w:spacing w:before="40"/>
              <w:ind w:left="107"/>
              <w:rPr>
                <w:sz w:val="20"/>
              </w:rPr>
            </w:pPr>
            <w:r>
              <w:rPr>
                <w:spacing w:val="-5"/>
                <w:sz w:val="20"/>
              </w:rPr>
              <w:t>11.</w:t>
            </w:r>
          </w:p>
        </w:tc>
        <w:tc>
          <w:tcPr>
            <w:tcW w:w="8618" w:type="dxa"/>
          </w:tcPr>
          <w:p w14:paraId="6F4BD72E" w14:textId="77777777" w:rsidR="008A4C40" w:rsidRDefault="00FA0DD2">
            <w:pPr>
              <w:pStyle w:val="TableParagraph"/>
              <w:spacing w:before="40"/>
              <w:ind w:left="107"/>
              <w:rPr>
                <w:sz w:val="20"/>
              </w:rPr>
            </w:pPr>
            <w:r>
              <w:rPr>
                <w:sz w:val="20"/>
              </w:rPr>
              <w:t>Blokové</w:t>
            </w:r>
            <w:r>
              <w:rPr>
                <w:spacing w:val="-6"/>
                <w:sz w:val="20"/>
              </w:rPr>
              <w:t xml:space="preserve"> </w:t>
            </w:r>
            <w:r>
              <w:rPr>
                <w:sz w:val="20"/>
              </w:rPr>
              <w:t>úložiště</w:t>
            </w:r>
            <w:r>
              <w:rPr>
                <w:spacing w:val="-6"/>
                <w:sz w:val="20"/>
              </w:rPr>
              <w:t xml:space="preserve"> </w:t>
            </w:r>
            <w:r>
              <w:rPr>
                <w:sz w:val="20"/>
              </w:rPr>
              <w:t>musí</w:t>
            </w:r>
            <w:r>
              <w:rPr>
                <w:spacing w:val="-8"/>
                <w:sz w:val="20"/>
              </w:rPr>
              <w:t xml:space="preserve"> </w:t>
            </w:r>
            <w:r>
              <w:rPr>
                <w:sz w:val="20"/>
              </w:rPr>
              <w:t>umožňovat</w:t>
            </w:r>
            <w:r>
              <w:rPr>
                <w:spacing w:val="-7"/>
                <w:sz w:val="20"/>
              </w:rPr>
              <w:t xml:space="preserve"> </w:t>
            </w:r>
            <w:r>
              <w:rPr>
                <w:sz w:val="20"/>
              </w:rPr>
              <w:t>vytváření</w:t>
            </w:r>
            <w:r>
              <w:rPr>
                <w:spacing w:val="-8"/>
                <w:sz w:val="20"/>
              </w:rPr>
              <w:t xml:space="preserve"> </w:t>
            </w:r>
            <w:proofErr w:type="spellStart"/>
            <w:r>
              <w:rPr>
                <w:sz w:val="20"/>
              </w:rPr>
              <w:t>LUNů</w:t>
            </w:r>
            <w:proofErr w:type="spellEnd"/>
            <w:r>
              <w:rPr>
                <w:spacing w:val="-6"/>
                <w:sz w:val="20"/>
              </w:rPr>
              <w:t xml:space="preserve"> </w:t>
            </w:r>
            <w:r>
              <w:rPr>
                <w:sz w:val="20"/>
              </w:rPr>
              <w:t>od</w:t>
            </w:r>
            <w:r>
              <w:rPr>
                <w:spacing w:val="-6"/>
                <w:sz w:val="20"/>
              </w:rPr>
              <w:t xml:space="preserve"> </w:t>
            </w:r>
            <w:r>
              <w:rPr>
                <w:sz w:val="20"/>
              </w:rPr>
              <w:t>velikosti</w:t>
            </w:r>
            <w:r>
              <w:rPr>
                <w:spacing w:val="-7"/>
                <w:sz w:val="20"/>
              </w:rPr>
              <w:t xml:space="preserve"> </w:t>
            </w:r>
            <w:r>
              <w:rPr>
                <w:sz w:val="20"/>
              </w:rPr>
              <w:t>250</w:t>
            </w:r>
            <w:r>
              <w:rPr>
                <w:spacing w:val="-8"/>
                <w:sz w:val="20"/>
              </w:rPr>
              <w:t xml:space="preserve"> </w:t>
            </w:r>
            <w:proofErr w:type="spellStart"/>
            <w:r>
              <w:rPr>
                <w:sz w:val="20"/>
              </w:rPr>
              <w:t>MiB</w:t>
            </w:r>
            <w:proofErr w:type="spellEnd"/>
            <w:r>
              <w:rPr>
                <w:spacing w:val="-5"/>
                <w:sz w:val="20"/>
              </w:rPr>
              <w:t xml:space="preserve"> </w:t>
            </w:r>
            <w:r>
              <w:rPr>
                <w:sz w:val="20"/>
              </w:rPr>
              <w:t>po</w:t>
            </w:r>
            <w:r>
              <w:rPr>
                <w:spacing w:val="-7"/>
                <w:sz w:val="20"/>
              </w:rPr>
              <w:t xml:space="preserve"> </w:t>
            </w:r>
            <w:r>
              <w:rPr>
                <w:sz w:val="20"/>
              </w:rPr>
              <w:t>minimálně</w:t>
            </w:r>
            <w:r>
              <w:rPr>
                <w:spacing w:val="-8"/>
                <w:sz w:val="20"/>
              </w:rPr>
              <w:t xml:space="preserve"> </w:t>
            </w:r>
            <w:r>
              <w:rPr>
                <w:sz w:val="20"/>
              </w:rPr>
              <w:t>60</w:t>
            </w:r>
            <w:r>
              <w:rPr>
                <w:spacing w:val="-5"/>
                <w:sz w:val="20"/>
              </w:rPr>
              <w:t xml:space="preserve"> </w:t>
            </w:r>
            <w:proofErr w:type="spellStart"/>
            <w:r>
              <w:rPr>
                <w:spacing w:val="-5"/>
                <w:sz w:val="20"/>
              </w:rPr>
              <w:t>TiB</w:t>
            </w:r>
            <w:proofErr w:type="spellEnd"/>
          </w:p>
        </w:tc>
      </w:tr>
      <w:tr w:rsidR="008A4C40" w14:paraId="687F952F" w14:textId="77777777">
        <w:trPr>
          <w:trHeight w:val="1621"/>
        </w:trPr>
        <w:tc>
          <w:tcPr>
            <w:tcW w:w="454" w:type="dxa"/>
            <w:shd w:val="clear" w:color="auto" w:fill="D9E1F3"/>
          </w:tcPr>
          <w:p w14:paraId="2DB0EF61" w14:textId="77777777" w:rsidR="008A4C40" w:rsidRDefault="008A4C40">
            <w:pPr>
              <w:pStyle w:val="TableParagraph"/>
              <w:rPr>
                <w:sz w:val="20"/>
              </w:rPr>
            </w:pPr>
          </w:p>
          <w:p w14:paraId="77DC37CC" w14:textId="77777777" w:rsidR="008A4C40" w:rsidRDefault="008A4C40">
            <w:pPr>
              <w:pStyle w:val="TableParagraph"/>
              <w:rPr>
                <w:sz w:val="20"/>
              </w:rPr>
            </w:pPr>
          </w:p>
          <w:p w14:paraId="56558BF6" w14:textId="77777777" w:rsidR="008A4C40" w:rsidRDefault="008A4C40">
            <w:pPr>
              <w:pStyle w:val="TableParagraph"/>
              <w:spacing w:before="5"/>
              <w:rPr>
                <w:sz w:val="20"/>
              </w:rPr>
            </w:pPr>
          </w:p>
          <w:p w14:paraId="2AE74A24" w14:textId="77777777" w:rsidR="008A4C40" w:rsidRDefault="00FA0DD2">
            <w:pPr>
              <w:pStyle w:val="TableParagraph"/>
              <w:ind w:left="107"/>
              <w:rPr>
                <w:sz w:val="20"/>
              </w:rPr>
            </w:pPr>
            <w:r>
              <w:rPr>
                <w:spacing w:val="-5"/>
                <w:sz w:val="20"/>
              </w:rPr>
              <w:t>12.</w:t>
            </w:r>
          </w:p>
        </w:tc>
        <w:tc>
          <w:tcPr>
            <w:tcW w:w="8618" w:type="dxa"/>
            <w:shd w:val="clear" w:color="auto" w:fill="D9E1F3"/>
          </w:tcPr>
          <w:p w14:paraId="0613FE87" w14:textId="77777777" w:rsidR="008A4C40" w:rsidRDefault="00FA0DD2">
            <w:pPr>
              <w:pStyle w:val="TableParagraph"/>
              <w:spacing w:before="40"/>
              <w:ind w:left="107"/>
              <w:rPr>
                <w:sz w:val="20"/>
              </w:rPr>
            </w:pPr>
            <w:r>
              <w:rPr>
                <w:sz w:val="20"/>
              </w:rPr>
              <w:t>Blokové</w:t>
            </w:r>
            <w:r>
              <w:rPr>
                <w:spacing w:val="-7"/>
                <w:sz w:val="20"/>
              </w:rPr>
              <w:t xml:space="preserve"> </w:t>
            </w:r>
            <w:r>
              <w:rPr>
                <w:sz w:val="20"/>
              </w:rPr>
              <w:t>úložiště</w:t>
            </w:r>
            <w:r>
              <w:rPr>
                <w:spacing w:val="-6"/>
                <w:sz w:val="20"/>
              </w:rPr>
              <w:t xml:space="preserve"> </w:t>
            </w:r>
            <w:r>
              <w:rPr>
                <w:sz w:val="20"/>
              </w:rPr>
              <w:t>musí</w:t>
            </w:r>
            <w:r>
              <w:rPr>
                <w:spacing w:val="-8"/>
                <w:sz w:val="20"/>
              </w:rPr>
              <w:t xml:space="preserve"> </w:t>
            </w:r>
            <w:r>
              <w:rPr>
                <w:sz w:val="20"/>
              </w:rPr>
              <w:t>obsahovat</w:t>
            </w:r>
            <w:r>
              <w:rPr>
                <w:spacing w:val="-8"/>
                <w:sz w:val="20"/>
              </w:rPr>
              <w:t xml:space="preserve"> </w:t>
            </w:r>
            <w:proofErr w:type="spellStart"/>
            <w:r>
              <w:rPr>
                <w:sz w:val="20"/>
              </w:rPr>
              <w:t>spare</w:t>
            </w:r>
            <w:proofErr w:type="spellEnd"/>
            <w:r>
              <w:rPr>
                <w:spacing w:val="-7"/>
                <w:sz w:val="20"/>
              </w:rPr>
              <w:t xml:space="preserve"> </w:t>
            </w:r>
            <w:r>
              <w:rPr>
                <w:sz w:val="20"/>
              </w:rPr>
              <w:t>disky</w:t>
            </w:r>
            <w:r>
              <w:rPr>
                <w:spacing w:val="-7"/>
                <w:sz w:val="20"/>
              </w:rPr>
              <w:t xml:space="preserve"> </w:t>
            </w:r>
            <w:r>
              <w:rPr>
                <w:sz w:val="20"/>
              </w:rPr>
              <w:t>nebo</w:t>
            </w:r>
            <w:r>
              <w:rPr>
                <w:spacing w:val="-9"/>
                <w:sz w:val="20"/>
              </w:rPr>
              <w:t xml:space="preserve"> </w:t>
            </w:r>
            <w:r>
              <w:rPr>
                <w:spacing w:val="-2"/>
                <w:sz w:val="20"/>
              </w:rPr>
              <w:t>kapacitu.</w:t>
            </w:r>
          </w:p>
          <w:p w14:paraId="48184467" w14:textId="77777777" w:rsidR="008A4C40" w:rsidRDefault="00FA0DD2">
            <w:pPr>
              <w:pStyle w:val="TableParagraph"/>
              <w:numPr>
                <w:ilvl w:val="0"/>
                <w:numId w:val="35"/>
              </w:numPr>
              <w:tabs>
                <w:tab w:val="left" w:pos="388"/>
                <w:tab w:val="left" w:pos="390"/>
              </w:tabs>
              <w:spacing w:before="46" w:line="235" w:lineRule="auto"/>
              <w:ind w:right="104"/>
              <w:rPr>
                <w:sz w:val="20"/>
              </w:rPr>
            </w:pPr>
            <w:proofErr w:type="spellStart"/>
            <w:r>
              <w:rPr>
                <w:sz w:val="20"/>
              </w:rPr>
              <w:t>Spare</w:t>
            </w:r>
            <w:proofErr w:type="spellEnd"/>
            <w:r>
              <w:rPr>
                <w:sz w:val="20"/>
              </w:rPr>
              <w:t xml:space="preserve"> disky nebo </w:t>
            </w:r>
            <w:proofErr w:type="spellStart"/>
            <w:r>
              <w:rPr>
                <w:sz w:val="20"/>
              </w:rPr>
              <w:t>spare</w:t>
            </w:r>
            <w:proofErr w:type="spellEnd"/>
            <w:r>
              <w:rPr>
                <w:sz w:val="20"/>
              </w:rPr>
              <w:t xml:space="preserve"> kapacita musí být rozloženy tak, aby pokryly výpadek libovolných disků napříč blokovým úložištěm.</w:t>
            </w:r>
          </w:p>
          <w:p w14:paraId="66050892" w14:textId="77777777" w:rsidR="008A4C40" w:rsidRDefault="00FA0DD2">
            <w:pPr>
              <w:pStyle w:val="TableParagraph"/>
              <w:numPr>
                <w:ilvl w:val="0"/>
                <w:numId w:val="35"/>
              </w:numPr>
              <w:tabs>
                <w:tab w:val="left" w:pos="389"/>
              </w:tabs>
              <w:spacing w:before="44"/>
              <w:ind w:left="389" w:hanging="282"/>
              <w:rPr>
                <w:sz w:val="20"/>
              </w:rPr>
            </w:pPr>
            <w:r>
              <w:rPr>
                <w:sz w:val="20"/>
              </w:rPr>
              <w:t>Kapacita</w:t>
            </w:r>
            <w:r>
              <w:rPr>
                <w:spacing w:val="-10"/>
                <w:sz w:val="20"/>
              </w:rPr>
              <w:t xml:space="preserve"> </w:t>
            </w:r>
            <w:proofErr w:type="spellStart"/>
            <w:r>
              <w:rPr>
                <w:sz w:val="20"/>
              </w:rPr>
              <w:t>spare</w:t>
            </w:r>
            <w:proofErr w:type="spellEnd"/>
            <w:r>
              <w:rPr>
                <w:spacing w:val="-8"/>
                <w:sz w:val="20"/>
              </w:rPr>
              <w:t xml:space="preserve"> </w:t>
            </w:r>
            <w:r>
              <w:rPr>
                <w:sz w:val="20"/>
              </w:rPr>
              <w:t>se</w:t>
            </w:r>
            <w:r>
              <w:rPr>
                <w:spacing w:val="-6"/>
                <w:sz w:val="20"/>
              </w:rPr>
              <w:t xml:space="preserve"> </w:t>
            </w:r>
            <w:r>
              <w:rPr>
                <w:sz w:val="20"/>
              </w:rPr>
              <w:t>do</w:t>
            </w:r>
            <w:r>
              <w:rPr>
                <w:spacing w:val="-9"/>
                <w:sz w:val="20"/>
              </w:rPr>
              <w:t xml:space="preserve"> </w:t>
            </w:r>
            <w:r>
              <w:rPr>
                <w:sz w:val="20"/>
              </w:rPr>
              <w:t>využitelné</w:t>
            </w:r>
            <w:r>
              <w:rPr>
                <w:spacing w:val="-8"/>
                <w:sz w:val="20"/>
              </w:rPr>
              <w:t xml:space="preserve"> </w:t>
            </w:r>
            <w:r>
              <w:rPr>
                <w:sz w:val="20"/>
              </w:rPr>
              <w:t>kapacity</w:t>
            </w:r>
            <w:r>
              <w:rPr>
                <w:spacing w:val="-8"/>
                <w:sz w:val="20"/>
              </w:rPr>
              <w:t xml:space="preserve"> </w:t>
            </w:r>
            <w:r>
              <w:rPr>
                <w:sz w:val="20"/>
              </w:rPr>
              <w:t>blokového</w:t>
            </w:r>
            <w:r>
              <w:rPr>
                <w:spacing w:val="-8"/>
                <w:sz w:val="20"/>
              </w:rPr>
              <w:t xml:space="preserve"> </w:t>
            </w:r>
            <w:r>
              <w:rPr>
                <w:sz w:val="20"/>
              </w:rPr>
              <w:t>úložiště</w:t>
            </w:r>
            <w:r>
              <w:rPr>
                <w:spacing w:val="-9"/>
                <w:sz w:val="20"/>
              </w:rPr>
              <w:t xml:space="preserve"> </w:t>
            </w:r>
            <w:r>
              <w:rPr>
                <w:spacing w:val="-2"/>
                <w:sz w:val="20"/>
              </w:rPr>
              <w:t>nezapočítává.</w:t>
            </w:r>
          </w:p>
          <w:p w14:paraId="6A26AB1E" w14:textId="77777777" w:rsidR="008A4C40" w:rsidRDefault="00FA0DD2">
            <w:pPr>
              <w:pStyle w:val="TableParagraph"/>
              <w:numPr>
                <w:ilvl w:val="0"/>
                <w:numId w:val="35"/>
              </w:numPr>
              <w:tabs>
                <w:tab w:val="left" w:pos="388"/>
                <w:tab w:val="left" w:pos="390"/>
              </w:tabs>
              <w:spacing w:before="42" w:line="235" w:lineRule="auto"/>
              <w:ind w:right="100"/>
              <w:rPr>
                <w:sz w:val="20"/>
              </w:rPr>
            </w:pPr>
            <w:r>
              <w:rPr>
                <w:sz w:val="20"/>
              </w:rPr>
              <w:t xml:space="preserve">Předepsaná </w:t>
            </w:r>
            <w:proofErr w:type="spellStart"/>
            <w:r>
              <w:rPr>
                <w:sz w:val="20"/>
              </w:rPr>
              <w:t>spare</w:t>
            </w:r>
            <w:proofErr w:type="spellEnd"/>
            <w:r>
              <w:rPr>
                <w:sz w:val="20"/>
              </w:rPr>
              <w:t xml:space="preserve"> kapacita nebo disky: minimálně </w:t>
            </w:r>
            <w:proofErr w:type="gramStart"/>
            <w:r>
              <w:rPr>
                <w:sz w:val="20"/>
              </w:rPr>
              <w:t>10%</w:t>
            </w:r>
            <w:proofErr w:type="gramEnd"/>
            <w:r>
              <w:rPr>
                <w:sz w:val="20"/>
              </w:rPr>
              <w:t xml:space="preserve"> z požadované kapacity pracovních disků včetně paritních. Tento požadavek platí i pro požadovaná rozšíření.</w:t>
            </w:r>
          </w:p>
        </w:tc>
      </w:tr>
      <w:tr w:rsidR="008A4C40" w14:paraId="749CC67A" w14:textId="77777777">
        <w:trPr>
          <w:trHeight w:val="770"/>
        </w:trPr>
        <w:tc>
          <w:tcPr>
            <w:tcW w:w="454" w:type="dxa"/>
          </w:tcPr>
          <w:p w14:paraId="018B0C83" w14:textId="77777777" w:rsidR="008A4C40" w:rsidRDefault="008A4C40">
            <w:pPr>
              <w:pStyle w:val="TableParagraph"/>
              <w:spacing w:before="41"/>
              <w:rPr>
                <w:sz w:val="20"/>
              </w:rPr>
            </w:pPr>
          </w:p>
          <w:p w14:paraId="4E6BA84C" w14:textId="77777777" w:rsidR="008A4C40" w:rsidRDefault="00FA0DD2">
            <w:pPr>
              <w:pStyle w:val="TableParagraph"/>
              <w:ind w:left="107"/>
              <w:rPr>
                <w:sz w:val="20"/>
              </w:rPr>
            </w:pPr>
            <w:r>
              <w:rPr>
                <w:spacing w:val="-5"/>
                <w:sz w:val="20"/>
              </w:rPr>
              <w:t>13.</w:t>
            </w:r>
          </w:p>
        </w:tc>
        <w:tc>
          <w:tcPr>
            <w:tcW w:w="8618" w:type="dxa"/>
          </w:tcPr>
          <w:p w14:paraId="132459FC" w14:textId="77777777" w:rsidR="008A4C40" w:rsidRDefault="00FA0DD2">
            <w:pPr>
              <w:pStyle w:val="TableParagraph"/>
              <w:spacing w:before="38"/>
              <w:ind w:left="107" w:right="104"/>
              <w:jc w:val="both"/>
              <w:rPr>
                <w:sz w:val="20"/>
              </w:rPr>
            </w:pPr>
            <w:r>
              <w:rPr>
                <w:sz w:val="20"/>
              </w:rPr>
              <w:t>Obnova po havárii disku musí být zajištěna do 4 hodin (Dopočtení paritních informací a dat po havárii libovolného disku – uchazeč zvolí velikost disků dle potřeby splnění tohoto požadavku při provozu diskového pole po celou dobu jeho životnosti).</w:t>
            </w:r>
          </w:p>
        </w:tc>
      </w:tr>
      <w:tr w:rsidR="008A4C40" w14:paraId="13AF084B" w14:textId="77777777">
        <w:trPr>
          <w:trHeight w:val="997"/>
        </w:trPr>
        <w:tc>
          <w:tcPr>
            <w:tcW w:w="454" w:type="dxa"/>
            <w:shd w:val="clear" w:color="auto" w:fill="D9E1F3"/>
          </w:tcPr>
          <w:p w14:paraId="3D771D6C" w14:textId="77777777" w:rsidR="008A4C40" w:rsidRDefault="008A4C40">
            <w:pPr>
              <w:pStyle w:val="TableParagraph"/>
              <w:spacing w:before="153"/>
              <w:rPr>
                <w:sz w:val="20"/>
              </w:rPr>
            </w:pPr>
          </w:p>
          <w:p w14:paraId="1DB08FAE" w14:textId="77777777" w:rsidR="008A4C40" w:rsidRDefault="00FA0DD2">
            <w:pPr>
              <w:pStyle w:val="TableParagraph"/>
              <w:ind w:left="107"/>
              <w:rPr>
                <w:sz w:val="20"/>
              </w:rPr>
            </w:pPr>
            <w:r>
              <w:rPr>
                <w:spacing w:val="-5"/>
                <w:sz w:val="20"/>
              </w:rPr>
              <w:t>14.</w:t>
            </w:r>
          </w:p>
        </w:tc>
        <w:tc>
          <w:tcPr>
            <w:tcW w:w="8618" w:type="dxa"/>
            <w:shd w:val="clear" w:color="auto" w:fill="D9E1F3"/>
          </w:tcPr>
          <w:p w14:paraId="1984B8B7" w14:textId="77777777" w:rsidR="008A4C40" w:rsidRDefault="00FA0DD2">
            <w:pPr>
              <w:pStyle w:val="TableParagraph"/>
              <w:spacing w:before="38"/>
              <w:ind w:left="107" w:right="100"/>
              <w:jc w:val="both"/>
              <w:rPr>
                <w:sz w:val="20"/>
              </w:rPr>
            </w:pPr>
            <w:r>
              <w:rPr>
                <w:sz w:val="20"/>
              </w:rPr>
              <w:t>Požadujeme,</w:t>
            </w:r>
            <w:r>
              <w:rPr>
                <w:spacing w:val="-5"/>
                <w:sz w:val="20"/>
              </w:rPr>
              <w:t xml:space="preserve"> </w:t>
            </w:r>
            <w:r>
              <w:rPr>
                <w:sz w:val="20"/>
              </w:rPr>
              <w:t>aby</w:t>
            </w:r>
            <w:r>
              <w:rPr>
                <w:spacing w:val="-6"/>
                <w:sz w:val="20"/>
              </w:rPr>
              <w:t xml:space="preserve"> </w:t>
            </w:r>
            <w:r>
              <w:rPr>
                <w:sz w:val="20"/>
              </w:rPr>
              <w:t>diskové</w:t>
            </w:r>
            <w:r>
              <w:rPr>
                <w:spacing w:val="-7"/>
                <w:sz w:val="20"/>
              </w:rPr>
              <w:t xml:space="preserve"> </w:t>
            </w:r>
            <w:r>
              <w:rPr>
                <w:sz w:val="20"/>
              </w:rPr>
              <w:t>pole</w:t>
            </w:r>
            <w:r>
              <w:rPr>
                <w:spacing w:val="-5"/>
                <w:sz w:val="20"/>
              </w:rPr>
              <w:t xml:space="preserve"> </w:t>
            </w:r>
            <w:r>
              <w:rPr>
                <w:sz w:val="20"/>
              </w:rPr>
              <w:t>disponovalo</w:t>
            </w:r>
            <w:r>
              <w:rPr>
                <w:spacing w:val="-7"/>
                <w:sz w:val="20"/>
              </w:rPr>
              <w:t xml:space="preserve"> </w:t>
            </w:r>
            <w:r>
              <w:rPr>
                <w:sz w:val="20"/>
              </w:rPr>
              <w:t>aktivní</w:t>
            </w:r>
            <w:r>
              <w:rPr>
                <w:spacing w:val="-4"/>
                <w:sz w:val="20"/>
              </w:rPr>
              <w:t xml:space="preserve"> </w:t>
            </w:r>
            <w:r>
              <w:rPr>
                <w:sz w:val="20"/>
              </w:rPr>
              <w:t>funkcionalitou</w:t>
            </w:r>
            <w:r>
              <w:rPr>
                <w:spacing w:val="-5"/>
                <w:sz w:val="20"/>
              </w:rPr>
              <w:t xml:space="preserve"> </w:t>
            </w:r>
            <w:r>
              <w:rPr>
                <w:sz w:val="20"/>
              </w:rPr>
              <w:t>predikce</w:t>
            </w:r>
            <w:r>
              <w:rPr>
                <w:spacing w:val="-7"/>
                <w:sz w:val="20"/>
              </w:rPr>
              <w:t xml:space="preserve"> </w:t>
            </w:r>
            <w:r>
              <w:rPr>
                <w:sz w:val="20"/>
              </w:rPr>
              <w:t>vad</w:t>
            </w:r>
            <w:r>
              <w:rPr>
                <w:spacing w:val="-7"/>
                <w:sz w:val="20"/>
              </w:rPr>
              <w:t xml:space="preserve"> </w:t>
            </w:r>
            <w:r>
              <w:rPr>
                <w:sz w:val="20"/>
              </w:rPr>
              <w:t>diskových</w:t>
            </w:r>
            <w:r>
              <w:rPr>
                <w:spacing w:val="-7"/>
                <w:sz w:val="20"/>
              </w:rPr>
              <w:t xml:space="preserve"> </w:t>
            </w:r>
            <w:r>
              <w:rPr>
                <w:sz w:val="20"/>
              </w:rPr>
              <w:t>médií se</w:t>
            </w:r>
            <w:r>
              <w:rPr>
                <w:spacing w:val="-7"/>
                <w:sz w:val="20"/>
              </w:rPr>
              <w:t xml:space="preserve"> </w:t>
            </w:r>
            <w:r>
              <w:rPr>
                <w:sz w:val="20"/>
              </w:rPr>
              <w:t>zahájením</w:t>
            </w:r>
            <w:r>
              <w:rPr>
                <w:spacing w:val="-5"/>
                <w:sz w:val="20"/>
              </w:rPr>
              <w:t xml:space="preserve"> </w:t>
            </w:r>
            <w:r>
              <w:rPr>
                <w:sz w:val="20"/>
              </w:rPr>
              <w:t>vytváření</w:t>
            </w:r>
            <w:r>
              <w:rPr>
                <w:spacing w:val="-4"/>
                <w:sz w:val="20"/>
              </w:rPr>
              <w:t xml:space="preserve"> </w:t>
            </w:r>
            <w:r>
              <w:rPr>
                <w:sz w:val="20"/>
              </w:rPr>
              <w:t>náhradní</w:t>
            </w:r>
            <w:r>
              <w:rPr>
                <w:spacing w:val="-5"/>
                <w:sz w:val="20"/>
              </w:rPr>
              <w:t xml:space="preserve"> </w:t>
            </w:r>
            <w:r>
              <w:rPr>
                <w:sz w:val="20"/>
              </w:rPr>
              <w:t>kopie</w:t>
            </w:r>
            <w:r>
              <w:rPr>
                <w:spacing w:val="-7"/>
                <w:sz w:val="20"/>
              </w:rPr>
              <w:t xml:space="preserve"> </w:t>
            </w:r>
            <w:r>
              <w:rPr>
                <w:sz w:val="20"/>
              </w:rPr>
              <w:t>chybujícího</w:t>
            </w:r>
            <w:r>
              <w:rPr>
                <w:spacing w:val="-5"/>
                <w:sz w:val="20"/>
              </w:rPr>
              <w:t xml:space="preserve"> </w:t>
            </w:r>
            <w:r>
              <w:rPr>
                <w:sz w:val="20"/>
              </w:rPr>
              <w:t>diskového</w:t>
            </w:r>
            <w:r>
              <w:rPr>
                <w:spacing w:val="-4"/>
                <w:sz w:val="20"/>
              </w:rPr>
              <w:t xml:space="preserve"> </w:t>
            </w:r>
            <w:r>
              <w:rPr>
                <w:sz w:val="20"/>
              </w:rPr>
              <w:t>media</w:t>
            </w:r>
            <w:r>
              <w:rPr>
                <w:spacing w:val="-5"/>
                <w:sz w:val="20"/>
              </w:rPr>
              <w:t xml:space="preserve"> </w:t>
            </w:r>
            <w:r>
              <w:rPr>
                <w:sz w:val="20"/>
              </w:rPr>
              <w:t>na</w:t>
            </w:r>
            <w:r>
              <w:rPr>
                <w:spacing w:val="-7"/>
                <w:sz w:val="20"/>
              </w:rPr>
              <w:t xml:space="preserve"> </w:t>
            </w:r>
            <w:proofErr w:type="spellStart"/>
            <w:r>
              <w:rPr>
                <w:sz w:val="20"/>
              </w:rPr>
              <w:t>spare</w:t>
            </w:r>
            <w:proofErr w:type="spellEnd"/>
            <w:r>
              <w:rPr>
                <w:spacing w:val="-4"/>
                <w:sz w:val="20"/>
              </w:rPr>
              <w:t xml:space="preserve"> </w:t>
            </w:r>
            <w:r>
              <w:rPr>
                <w:sz w:val="20"/>
              </w:rPr>
              <w:t>disk,</w:t>
            </w:r>
            <w:r>
              <w:rPr>
                <w:spacing w:val="-6"/>
                <w:sz w:val="20"/>
              </w:rPr>
              <w:t xml:space="preserve"> </w:t>
            </w:r>
            <w:r>
              <w:rPr>
                <w:sz w:val="20"/>
              </w:rPr>
              <w:t>nebo</w:t>
            </w:r>
            <w:r>
              <w:rPr>
                <w:spacing w:val="-7"/>
                <w:sz w:val="20"/>
              </w:rPr>
              <w:t xml:space="preserve"> </w:t>
            </w:r>
            <w:proofErr w:type="spellStart"/>
            <w:r>
              <w:rPr>
                <w:sz w:val="20"/>
              </w:rPr>
              <w:t>spare</w:t>
            </w:r>
            <w:proofErr w:type="spellEnd"/>
            <w:r>
              <w:rPr>
                <w:sz w:val="20"/>
              </w:rPr>
              <w:t xml:space="preserve"> kapacitu</w:t>
            </w:r>
            <w:r>
              <w:rPr>
                <w:spacing w:val="-5"/>
                <w:sz w:val="20"/>
              </w:rPr>
              <w:t xml:space="preserve"> </w:t>
            </w:r>
            <w:r>
              <w:rPr>
                <w:sz w:val="20"/>
              </w:rPr>
              <w:t>ještě</w:t>
            </w:r>
            <w:r>
              <w:rPr>
                <w:spacing w:val="-7"/>
                <w:sz w:val="20"/>
              </w:rPr>
              <w:t xml:space="preserve"> </w:t>
            </w:r>
            <w:r>
              <w:rPr>
                <w:sz w:val="20"/>
              </w:rPr>
              <w:t>před</w:t>
            </w:r>
            <w:r>
              <w:rPr>
                <w:spacing w:val="-7"/>
                <w:sz w:val="20"/>
              </w:rPr>
              <w:t xml:space="preserve"> </w:t>
            </w:r>
            <w:r>
              <w:rPr>
                <w:sz w:val="20"/>
              </w:rPr>
              <w:t>tím,</w:t>
            </w:r>
            <w:r>
              <w:rPr>
                <w:spacing w:val="-4"/>
                <w:sz w:val="20"/>
              </w:rPr>
              <w:t xml:space="preserve"> </w:t>
            </w:r>
            <w:r>
              <w:rPr>
                <w:sz w:val="20"/>
              </w:rPr>
              <w:t>než</w:t>
            </w:r>
            <w:r>
              <w:rPr>
                <w:spacing w:val="-4"/>
                <w:sz w:val="20"/>
              </w:rPr>
              <w:t xml:space="preserve"> </w:t>
            </w:r>
            <w:r>
              <w:rPr>
                <w:sz w:val="20"/>
              </w:rPr>
              <w:t>se</w:t>
            </w:r>
            <w:r>
              <w:rPr>
                <w:spacing w:val="-7"/>
                <w:sz w:val="20"/>
              </w:rPr>
              <w:t xml:space="preserve"> </w:t>
            </w:r>
            <w:r>
              <w:rPr>
                <w:sz w:val="20"/>
              </w:rPr>
              <w:t>takové</w:t>
            </w:r>
            <w:r>
              <w:rPr>
                <w:spacing w:val="-5"/>
                <w:sz w:val="20"/>
              </w:rPr>
              <w:t xml:space="preserve"> </w:t>
            </w:r>
            <w:r>
              <w:rPr>
                <w:sz w:val="20"/>
              </w:rPr>
              <w:t>médium</w:t>
            </w:r>
            <w:r>
              <w:rPr>
                <w:spacing w:val="-7"/>
                <w:sz w:val="20"/>
              </w:rPr>
              <w:t xml:space="preserve"> </w:t>
            </w:r>
            <w:r>
              <w:rPr>
                <w:sz w:val="20"/>
              </w:rPr>
              <w:t>stane</w:t>
            </w:r>
            <w:r>
              <w:rPr>
                <w:spacing w:val="-7"/>
                <w:sz w:val="20"/>
              </w:rPr>
              <w:t xml:space="preserve"> </w:t>
            </w:r>
            <w:r>
              <w:rPr>
                <w:sz w:val="20"/>
              </w:rPr>
              <w:t>zcela</w:t>
            </w:r>
            <w:r>
              <w:rPr>
                <w:spacing w:val="-4"/>
                <w:sz w:val="20"/>
              </w:rPr>
              <w:t xml:space="preserve"> </w:t>
            </w:r>
            <w:r>
              <w:rPr>
                <w:sz w:val="20"/>
              </w:rPr>
              <w:t>nefunkčním.</w:t>
            </w:r>
            <w:r>
              <w:rPr>
                <w:spacing w:val="-4"/>
                <w:sz w:val="20"/>
              </w:rPr>
              <w:t xml:space="preserve"> </w:t>
            </w:r>
            <w:r>
              <w:rPr>
                <w:sz w:val="20"/>
              </w:rPr>
              <w:t>Zároveň</w:t>
            </w:r>
            <w:r>
              <w:rPr>
                <w:spacing w:val="-3"/>
                <w:sz w:val="20"/>
              </w:rPr>
              <w:t xml:space="preserve"> </w:t>
            </w:r>
            <w:r>
              <w:rPr>
                <w:sz w:val="20"/>
              </w:rPr>
              <w:t>požaduje,</w:t>
            </w:r>
            <w:r>
              <w:rPr>
                <w:spacing w:val="-5"/>
                <w:sz w:val="20"/>
              </w:rPr>
              <w:t xml:space="preserve"> </w:t>
            </w:r>
            <w:r>
              <w:rPr>
                <w:sz w:val="20"/>
              </w:rPr>
              <w:t>aby tuto funkcionalitu podporovala i veškerá nabízená disková média.</w:t>
            </w:r>
          </w:p>
        </w:tc>
      </w:tr>
      <w:tr w:rsidR="008A4C40" w14:paraId="143AC797" w14:textId="77777777">
        <w:trPr>
          <w:trHeight w:val="311"/>
        </w:trPr>
        <w:tc>
          <w:tcPr>
            <w:tcW w:w="454" w:type="dxa"/>
          </w:tcPr>
          <w:p w14:paraId="3CDDE77C" w14:textId="77777777" w:rsidR="008A4C40" w:rsidRDefault="00FA0DD2">
            <w:pPr>
              <w:pStyle w:val="TableParagraph"/>
              <w:spacing w:before="42"/>
              <w:ind w:left="107"/>
              <w:rPr>
                <w:sz w:val="20"/>
              </w:rPr>
            </w:pPr>
            <w:r>
              <w:rPr>
                <w:spacing w:val="-5"/>
                <w:sz w:val="20"/>
              </w:rPr>
              <w:t>15.</w:t>
            </w:r>
          </w:p>
        </w:tc>
        <w:tc>
          <w:tcPr>
            <w:tcW w:w="8618" w:type="dxa"/>
          </w:tcPr>
          <w:p w14:paraId="28064967" w14:textId="77777777" w:rsidR="008A4C40" w:rsidRDefault="00FA0DD2">
            <w:pPr>
              <w:pStyle w:val="TableParagraph"/>
              <w:spacing w:before="42"/>
              <w:ind w:left="107"/>
              <w:rPr>
                <w:sz w:val="20"/>
              </w:rPr>
            </w:pPr>
            <w:r>
              <w:rPr>
                <w:sz w:val="20"/>
              </w:rPr>
              <w:t>Blokové</w:t>
            </w:r>
            <w:r>
              <w:rPr>
                <w:spacing w:val="-8"/>
                <w:sz w:val="20"/>
              </w:rPr>
              <w:t xml:space="preserve"> </w:t>
            </w:r>
            <w:r>
              <w:rPr>
                <w:sz w:val="20"/>
              </w:rPr>
              <w:t>úložiště</w:t>
            </w:r>
            <w:r>
              <w:rPr>
                <w:spacing w:val="-8"/>
                <w:sz w:val="20"/>
              </w:rPr>
              <w:t xml:space="preserve"> </w:t>
            </w:r>
            <w:r>
              <w:rPr>
                <w:sz w:val="20"/>
              </w:rPr>
              <w:t>musí</w:t>
            </w:r>
            <w:r>
              <w:rPr>
                <w:spacing w:val="-9"/>
                <w:sz w:val="20"/>
              </w:rPr>
              <w:t xml:space="preserve"> </w:t>
            </w:r>
            <w:r>
              <w:rPr>
                <w:sz w:val="20"/>
              </w:rPr>
              <w:t>obsahovat</w:t>
            </w:r>
            <w:r>
              <w:rPr>
                <w:spacing w:val="-9"/>
                <w:sz w:val="20"/>
              </w:rPr>
              <w:t xml:space="preserve"> </w:t>
            </w:r>
            <w:r>
              <w:rPr>
                <w:sz w:val="20"/>
              </w:rPr>
              <w:t>redundantní</w:t>
            </w:r>
            <w:r>
              <w:rPr>
                <w:spacing w:val="-10"/>
                <w:sz w:val="20"/>
              </w:rPr>
              <w:t xml:space="preserve"> </w:t>
            </w:r>
            <w:r>
              <w:rPr>
                <w:sz w:val="20"/>
              </w:rPr>
              <w:t>diskové</w:t>
            </w:r>
            <w:r>
              <w:rPr>
                <w:spacing w:val="-7"/>
                <w:sz w:val="20"/>
              </w:rPr>
              <w:t xml:space="preserve"> </w:t>
            </w:r>
            <w:r>
              <w:rPr>
                <w:spacing w:val="-2"/>
                <w:sz w:val="20"/>
              </w:rPr>
              <w:t>řadiče/</w:t>
            </w:r>
            <w:proofErr w:type="spellStart"/>
            <w:r>
              <w:rPr>
                <w:spacing w:val="-2"/>
                <w:sz w:val="20"/>
              </w:rPr>
              <w:t>kontrolery</w:t>
            </w:r>
            <w:proofErr w:type="spellEnd"/>
            <w:r>
              <w:rPr>
                <w:spacing w:val="-2"/>
                <w:sz w:val="20"/>
              </w:rPr>
              <w:t>.</w:t>
            </w:r>
          </w:p>
        </w:tc>
      </w:tr>
      <w:tr w:rsidR="008A4C40" w14:paraId="18A860D1" w14:textId="77777777">
        <w:trPr>
          <w:trHeight w:val="997"/>
        </w:trPr>
        <w:tc>
          <w:tcPr>
            <w:tcW w:w="454" w:type="dxa"/>
            <w:shd w:val="clear" w:color="auto" w:fill="D9E1F3"/>
          </w:tcPr>
          <w:p w14:paraId="2E07B729" w14:textId="77777777" w:rsidR="008A4C40" w:rsidRDefault="008A4C40">
            <w:pPr>
              <w:pStyle w:val="TableParagraph"/>
              <w:spacing w:before="155"/>
              <w:rPr>
                <w:sz w:val="20"/>
              </w:rPr>
            </w:pPr>
          </w:p>
          <w:p w14:paraId="790A686C" w14:textId="77777777" w:rsidR="008A4C40" w:rsidRDefault="00FA0DD2">
            <w:pPr>
              <w:pStyle w:val="TableParagraph"/>
              <w:spacing w:before="1"/>
              <w:ind w:left="107"/>
              <w:rPr>
                <w:sz w:val="20"/>
              </w:rPr>
            </w:pPr>
            <w:r>
              <w:rPr>
                <w:spacing w:val="-5"/>
                <w:sz w:val="20"/>
              </w:rPr>
              <w:t>16.</w:t>
            </w:r>
          </w:p>
        </w:tc>
        <w:tc>
          <w:tcPr>
            <w:tcW w:w="8618" w:type="dxa"/>
            <w:shd w:val="clear" w:color="auto" w:fill="D9E1F3"/>
          </w:tcPr>
          <w:p w14:paraId="1F54F0D8" w14:textId="77777777" w:rsidR="008A4C40" w:rsidRDefault="00FA0DD2">
            <w:pPr>
              <w:pStyle w:val="TableParagraph"/>
              <w:spacing w:before="38"/>
              <w:ind w:left="107" w:right="97"/>
              <w:jc w:val="both"/>
              <w:rPr>
                <w:sz w:val="20"/>
              </w:rPr>
            </w:pPr>
            <w:r>
              <w:rPr>
                <w:sz w:val="20"/>
              </w:rPr>
              <w:t>Požadujeme</w:t>
            </w:r>
            <w:r>
              <w:rPr>
                <w:spacing w:val="-1"/>
                <w:sz w:val="20"/>
              </w:rPr>
              <w:t xml:space="preserve"> </w:t>
            </w:r>
            <w:r>
              <w:rPr>
                <w:sz w:val="20"/>
              </w:rPr>
              <w:t>diskové</w:t>
            </w:r>
            <w:r>
              <w:rPr>
                <w:spacing w:val="-1"/>
                <w:sz w:val="20"/>
              </w:rPr>
              <w:t xml:space="preserve"> </w:t>
            </w:r>
            <w:r>
              <w:rPr>
                <w:sz w:val="20"/>
              </w:rPr>
              <w:t>pole, které umožní provádět výměnu</w:t>
            </w:r>
            <w:r>
              <w:rPr>
                <w:spacing w:val="-1"/>
                <w:sz w:val="20"/>
              </w:rPr>
              <w:t xml:space="preserve"> </w:t>
            </w:r>
            <w:r>
              <w:rPr>
                <w:sz w:val="20"/>
              </w:rPr>
              <w:t>hardware</w:t>
            </w:r>
            <w:r>
              <w:rPr>
                <w:spacing w:val="-1"/>
                <w:sz w:val="20"/>
              </w:rPr>
              <w:t xml:space="preserve"> </w:t>
            </w:r>
            <w:r>
              <w:rPr>
                <w:sz w:val="20"/>
              </w:rPr>
              <w:t>řadičů, napájecích</w:t>
            </w:r>
            <w:r>
              <w:rPr>
                <w:spacing w:val="-1"/>
                <w:sz w:val="20"/>
              </w:rPr>
              <w:t xml:space="preserve"> </w:t>
            </w:r>
            <w:r>
              <w:rPr>
                <w:sz w:val="20"/>
              </w:rPr>
              <w:t>zdrojů, větráků,</w:t>
            </w:r>
            <w:r>
              <w:rPr>
                <w:spacing w:val="-7"/>
                <w:sz w:val="20"/>
              </w:rPr>
              <w:t xml:space="preserve"> </w:t>
            </w:r>
            <w:r>
              <w:rPr>
                <w:sz w:val="20"/>
              </w:rPr>
              <w:t>hostitelských</w:t>
            </w:r>
            <w:r>
              <w:rPr>
                <w:spacing w:val="-7"/>
                <w:sz w:val="20"/>
              </w:rPr>
              <w:t xml:space="preserve"> </w:t>
            </w:r>
            <w:r>
              <w:rPr>
                <w:sz w:val="20"/>
              </w:rPr>
              <w:t>(front-end)</w:t>
            </w:r>
            <w:r>
              <w:rPr>
                <w:spacing w:val="-6"/>
                <w:sz w:val="20"/>
              </w:rPr>
              <w:t xml:space="preserve"> </w:t>
            </w:r>
            <w:r>
              <w:rPr>
                <w:sz w:val="20"/>
              </w:rPr>
              <w:t>FC</w:t>
            </w:r>
            <w:r>
              <w:rPr>
                <w:spacing w:val="-4"/>
                <w:sz w:val="20"/>
              </w:rPr>
              <w:t xml:space="preserve"> </w:t>
            </w:r>
            <w:r>
              <w:rPr>
                <w:sz w:val="20"/>
              </w:rPr>
              <w:t>a</w:t>
            </w:r>
            <w:r>
              <w:rPr>
                <w:spacing w:val="-7"/>
                <w:sz w:val="20"/>
              </w:rPr>
              <w:t xml:space="preserve"> </w:t>
            </w:r>
            <w:r>
              <w:rPr>
                <w:sz w:val="20"/>
              </w:rPr>
              <w:t>LAN</w:t>
            </w:r>
            <w:r>
              <w:rPr>
                <w:spacing w:val="-4"/>
                <w:sz w:val="20"/>
              </w:rPr>
              <w:t xml:space="preserve"> </w:t>
            </w:r>
            <w:r>
              <w:rPr>
                <w:sz w:val="20"/>
              </w:rPr>
              <w:t>adaptérů,</w:t>
            </w:r>
            <w:r>
              <w:rPr>
                <w:spacing w:val="-3"/>
                <w:sz w:val="20"/>
              </w:rPr>
              <w:t xml:space="preserve"> </w:t>
            </w:r>
            <w:proofErr w:type="spellStart"/>
            <w:r>
              <w:rPr>
                <w:sz w:val="20"/>
              </w:rPr>
              <w:t>back</w:t>
            </w:r>
            <w:proofErr w:type="spellEnd"/>
            <w:r>
              <w:rPr>
                <w:sz w:val="20"/>
              </w:rPr>
              <w:t>-end</w:t>
            </w:r>
            <w:r>
              <w:rPr>
                <w:spacing w:val="-7"/>
                <w:sz w:val="20"/>
              </w:rPr>
              <w:t xml:space="preserve"> </w:t>
            </w:r>
            <w:r>
              <w:rPr>
                <w:sz w:val="20"/>
              </w:rPr>
              <w:t>adaptérů,</w:t>
            </w:r>
            <w:r>
              <w:rPr>
                <w:spacing w:val="-5"/>
                <w:sz w:val="20"/>
              </w:rPr>
              <w:t xml:space="preserve"> </w:t>
            </w:r>
            <w:r>
              <w:rPr>
                <w:sz w:val="20"/>
              </w:rPr>
              <w:t>a</w:t>
            </w:r>
            <w:r>
              <w:rPr>
                <w:spacing w:val="-4"/>
                <w:sz w:val="20"/>
              </w:rPr>
              <w:t xml:space="preserve"> </w:t>
            </w:r>
            <w:r>
              <w:rPr>
                <w:sz w:val="20"/>
              </w:rPr>
              <w:t>diskových</w:t>
            </w:r>
            <w:r>
              <w:rPr>
                <w:spacing w:val="-7"/>
                <w:sz w:val="20"/>
              </w:rPr>
              <w:t xml:space="preserve"> </w:t>
            </w:r>
            <w:r>
              <w:rPr>
                <w:sz w:val="20"/>
              </w:rPr>
              <w:t>medií</w:t>
            </w:r>
            <w:r>
              <w:rPr>
                <w:spacing w:val="-4"/>
                <w:sz w:val="20"/>
              </w:rPr>
              <w:t xml:space="preserve"> </w:t>
            </w:r>
            <w:r>
              <w:rPr>
                <w:sz w:val="20"/>
              </w:rPr>
              <w:t>za plného provozu, a to bez výpadku přístupu hostitelských systémů k uloženým datům, pokud je zachována alespoň jedna nakonfigurovaná aktivní cesta.</w:t>
            </w:r>
          </w:p>
        </w:tc>
      </w:tr>
      <w:tr w:rsidR="008A4C40" w14:paraId="06551F4C" w14:textId="77777777">
        <w:trPr>
          <w:trHeight w:val="770"/>
        </w:trPr>
        <w:tc>
          <w:tcPr>
            <w:tcW w:w="454" w:type="dxa"/>
          </w:tcPr>
          <w:p w14:paraId="0E96FD4F" w14:textId="77777777" w:rsidR="008A4C40" w:rsidRDefault="008A4C40">
            <w:pPr>
              <w:pStyle w:val="TableParagraph"/>
              <w:spacing w:before="40"/>
              <w:rPr>
                <w:sz w:val="20"/>
              </w:rPr>
            </w:pPr>
          </w:p>
          <w:p w14:paraId="518068D6" w14:textId="77777777" w:rsidR="008A4C40" w:rsidRDefault="00FA0DD2">
            <w:pPr>
              <w:pStyle w:val="TableParagraph"/>
              <w:ind w:left="107"/>
              <w:rPr>
                <w:sz w:val="20"/>
              </w:rPr>
            </w:pPr>
            <w:r>
              <w:rPr>
                <w:spacing w:val="-5"/>
                <w:sz w:val="20"/>
              </w:rPr>
              <w:t>17.</w:t>
            </w:r>
          </w:p>
        </w:tc>
        <w:tc>
          <w:tcPr>
            <w:tcW w:w="8618" w:type="dxa"/>
          </w:tcPr>
          <w:p w14:paraId="4642A8DE" w14:textId="77777777" w:rsidR="008A4C40" w:rsidRDefault="00FA0DD2">
            <w:pPr>
              <w:pStyle w:val="TableParagraph"/>
              <w:spacing w:before="40"/>
              <w:ind w:left="107" w:right="105"/>
              <w:jc w:val="both"/>
              <w:rPr>
                <w:sz w:val="20"/>
              </w:rPr>
            </w:pPr>
            <w:r>
              <w:rPr>
                <w:sz w:val="20"/>
              </w:rPr>
              <w:t>Požadujeme,</w:t>
            </w:r>
            <w:r>
              <w:rPr>
                <w:spacing w:val="-11"/>
                <w:sz w:val="20"/>
              </w:rPr>
              <w:t xml:space="preserve"> </w:t>
            </w:r>
            <w:r>
              <w:rPr>
                <w:sz w:val="20"/>
              </w:rPr>
              <w:t>aby</w:t>
            </w:r>
            <w:r>
              <w:rPr>
                <w:spacing w:val="-12"/>
                <w:sz w:val="20"/>
              </w:rPr>
              <w:t xml:space="preserve"> </w:t>
            </w:r>
            <w:r>
              <w:rPr>
                <w:sz w:val="20"/>
              </w:rPr>
              <w:t>veškerá</w:t>
            </w:r>
            <w:r>
              <w:rPr>
                <w:spacing w:val="-13"/>
                <w:sz w:val="20"/>
              </w:rPr>
              <w:t xml:space="preserve"> </w:t>
            </w:r>
            <w:r>
              <w:rPr>
                <w:sz w:val="20"/>
              </w:rPr>
              <w:t>technologie</w:t>
            </w:r>
            <w:r>
              <w:rPr>
                <w:spacing w:val="-11"/>
                <w:sz w:val="20"/>
              </w:rPr>
              <w:t xml:space="preserve"> </w:t>
            </w:r>
            <w:r>
              <w:rPr>
                <w:sz w:val="20"/>
              </w:rPr>
              <w:t>diskového</w:t>
            </w:r>
            <w:r>
              <w:rPr>
                <w:spacing w:val="-11"/>
                <w:sz w:val="20"/>
              </w:rPr>
              <w:t xml:space="preserve"> </w:t>
            </w:r>
            <w:r>
              <w:rPr>
                <w:sz w:val="20"/>
              </w:rPr>
              <w:t>pole</w:t>
            </w:r>
            <w:r>
              <w:rPr>
                <w:spacing w:val="-11"/>
                <w:sz w:val="20"/>
              </w:rPr>
              <w:t xml:space="preserve"> </w:t>
            </w:r>
            <w:r>
              <w:rPr>
                <w:sz w:val="20"/>
              </w:rPr>
              <w:t>byla</w:t>
            </w:r>
            <w:r>
              <w:rPr>
                <w:spacing w:val="-13"/>
                <w:sz w:val="20"/>
              </w:rPr>
              <w:t xml:space="preserve"> </w:t>
            </w:r>
            <w:r>
              <w:rPr>
                <w:sz w:val="20"/>
              </w:rPr>
              <w:t>důsledně</w:t>
            </w:r>
            <w:r>
              <w:rPr>
                <w:spacing w:val="-11"/>
                <w:sz w:val="20"/>
              </w:rPr>
              <w:t xml:space="preserve"> </w:t>
            </w:r>
            <w:r>
              <w:rPr>
                <w:sz w:val="20"/>
              </w:rPr>
              <w:t>minimálně</w:t>
            </w:r>
            <w:r>
              <w:rPr>
                <w:spacing w:val="-14"/>
                <w:sz w:val="20"/>
              </w:rPr>
              <w:t xml:space="preserve"> </w:t>
            </w:r>
            <w:r>
              <w:rPr>
                <w:sz w:val="20"/>
              </w:rPr>
              <w:t>zdvojena</w:t>
            </w:r>
            <w:r>
              <w:rPr>
                <w:spacing w:val="-13"/>
                <w:sz w:val="20"/>
              </w:rPr>
              <w:t xml:space="preserve"> </w:t>
            </w:r>
            <w:r>
              <w:rPr>
                <w:sz w:val="20"/>
              </w:rPr>
              <w:t>a</w:t>
            </w:r>
            <w:r>
              <w:rPr>
                <w:spacing w:val="-13"/>
                <w:sz w:val="20"/>
              </w:rPr>
              <w:t xml:space="preserve"> </w:t>
            </w:r>
            <w:r>
              <w:rPr>
                <w:sz w:val="20"/>
              </w:rPr>
              <w:t xml:space="preserve">plně zastupitelně, včetně </w:t>
            </w:r>
            <w:proofErr w:type="spellStart"/>
            <w:r>
              <w:rPr>
                <w:sz w:val="20"/>
              </w:rPr>
              <w:t>back</w:t>
            </w:r>
            <w:proofErr w:type="spellEnd"/>
            <w:r>
              <w:rPr>
                <w:sz w:val="20"/>
              </w:rPr>
              <w:t>-end datových cest až na úroveň fyzického diskového média, tento požadavek se nevztahuje na vlastní „pasivní“ diskový box.</w:t>
            </w:r>
          </w:p>
        </w:tc>
      </w:tr>
      <w:tr w:rsidR="008A4C40" w14:paraId="23B05B87" w14:textId="77777777">
        <w:trPr>
          <w:trHeight w:val="2342"/>
        </w:trPr>
        <w:tc>
          <w:tcPr>
            <w:tcW w:w="454" w:type="dxa"/>
            <w:shd w:val="clear" w:color="auto" w:fill="D9E1F3"/>
          </w:tcPr>
          <w:p w14:paraId="0A9E6780" w14:textId="77777777" w:rsidR="008A4C40" w:rsidRDefault="008A4C40">
            <w:pPr>
              <w:pStyle w:val="TableParagraph"/>
              <w:rPr>
                <w:sz w:val="20"/>
              </w:rPr>
            </w:pPr>
          </w:p>
          <w:p w14:paraId="79F55883" w14:textId="77777777" w:rsidR="008A4C40" w:rsidRDefault="008A4C40">
            <w:pPr>
              <w:pStyle w:val="TableParagraph"/>
              <w:rPr>
                <w:sz w:val="20"/>
              </w:rPr>
            </w:pPr>
          </w:p>
          <w:p w14:paraId="54519093" w14:textId="77777777" w:rsidR="008A4C40" w:rsidRDefault="008A4C40">
            <w:pPr>
              <w:pStyle w:val="TableParagraph"/>
              <w:rPr>
                <w:sz w:val="20"/>
              </w:rPr>
            </w:pPr>
          </w:p>
          <w:p w14:paraId="58244253" w14:textId="77777777" w:rsidR="008A4C40" w:rsidRDefault="008A4C40">
            <w:pPr>
              <w:pStyle w:val="TableParagraph"/>
              <w:spacing w:before="138"/>
              <w:rPr>
                <w:sz w:val="20"/>
              </w:rPr>
            </w:pPr>
          </w:p>
          <w:p w14:paraId="02114BB7" w14:textId="77777777" w:rsidR="008A4C40" w:rsidRDefault="00FA0DD2">
            <w:pPr>
              <w:pStyle w:val="TableParagraph"/>
              <w:ind w:left="107"/>
              <w:rPr>
                <w:sz w:val="20"/>
              </w:rPr>
            </w:pPr>
            <w:r>
              <w:rPr>
                <w:spacing w:val="-5"/>
                <w:sz w:val="20"/>
              </w:rPr>
              <w:t>18.</w:t>
            </w:r>
          </w:p>
        </w:tc>
        <w:tc>
          <w:tcPr>
            <w:tcW w:w="8618" w:type="dxa"/>
            <w:shd w:val="clear" w:color="auto" w:fill="D9E1F3"/>
          </w:tcPr>
          <w:p w14:paraId="6C924B9F" w14:textId="77777777" w:rsidR="008A4C40" w:rsidRDefault="00FA0DD2">
            <w:pPr>
              <w:pStyle w:val="TableParagraph"/>
              <w:spacing w:before="40"/>
              <w:ind w:left="107" w:right="95"/>
              <w:jc w:val="both"/>
              <w:rPr>
                <w:sz w:val="20"/>
              </w:rPr>
            </w:pPr>
            <w:r>
              <w:rPr>
                <w:sz w:val="20"/>
              </w:rPr>
              <w:t>Řadiče v</w:t>
            </w:r>
            <w:r>
              <w:rPr>
                <w:spacing w:val="-1"/>
                <w:sz w:val="20"/>
              </w:rPr>
              <w:t xml:space="preserve"> </w:t>
            </w:r>
            <w:r>
              <w:rPr>
                <w:sz w:val="20"/>
              </w:rPr>
              <w:t xml:space="preserve">konfiguraci symetrický </w:t>
            </w:r>
            <w:proofErr w:type="spellStart"/>
            <w:r>
              <w:rPr>
                <w:sz w:val="20"/>
              </w:rPr>
              <w:t>Active-Active</w:t>
            </w:r>
            <w:proofErr w:type="spellEnd"/>
            <w:r>
              <w:rPr>
                <w:sz w:val="20"/>
              </w:rPr>
              <w:t xml:space="preserve"> (non-ALUA), kdy každý LUN je současně přístupný pro čtení i zápis přes libovolný z řadičů pole. Výpadek jednoho řadiče neovlivní dostupnost dat a nezpůsobí výpadek aplikací konzumující služby blokového úložiště. (např. Systémové disky operačního systému, MS SQL, </w:t>
            </w:r>
            <w:proofErr w:type="spellStart"/>
            <w:r>
              <w:rPr>
                <w:sz w:val="20"/>
              </w:rPr>
              <w:t>Vmware</w:t>
            </w:r>
            <w:proofErr w:type="spellEnd"/>
            <w:r>
              <w:rPr>
                <w:sz w:val="20"/>
              </w:rPr>
              <w:t xml:space="preserve">). Tedy pole musí vytvářet plně symetrický </w:t>
            </w:r>
            <w:proofErr w:type="spellStart"/>
            <w:r>
              <w:rPr>
                <w:sz w:val="20"/>
              </w:rPr>
              <w:t>Active</w:t>
            </w:r>
            <w:proofErr w:type="spellEnd"/>
            <w:r>
              <w:rPr>
                <w:sz w:val="20"/>
              </w:rPr>
              <w:t>/</w:t>
            </w:r>
            <w:proofErr w:type="spellStart"/>
            <w:r>
              <w:rPr>
                <w:sz w:val="20"/>
              </w:rPr>
              <w:t>Active</w:t>
            </w:r>
            <w:proofErr w:type="spellEnd"/>
            <w:r>
              <w:rPr>
                <w:sz w:val="20"/>
              </w:rPr>
              <w:t xml:space="preserve"> systém, kde minimálně všechny zápisové operace jsou replikovány mezi kontroléry daného pole tak, aby nedošlo k přerušení provozu a ztrátě nebo opakov</w:t>
            </w:r>
            <w:r>
              <w:rPr>
                <w:sz w:val="20"/>
              </w:rPr>
              <w:t>ání zápisové operace v případě výpadku jednoho z kontrolérů. Ke všem LUN musí být možné přistupovat ze všech kontrolérů současně bez dopadu na výkon, anebo výkonost diskového pole.</w:t>
            </w:r>
            <w:r>
              <w:rPr>
                <w:spacing w:val="69"/>
                <w:w w:val="150"/>
                <w:sz w:val="20"/>
              </w:rPr>
              <w:t xml:space="preserve"> </w:t>
            </w:r>
            <w:r>
              <w:rPr>
                <w:sz w:val="20"/>
              </w:rPr>
              <w:t>ALUA</w:t>
            </w:r>
            <w:r>
              <w:rPr>
                <w:spacing w:val="41"/>
                <w:sz w:val="20"/>
              </w:rPr>
              <w:t xml:space="preserve"> </w:t>
            </w:r>
            <w:r>
              <w:rPr>
                <w:sz w:val="20"/>
              </w:rPr>
              <w:t>řešení</w:t>
            </w:r>
            <w:r>
              <w:rPr>
                <w:spacing w:val="45"/>
                <w:sz w:val="20"/>
              </w:rPr>
              <w:t xml:space="preserve"> </w:t>
            </w:r>
            <w:r>
              <w:rPr>
                <w:sz w:val="20"/>
              </w:rPr>
              <w:t>tedy</w:t>
            </w:r>
            <w:r>
              <w:rPr>
                <w:spacing w:val="45"/>
                <w:sz w:val="20"/>
              </w:rPr>
              <w:t xml:space="preserve"> </w:t>
            </w:r>
            <w:r>
              <w:rPr>
                <w:sz w:val="20"/>
              </w:rPr>
              <w:t>není</w:t>
            </w:r>
            <w:r>
              <w:rPr>
                <w:spacing w:val="44"/>
                <w:sz w:val="20"/>
              </w:rPr>
              <w:t xml:space="preserve"> </w:t>
            </w:r>
            <w:r>
              <w:rPr>
                <w:sz w:val="20"/>
              </w:rPr>
              <w:t>přípustné,</w:t>
            </w:r>
            <w:r>
              <w:rPr>
                <w:spacing w:val="42"/>
                <w:sz w:val="20"/>
              </w:rPr>
              <w:t xml:space="preserve"> </w:t>
            </w:r>
            <w:r>
              <w:rPr>
                <w:sz w:val="20"/>
              </w:rPr>
              <w:t>přičemž</w:t>
            </w:r>
            <w:r>
              <w:rPr>
                <w:spacing w:val="43"/>
                <w:sz w:val="20"/>
              </w:rPr>
              <w:t xml:space="preserve"> </w:t>
            </w:r>
            <w:r>
              <w:rPr>
                <w:sz w:val="20"/>
              </w:rPr>
              <w:t>Objednatel</w:t>
            </w:r>
            <w:r>
              <w:rPr>
                <w:spacing w:val="44"/>
                <w:sz w:val="20"/>
              </w:rPr>
              <w:t xml:space="preserve"> </w:t>
            </w:r>
            <w:r>
              <w:rPr>
                <w:sz w:val="20"/>
              </w:rPr>
              <w:t>připouští,</w:t>
            </w:r>
            <w:r>
              <w:rPr>
                <w:spacing w:val="41"/>
                <w:sz w:val="20"/>
              </w:rPr>
              <w:t xml:space="preserve"> </w:t>
            </w:r>
            <w:r>
              <w:rPr>
                <w:sz w:val="20"/>
              </w:rPr>
              <w:t>že</w:t>
            </w:r>
            <w:r>
              <w:rPr>
                <w:spacing w:val="49"/>
                <w:sz w:val="20"/>
              </w:rPr>
              <w:t xml:space="preserve"> </w:t>
            </w:r>
            <w:r>
              <w:rPr>
                <w:sz w:val="20"/>
              </w:rPr>
              <w:t>k</w:t>
            </w:r>
            <w:r>
              <w:rPr>
                <w:spacing w:val="-3"/>
                <w:sz w:val="20"/>
              </w:rPr>
              <w:t xml:space="preserve"> </w:t>
            </w:r>
            <w:r>
              <w:rPr>
                <w:sz w:val="20"/>
              </w:rPr>
              <w:t>replikaci</w:t>
            </w:r>
            <w:r>
              <w:rPr>
                <w:spacing w:val="41"/>
                <w:sz w:val="20"/>
              </w:rPr>
              <w:t xml:space="preserve"> </w:t>
            </w:r>
            <w:r>
              <w:rPr>
                <w:spacing w:val="-4"/>
                <w:sz w:val="20"/>
              </w:rPr>
              <w:t>mezi</w:t>
            </w:r>
          </w:p>
          <w:p w14:paraId="436C100B" w14:textId="77777777" w:rsidR="008A4C40" w:rsidRDefault="00FA0DD2">
            <w:pPr>
              <w:pStyle w:val="TableParagraph"/>
              <w:spacing w:before="2" w:line="211" w:lineRule="exact"/>
              <w:ind w:left="107"/>
              <w:jc w:val="both"/>
              <w:rPr>
                <w:sz w:val="20"/>
              </w:rPr>
            </w:pPr>
            <w:r>
              <w:rPr>
                <w:sz w:val="20"/>
              </w:rPr>
              <w:t>diskovými</w:t>
            </w:r>
            <w:r>
              <w:rPr>
                <w:spacing w:val="13"/>
                <w:sz w:val="20"/>
              </w:rPr>
              <w:t xml:space="preserve"> </w:t>
            </w:r>
            <w:r>
              <w:rPr>
                <w:sz w:val="20"/>
              </w:rPr>
              <w:t>poli</w:t>
            </w:r>
            <w:r>
              <w:rPr>
                <w:spacing w:val="14"/>
                <w:sz w:val="20"/>
              </w:rPr>
              <w:t xml:space="preserve"> </w:t>
            </w:r>
            <w:r>
              <w:rPr>
                <w:sz w:val="20"/>
              </w:rPr>
              <w:t>může</w:t>
            </w:r>
            <w:r>
              <w:rPr>
                <w:spacing w:val="17"/>
                <w:sz w:val="20"/>
              </w:rPr>
              <w:t xml:space="preserve"> </w:t>
            </w:r>
            <w:r>
              <w:rPr>
                <w:sz w:val="20"/>
              </w:rPr>
              <w:t>být</w:t>
            </w:r>
            <w:r>
              <w:rPr>
                <w:spacing w:val="14"/>
                <w:sz w:val="20"/>
              </w:rPr>
              <w:t xml:space="preserve"> </w:t>
            </w:r>
            <w:r>
              <w:rPr>
                <w:sz w:val="20"/>
              </w:rPr>
              <w:t>použita</w:t>
            </w:r>
            <w:r>
              <w:rPr>
                <w:spacing w:val="16"/>
                <w:sz w:val="20"/>
              </w:rPr>
              <w:t xml:space="preserve"> </w:t>
            </w:r>
            <w:r>
              <w:rPr>
                <w:sz w:val="20"/>
              </w:rPr>
              <w:t>funkce</w:t>
            </w:r>
            <w:r>
              <w:rPr>
                <w:spacing w:val="15"/>
                <w:sz w:val="20"/>
              </w:rPr>
              <w:t xml:space="preserve"> </w:t>
            </w:r>
            <w:r>
              <w:rPr>
                <w:sz w:val="20"/>
              </w:rPr>
              <w:t>ALUA,</w:t>
            </w:r>
            <w:r>
              <w:rPr>
                <w:spacing w:val="14"/>
                <w:sz w:val="20"/>
              </w:rPr>
              <w:t xml:space="preserve"> </w:t>
            </w:r>
            <w:r>
              <w:rPr>
                <w:sz w:val="20"/>
              </w:rPr>
              <w:t>nikoliv</w:t>
            </w:r>
            <w:r>
              <w:rPr>
                <w:spacing w:val="16"/>
                <w:sz w:val="20"/>
              </w:rPr>
              <w:t xml:space="preserve"> </w:t>
            </w:r>
            <w:r>
              <w:rPr>
                <w:sz w:val="20"/>
              </w:rPr>
              <w:t>však</w:t>
            </w:r>
            <w:r>
              <w:rPr>
                <w:spacing w:val="15"/>
                <w:sz w:val="20"/>
              </w:rPr>
              <w:t xml:space="preserve"> </w:t>
            </w:r>
            <w:r>
              <w:rPr>
                <w:sz w:val="20"/>
              </w:rPr>
              <w:t>v</w:t>
            </w:r>
            <w:r>
              <w:rPr>
                <w:spacing w:val="2"/>
                <w:sz w:val="20"/>
              </w:rPr>
              <w:t xml:space="preserve"> </w:t>
            </w:r>
            <w:r>
              <w:rPr>
                <w:sz w:val="20"/>
              </w:rPr>
              <w:t>režimu</w:t>
            </w:r>
            <w:r>
              <w:rPr>
                <w:spacing w:val="15"/>
                <w:sz w:val="20"/>
              </w:rPr>
              <w:t xml:space="preserve"> </w:t>
            </w:r>
            <w:proofErr w:type="spellStart"/>
            <w:r>
              <w:rPr>
                <w:sz w:val="20"/>
              </w:rPr>
              <w:t>active-passive</w:t>
            </w:r>
            <w:proofErr w:type="spellEnd"/>
            <w:r>
              <w:rPr>
                <w:spacing w:val="14"/>
                <w:sz w:val="20"/>
              </w:rPr>
              <w:t xml:space="preserve"> </w:t>
            </w:r>
            <w:r>
              <w:rPr>
                <w:sz w:val="20"/>
              </w:rPr>
              <w:t>či</w:t>
            </w:r>
            <w:r>
              <w:rPr>
                <w:spacing w:val="14"/>
                <w:sz w:val="20"/>
              </w:rPr>
              <w:t xml:space="preserve"> </w:t>
            </w:r>
            <w:proofErr w:type="spellStart"/>
            <w:r>
              <w:rPr>
                <w:spacing w:val="-2"/>
                <w:sz w:val="20"/>
              </w:rPr>
              <w:t>active</w:t>
            </w:r>
            <w:proofErr w:type="spellEnd"/>
            <w:r>
              <w:rPr>
                <w:spacing w:val="-2"/>
                <w:sz w:val="20"/>
              </w:rPr>
              <w:t>-</w:t>
            </w:r>
          </w:p>
        </w:tc>
      </w:tr>
    </w:tbl>
    <w:p w14:paraId="3FB4023D" w14:textId="77777777" w:rsidR="008A4C40" w:rsidRDefault="008A4C40">
      <w:pPr>
        <w:spacing w:line="211" w:lineRule="exact"/>
        <w:jc w:val="both"/>
        <w:rPr>
          <w:sz w:val="20"/>
        </w:rPr>
        <w:sectPr w:rsidR="008A4C40">
          <w:pgSz w:w="11910" w:h="16840"/>
          <w:pgMar w:top="1880" w:right="600" w:bottom="800" w:left="1260" w:header="665" w:footer="612" w:gutter="0"/>
          <w:cols w:space="708"/>
        </w:sectPr>
      </w:pPr>
    </w:p>
    <w:p w14:paraId="77C6C0D6" w14:textId="77777777" w:rsidR="008A4C40" w:rsidRDefault="008A4C40">
      <w:pPr>
        <w:pStyle w:val="Zkladntext"/>
        <w:spacing w:before="10"/>
        <w:ind w:left="0"/>
        <w:rPr>
          <w:sz w:val="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618"/>
      </w:tblGrid>
      <w:tr w:rsidR="008A4C40" w14:paraId="19FBCB87" w14:textId="77777777">
        <w:trPr>
          <w:trHeight w:val="501"/>
        </w:trPr>
        <w:tc>
          <w:tcPr>
            <w:tcW w:w="454" w:type="dxa"/>
            <w:shd w:val="clear" w:color="auto" w:fill="D9E1F3"/>
          </w:tcPr>
          <w:p w14:paraId="1EE0DA6A" w14:textId="77777777" w:rsidR="008A4C40" w:rsidRDefault="008A4C40">
            <w:pPr>
              <w:pStyle w:val="TableParagraph"/>
              <w:rPr>
                <w:rFonts w:ascii="Times New Roman"/>
                <w:sz w:val="18"/>
              </w:rPr>
            </w:pPr>
          </w:p>
        </w:tc>
        <w:tc>
          <w:tcPr>
            <w:tcW w:w="8618" w:type="dxa"/>
            <w:shd w:val="clear" w:color="auto" w:fill="D9E1F3"/>
          </w:tcPr>
          <w:p w14:paraId="3327D3F9" w14:textId="77777777" w:rsidR="008A4C40" w:rsidRDefault="00FA0DD2">
            <w:pPr>
              <w:pStyle w:val="TableParagraph"/>
              <w:ind w:left="107"/>
              <w:rPr>
                <w:sz w:val="20"/>
              </w:rPr>
            </w:pPr>
            <w:proofErr w:type="spellStart"/>
            <w:r>
              <w:rPr>
                <w:sz w:val="20"/>
              </w:rPr>
              <w:t>standby</w:t>
            </w:r>
            <w:proofErr w:type="spellEnd"/>
            <w:r>
              <w:rPr>
                <w:sz w:val="20"/>
              </w:rPr>
              <w:t>.</w:t>
            </w:r>
            <w:r>
              <w:rPr>
                <w:spacing w:val="40"/>
                <w:sz w:val="20"/>
              </w:rPr>
              <w:t xml:space="preserve"> </w:t>
            </w:r>
            <w:r>
              <w:rPr>
                <w:sz w:val="20"/>
              </w:rPr>
              <w:t>Konfigurace</w:t>
            </w:r>
            <w:r>
              <w:rPr>
                <w:spacing w:val="40"/>
                <w:sz w:val="20"/>
              </w:rPr>
              <w:t xml:space="preserve"> </w:t>
            </w:r>
            <w:r>
              <w:rPr>
                <w:sz w:val="20"/>
              </w:rPr>
              <w:t>řadičů</w:t>
            </w:r>
            <w:r>
              <w:rPr>
                <w:spacing w:val="40"/>
                <w:sz w:val="20"/>
              </w:rPr>
              <w:t xml:space="preserve"> </w:t>
            </w:r>
            <w:r>
              <w:rPr>
                <w:sz w:val="20"/>
              </w:rPr>
              <w:t>musí</w:t>
            </w:r>
            <w:r>
              <w:rPr>
                <w:spacing w:val="40"/>
                <w:sz w:val="20"/>
              </w:rPr>
              <w:t xml:space="preserve"> </w:t>
            </w:r>
            <w:r>
              <w:rPr>
                <w:sz w:val="20"/>
              </w:rPr>
              <w:t>zajistit,</w:t>
            </w:r>
            <w:r>
              <w:rPr>
                <w:spacing w:val="40"/>
                <w:sz w:val="20"/>
              </w:rPr>
              <w:t xml:space="preserve"> </w:t>
            </w:r>
            <w:r>
              <w:rPr>
                <w:sz w:val="20"/>
              </w:rPr>
              <w:t>že</w:t>
            </w:r>
            <w:r>
              <w:rPr>
                <w:spacing w:val="40"/>
                <w:sz w:val="20"/>
              </w:rPr>
              <w:t xml:space="preserve"> </w:t>
            </w:r>
            <w:r>
              <w:rPr>
                <w:sz w:val="20"/>
              </w:rPr>
              <w:t>za</w:t>
            </w:r>
            <w:r>
              <w:rPr>
                <w:spacing w:val="40"/>
                <w:sz w:val="20"/>
              </w:rPr>
              <w:t xml:space="preserve"> </w:t>
            </w:r>
            <w:r>
              <w:rPr>
                <w:sz w:val="20"/>
              </w:rPr>
              <w:t>žádných</w:t>
            </w:r>
            <w:r>
              <w:rPr>
                <w:spacing w:val="40"/>
                <w:sz w:val="20"/>
              </w:rPr>
              <w:t xml:space="preserve"> </w:t>
            </w:r>
            <w:r>
              <w:rPr>
                <w:sz w:val="20"/>
              </w:rPr>
              <w:t>okolností</w:t>
            </w:r>
            <w:r>
              <w:rPr>
                <w:spacing w:val="40"/>
                <w:sz w:val="20"/>
              </w:rPr>
              <w:t xml:space="preserve"> </w:t>
            </w:r>
            <w:r>
              <w:rPr>
                <w:sz w:val="20"/>
              </w:rPr>
              <w:t>nedojde</w:t>
            </w:r>
            <w:r>
              <w:rPr>
                <w:spacing w:val="40"/>
                <w:sz w:val="20"/>
              </w:rPr>
              <w:t xml:space="preserve"> </w:t>
            </w:r>
            <w:r>
              <w:rPr>
                <w:sz w:val="20"/>
              </w:rPr>
              <w:t>k situaci</w:t>
            </w:r>
            <w:r>
              <w:rPr>
                <w:spacing w:val="40"/>
                <w:sz w:val="20"/>
              </w:rPr>
              <w:t xml:space="preserve"> </w:t>
            </w:r>
            <w:proofErr w:type="spellStart"/>
            <w:r>
              <w:rPr>
                <w:sz w:val="20"/>
              </w:rPr>
              <w:t>Path</w:t>
            </w:r>
            <w:proofErr w:type="spellEnd"/>
            <w:r>
              <w:rPr>
                <w:sz w:val="20"/>
              </w:rPr>
              <w:t xml:space="preserve"> </w:t>
            </w:r>
            <w:proofErr w:type="spellStart"/>
            <w:r>
              <w:rPr>
                <w:spacing w:val="-2"/>
                <w:sz w:val="20"/>
              </w:rPr>
              <w:t>Thrashing</w:t>
            </w:r>
            <w:proofErr w:type="spellEnd"/>
            <w:r>
              <w:rPr>
                <w:spacing w:val="-2"/>
                <w:sz w:val="20"/>
              </w:rPr>
              <w:t>.</w:t>
            </w:r>
          </w:p>
        </w:tc>
      </w:tr>
      <w:tr w:rsidR="008A4C40" w14:paraId="193EFA56" w14:textId="77777777">
        <w:trPr>
          <w:trHeight w:val="770"/>
        </w:trPr>
        <w:tc>
          <w:tcPr>
            <w:tcW w:w="454" w:type="dxa"/>
          </w:tcPr>
          <w:p w14:paraId="6BBBCC3D" w14:textId="77777777" w:rsidR="008A4C40" w:rsidRDefault="008A4C40">
            <w:pPr>
              <w:pStyle w:val="TableParagraph"/>
              <w:spacing w:before="40"/>
              <w:rPr>
                <w:sz w:val="20"/>
              </w:rPr>
            </w:pPr>
          </w:p>
          <w:p w14:paraId="1E9723F8" w14:textId="77777777" w:rsidR="008A4C40" w:rsidRDefault="00FA0DD2">
            <w:pPr>
              <w:pStyle w:val="TableParagraph"/>
              <w:ind w:left="47"/>
              <w:jc w:val="center"/>
              <w:rPr>
                <w:sz w:val="20"/>
              </w:rPr>
            </w:pPr>
            <w:r>
              <w:rPr>
                <w:spacing w:val="-5"/>
                <w:sz w:val="20"/>
              </w:rPr>
              <w:t>19.</w:t>
            </w:r>
          </w:p>
        </w:tc>
        <w:tc>
          <w:tcPr>
            <w:tcW w:w="8618" w:type="dxa"/>
          </w:tcPr>
          <w:p w14:paraId="274B9279" w14:textId="77777777" w:rsidR="008A4C40" w:rsidRDefault="00FA0DD2">
            <w:pPr>
              <w:pStyle w:val="TableParagraph"/>
              <w:spacing w:before="38"/>
              <w:ind w:left="107" w:right="106"/>
              <w:jc w:val="both"/>
              <w:rPr>
                <w:sz w:val="20"/>
              </w:rPr>
            </w:pPr>
            <w:r>
              <w:rPr>
                <w:sz w:val="20"/>
              </w:rPr>
              <w:t xml:space="preserve">Velikost </w:t>
            </w:r>
            <w:proofErr w:type="spellStart"/>
            <w:r>
              <w:rPr>
                <w:sz w:val="20"/>
              </w:rPr>
              <w:t>cache</w:t>
            </w:r>
            <w:proofErr w:type="spellEnd"/>
            <w:r>
              <w:rPr>
                <w:sz w:val="20"/>
              </w:rPr>
              <w:t xml:space="preserve"> musí odpovídat doporučení výrobce (</w:t>
            </w:r>
            <w:proofErr w:type="spellStart"/>
            <w:r>
              <w:rPr>
                <w:sz w:val="20"/>
              </w:rPr>
              <w:t>best</w:t>
            </w:r>
            <w:proofErr w:type="spellEnd"/>
            <w:r>
              <w:rPr>
                <w:sz w:val="20"/>
              </w:rPr>
              <w:t xml:space="preserve"> </w:t>
            </w:r>
            <w:proofErr w:type="spellStart"/>
            <w:r>
              <w:rPr>
                <w:sz w:val="20"/>
              </w:rPr>
              <w:t>practise</w:t>
            </w:r>
            <w:proofErr w:type="spellEnd"/>
            <w:r>
              <w:rPr>
                <w:sz w:val="20"/>
              </w:rPr>
              <w:t xml:space="preserve">) pro daný typ blokového úložiště, jeho výkon a požadované potřeby. </w:t>
            </w:r>
            <w:proofErr w:type="spellStart"/>
            <w:r>
              <w:rPr>
                <w:sz w:val="20"/>
              </w:rPr>
              <w:t>Cache</w:t>
            </w:r>
            <w:proofErr w:type="spellEnd"/>
            <w:r>
              <w:rPr>
                <w:sz w:val="20"/>
              </w:rPr>
              <w:t xml:space="preserve"> se nezapočítává do kapacity blokového </w:t>
            </w:r>
            <w:r>
              <w:rPr>
                <w:spacing w:val="-2"/>
                <w:sz w:val="20"/>
              </w:rPr>
              <w:t>úložiště.</w:t>
            </w:r>
          </w:p>
        </w:tc>
      </w:tr>
      <w:tr w:rsidR="008A4C40" w14:paraId="617C66C9" w14:textId="77777777">
        <w:trPr>
          <w:trHeight w:val="997"/>
        </w:trPr>
        <w:tc>
          <w:tcPr>
            <w:tcW w:w="454" w:type="dxa"/>
            <w:shd w:val="clear" w:color="auto" w:fill="D9E1F3"/>
          </w:tcPr>
          <w:p w14:paraId="20166892" w14:textId="77777777" w:rsidR="008A4C40" w:rsidRDefault="008A4C40">
            <w:pPr>
              <w:pStyle w:val="TableParagraph"/>
              <w:spacing w:before="153"/>
              <w:rPr>
                <w:sz w:val="20"/>
              </w:rPr>
            </w:pPr>
          </w:p>
          <w:p w14:paraId="16B66CC7" w14:textId="77777777" w:rsidR="008A4C40" w:rsidRDefault="00FA0DD2">
            <w:pPr>
              <w:pStyle w:val="TableParagraph"/>
              <w:ind w:left="47"/>
              <w:jc w:val="center"/>
              <w:rPr>
                <w:sz w:val="20"/>
              </w:rPr>
            </w:pPr>
            <w:r>
              <w:rPr>
                <w:spacing w:val="-5"/>
                <w:sz w:val="20"/>
              </w:rPr>
              <w:t>20.</w:t>
            </w:r>
          </w:p>
        </w:tc>
        <w:tc>
          <w:tcPr>
            <w:tcW w:w="8618" w:type="dxa"/>
            <w:shd w:val="clear" w:color="auto" w:fill="D9E1F3"/>
          </w:tcPr>
          <w:p w14:paraId="6F77C98F" w14:textId="77777777" w:rsidR="008A4C40" w:rsidRDefault="00FA0DD2">
            <w:pPr>
              <w:pStyle w:val="TableParagraph"/>
              <w:spacing w:before="38"/>
              <w:ind w:left="107" w:right="98"/>
              <w:jc w:val="both"/>
              <w:rPr>
                <w:sz w:val="20"/>
              </w:rPr>
            </w:pPr>
            <w:proofErr w:type="spellStart"/>
            <w:r>
              <w:rPr>
                <w:sz w:val="20"/>
              </w:rPr>
              <w:t>Cache</w:t>
            </w:r>
            <w:proofErr w:type="spellEnd"/>
            <w:r>
              <w:rPr>
                <w:spacing w:val="-14"/>
                <w:sz w:val="20"/>
              </w:rPr>
              <w:t xml:space="preserve"> </w:t>
            </w:r>
            <w:r>
              <w:rPr>
                <w:sz w:val="20"/>
              </w:rPr>
              <w:t>musí</w:t>
            </w:r>
            <w:r>
              <w:rPr>
                <w:spacing w:val="-14"/>
                <w:sz w:val="20"/>
              </w:rPr>
              <w:t xml:space="preserve"> </w:t>
            </w:r>
            <w:r>
              <w:rPr>
                <w:sz w:val="20"/>
              </w:rPr>
              <w:t>být</w:t>
            </w:r>
            <w:r>
              <w:rPr>
                <w:spacing w:val="-14"/>
                <w:sz w:val="20"/>
              </w:rPr>
              <w:t xml:space="preserve"> </w:t>
            </w:r>
            <w:r>
              <w:rPr>
                <w:sz w:val="20"/>
              </w:rPr>
              <w:t>v</w:t>
            </w:r>
            <w:r>
              <w:rPr>
                <w:spacing w:val="-14"/>
                <w:sz w:val="20"/>
              </w:rPr>
              <w:t xml:space="preserve"> </w:t>
            </w:r>
            <w:r>
              <w:rPr>
                <w:sz w:val="20"/>
              </w:rPr>
              <w:t>případě</w:t>
            </w:r>
            <w:r>
              <w:rPr>
                <w:spacing w:val="-14"/>
                <w:sz w:val="20"/>
              </w:rPr>
              <w:t xml:space="preserve"> </w:t>
            </w:r>
            <w:r>
              <w:rPr>
                <w:sz w:val="20"/>
              </w:rPr>
              <w:t>výpadku</w:t>
            </w:r>
            <w:r>
              <w:rPr>
                <w:spacing w:val="-14"/>
                <w:sz w:val="20"/>
              </w:rPr>
              <w:t xml:space="preserve"> </w:t>
            </w:r>
            <w:r>
              <w:rPr>
                <w:sz w:val="20"/>
              </w:rPr>
              <w:t>napájení</w:t>
            </w:r>
            <w:r>
              <w:rPr>
                <w:spacing w:val="-14"/>
                <w:sz w:val="20"/>
              </w:rPr>
              <w:t xml:space="preserve"> </w:t>
            </w:r>
            <w:r>
              <w:rPr>
                <w:sz w:val="20"/>
              </w:rPr>
              <w:t>zálohována</w:t>
            </w:r>
            <w:r>
              <w:rPr>
                <w:spacing w:val="-14"/>
                <w:sz w:val="20"/>
              </w:rPr>
              <w:t xml:space="preserve"> </w:t>
            </w:r>
            <w:r>
              <w:rPr>
                <w:sz w:val="20"/>
              </w:rPr>
              <w:t>do</w:t>
            </w:r>
            <w:r>
              <w:rPr>
                <w:spacing w:val="-14"/>
                <w:sz w:val="20"/>
              </w:rPr>
              <w:t xml:space="preserve"> </w:t>
            </w:r>
            <w:r>
              <w:rPr>
                <w:sz w:val="20"/>
              </w:rPr>
              <w:t>dedikovaného</w:t>
            </w:r>
            <w:r>
              <w:rPr>
                <w:spacing w:val="-13"/>
                <w:sz w:val="20"/>
              </w:rPr>
              <w:t xml:space="preserve"> </w:t>
            </w:r>
            <w:r>
              <w:rPr>
                <w:sz w:val="20"/>
              </w:rPr>
              <w:t>persistentního</w:t>
            </w:r>
            <w:r>
              <w:rPr>
                <w:spacing w:val="-14"/>
                <w:sz w:val="20"/>
              </w:rPr>
              <w:t xml:space="preserve"> </w:t>
            </w:r>
            <w:r>
              <w:rPr>
                <w:sz w:val="20"/>
              </w:rPr>
              <w:t xml:space="preserve">média, které není součástí požadovaných datových medií a je zajištěno jeho napájení, případně je zajištěna jiná ochrana dat v </w:t>
            </w:r>
            <w:proofErr w:type="spellStart"/>
            <w:r>
              <w:rPr>
                <w:sz w:val="20"/>
              </w:rPr>
              <w:t>cache</w:t>
            </w:r>
            <w:proofErr w:type="spellEnd"/>
            <w:r>
              <w:rPr>
                <w:sz w:val="20"/>
              </w:rPr>
              <w:t xml:space="preserve"> při výpadku minimálně po dobu </w:t>
            </w:r>
            <w:proofErr w:type="gramStart"/>
            <w:r>
              <w:rPr>
                <w:sz w:val="20"/>
              </w:rPr>
              <w:t>48h</w:t>
            </w:r>
            <w:proofErr w:type="gramEnd"/>
            <w:r>
              <w:rPr>
                <w:sz w:val="20"/>
              </w:rPr>
              <w:t xml:space="preserve"> garantovaně po celou dobu životnosti Blokového úložiště.</w:t>
            </w:r>
          </w:p>
        </w:tc>
      </w:tr>
      <w:tr w:rsidR="008A4C40" w14:paraId="2A9692CD" w14:textId="77777777">
        <w:trPr>
          <w:trHeight w:val="539"/>
        </w:trPr>
        <w:tc>
          <w:tcPr>
            <w:tcW w:w="454" w:type="dxa"/>
          </w:tcPr>
          <w:p w14:paraId="7C802653" w14:textId="77777777" w:rsidR="008A4C40" w:rsidRDefault="00FA0DD2">
            <w:pPr>
              <w:pStyle w:val="TableParagraph"/>
              <w:spacing w:before="155"/>
              <w:ind w:left="47"/>
              <w:jc w:val="center"/>
              <w:rPr>
                <w:sz w:val="20"/>
              </w:rPr>
            </w:pPr>
            <w:r>
              <w:rPr>
                <w:spacing w:val="-5"/>
                <w:sz w:val="20"/>
              </w:rPr>
              <w:t>21.</w:t>
            </w:r>
          </w:p>
        </w:tc>
        <w:tc>
          <w:tcPr>
            <w:tcW w:w="8618" w:type="dxa"/>
          </w:tcPr>
          <w:p w14:paraId="5B4B4147" w14:textId="77777777" w:rsidR="008A4C40" w:rsidRDefault="00FA0DD2">
            <w:pPr>
              <w:pStyle w:val="TableParagraph"/>
              <w:spacing w:before="40"/>
              <w:ind w:left="107"/>
              <w:rPr>
                <w:sz w:val="20"/>
              </w:rPr>
            </w:pPr>
            <w:r>
              <w:rPr>
                <w:sz w:val="20"/>
              </w:rPr>
              <w:t>Konektivita</w:t>
            </w:r>
            <w:r>
              <w:rPr>
                <w:spacing w:val="-4"/>
                <w:sz w:val="20"/>
              </w:rPr>
              <w:t xml:space="preserve"> </w:t>
            </w:r>
            <w:r>
              <w:rPr>
                <w:sz w:val="20"/>
              </w:rPr>
              <w:t>minimálně</w:t>
            </w:r>
            <w:r>
              <w:rPr>
                <w:spacing w:val="-4"/>
                <w:sz w:val="20"/>
              </w:rPr>
              <w:t xml:space="preserve"> </w:t>
            </w:r>
            <w:r>
              <w:rPr>
                <w:sz w:val="20"/>
              </w:rPr>
              <w:t>16x</w:t>
            </w:r>
            <w:r>
              <w:rPr>
                <w:spacing w:val="-2"/>
                <w:sz w:val="20"/>
              </w:rPr>
              <w:t xml:space="preserve"> </w:t>
            </w:r>
            <w:r>
              <w:rPr>
                <w:sz w:val="20"/>
              </w:rPr>
              <w:t>32</w:t>
            </w:r>
            <w:r>
              <w:rPr>
                <w:spacing w:val="-6"/>
                <w:sz w:val="20"/>
              </w:rPr>
              <w:t xml:space="preserve"> </w:t>
            </w:r>
            <w:proofErr w:type="spellStart"/>
            <w:r>
              <w:rPr>
                <w:sz w:val="20"/>
              </w:rPr>
              <w:t>Gbps</w:t>
            </w:r>
            <w:proofErr w:type="spellEnd"/>
            <w:r>
              <w:rPr>
                <w:spacing w:val="-5"/>
                <w:sz w:val="20"/>
              </w:rPr>
              <w:t xml:space="preserve"> </w:t>
            </w:r>
            <w:r>
              <w:rPr>
                <w:sz w:val="20"/>
              </w:rPr>
              <w:t>FC</w:t>
            </w:r>
            <w:r>
              <w:rPr>
                <w:spacing w:val="-3"/>
                <w:sz w:val="20"/>
              </w:rPr>
              <w:t xml:space="preserve"> </w:t>
            </w:r>
            <w:proofErr w:type="spellStart"/>
            <w:r>
              <w:rPr>
                <w:sz w:val="20"/>
              </w:rPr>
              <w:t>multi</w:t>
            </w:r>
            <w:proofErr w:type="spellEnd"/>
            <w:r>
              <w:rPr>
                <w:sz w:val="20"/>
              </w:rPr>
              <w:t>-mode</w:t>
            </w:r>
            <w:r>
              <w:rPr>
                <w:spacing w:val="-5"/>
                <w:sz w:val="20"/>
              </w:rPr>
              <w:t xml:space="preserve"> </w:t>
            </w:r>
            <w:r>
              <w:rPr>
                <w:sz w:val="20"/>
              </w:rPr>
              <w:t>na</w:t>
            </w:r>
            <w:r>
              <w:rPr>
                <w:spacing w:val="-4"/>
                <w:sz w:val="20"/>
              </w:rPr>
              <w:t xml:space="preserve"> </w:t>
            </w:r>
            <w:r>
              <w:rPr>
                <w:sz w:val="20"/>
              </w:rPr>
              <w:t>blokovém</w:t>
            </w:r>
            <w:r>
              <w:rPr>
                <w:spacing w:val="-4"/>
                <w:sz w:val="20"/>
              </w:rPr>
              <w:t xml:space="preserve"> </w:t>
            </w:r>
            <w:r>
              <w:rPr>
                <w:sz w:val="20"/>
              </w:rPr>
              <w:t>úložišti,</w:t>
            </w:r>
            <w:r>
              <w:rPr>
                <w:spacing w:val="-5"/>
                <w:sz w:val="20"/>
              </w:rPr>
              <w:t xml:space="preserve"> </w:t>
            </w:r>
            <w:r>
              <w:rPr>
                <w:sz w:val="20"/>
              </w:rPr>
              <w:t>rozšiřitelná</w:t>
            </w:r>
            <w:r>
              <w:rPr>
                <w:spacing w:val="-4"/>
                <w:sz w:val="20"/>
              </w:rPr>
              <w:t xml:space="preserve"> </w:t>
            </w:r>
            <w:r>
              <w:rPr>
                <w:sz w:val="20"/>
              </w:rPr>
              <w:t>až</w:t>
            </w:r>
            <w:r>
              <w:rPr>
                <w:spacing w:val="-5"/>
                <w:sz w:val="20"/>
              </w:rPr>
              <w:t xml:space="preserve"> </w:t>
            </w:r>
            <w:r>
              <w:rPr>
                <w:sz w:val="20"/>
              </w:rPr>
              <w:t>na</w:t>
            </w:r>
            <w:r>
              <w:rPr>
                <w:spacing w:val="-4"/>
                <w:sz w:val="20"/>
              </w:rPr>
              <w:t xml:space="preserve"> </w:t>
            </w:r>
            <w:r>
              <w:rPr>
                <w:spacing w:val="-5"/>
                <w:sz w:val="20"/>
              </w:rPr>
              <w:t>32x</w:t>
            </w:r>
          </w:p>
          <w:p w14:paraId="711415D5" w14:textId="77777777" w:rsidR="008A4C40" w:rsidRDefault="00FA0DD2">
            <w:pPr>
              <w:pStyle w:val="TableParagraph"/>
              <w:ind w:left="107"/>
              <w:rPr>
                <w:sz w:val="20"/>
              </w:rPr>
            </w:pPr>
            <w:r>
              <w:rPr>
                <w:sz w:val="20"/>
              </w:rPr>
              <w:t>32</w:t>
            </w:r>
            <w:r>
              <w:rPr>
                <w:spacing w:val="-6"/>
                <w:sz w:val="20"/>
              </w:rPr>
              <w:t xml:space="preserve"> </w:t>
            </w:r>
            <w:proofErr w:type="spellStart"/>
            <w:r>
              <w:rPr>
                <w:spacing w:val="-2"/>
                <w:sz w:val="20"/>
              </w:rPr>
              <w:t>Gbps</w:t>
            </w:r>
            <w:proofErr w:type="spellEnd"/>
            <w:r>
              <w:rPr>
                <w:spacing w:val="-2"/>
                <w:sz w:val="20"/>
              </w:rPr>
              <w:t>.</w:t>
            </w:r>
          </w:p>
        </w:tc>
      </w:tr>
      <w:tr w:rsidR="008A4C40" w14:paraId="120C3746" w14:textId="77777777">
        <w:trPr>
          <w:trHeight w:val="542"/>
        </w:trPr>
        <w:tc>
          <w:tcPr>
            <w:tcW w:w="454" w:type="dxa"/>
            <w:shd w:val="clear" w:color="auto" w:fill="D9E1F3"/>
          </w:tcPr>
          <w:p w14:paraId="6D8A9737" w14:textId="77777777" w:rsidR="008A4C40" w:rsidRDefault="00FA0DD2">
            <w:pPr>
              <w:pStyle w:val="TableParagraph"/>
              <w:spacing w:before="158"/>
              <w:ind w:left="47"/>
              <w:jc w:val="center"/>
              <w:rPr>
                <w:sz w:val="20"/>
              </w:rPr>
            </w:pPr>
            <w:r>
              <w:rPr>
                <w:spacing w:val="-5"/>
                <w:sz w:val="20"/>
              </w:rPr>
              <w:t>22.</w:t>
            </w:r>
          </w:p>
        </w:tc>
        <w:tc>
          <w:tcPr>
            <w:tcW w:w="8618" w:type="dxa"/>
            <w:shd w:val="clear" w:color="auto" w:fill="D9E1F3"/>
          </w:tcPr>
          <w:p w14:paraId="78D80386" w14:textId="77777777" w:rsidR="008A4C40" w:rsidRDefault="00FA0DD2">
            <w:pPr>
              <w:pStyle w:val="TableParagraph"/>
              <w:spacing w:before="40"/>
              <w:ind w:left="107"/>
              <w:rPr>
                <w:sz w:val="20"/>
              </w:rPr>
            </w:pPr>
            <w:r>
              <w:rPr>
                <w:sz w:val="20"/>
              </w:rPr>
              <w:t>Pro</w:t>
            </w:r>
            <w:r>
              <w:rPr>
                <w:spacing w:val="26"/>
                <w:sz w:val="20"/>
              </w:rPr>
              <w:t xml:space="preserve"> </w:t>
            </w:r>
            <w:r>
              <w:rPr>
                <w:sz w:val="20"/>
              </w:rPr>
              <w:t>komunikaci</w:t>
            </w:r>
            <w:r>
              <w:rPr>
                <w:spacing w:val="28"/>
                <w:sz w:val="20"/>
              </w:rPr>
              <w:t xml:space="preserve"> </w:t>
            </w:r>
            <w:r>
              <w:rPr>
                <w:sz w:val="20"/>
              </w:rPr>
              <w:t xml:space="preserve">s </w:t>
            </w:r>
            <w:proofErr w:type="spellStart"/>
            <w:r>
              <w:rPr>
                <w:sz w:val="20"/>
              </w:rPr>
              <w:t>quorum</w:t>
            </w:r>
            <w:proofErr w:type="spellEnd"/>
            <w:r>
              <w:rPr>
                <w:spacing w:val="31"/>
                <w:sz w:val="20"/>
              </w:rPr>
              <w:t xml:space="preserve"> </w:t>
            </w:r>
            <w:r>
              <w:rPr>
                <w:sz w:val="20"/>
              </w:rPr>
              <w:t>musí</w:t>
            </w:r>
            <w:r>
              <w:rPr>
                <w:spacing w:val="29"/>
                <w:sz w:val="20"/>
              </w:rPr>
              <w:t xml:space="preserve"> </w:t>
            </w:r>
            <w:r>
              <w:rPr>
                <w:sz w:val="20"/>
              </w:rPr>
              <w:t>být</w:t>
            </w:r>
            <w:r>
              <w:rPr>
                <w:spacing w:val="26"/>
                <w:sz w:val="20"/>
              </w:rPr>
              <w:t xml:space="preserve"> </w:t>
            </w:r>
            <w:r>
              <w:rPr>
                <w:sz w:val="20"/>
              </w:rPr>
              <w:t>pole</w:t>
            </w:r>
            <w:r>
              <w:rPr>
                <w:spacing w:val="28"/>
                <w:sz w:val="20"/>
              </w:rPr>
              <w:t xml:space="preserve"> </w:t>
            </w:r>
            <w:r>
              <w:rPr>
                <w:sz w:val="20"/>
              </w:rPr>
              <w:t>osazeno</w:t>
            </w:r>
            <w:r>
              <w:rPr>
                <w:spacing w:val="28"/>
                <w:sz w:val="20"/>
              </w:rPr>
              <w:t xml:space="preserve"> </w:t>
            </w:r>
            <w:r>
              <w:rPr>
                <w:sz w:val="20"/>
              </w:rPr>
              <w:t>konektivitou</w:t>
            </w:r>
            <w:r>
              <w:rPr>
                <w:spacing w:val="28"/>
                <w:sz w:val="20"/>
              </w:rPr>
              <w:t xml:space="preserve"> </w:t>
            </w:r>
            <w:r>
              <w:rPr>
                <w:sz w:val="20"/>
              </w:rPr>
              <w:t>minimálně</w:t>
            </w:r>
            <w:r>
              <w:rPr>
                <w:spacing w:val="28"/>
                <w:sz w:val="20"/>
              </w:rPr>
              <w:t xml:space="preserve"> </w:t>
            </w:r>
            <w:r>
              <w:rPr>
                <w:sz w:val="20"/>
              </w:rPr>
              <w:t>4x</w:t>
            </w:r>
            <w:r>
              <w:rPr>
                <w:spacing w:val="30"/>
                <w:sz w:val="20"/>
              </w:rPr>
              <w:t xml:space="preserve"> </w:t>
            </w:r>
            <w:r>
              <w:rPr>
                <w:sz w:val="20"/>
              </w:rPr>
              <w:t>10</w:t>
            </w:r>
            <w:r>
              <w:rPr>
                <w:spacing w:val="28"/>
                <w:sz w:val="20"/>
              </w:rPr>
              <w:t xml:space="preserve"> </w:t>
            </w:r>
            <w:proofErr w:type="spellStart"/>
            <w:r>
              <w:rPr>
                <w:sz w:val="20"/>
              </w:rPr>
              <w:t>Gbps</w:t>
            </w:r>
            <w:proofErr w:type="spellEnd"/>
            <w:r>
              <w:rPr>
                <w:spacing w:val="30"/>
                <w:sz w:val="20"/>
              </w:rPr>
              <w:t xml:space="preserve"> </w:t>
            </w:r>
            <w:proofErr w:type="spellStart"/>
            <w:proofErr w:type="gramStart"/>
            <w:r>
              <w:rPr>
                <w:sz w:val="20"/>
              </w:rPr>
              <w:t>multi</w:t>
            </w:r>
            <w:proofErr w:type="spellEnd"/>
            <w:r>
              <w:rPr>
                <w:sz w:val="20"/>
              </w:rPr>
              <w:t>- mode</w:t>
            </w:r>
            <w:proofErr w:type="gramEnd"/>
            <w:r>
              <w:rPr>
                <w:sz w:val="20"/>
              </w:rPr>
              <w:t xml:space="preserve">. Zároveň musí být splněno, že každý </w:t>
            </w:r>
            <w:proofErr w:type="gramStart"/>
            <w:r>
              <w:rPr>
                <w:sz w:val="20"/>
              </w:rPr>
              <w:t>s</w:t>
            </w:r>
            <w:proofErr w:type="gramEnd"/>
            <w:r>
              <w:rPr>
                <w:sz w:val="20"/>
              </w:rPr>
              <w:t xml:space="preserve"> kontrolérů pole má vlastní konektivitu s </w:t>
            </w:r>
            <w:proofErr w:type="spellStart"/>
            <w:r>
              <w:rPr>
                <w:sz w:val="20"/>
              </w:rPr>
              <w:t>quorem</w:t>
            </w:r>
            <w:proofErr w:type="spellEnd"/>
            <w:r>
              <w:rPr>
                <w:sz w:val="20"/>
              </w:rPr>
              <w:t>.</w:t>
            </w:r>
          </w:p>
        </w:tc>
      </w:tr>
      <w:tr w:rsidR="008A4C40" w14:paraId="598EAFE0" w14:textId="77777777">
        <w:trPr>
          <w:trHeight w:val="309"/>
        </w:trPr>
        <w:tc>
          <w:tcPr>
            <w:tcW w:w="454" w:type="dxa"/>
          </w:tcPr>
          <w:p w14:paraId="79B13B30" w14:textId="77777777" w:rsidR="008A4C40" w:rsidRDefault="00FA0DD2">
            <w:pPr>
              <w:pStyle w:val="TableParagraph"/>
              <w:spacing w:before="41"/>
              <w:ind w:left="47"/>
              <w:jc w:val="center"/>
              <w:rPr>
                <w:sz w:val="20"/>
              </w:rPr>
            </w:pPr>
            <w:r>
              <w:rPr>
                <w:spacing w:val="-5"/>
                <w:sz w:val="20"/>
              </w:rPr>
              <w:t>23.</w:t>
            </w:r>
          </w:p>
        </w:tc>
        <w:tc>
          <w:tcPr>
            <w:tcW w:w="8618" w:type="dxa"/>
          </w:tcPr>
          <w:p w14:paraId="1F389A93" w14:textId="77777777" w:rsidR="008A4C40" w:rsidRDefault="00FA0DD2">
            <w:pPr>
              <w:pStyle w:val="TableParagraph"/>
              <w:spacing w:before="41"/>
              <w:ind w:left="107"/>
              <w:rPr>
                <w:sz w:val="20"/>
              </w:rPr>
            </w:pPr>
            <w:r>
              <w:rPr>
                <w:sz w:val="20"/>
              </w:rPr>
              <w:t>Dedikovaný</w:t>
            </w:r>
            <w:r>
              <w:rPr>
                <w:spacing w:val="-7"/>
                <w:sz w:val="20"/>
              </w:rPr>
              <w:t xml:space="preserve"> </w:t>
            </w:r>
            <w:r>
              <w:rPr>
                <w:sz w:val="20"/>
              </w:rPr>
              <w:t>port</w:t>
            </w:r>
            <w:r>
              <w:rPr>
                <w:spacing w:val="-6"/>
                <w:sz w:val="20"/>
              </w:rPr>
              <w:t xml:space="preserve"> </w:t>
            </w:r>
            <w:r>
              <w:rPr>
                <w:sz w:val="20"/>
              </w:rPr>
              <w:t>typu</w:t>
            </w:r>
            <w:r>
              <w:rPr>
                <w:spacing w:val="-9"/>
                <w:sz w:val="20"/>
              </w:rPr>
              <w:t xml:space="preserve"> </w:t>
            </w:r>
            <w:r>
              <w:rPr>
                <w:sz w:val="20"/>
              </w:rPr>
              <w:t>1Gbit</w:t>
            </w:r>
            <w:r>
              <w:rPr>
                <w:spacing w:val="-6"/>
                <w:sz w:val="20"/>
              </w:rPr>
              <w:t xml:space="preserve"> </w:t>
            </w:r>
            <w:r>
              <w:rPr>
                <w:sz w:val="20"/>
              </w:rPr>
              <w:t>RJ-45</w:t>
            </w:r>
            <w:r>
              <w:rPr>
                <w:spacing w:val="-9"/>
                <w:sz w:val="20"/>
              </w:rPr>
              <w:t xml:space="preserve"> </w:t>
            </w:r>
            <w:r>
              <w:rPr>
                <w:sz w:val="20"/>
              </w:rPr>
              <w:t>pro</w:t>
            </w:r>
            <w:r>
              <w:rPr>
                <w:spacing w:val="-6"/>
                <w:sz w:val="20"/>
              </w:rPr>
              <w:t xml:space="preserve"> </w:t>
            </w:r>
            <w:r>
              <w:rPr>
                <w:sz w:val="20"/>
              </w:rPr>
              <w:t>management</w:t>
            </w:r>
            <w:r>
              <w:rPr>
                <w:spacing w:val="-7"/>
                <w:sz w:val="20"/>
              </w:rPr>
              <w:t xml:space="preserve"> </w:t>
            </w:r>
            <w:r>
              <w:rPr>
                <w:sz w:val="20"/>
              </w:rPr>
              <w:t>na</w:t>
            </w:r>
            <w:r>
              <w:rPr>
                <w:spacing w:val="-6"/>
                <w:sz w:val="20"/>
              </w:rPr>
              <w:t xml:space="preserve"> </w:t>
            </w:r>
            <w:r>
              <w:rPr>
                <w:sz w:val="20"/>
              </w:rPr>
              <w:t>každém</w:t>
            </w:r>
            <w:r>
              <w:rPr>
                <w:spacing w:val="-8"/>
                <w:sz w:val="20"/>
              </w:rPr>
              <w:t xml:space="preserve"> </w:t>
            </w:r>
            <w:r>
              <w:rPr>
                <w:spacing w:val="-2"/>
                <w:sz w:val="20"/>
              </w:rPr>
              <w:t>řadiči.</w:t>
            </w:r>
          </w:p>
        </w:tc>
      </w:tr>
      <w:tr w:rsidR="008A4C40" w14:paraId="531FA026" w14:textId="77777777">
        <w:trPr>
          <w:trHeight w:val="770"/>
        </w:trPr>
        <w:tc>
          <w:tcPr>
            <w:tcW w:w="454" w:type="dxa"/>
            <w:shd w:val="clear" w:color="auto" w:fill="D9E1F3"/>
          </w:tcPr>
          <w:p w14:paraId="51FE003C" w14:textId="77777777" w:rsidR="008A4C40" w:rsidRDefault="008A4C40">
            <w:pPr>
              <w:pStyle w:val="TableParagraph"/>
              <w:spacing w:before="40"/>
              <w:rPr>
                <w:sz w:val="20"/>
              </w:rPr>
            </w:pPr>
          </w:p>
          <w:p w14:paraId="185BF22A" w14:textId="77777777" w:rsidR="008A4C40" w:rsidRDefault="00FA0DD2">
            <w:pPr>
              <w:pStyle w:val="TableParagraph"/>
              <w:ind w:left="47"/>
              <w:jc w:val="center"/>
              <w:rPr>
                <w:sz w:val="20"/>
              </w:rPr>
            </w:pPr>
            <w:r>
              <w:rPr>
                <w:spacing w:val="-5"/>
                <w:sz w:val="20"/>
              </w:rPr>
              <w:t>24.</w:t>
            </w:r>
          </w:p>
        </w:tc>
        <w:tc>
          <w:tcPr>
            <w:tcW w:w="8618" w:type="dxa"/>
            <w:shd w:val="clear" w:color="auto" w:fill="D9E1F3"/>
          </w:tcPr>
          <w:p w14:paraId="1A65EC1C" w14:textId="77777777" w:rsidR="008A4C40" w:rsidRDefault="00FA0DD2">
            <w:pPr>
              <w:pStyle w:val="TableParagraph"/>
              <w:spacing w:before="38"/>
              <w:ind w:left="107" w:right="105"/>
              <w:jc w:val="both"/>
              <w:rPr>
                <w:sz w:val="20"/>
              </w:rPr>
            </w:pPr>
            <w:r>
              <w:rPr>
                <w:sz w:val="20"/>
              </w:rPr>
              <w:t xml:space="preserve">Plně redundantní konstrukce blokového úložiště bez SPOF. Tzn. všechny komponenty nutné pro běh blokového úložiště, musí být redundantní. Komponenty, které musí splnit tuto podmínkou nejsou jednotlivá disková média a pasivní </w:t>
            </w:r>
            <w:proofErr w:type="spellStart"/>
            <w:r>
              <w:rPr>
                <w:sz w:val="20"/>
              </w:rPr>
              <w:t>shelfy</w:t>
            </w:r>
            <w:proofErr w:type="spellEnd"/>
            <w:r>
              <w:rPr>
                <w:sz w:val="20"/>
              </w:rPr>
              <w:t xml:space="preserve"> na disky.</w:t>
            </w:r>
          </w:p>
        </w:tc>
      </w:tr>
      <w:tr w:rsidR="008A4C40" w14:paraId="4A631DB6" w14:textId="77777777">
        <w:trPr>
          <w:trHeight w:val="770"/>
        </w:trPr>
        <w:tc>
          <w:tcPr>
            <w:tcW w:w="454" w:type="dxa"/>
          </w:tcPr>
          <w:p w14:paraId="7F4FB18F" w14:textId="77777777" w:rsidR="008A4C40" w:rsidRDefault="008A4C40">
            <w:pPr>
              <w:pStyle w:val="TableParagraph"/>
              <w:spacing w:before="40"/>
              <w:rPr>
                <w:sz w:val="20"/>
              </w:rPr>
            </w:pPr>
          </w:p>
          <w:p w14:paraId="2F5BC066" w14:textId="77777777" w:rsidR="008A4C40" w:rsidRDefault="00FA0DD2">
            <w:pPr>
              <w:pStyle w:val="TableParagraph"/>
              <w:ind w:left="47"/>
              <w:jc w:val="center"/>
              <w:rPr>
                <w:sz w:val="20"/>
              </w:rPr>
            </w:pPr>
            <w:r>
              <w:rPr>
                <w:spacing w:val="-5"/>
                <w:sz w:val="20"/>
              </w:rPr>
              <w:t>25.</w:t>
            </w:r>
          </w:p>
        </w:tc>
        <w:tc>
          <w:tcPr>
            <w:tcW w:w="8618" w:type="dxa"/>
          </w:tcPr>
          <w:p w14:paraId="6DF0CFDC" w14:textId="77777777" w:rsidR="008A4C40" w:rsidRDefault="00FA0DD2">
            <w:pPr>
              <w:pStyle w:val="TableParagraph"/>
              <w:spacing w:before="38"/>
              <w:ind w:left="107" w:right="106"/>
              <w:jc w:val="both"/>
              <w:rPr>
                <w:sz w:val="20"/>
              </w:rPr>
            </w:pPr>
            <w:r>
              <w:rPr>
                <w:sz w:val="20"/>
              </w:rPr>
              <w:t xml:space="preserve">Dopad na výkon blokového úložiště při výpadku jednoho řadiče nesmí překročit </w:t>
            </w:r>
            <w:proofErr w:type="gramStart"/>
            <w:r>
              <w:rPr>
                <w:sz w:val="20"/>
              </w:rPr>
              <w:t>60%</w:t>
            </w:r>
            <w:proofErr w:type="gramEnd"/>
            <w:r>
              <w:rPr>
                <w:sz w:val="20"/>
              </w:rPr>
              <w:t xml:space="preserve"> minimálního požadovaného výkonu (IOPS, </w:t>
            </w:r>
            <w:proofErr w:type="spellStart"/>
            <w:r>
              <w:rPr>
                <w:sz w:val="20"/>
              </w:rPr>
              <w:t>MiB</w:t>
            </w:r>
            <w:proofErr w:type="spellEnd"/>
            <w:r>
              <w:rPr>
                <w:sz w:val="20"/>
              </w:rPr>
              <w:t xml:space="preserve">/s) se současným dodržením maximálních </w:t>
            </w:r>
            <w:r>
              <w:rPr>
                <w:spacing w:val="-2"/>
                <w:sz w:val="20"/>
              </w:rPr>
              <w:t>latencí.</w:t>
            </w:r>
          </w:p>
        </w:tc>
      </w:tr>
      <w:tr w:rsidR="008A4C40" w14:paraId="00D1FEEF" w14:textId="77777777">
        <w:trPr>
          <w:trHeight w:val="539"/>
        </w:trPr>
        <w:tc>
          <w:tcPr>
            <w:tcW w:w="454" w:type="dxa"/>
            <w:shd w:val="clear" w:color="auto" w:fill="D9E1F3"/>
          </w:tcPr>
          <w:p w14:paraId="5777B372" w14:textId="77777777" w:rsidR="008A4C40" w:rsidRDefault="00FA0DD2">
            <w:pPr>
              <w:pStyle w:val="TableParagraph"/>
              <w:spacing w:before="155"/>
              <w:ind w:left="47"/>
              <w:jc w:val="center"/>
              <w:rPr>
                <w:sz w:val="20"/>
              </w:rPr>
            </w:pPr>
            <w:r>
              <w:rPr>
                <w:spacing w:val="-5"/>
                <w:sz w:val="20"/>
              </w:rPr>
              <w:t>26.</w:t>
            </w:r>
          </w:p>
        </w:tc>
        <w:tc>
          <w:tcPr>
            <w:tcW w:w="8618" w:type="dxa"/>
            <w:shd w:val="clear" w:color="auto" w:fill="D9E1F3"/>
          </w:tcPr>
          <w:p w14:paraId="262BFE92" w14:textId="77777777" w:rsidR="008A4C40" w:rsidRDefault="00FA0DD2">
            <w:pPr>
              <w:pStyle w:val="TableParagraph"/>
              <w:spacing w:before="38" w:line="242" w:lineRule="auto"/>
              <w:ind w:left="107"/>
              <w:rPr>
                <w:sz w:val="20"/>
              </w:rPr>
            </w:pPr>
            <w:r>
              <w:rPr>
                <w:sz w:val="20"/>
              </w:rPr>
              <w:t>Blokové úložiště umožňuje bez výpadku (služeb a dostupnosti dat) provádět servisní činnosti typu: výměna zdroje, výměna ventilátorů, výměna řadiče, aktualizace firmware.</w:t>
            </w:r>
          </w:p>
        </w:tc>
      </w:tr>
      <w:tr w:rsidR="008A4C40" w14:paraId="5AA9EE39" w14:textId="77777777">
        <w:trPr>
          <w:trHeight w:val="539"/>
        </w:trPr>
        <w:tc>
          <w:tcPr>
            <w:tcW w:w="454" w:type="dxa"/>
          </w:tcPr>
          <w:p w14:paraId="132DCCC7" w14:textId="77777777" w:rsidR="008A4C40" w:rsidRDefault="00FA0DD2">
            <w:pPr>
              <w:pStyle w:val="TableParagraph"/>
              <w:spacing w:before="155"/>
              <w:ind w:left="47"/>
              <w:jc w:val="center"/>
              <w:rPr>
                <w:sz w:val="20"/>
              </w:rPr>
            </w:pPr>
            <w:r>
              <w:rPr>
                <w:spacing w:val="-5"/>
                <w:sz w:val="20"/>
              </w:rPr>
              <w:t>27.</w:t>
            </w:r>
          </w:p>
        </w:tc>
        <w:tc>
          <w:tcPr>
            <w:tcW w:w="8618" w:type="dxa"/>
          </w:tcPr>
          <w:p w14:paraId="5F159960" w14:textId="77777777" w:rsidR="008A4C40" w:rsidRDefault="00FA0DD2">
            <w:pPr>
              <w:pStyle w:val="TableParagraph"/>
              <w:spacing w:before="38" w:line="242" w:lineRule="auto"/>
              <w:ind w:left="107"/>
              <w:rPr>
                <w:sz w:val="20"/>
              </w:rPr>
            </w:pPr>
            <w:r>
              <w:rPr>
                <w:sz w:val="20"/>
              </w:rPr>
              <w:t>Maximální</w:t>
            </w:r>
            <w:r>
              <w:rPr>
                <w:spacing w:val="27"/>
                <w:sz w:val="20"/>
              </w:rPr>
              <w:t xml:space="preserve"> </w:t>
            </w:r>
            <w:r>
              <w:rPr>
                <w:sz w:val="20"/>
              </w:rPr>
              <w:t>dopad</w:t>
            </w:r>
            <w:r>
              <w:rPr>
                <w:spacing w:val="27"/>
                <w:sz w:val="20"/>
              </w:rPr>
              <w:t xml:space="preserve"> </w:t>
            </w:r>
            <w:r>
              <w:rPr>
                <w:sz w:val="20"/>
              </w:rPr>
              <w:t>na</w:t>
            </w:r>
            <w:r>
              <w:rPr>
                <w:spacing w:val="27"/>
                <w:sz w:val="20"/>
              </w:rPr>
              <w:t xml:space="preserve"> </w:t>
            </w:r>
            <w:r>
              <w:rPr>
                <w:sz w:val="20"/>
              </w:rPr>
              <w:t>výkon blokového</w:t>
            </w:r>
            <w:r>
              <w:rPr>
                <w:spacing w:val="28"/>
                <w:sz w:val="20"/>
              </w:rPr>
              <w:t xml:space="preserve"> </w:t>
            </w:r>
            <w:r>
              <w:rPr>
                <w:sz w:val="20"/>
              </w:rPr>
              <w:t>úložiště</w:t>
            </w:r>
            <w:r>
              <w:rPr>
                <w:spacing w:val="27"/>
                <w:sz w:val="20"/>
              </w:rPr>
              <w:t xml:space="preserve"> </w:t>
            </w:r>
            <w:r>
              <w:rPr>
                <w:sz w:val="20"/>
              </w:rPr>
              <w:t>při</w:t>
            </w:r>
            <w:r>
              <w:rPr>
                <w:spacing w:val="27"/>
                <w:sz w:val="20"/>
              </w:rPr>
              <w:t xml:space="preserve"> </w:t>
            </w:r>
            <w:r>
              <w:rPr>
                <w:sz w:val="20"/>
              </w:rPr>
              <w:t>aktualizaci firmware</w:t>
            </w:r>
            <w:r>
              <w:rPr>
                <w:spacing w:val="28"/>
                <w:sz w:val="20"/>
              </w:rPr>
              <w:t xml:space="preserve"> </w:t>
            </w:r>
            <w:r>
              <w:rPr>
                <w:sz w:val="20"/>
              </w:rPr>
              <w:t>nesmí</w:t>
            </w:r>
            <w:r>
              <w:rPr>
                <w:spacing w:val="30"/>
                <w:sz w:val="20"/>
              </w:rPr>
              <w:t xml:space="preserve"> </w:t>
            </w:r>
            <w:r>
              <w:rPr>
                <w:sz w:val="20"/>
              </w:rPr>
              <w:t xml:space="preserve">překročit </w:t>
            </w:r>
            <w:proofErr w:type="gramStart"/>
            <w:r>
              <w:rPr>
                <w:sz w:val="20"/>
              </w:rPr>
              <w:t>50%</w:t>
            </w:r>
            <w:proofErr w:type="gramEnd"/>
            <w:r>
              <w:rPr>
                <w:sz w:val="20"/>
              </w:rPr>
              <w:t xml:space="preserve"> požadovaného výkonu.</w:t>
            </w:r>
          </w:p>
        </w:tc>
      </w:tr>
      <w:tr w:rsidR="008A4C40" w14:paraId="24F44C62" w14:textId="77777777">
        <w:trPr>
          <w:trHeight w:val="311"/>
        </w:trPr>
        <w:tc>
          <w:tcPr>
            <w:tcW w:w="454" w:type="dxa"/>
            <w:shd w:val="clear" w:color="auto" w:fill="D9E1F3"/>
          </w:tcPr>
          <w:p w14:paraId="4424E9E8" w14:textId="77777777" w:rsidR="008A4C40" w:rsidRDefault="00FA0DD2">
            <w:pPr>
              <w:pStyle w:val="TableParagraph"/>
              <w:spacing w:before="40"/>
              <w:ind w:left="47"/>
              <w:jc w:val="center"/>
              <w:rPr>
                <w:sz w:val="20"/>
              </w:rPr>
            </w:pPr>
            <w:r>
              <w:rPr>
                <w:spacing w:val="-5"/>
                <w:sz w:val="20"/>
              </w:rPr>
              <w:t>28.</w:t>
            </w:r>
          </w:p>
        </w:tc>
        <w:tc>
          <w:tcPr>
            <w:tcW w:w="8618" w:type="dxa"/>
            <w:shd w:val="clear" w:color="auto" w:fill="D9E1F3"/>
          </w:tcPr>
          <w:p w14:paraId="572E4405" w14:textId="77777777" w:rsidR="008A4C40" w:rsidRDefault="00FA0DD2">
            <w:pPr>
              <w:pStyle w:val="TableParagraph"/>
              <w:spacing w:before="40"/>
              <w:ind w:left="107"/>
              <w:rPr>
                <w:sz w:val="20"/>
              </w:rPr>
            </w:pPr>
            <w:r>
              <w:rPr>
                <w:sz w:val="20"/>
              </w:rPr>
              <w:t>Funkce</w:t>
            </w:r>
            <w:r>
              <w:rPr>
                <w:spacing w:val="-7"/>
                <w:sz w:val="20"/>
              </w:rPr>
              <w:t xml:space="preserve"> </w:t>
            </w:r>
            <w:r>
              <w:rPr>
                <w:sz w:val="20"/>
              </w:rPr>
              <w:t>pro</w:t>
            </w:r>
            <w:r>
              <w:rPr>
                <w:spacing w:val="-7"/>
                <w:sz w:val="20"/>
              </w:rPr>
              <w:t xml:space="preserve"> </w:t>
            </w:r>
            <w:r>
              <w:rPr>
                <w:sz w:val="20"/>
              </w:rPr>
              <w:t>klonování</w:t>
            </w:r>
            <w:r>
              <w:rPr>
                <w:spacing w:val="-7"/>
                <w:sz w:val="20"/>
              </w:rPr>
              <w:t xml:space="preserve"> </w:t>
            </w:r>
            <w:r>
              <w:rPr>
                <w:sz w:val="20"/>
              </w:rPr>
              <w:t>a</w:t>
            </w:r>
            <w:r>
              <w:rPr>
                <w:spacing w:val="-7"/>
                <w:sz w:val="20"/>
              </w:rPr>
              <w:t xml:space="preserve"> </w:t>
            </w:r>
            <w:r>
              <w:rPr>
                <w:sz w:val="20"/>
              </w:rPr>
              <w:t>vytváření</w:t>
            </w:r>
            <w:r>
              <w:rPr>
                <w:spacing w:val="-7"/>
                <w:sz w:val="20"/>
              </w:rPr>
              <w:t xml:space="preserve"> </w:t>
            </w:r>
            <w:proofErr w:type="spellStart"/>
            <w:r>
              <w:rPr>
                <w:sz w:val="20"/>
              </w:rPr>
              <w:t>snapshotů</w:t>
            </w:r>
            <w:proofErr w:type="spellEnd"/>
            <w:r>
              <w:rPr>
                <w:spacing w:val="-5"/>
                <w:sz w:val="20"/>
              </w:rPr>
              <w:t xml:space="preserve"> </w:t>
            </w:r>
            <w:r>
              <w:rPr>
                <w:sz w:val="20"/>
              </w:rPr>
              <w:t>nad</w:t>
            </w:r>
            <w:r>
              <w:rPr>
                <w:spacing w:val="-7"/>
                <w:sz w:val="20"/>
              </w:rPr>
              <w:t xml:space="preserve"> </w:t>
            </w:r>
            <w:r>
              <w:rPr>
                <w:sz w:val="20"/>
              </w:rPr>
              <w:t>diskovými</w:t>
            </w:r>
            <w:r>
              <w:rPr>
                <w:spacing w:val="-8"/>
                <w:sz w:val="20"/>
              </w:rPr>
              <w:t xml:space="preserve"> </w:t>
            </w:r>
            <w:r>
              <w:rPr>
                <w:spacing w:val="-2"/>
                <w:sz w:val="20"/>
              </w:rPr>
              <w:t>prostory.</w:t>
            </w:r>
          </w:p>
        </w:tc>
      </w:tr>
      <w:tr w:rsidR="008A4C40" w14:paraId="1504AC70" w14:textId="77777777">
        <w:trPr>
          <w:trHeight w:val="539"/>
        </w:trPr>
        <w:tc>
          <w:tcPr>
            <w:tcW w:w="454" w:type="dxa"/>
          </w:tcPr>
          <w:p w14:paraId="4B2319E7" w14:textId="77777777" w:rsidR="008A4C40" w:rsidRDefault="00FA0DD2">
            <w:pPr>
              <w:pStyle w:val="TableParagraph"/>
              <w:spacing w:before="155"/>
              <w:ind w:left="47"/>
              <w:jc w:val="center"/>
              <w:rPr>
                <w:sz w:val="20"/>
              </w:rPr>
            </w:pPr>
            <w:r>
              <w:rPr>
                <w:spacing w:val="-5"/>
                <w:sz w:val="20"/>
              </w:rPr>
              <w:t>29.</w:t>
            </w:r>
          </w:p>
        </w:tc>
        <w:tc>
          <w:tcPr>
            <w:tcW w:w="8618" w:type="dxa"/>
          </w:tcPr>
          <w:p w14:paraId="1CA585A4" w14:textId="77777777" w:rsidR="008A4C40" w:rsidRDefault="00FA0DD2">
            <w:pPr>
              <w:pStyle w:val="TableParagraph"/>
              <w:spacing w:before="38"/>
              <w:ind w:left="107"/>
              <w:rPr>
                <w:sz w:val="20"/>
              </w:rPr>
            </w:pPr>
            <w:r>
              <w:rPr>
                <w:sz w:val="20"/>
              </w:rPr>
              <w:t>Funkce</w:t>
            </w:r>
            <w:r>
              <w:rPr>
                <w:spacing w:val="-2"/>
                <w:sz w:val="20"/>
              </w:rPr>
              <w:t xml:space="preserve"> </w:t>
            </w:r>
            <w:r>
              <w:rPr>
                <w:sz w:val="20"/>
              </w:rPr>
              <w:t>pro</w:t>
            </w:r>
            <w:r>
              <w:rPr>
                <w:spacing w:val="-2"/>
                <w:sz w:val="20"/>
              </w:rPr>
              <w:t xml:space="preserve"> </w:t>
            </w:r>
            <w:r>
              <w:rPr>
                <w:sz w:val="20"/>
              </w:rPr>
              <w:t>vytváření</w:t>
            </w:r>
            <w:r>
              <w:rPr>
                <w:spacing w:val="-2"/>
                <w:sz w:val="20"/>
              </w:rPr>
              <w:t xml:space="preserve"> </w:t>
            </w:r>
            <w:r>
              <w:rPr>
                <w:sz w:val="20"/>
              </w:rPr>
              <w:t>klonů a</w:t>
            </w:r>
            <w:r>
              <w:rPr>
                <w:spacing w:val="-2"/>
                <w:sz w:val="20"/>
              </w:rPr>
              <w:t xml:space="preserve"> </w:t>
            </w:r>
            <w:proofErr w:type="spellStart"/>
            <w:r>
              <w:rPr>
                <w:sz w:val="20"/>
              </w:rPr>
              <w:t>snapshotů</w:t>
            </w:r>
            <w:proofErr w:type="spellEnd"/>
            <w:r>
              <w:rPr>
                <w:sz w:val="20"/>
              </w:rPr>
              <w:t>. Minimálně 255</w:t>
            </w:r>
            <w:r>
              <w:rPr>
                <w:spacing w:val="-3"/>
                <w:sz w:val="20"/>
              </w:rPr>
              <w:t xml:space="preserve"> </w:t>
            </w:r>
            <w:proofErr w:type="spellStart"/>
            <w:r>
              <w:rPr>
                <w:sz w:val="20"/>
              </w:rPr>
              <w:t>snapshotů</w:t>
            </w:r>
            <w:proofErr w:type="spellEnd"/>
            <w:r>
              <w:rPr>
                <w:spacing w:val="-2"/>
                <w:sz w:val="20"/>
              </w:rPr>
              <w:t xml:space="preserve"> </w:t>
            </w:r>
            <w:r>
              <w:rPr>
                <w:sz w:val="20"/>
              </w:rPr>
              <w:t>na</w:t>
            </w:r>
            <w:r>
              <w:rPr>
                <w:spacing w:val="-2"/>
                <w:sz w:val="20"/>
              </w:rPr>
              <w:t xml:space="preserve"> </w:t>
            </w:r>
            <w:r>
              <w:rPr>
                <w:sz w:val="20"/>
              </w:rPr>
              <w:t>LUN</w:t>
            </w:r>
            <w:r>
              <w:rPr>
                <w:spacing w:val="-1"/>
                <w:sz w:val="20"/>
              </w:rPr>
              <w:t xml:space="preserve"> </w:t>
            </w:r>
            <w:r>
              <w:rPr>
                <w:sz w:val="20"/>
              </w:rPr>
              <w:t>a 1500</w:t>
            </w:r>
            <w:r>
              <w:rPr>
                <w:spacing w:val="-3"/>
                <w:sz w:val="20"/>
              </w:rPr>
              <w:t xml:space="preserve"> </w:t>
            </w:r>
            <w:r>
              <w:rPr>
                <w:sz w:val="20"/>
              </w:rPr>
              <w:t>na</w:t>
            </w:r>
            <w:r>
              <w:rPr>
                <w:spacing w:val="-2"/>
                <w:sz w:val="20"/>
              </w:rPr>
              <w:t xml:space="preserve"> </w:t>
            </w:r>
            <w:r>
              <w:rPr>
                <w:sz w:val="20"/>
              </w:rPr>
              <w:t xml:space="preserve">blokové úložiště. U kaskádových </w:t>
            </w:r>
            <w:proofErr w:type="spellStart"/>
            <w:r>
              <w:rPr>
                <w:sz w:val="20"/>
              </w:rPr>
              <w:t>snapshotů</w:t>
            </w:r>
            <w:proofErr w:type="spellEnd"/>
            <w:r>
              <w:rPr>
                <w:sz w:val="20"/>
              </w:rPr>
              <w:t xml:space="preserve"> minimálně 100.</w:t>
            </w:r>
          </w:p>
        </w:tc>
      </w:tr>
      <w:tr w:rsidR="008A4C40" w14:paraId="52AE5B1A" w14:textId="77777777">
        <w:trPr>
          <w:trHeight w:val="540"/>
        </w:trPr>
        <w:tc>
          <w:tcPr>
            <w:tcW w:w="454" w:type="dxa"/>
            <w:shd w:val="clear" w:color="auto" w:fill="D9E1F3"/>
          </w:tcPr>
          <w:p w14:paraId="6F57FF94" w14:textId="77777777" w:rsidR="008A4C40" w:rsidRDefault="00FA0DD2">
            <w:pPr>
              <w:pStyle w:val="TableParagraph"/>
              <w:spacing w:before="156"/>
              <w:ind w:left="47"/>
              <w:jc w:val="center"/>
              <w:rPr>
                <w:sz w:val="20"/>
              </w:rPr>
            </w:pPr>
            <w:r>
              <w:rPr>
                <w:spacing w:val="-5"/>
                <w:sz w:val="20"/>
              </w:rPr>
              <w:t>30.</w:t>
            </w:r>
          </w:p>
        </w:tc>
        <w:tc>
          <w:tcPr>
            <w:tcW w:w="8618" w:type="dxa"/>
            <w:shd w:val="clear" w:color="auto" w:fill="D9E1F3"/>
          </w:tcPr>
          <w:p w14:paraId="1DF4C821" w14:textId="77777777" w:rsidR="008A4C40" w:rsidRDefault="00FA0DD2">
            <w:pPr>
              <w:pStyle w:val="TableParagraph"/>
              <w:spacing w:before="38"/>
              <w:ind w:left="107" w:right="57"/>
              <w:rPr>
                <w:sz w:val="20"/>
              </w:rPr>
            </w:pPr>
            <w:r>
              <w:rPr>
                <w:sz w:val="20"/>
              </w:rPr>
              <w:t>Blokové úložiště musí podporovat online („za běhu“) a bez výpadku rozšíření velikosti všech</w:t>
            </w:r>
            <w:r>
              <w:rPr>
                <w:spacing w:val="40"/>
                <w:sz w:val="20"/>
              </w:rPr>
              <w:t xml:space="preserve"> </w:t>
            </w:r>
            <w:r>
              <w:rPr>
                <w:sz w:val="20"/>
              </w:rPr>
              <w:t xml:space="preserve">typů LUN včetně </w:t>
            </w:r>
            <w:proofErr w:type="spellStart"/>
            <w:r>
              <w:rPr>
                <w:sz w:val="20"/>
              </w:rPr>
              <w:t>deduplikovaných</w:t>
            </w:r>
            <w:proofErr w:type="spellEnd"/>
            <w:r>
              <w:rPr>
                <w:sz w:val="20"/>
              </w:rPr>
              <w:t xml:space="preserve"> a replikovaných.</w:t>
            </w:r>
          </w:p>
        </w:tc>
      </w:tr>
      <w:tr w:rsidR="008A4C40" w14:paraId="656FBBD3" w14:textId="77777777">
        <w:trPr>
          <w:trHeight w:val="539"/>
        </w:trPr>
        <w:tc>
          <w:tcPr>
            <w:tcW w:w="454" w:type="dxa"/>
          </w:tcPr>
          <w:p w14:paraId="05E9C85E" w14:textId="77777777" w:rsidR="008A4C40" w:rsidRDefault="00FA0DD2">
            <w:pPr>
              <w:pStyle w:val="TableParagraph"/>
              <w:spacing w:before="155"/>
              <w:ind w:left="47"/>
              <w:jc w:val="center"/>
              <w:rPr>
                <w:sz w:val="20"/>
              </w:rPr>
            </w:pPr>
            <w:r>
              <w:rPr>
                <w:spacing w:val="-5"/>
                <w:sz w:val="20"/>
              </w:rPr>
              <w:t>31.</w:t>
            </w:r>
          </w:p>
        </w:tc>
        <w:tc>
          <w:tcPr>
            <w:tcW w:w="8618" w:type="dxa"/>
          </w:tcPr>
          <w:p w14:paraId="74B88268" w14:textId="77777777" w:rsidR="008A4C40" w:rsidRDefault="00FA0DD2">
            <w:pPr>
              <w:pStyle w:val="TableParagraph"/>
              <w:spacing w:before="38" w:line="242" w:lineRule="auto"/>
              <w:ind w:left="107"/>
              <w:rPr>
                <w:sz w:val="20"/>
              </w:rPr>
            </w:pPr>
            <w:r>
              <w:rPr>
                <w:sz w:val="20"/>
              </w:rPr>
              <w:t>Diskové pole umožňuje nativní funkci pro synchronní i asynchronní replikaci dat mezi dvěma diskovými poli.</w:t>
            </w:r>
          </w:p>
        </w:tc>
      </w:tr>
      <w:tr w:rsidR="008A4C40" w14:paraId="4DE9B8C2" w14:textId="77777777">
        <w:trPr>
          <w:trHeight w:val="539"/>
        </w:trPr>
        <w:tc>
          <w:tcPr>
            <w:tcW w:w="454" w:type="dxa"/>
            <w:shd w:val="clear" w:color="auto" w:fill="D9E1F3"/>
          </w:tcPr>
          <w:p w14:paraId="0A858B29" w14:textId="77777777" w:rsidR="008A4C40" w:rsidRDefault="00FA0DD2">
            <w:pPr>
              <w:pStyle w:val="TableParagraph"/>
              <w:spacing w:before="155"/>
              <w:ind w:left="47"/>
              <w:jc w:val="center"/>
              <w:rPr>
                <w:sz w:val="20"/>
              </w:rPr>
            </w:pPr>
            <w:r>
              <w:rPr>
                <w:spacing w:val="-5"/>
                <w:sz w:val="20"/>
              </w:rPr>
              <w:t>32.</w:t>
            </w:r>
          </w:p>
        </w:tc>
        <w:tc>
          <w:tcPr>
            <w:tcW w:w="8618" w:type="dxa"/>
            <w:shd w:val="clear" w:color="auto" w:fill="D9E1F3"/>
          </w:tcPr>
          <w:p w14:paraId="403860E3" w14:textId="77777777" w:rsidR="008A4C40" w:rsidRDefault="00FA0DD2">
            <w:pPr>
              <w:pStyle w:val="TableParagraph"/>
              <w:spacing w:before="38" w:line="242" w:lineRule="auto"/>
              <w:ind w:left="107"/>
              <w:rPr>
                <w:sz w:val="20"/>
              </w:rPr>
            </w:pPr>
            <w:r>
              <w:rPr>
                <w:sz w:val="20"/>
              </w:rPr>
              <w:t>Replikace</w:t>
            </w:r>
            <w:r>
              <w:rPr>
                <w:spacing w:val="40"/>
                <w:sz w:val="20"/>
              </w:rPr>
              <w:t xml:space="preserve"> </w:t>
            </w:r>
            <w:r>
              <w:rPr>
                <w:sz w:val="20"/>
              </w:rPr>
              <w:t>dat</w:t>
            </w:r>
            <w:r>
              <w:rPr>
                <w:spacing w:val="40"/>
                <w:sz w:val="20"/>
              </w:rPr>
              <w:t xml:space="preserve"> </w:t>
            </w:r>
            <w:r>
              <w:rPr>
                <w:sz w:val="20"/>
              </w:rPr>
              <w:t>(synchronní</w:t>
            </w:r>
            <w:r>
              <w:rPr>
                <w:spacing w:val="40"/>
                <w:sz w:val="20"/>
              </w:rPr>
              <w:t xml:space="preserve"> </w:t>
            </w:r>
            <w:r>
              <w:rPr>
                <w:sz w:val="20"/>
              </w:rPr>
              <w:t>i</w:t>
            </w:r>
            <w:r>
              <w:rPr>
                <w:spacing w:val="40"/>
                <w:sz w:val="20"/>
              </w:rPr>
              <w:t xml:space="preserve"> </w:t>
            </w:r>
            <w:r>
              <w:rPr>
                <w:sz w:val="20"/>
              </w:rPr>
              <w:t>asynchronní)</w:t>
            </w:r>
            <w:r>
              <w:rPr>
                <w:spacing w:val="40"/>
                <w:sz w:val="20"/>
              </w:rPr>
              <w:t xml:space="preserve"> </w:t>
            </w:r>
            <w:r>
              <w:rPr>
                <w:sz w:val="20"/>
              </w:rPr>
              <w:t>musí</w:t>
            </w:r>
            <w:r>
              <w:rPr>
                <w:spacing w:val="40"/>
                <w:sz w:val="20"/>
              </w:rPr>
              <w:t xml:space="preserve"> </w:t>
            </w:r>
            <w:r>
              <w:rPr>
                <w:sz w:val="20"/>
              </w:rPr>
              <w:t>umožňovat</w:t>
            </w:r>
            <w:r>
              <w:rPr>
                <w:spacing w:val="40"/>
                <w:sz w:val="20"/>
              </w:rPr>
              <w:t xml:space="preserve"> </w:t>
            </w:r>
            <w:r>
              <w:rPr>
                <w:sz w:val="20"/>
              </w:rPr>
              <w:t>inkrementální</w:t>
            </w:r>
            <w:r>
              <w:rPr>
                <w:spacing w:val="40"/>
                <w:sz w:val="20"/>
              </w:rPr>
              <w:t xml:space="preserve"> </w:t>
            </w:r>
            <w:proofErr w:type="spellStart"/>
            <w:r>
              <w:rPr>
                <w:sz w:val="20"/>
              </w:rPr>
              <w:t>dosynchronizaci</w:t>
            </w:r>
            <w:proofErr w:type="spellEnd"/>
            <w:r>
              <w:rPr>
                <w:sz w:val="20"/>
              </w:rPr>
              <w:t xml:space="preserve"> rozdílu v případě rozpojení konektivity mezi lokalitami.</w:t>
            </w:r>
          </w:p>
        </w:tc>
      </w:tr>
      <w:tr w:rsidR="008A4C40" w14:paraId="06A5B41F" w14:textId="77777777">
        <w:trPr>
          <w:trHeight w:val="539"/>
        </w:trPr>
        <w:tc>
          <w:tcPr>
            <w:tcW w:w="454" w:type="dxa"/>
          </w:tcPr>
          <w:p w14:paraId="1A61D195" w14:textId="77777777" w:rsidR="008A4C40" w:rsidRDefault="00FA0DD2">
            <w:pPr>
              <w:pStyle w:val="TableParagraph"/>
              <w:spacing w:before="155"/>
              <w:ind w:left="47"/>
              <w:jc w:val="center"/>
              <w:rPr>
                <w:sz w:val="20"/>
              </w:rPr>
            </w:pPr>
            <w:r>
              <w:rPr>
                <w:spacing w:val="-5"/>
                <w:sz w:val="20"/>
              </w:rPr>
              <w:t>33.</w:t>
            </w:r>
          </w:p>
        </w:tc>
        <w:tc>
          <w:tcPr>
            <w:tcW w:w="8618" w:type="dxa"/>
          </w:tcPr>
          <w:p w14:paraId="35B1F235" w14:textId="77777777" w:rsidR="008A4C40" w:rsidRDefault="00FA0DD2">
            <w:pPr>
              <w:pStyle w:val="TableParagraph"/>
              <w:spacing w:before="38" w:line="242" w:lineRule="auto"/>
              <w:ind w:left="107"/>
              <w:rPr>
                <w:sz w:val="20"/>
              </w:rPr>
            </w:pPr>
            <w:r>
              <w:rPr>
                <w:sz w:val="20"/>
              </w:rPr>
              <w:t>Synchronní</w:t>
            </w:r>
            <w:r>
              <w:rPr>
                <w:spacing w:val="-7"/>
                <w:sz w:val="20"/>
              </w:rPr>
              <w:t xml:space="preserve"> </w:t>
            </w:r>
            <w:r>
              <w:rPr>
                <w:sz w:val="20"/>
              </w:rPr>
              <w:t>replikace</w:t>
            </w:r>
            <w:r>
              <w:rPr>
                <w:spacing w:val="-8"/>
                <w:sz w:val="20"/>
              </w:rPr>
              <w:t xml:space="preserve"> </w:t>
            </w:r>
            <w:r>
              <w:rPr>
                <w:sz w:val="20"/>
              </w:rPr>
              <w:t>musí</w:t>
            </w:r>
            <w:r>
              <w:rPr>
                <w:spacing w:val="-4"/>
                <w:sz w:val="20"/>
              </w:rPr>
              <w:t xml:space="preserve"> </w:t>
            </w:r>
            <w:r>
              <w:rPr>
                <w:sz w:val="20"/>
              </w:rPr>
              <w:t>podporovat</w:t>
            </w:r>
            <w:r>
              <w:rPr>
                <w:spacing w:val="-8"/>
                <w:sz w:val="20"/>
              </w:rPr>
              <w:t xml:space="preserve"> </w:t>
            </w:r>
            <w:r>
              <w:rPr>
                <w:sz w:val="20"/>
              </w:rPr>
              <w:t>garanci</w:t>
            </w:r>
            <w:r>
              <w:rPr>
                <w:spacing w:val="-8"/>
                <w:sz w:val="20"/>
              </w:rPr>
              <w:t xml:space="preserve"> </w:t>
            </w:r>
            <w:r>
              <w:rPr>
                <w:sz w:val="20"/>
              </w:rPr>
              <w:t>zachování</w:t>
            </w:r>
            <w:r>
              <w:rPr>
                <w:spacing w:val="-7"/>
                <w:sz w:val="20"/>
              </w:rPr>
              <w:t xml:space="preserve"> </w:t>
            </w:r>
            <w:r>
              <w:rPr>
                <w:sz w:val="20"/>
              </w:rPr>
              <w:t>pořadí</w:t>
            </w:r>
            <w:r>
              <w:rPr>
                <w:spacing w:val="-8"/>
                <w:sz w:val="20"/>
              </w:rPr>
              <w:t xml:space="preserve"> </w:t>
            </w:r>
            <w:r>
              <w:rPr>
                <w:sz w:val="20"/>
              </w:rPr>
              <w:t>zápisů</w:t>
            </w:r>
            <w:r>
              <w:rPr>
                <w:spacing w:val="-8"/>
                <w:sz w:val="20"/>
              </w:rPr>
              <w:t xml:space="preserve"> </w:t>
            </w:r>
            <w:r>
              <w:rPr>
                <w:sz w:val="20"/>
              </w:rPr>
              <w:t>na</w:t>
            </w:r>
            <w:r>
              <w:rPr>
                <w:spacing w:val="-8"/>
                <w:sz w:val="20"/>
              </w:rPr>
              <w:t xml:space="preserve"> </w:t>
            </w:r>
            <w:r>
              <w:rPr>
                <w:sz w:val="20"/>
              </w:rPr>
              <w:t>vzdálené</w:t>
            </w:r>
            <w:r>
              <w:rPr>
                <w:spacing w:val="-8"/>
                <w:sz w:val="20"/>
              </w:rPr>
              <w:t xml:space="preserve"> </w:t>
            </w:r>
            <w:r>
              <w:rPr>
                <w:sz w:val="20"/>
              </w:rPr>
              <w:t>straně</w:t>
            </w:r>
            <w:r>
              <w:rPr>
                <w:spacing w:val="-8"/>
                <w:sz w:val="20"/>
              </w:rPr>
              <w:t xml:space="preserve"> </w:t>
            </w:r>
            <w:r>
              <w:rPr>
                <w:sz w:val="20"/>
              </w:rPr>
              <w:t xml:space="preserve">pro skupinu </w:t>
            </w:r>
            <w:proofErr w:type="spellStart"/>
            <w:r>
              <w:rPr>
                <w:sz w:val="20"/>
              </w:rPr>
              <w:t>LUNů</w:t>
            </w:r>
            <w:proofErr w:type="spellEnd"/>
            <w:r>
              <w:rPr>
                <w:sz w:val="20"/>
              </w:rPr>
              <w:t xml:space="preserve"> tzv. </w:t>
            </w:r>
            <w:proofErr w:type="spellStart"/>
            <w:r>
              <w:rPr>
                <w:sz w:val="20"/>
              </w:rPr>
              <w:t>Consistency</w:t>
            </w:r>
            <w:proofErr w:type="spellEnd"/>
            <w:r>
              <w:rPr>
                <w:sz w:val="20"/>
              </w:rPr>
              <w:t xml:space="preserve"> </w:t>
            </w:r>
            <w:proofErr w:type="spellStart"/>
            <w:r>
              <w:rPr>
                <w:sz w:val="20"/>
              </w:rPr>
              <w:t>groups</w:t>
            </w:r>
            <w:proofErr w:type="spellEnd"/>
            <w:r>
              <w:rPr>
                <w:sz w:val="20"/>
              </w:rPr>
              <w:t>.</w:t>
            </w:r>
          </w:p>
        </w:tc>
      </w:tr>
      <w:tr w:rsidR="008A4C40" w14:paraId="24CC726F" w14:textId="77777777">
        <w:trPr>
          <w:trHeight w:val="311"/>
        </w:trPr>
        <w:tc>
          <w:tcPr>
            <w:tcW w:w="454" w:type="dxa"/>
            <w:shd w:val="clear" w:color="auto" w:fill="D9E1F3"/>
          </w:tcPr>
          <w:p w14:paraId="1DFBCD13" w14:textId="77777777" w:rsidR="008A4C40" w:rsidRDefault="00FA0DD2">
            <w:pPr>
              <w:pStyle w:val="TableParagraph"/>
              <w:spacing w:before="40"/>
              <w:ind w:left="47"/>
              <w:jc w:val="center"/>
              <w:rPr>
                <w:sz w:val="20"/>
              </w:rPr>
            </w:pPr>
            <w:r>
              <w:rPr>
                <w:spacing w:val="-5"/>
                <w:sz w:val="20"/>
              </w:rPr>
              <w:t>34.</w:t>
            </w:r>
          </w:p>
        </w:tc>
        <w:tc>
          <w:tcPr>
            <w:tcW w:w="8618" w:type="dxa"/>
            <w:shd w:val="clear" w:color="auto" w:fill="D9E1F3"/>
          </w:tcPr>
          <w:p w14:paraId="5FF71423" w14:textId="77777777" w:rsidR="008A4C40" w:rsidRDefault="00FA0DD2">
            <w:pPr>
              <w:pStyle w:val="TableParagraph"/>
              <w:spacing w:before="40"/>
              <w:ind w:left="107"/>
              <w:rPr>
                <w:sz w:val="20"/>
              </w:rPr>
            </w:pPr>
            <w:r>
              <w:rPr>
                <w:sz w:val="20"/>
              </w:rPr>
              <w:t>Kompatibilita</w:t>
            </w:r>
            <w:r>
              <w:rPr>
                <w:spacing w:val="-7"/>
                <w:sz w:val="20"/>
              </w:rPr>
              <w:t xml:space="preserve"> </w:t>
            </w:r>
            <w:r>
              <w:rPr>
                <w:sz w:val="20"/>
              </w:rPr>
              <w:t>s</w:t>
            </w:r>
            <w:r>
              <w:rPr>
                <w:spacing w:val="-2"/>
                <w:sz w:val="20"/>
              </w:rPr>
              <w:t xml:space="preserve"> </w:t>
            </w:r>
            <w:r>
              <w:rPr>
                <w:sz w:val="20"/>
              </w:rPr>
              <w:t>Windows</w:t>
            </w:r>
            <w:r>
              <w:rPr>
                <w:spacing w:val="-4"/>
                <w:sz w:val="20"/>
              </w:rPr>
              <w:t xml:space="preserve"> </w:t>
            </w:r>
            <w:r>
              <w:rPr>
                <w:sz w:val="20"/>
              </w:rPr>
              <w:t>server</w:t>
            </w:r>
            <w:r>
              <w:rPr>
                <w:spacing w:val="-6"/>
                <w:sz w:val="20"/>
              </w:rPr>
              <w:t xml:space="preserve"> </w:t>
            </w:r>
            <w:r>
              <w:rPr>
                <w:sz w:val="20"/>
              </w:rPr>
              <w:t>2016</w:t>
            </w:r>
            <w:r>
              <w:rPr>
                <w:spacing w:val="-4"/>
                <w:sz w:val="20"/>
              </w:rPr>
              <w:t xml:space="preserve"> </w:t>
            </w:r>
            <w:r>
              <w:rPr>
                <w:sz w:val="20"/>
              </w:rPr>
              <w:t>a</w:t>
            </w:r>
            <w:r>
              <w:rPr>
                <w:spacing w:val="-5"/>
                <w:sz w:val="20"/>
              </w:rPr>
              <w:t xml:space="preserve"> </w:t>
            </w:r>
            <w:r>
              <w:rPr>
                <w:sz w:val="20"/>
              </w:rPr>
              <w:t>vyšší,</w:t>
            </w:r>
            <w:r>
              <w:rPr>
                <w:spacing w:val="-6"/>
                <w:sz w:val="20"/>
              </w:rPr>
              <w:t xml:space="preserve"> </w:t>
            </w:r>
            <w:r>
              <w:rPr>
                <w:sz w:val="20"/>
              </w:rPr>
              <w:t>RHEL</w:t>
            </w:r>
            <w:r>
              <w:rPr>
                <w:spacing w:val="-4"/>
                <w:sz w:val="20"/>
              </w:rPr>
              <w:t xml:space="preserve"> </w:t>
            </w:r>
            <w:r>
              <w:rPr>
                <w:sz w:val="20"/>
              </w:rPr>
              <w:t>8.x</w:t>
            </w:r>
            <w:r>
              <w:rPr>
                <w:spacing w:val="-5"/>
                <w:sz w:val="20"/>
              </w:rPr>
              <w:t xml:space="preserve"> </w:t>
            </w:r>
            <w:r>
              <w:rPr>
                <w:sz w:val="20"/>
              </w:rPr>
              <w:t>a</w:t>
            </w:r>
            <w:r>
              <w:rPr>
                <w:spacing w:val="-7"/>
                <w:sz w:val="20"/>
              </w:rPr>
              <w:t xml:space="preserve"> </w:t>
            </w:r>
            <w:r>
              <w:rPr>
                <w:sz w:val="20"/>
              </w:rPr>
              <w:t>vyšší,</w:t>
            </w:r>
            <w:r>
              <w:rPr>
                <w:spacing w:val="-6"/>
                <w:sz w:val="20"/>
              </w:rPr>
              <w:t xml:space="preserve"> </w:t>
            </w:r>
            <w:proofErr w:type="spellStart"/>
            <w:r>
              <w:rPr>
                <w:sz w:val="20"/>
              </w:rPr>
              <w:t>Vmware</w:t>
            </w:r>
            <w:proofErr w:type="spellEnd"/>
            <w:r>
              <w:rPr>
                <w:spacing w:val="-6"/>
                <w:sz w:val="20"/>
              </w:rPr>
              <w:t xml:space="preserve"> </w:t>
            </w:r>
            <w:proofErr w:type="spellStart"/>
            <w:r>
              <w:rPr>
                <w:sz w:val="20"/>
              </w:rPr>
              <w:t>vSpehere</w:t>
            </w:r>
            <w:proofErr w:type="spellEnd"/>
            <w:r>
              <w:rPr>
                <w:spacing w:val="-6"/>
                <w:sz w:val="20"/>
              </w:rPr>
              <w:t xml:space="preserve"> </w:t>
            </w:r>
            <w:r>
              <w:rPr>
                <w:sz w:val="20"/>
              </w:rPr>
              <w:t>7</w:t>
            </w:r>
            <w:r>
              <w:rPr>
                <w:spacing w:val="-7"/>
                <w:sz w:val="20"/>
              </w:rPr>
              <w:t xml:space="preserve"> </w:t>
            </w:r>
            <w:r>
              <w:rPr>
                <w:sz w:val="20"/>
              </w:rPr>
              <w:t>a</w:t>
            </w:r>
            <w:r>
              <w:rPr>
                <w:spacing w:val="-4"/>
                <w:sz w:val="20"/>
              </w:rPr>
              <w:t xml:space="preserve"> </w:t>
            </w:r>
            <w:r>
              <w:rPr>
                <w:spacing w:val="-2"/>
                <w:sz w:val="20"/>
              </w:rPr>
              <w:t>vyšší</w:t>
            </w:r>
          </w:p>
        </w:tc>
      </w:tr>
      <w:tr w:rsidR="008A4C40" w14:paraId="6A8F7594" w14:textId="77777777">
        <w:trPr>
          <w:trHeight w:val="309"/>
        </w:trPr>
        <w:tc>
          <w:tcPr>
            <w:tcW w:w="454" w:type="dxa"/>
          </w:tcPr>
          <w:p w14:paraId="524EDF7E" w14:textId="77777777" w:rsidR="008A4C40" w:rsidRDefault="00FA0DD2">
            <w:pPr>
              <w:pStyle w:val="TableParagraph"/>
              <w:spacing w:before="40"/>
              <w:ind w:left="47"/>
              <w:jc w:val="center"/>
              <w:rPr>
                <w:sz w:val="20"/>
              </w:rPr>
            </w:pPr>
            <w:r>
              <w:rPr>
                <w:spacing w:val="-5"/>
                <w:sz w:val="20"/>
              </w:rPr>
              <w:t>35.</w:t>
            </w:r>
          </w:p>
        </w:tc>
        <w:tc>
          <w:tcPr>
            <w:tcW w:w="8618" w:type="dxa"/>
          </w:tcPr>
          <w:p w14:paraId="36E0D671" w14:textId="77777777" w:rsidR="008A4C40" w:rsidRDefault="00FA0DD2">
            <w:pPr>
              <w:pStyle w:val="TableParagraph"/>
              <w:spacing w:before="40"/>
              <w:ind w:left="107"/>
              <w:rPr>
                <w:sz w:val="20"/>
              </w:rPr>
            </w:pPr>
            <w:r>
              <w:rPr>
                <w:sz w:val="20"/>
              </w:rPr>
              <w:t>Musí</w:t>
            </w:r>
            <w:r>
              <w:rPr>
                <w:spacing w:val="-9"/>
                <w:sz w:val="20"/>
              </w:rPr>
              <w:t xml:space="preserve"> </w:t>
            </w:r>
            <w:r>
              <w:rPr>
                <w:sz w:val="20"/>
              </w:rPr>
              <w:t>podporovat</w:t>
            </w:r>
            <w:r>
              <w:rPr>
                <w:spacing w:val="-8"/>
                <w:sz w:val="20"/>
              </w:rPr>
              <w:t xml:space="preserve"> </w:t>
            </w:r>
            <w:r>
              <w:rPr>
                <w:sz w:val="20"/>
              </w:rPr>
              <w:t>kontejnerová</w:t>
            </w:r>
            <w:r>
              <w:rPr>
                <w:spacing w:val="-8"/>
                <w:sz w:val="20"/>
              </w:rPr>
              <w:t xml:space="preserve"> </w:t>
            </w:r>
            <w:r>
              <w:rPr>
                <w:sz w:val="20"/>
              </w:rPr>
              <w:t>řešení</w:t>
            </w:r>
            <w:r>
              <w:rPr>
                <w:spacing w:val="-6"/>
                <w:sz w:val="20"/>
              </w:rPr>
              <w:t xml:space="preserve"> </w:t>
            </w:r>
            <w:proofErr w:type="spellStart"/>
            <w:proofErr w:type="gramStart"/>
            <w:r>
              <w:rPr>
                <w:sz w:val="20"/>
              </w:rPr>
              <w:t>Kubernetes</w:t>
            </w:r>
            <w:proofErr w:type="spellEnd"/>
            <w:r>
              <w:rPr>
                <w:sz w:val="20"/>
              </w:rPr>
              <w:t>,</w:t>
            </w:r>
            <w:proofErr w:type="gramEnd"/>
            <w:r>
              <w:rPr>
                <w:spacing w:val="-8"/>
                <w:sz w:val="20"/>
              </w:rPr>
              <w:t xml:space="preserve"> </w:t>
            </w:r>
            <w:r>
              <w:rPr>
                <w:sz w:val="20"/>
              </w:rPr>
              <w:t>atd.</w:t>
            </w:r>
            <w:r>
              <w:rPr>
                <w:spacing w:val="-9"/>
                <w:sz w:val="20"/>
              </w:rPr>
              <w:t xml:space="preserve"> </w:t>
            </w:r>
            <w:r>
              <w:rPr>
                <w:sz w:val="20"/>
              </w:rPr>
              <w:t>pomocí</w:t>
            </w:r>
            <w:r>
              <w:rPr>
                <w:spacing w:val="-8"/>
                <w:sz w:val="20"/>
              </w:rPr>
              <w:t xml:space="preserve"> </w:t>
            </w:r>
            <w:r>
              <w:rPr>
                <w:sz w:val="20"/>
              </w:rPr>
              <w:t>CSI</w:t>
            </w:r>
            <w:r>
              <w:rPr>
                <w:spacing w:val="-8"/>
                <w:sz w:val="20"/>
              </w:rPr>
              <w:t xml:space="preserve"> </w:t>
            </w:r>
            <w:r>
              <w:rPr>
                <w:spacing w:val="-2"/>
                <w:sz w:val="20"/>
              </w:rPr>
              <w:t>driverů.</w:t>
            </w:r>
          </w:p>
        </w:tc>
      </w:tr>
      <w:tr w:rsidR="008A4C40" w14:paraId="706C9F36" w14:textId="77777777">
        <w:trPr>
          <w:trHeight w:val="309"/>
        </w:trPr>
        <w:tc>
          <w:tcPr>
            <w:tcW w:w="454" w:type="dxa"/>
            <w:shd w:val="clear" w:color="auto" w:fill="D9E1F3"/>
          </w:tcPr>
          <w:p w14:paraId="1C9EA860" w14:textId="77777777" w:rsidR="008A4C40" w:rsidRDefault="00FA0DD2">
            <w:pPr>
              <w:pStyle w:val="TableParagraph"/>
              <w:spacing w:before="40"/>
              <w:ind w:left="47"/>
              <w:jc w:val="center"/>
              <w:rPr>
                <w:sz w:val="20"/>
              </w:rPr>
            </w:pPr>
            <w:r>
              <w:rPr>
                <w:spacing w:val="-5"/>
                <w:sz w:val="20"/>
              </w:rPr>
              <w:t>36.</w:t>
            </w:r>
          </w:p>
        </w:tc>
        <w:tc>
          <w:tcPr>
            <w:tcW w:w="8618" w:type="dxa"/>
            <w:shd w:val="clear" w:color="auto" w:fill="D9E1F3"/>
          </w:tcPr>
          <w:p w14:paraId="0DAE3D26" w14:textId="77777777" w:rsidR="008A4C40" w:rsidRDefault="00FA0DD2">
            <w:pPr>
              <w:pStyle w:val="TableParagraph"/>
              <w:spacing w:before="40"/>
              <w:ind w:left="107"/>
              <w:rPr>
                <w:sz w:val="20"/>
              </w:rPr>
            </w:pPr>
            <w:r>
              <w:rPr>
                <w:sz w:val="20"/>
              </w:rPr>
              <w:t>Podpora</w:t>
            </w:r>
            <w:r>
              <w:rPr>
                <w:spacing w:val="-8"/>
                <w:sz w:val="20"/>
              </w:rPr>
              <w:t xml:space="preserve"> </w:t>
            </w:r>
            <w:proofErr w:type="spellStart"/>
            <w:r>
              <w:rPr>
                <w:sz w:val="20"/>
              </w:rPr>
              <w:t>Vmware</w:t>
            </w:r>
            <w:proofErr w:type="spellEnd"/>
            <w:r>
              <w:rPr>
                <w:spacing w:val="-9"/>
                <w:sz w:val="20"/>
              </w:rPr>
              <w:t xml:space="preserve"> </w:t>
            </w:r>
            <w:proofErr w:type="spellStart"/>
            <w:r>
              <w:rPr>
                <w:sz w:val="20"/>
              </w:rPr>
              <w:t>vVols</w:t>
            </w:r>
            <w:proofErr w:type="spellEnd"/>
            <w:r>
              <w:rPr>
                <w:spacing w:val="-9"/>
                <w:sz w:val="20"/>
              </w:rPr>
              <w:t xml:space="preserve"> </w:t>
            </w:r>
            <w:r>
              <w:rPr>
                <w:sz w:val="20"/>
              </w:rPr>
              <w:t>minimálně</w:t>
            </w:r>
            <w:r>
              <w:rPr>
                <w:spacing w:val="-10"/>
                <w:sz w:val="20"/>
              </w:rPr>
              <w:t xml:space="preserve"> </w:t>
            </w:r>
            <w:r>
              <w:rPr>
                <w:sz w:val="20"/>
              </w:rPr>
              <w:t>verze</w:t>
            </w:r>
            <w:r>
              <w:rPr>
                <w:spacing w:val="-9"/>
                <w:sz w:val="20"/>
              </w:rPr>
              <w:t xml:space="preserve"> </w:t>
            </w:r>
            <w:r>
              <w:rPr>
                <w:spacing w:val="-5"/>
                <w:sz w:val="20"/>
              </w:rPr>
              <w:t>2.</w:t>
            </w:r>
          </w:p>
        </w:tc>
      </w:tr>
      <w:tr w:rsidR="008A4C40" w14:paraId="662B10D4" w14:textId="77777777">
        <w:trPr>
          <w:trHeight w:val="311"/>
        </w:trPr>
        <w:tc>
          <w:tcPr>
            <w:tcW w:w="454" w:type="dxa"/>
          </w:tcPr>
          <w:p w14:paraId="1224D49B" w14:textId="77777777" w:rsidR="008A4C40" w:rsidRDefault="00FA0DD2">
            <w:pPr>
              <w:pStyle w:val="TableParagraph"/>
              <w:spacing w:before="40"/>
              <w:ind w:left="47"/>
              <w:jc w:val="center"/>
              <w:rPr>
                <w:sz w:val="20"/>
              </w:rPr>
            </w:pPr>
            <w:r>
              <w:rPr>
                <w:spacing w:val="-5"/>
                <w:sz w:val="20"/>
              </w:rPr>
              <w:t>37.</w:t>
            </w:r>
          </w:p>
        </w:tc>
        <w:tc>
          <w:tcPr>
            <w:tcW w:w="8618" w:type="dxa"/>
          </w:tcPr>
          <w:p w14:paraId="29FCE6B2" w14:textId="77777777" w:rsidR="008A4C40" w:rsidRDefault="00FA0DD2">
            <w:pPr>
              <w:pStyle w:val="TableParagraph"/>
              <w:spacing w:before="40"/>
              <w:ind w:left="107"/>
              <w:rPr>
                <w:sz w:val="20"/>
              </w:rPr>
            </w:pPr>
            <w:r>
              <w:rPr>
                <w:sz w:val="20"/>
              </w:rPr>
              <w:t>Podpora</w:t>
            </w:r>
            <w:r>
              <w:rPr>
                <w:spacing w:val="-6"/>
                <w:sz w:val="20"/>
              </w:rPr>
              <w:t xml:space="preserve"> </w:t>
            </w:r>
            <w:r>
              <w:rPr>
                <w:sz w:val="20"/>
              </w:rPr>
              <w:t>Microsoft</w:t>
            </w:r>
            <w:r>
              <w:rPr>
                <w:spacing w:val="-5"/>
                <w:sz w:val="20"/>
              </w:rPr>
              <w:t xml:space="preserve"> </w:t>
            </w:r>
            <w:r>
              <w:rPr>
                <w:sz w:val="20"/>
              </w:rPr>
              <w:t>VSS</w:t>
            </w:r>
            <w:r>
              <w:rPr>
                <w:spacing w:val="-6"/>
                <w:sz w:val="20"/>
              </w:rPr>
              <w:t xml:space="preserve"> </w:t>
            </w:r>
            <w:r>
              <w:rPr>
                <w:sz w:val="20"/>
              </w:rPr>
              <w:t>a</w:t>
            </w:r>
            <w:r>
              <w:rPr>
                <w:spacing w:val="-5"/>
                <w:sz w:val="20"/>
              </w:rPr>
              <w:t xml:space="preserve"> </w:t>
            </w:r>
            <w:r>
              <w:rPr>
                <w:spacing w:val="-4"/>
                <w:sz w:val="20"/>
              </w:rPr>
              <w:t>ODX.</w:t>
            </w:r>
          </w:p>
        </w:tc>
      </w:tr>
      <w:tr w:rsidR="008A4C40" w14:paraId="4DC1102F" w14:textId="77777777">
        <w:trPr>
          <w:trHeight w:val="309"/>
        </w:trPr>
        <w:tc>
          <w:tcPr>
            <w:tcW w:w="454" w:type="dxa"/>
            <w:shd w:val="clear" w:color="auto" w:fill="D9E1F3"/>
          </w:tcPr>
          <w:p w14:paraId="1D3190E0" w14:textId="77777777" w:rsidR="008A4C40" w:rsidRDefault="00FA0DD2">
            <w:pPr>
              <w:pStyle w:val="TableParagraph"/>
              <w:spacing w:before="40"/>
              <w:ind w:left="47"/>
              <w:jc w:val="center"/>
              <w:rPr>
                <w:sz w:val="20"/>
              </w:rPr>
            </w:pPr>
            <w:r>
              <w:rPr>
                <w:spacing w:val="-5"/>
                <w:sz w:val="20"/>
              </w:rPr>
              <w:t>38.</w:t>
            </w:r>
          </w:p>
        </w:tc>
        <w:tc>
          <w:tcPr>
            <w:tcW w:w="8618" w:type="dxa"/>
            <w:shd w:val="clear" w:color="auto" w:fill="D9E1F3"/>
          </w:tcPr>
          <w:p w14:paraId="118F9E85" w14:textId="77777777" w:rsidR="008A4C40" w:rsidRDefault="00FA0DD2">
            <w:pPr>
              <w:pStyle w:val="TableParagraph"/>
              <w:spacing w:before="40"/>
              <w:ind w:left="107"/>
              <w:rPr>
                <w:sz w:val="20"/>
              </w:rPr>
            </w:pPr>
            <w:r>
              <w:rPr>
                <w:sz w:val="20"/>
              </w:rPr>
              <w:t>Podpora</w:t>
            </w:r>
            <w:r>
              <w:rPr>
                <w:spacing w:val="-4"/>
                <w:sz w:val="20"/>
              </w:rPr>
              <w:t xml:space="preserve"> </w:t>
            </w:r>
            <w:r>
              <w:rPr>
                <w:sz w:val="20"/>
              </w:rPr>
              <w:t>VAAI</w:t>
            </w:r>
            <w:r>
              <w:rPr>
                <w:spacing w:val="-4"/>
                <w:sz w:val="20"/>
              </w:rPr>
              <w:t xml:space="preserve"> </w:t>
            </w:r>
            <w:r>
              <w:rPr>
                <w:sz w:val="20"/>
              </w:rPr>
              <w:t>u</w:t>
            </w:r>
            <w:r>
              <w:rPr>
                <w:spacing w:val="-6"/>
                <w:sz w:val="20"/>
              </w:rPr>
              <w:t xml:space="preserve"> </w:t>
            </w:r>
            <w:proofErr w:type="spellStart"/>
            <w:r>
              <w:rPr>
                <w:sz w:val="20"/>
              </w:rPr>
              <w:t>Vmware</w:t>
            </w:r>
            <w:proofErr w:type="spellEnd"/>
            <w:r>
              <w:rPr>
                <w:spacing w:val="-4"/>
                <w:sz w:val="20"/>
              </w:rPr>
              <w:t xml:space="preserve"> </w:t>
            </w:r>
            <w:r>
              <w:rPr>
                <w:sz w:val="20"/>
              </w:rPr>
              <w:t>7</w:t>
            </w:r>
            <w:r>
              <w:rPr>
                <w:spacing w:val="-4"/>
                <w:sz w:val="20"/>
              </w:rPr>
              <w:t xml:space="preserve"> </w:t>
            </w:r>
            <w:r>
              <w:rPr>
                <w:sz w:val="20"/>
              </w:rPr>
              <w:t>a</w:t>
            </w:r>
            <w:r>
              <w:rPr>
                <w:spacing w:val="-6"/>
                <w:sz w:val="20"/>
              </w:rPr>
              <w:t xml:space="preserve"> </w:t>
            </w:r>
            <w:r>
              <w:rPr>
                <w:sz w:val="20"/>
              </w:rPr>
              <w:t>výše</w:t>
            </w:r>
            <w:r>
              <w:rPr>
                <w:spacing w:val="-6"/>
                <w:sz w:val="20"/>
              </w:rPr>
              <w:t xml:space="preserve"> </w:t>
            </w:r>
            <w:r>
              <w:rPr>
                <w:sz w:val="20"/>
              </w:rPr>
              <w:t>a</w:t>
            </w:r>
            <w:r>
              <w:rPr>
                <w:spacing w:val="-6"/>
                <w:sz w:val="20"/>
              </w:rPr>
              <w:t xml:space="preserve"> </w:t>
            </w:r>
            <w:r>
              <w:rPr>
                <w:sz w:val="20"/>
              </w:rPr>
              <w:t>VASA</w:t>
            </w:r>
            <w:r>
              <w:rPr>
                <w:spacing w:val="-6"/>
                <w:sz w:val="20"/>
              </w:rPr>
              <w:t xml:space="preserve"> </w:t>
            </w:r>
            <w:r>
              <w:rPr>
                <w:sz w:val="20"/>
              </w:rPr>
              <w:t>minimálně</w:t>
            </w:r>
            <w:r>
              <w:rPr>
                <w:spacing w:val="-4"/>
                <w:sz w:val="20"/>
              </w:rPr>
              <w:t xml:space="preserve"> </w:t>
            </w:r>
            <w:r>
              <w:rPr>
                <w:sz w:val="20"/>
              </w:rPr>
              <w:t>verze</w:t>
            </w:r>
            <w:r>
              <w:rPr>
                <w:spacing w:val="-6"/>
                <w:sz w:val="20"/>
              </w:rPr>
              <w:t xml:space="preserve"> </w:t>
            </w:r>
            <w:r>
              <w:rPr>
                <w:spacing w:val="-5"/>
                <w:sz w:val="20"/>
              </w:rPr>
              <w:t>3.</w:t>
            </w:r>
          </w:p>
        </w:tc>
      </w:tr>
      <w:tr w:rsidR="008A4C40" w14:paraId="0ABD1148" w14:textId="77777777">
        <w:trPr>
          <w:trHeight w:val="540"/>
        </w:trPr>
        <w:tc>
          <w:tcPr>
            <w:tcW w:w="454" w:type="dxa"/>
          </w:tcPr>
          <w:p w14:paraId="0296B9F0" w14:textId="77777777" w:rsidR="008A4C40" w:rsidRDefault="00FA0DD2">
            <w:pPr>
              <w:pStyle w:val="TableParagraph"/>
              <w:spacing w:before="156"/>
              <w:ind w:left="47"/>
              <w:jc w:val="center"/>
              <w:rPr>
                <w:sz w:val="20"/>
              </w:rPr>
            </w:pPr>
            <w:r>
              <w:rPr>
                <w:spacing w:val="-5"/>
                <w:sz w:val="20"/>
              </w:rPr>
              <w:t>39.</w:t>
            </w:r>
          </w:p>
        </w:tc>
        <w:tc>
          <w:tcPr>
            <w:tcW w:w="8618" w:type="dxa"/>
          </w:tcPr>
          <w:p w14:paraId="6B67DE03" w14:textId="77777777" w:rsidR="008A4C40" w:rsidRDefault="00FA0DD2">
            <w:pPr>
              <w:pStyle w:val="TableParagraph"/>
              <w:spacing w:before="38" w:line="242" w:lineRule="auto"/>
              <w:ind w:left="107"/>
              <w:rPr>
                <w:sz w:val="20"/>
              </w:rPr>
            </w:pPr>
            <w:proofErr w:type="spellStart"/>
            <w:r>
              <w:rPr>
                <w:sz w:val="20"/>
              </w:rPr>
              <w:t>QoS</w:t>
            </w:r>
            <w:proofErr w:type="spellEnd"/>
            <w:r>
              <w:rPr>
                <w:spacing w:val="-8"/>
                <w:sz w:val="20"/>
              </w:rPr>
              <w:t xml:space="preserve"> </w:t>
            </w:r>
            <w:r>
              <w:rPr>
                <w:sz w:val="20"/>
              </w:rPr>
              <w:t>minimálně</w:t>
            </w:r>
            <w:r>
              <w:rPr>
                <w:spacing w:val="-8"/>
                <w:sz w:val="20"/>
              </w:rPr>
              <w:t xml:space="preserve"> </w:t>
            </w:r>
            <w:r>
              <w:rPr>
                <w:sz w:val="20"/>
              </w:rPr>
              <w:t>na</w:t>
            </w:r>
            <w:r>
              <w:rPr>
                <w:spacing w:val="-8"/>
                <w:sz w:val="20"/>
              </w:rPr>
              <w:t xml:space="preserve"> </w:t>
            </w:r>
            <w:r>
              <w:rPr>
                <w:sz w:val="20"/>
              </w:rPr>
              <w:t>úrovni</w:t>
            </w:r>
            <w:r>
              <w:rPr>
                <w:spacing w:val="-6"/>
                <w:sz w:val="20"/>
              </w:rPr>
              <w:t xml:space="preserve"> </w:t>
            </w:r>
            <w:r>
              <w:rPr>
                <w:sz w:val="20"/>
              </w:rPr>
              <w:t>umožňující</w:t>
            </w:r>
            <w:r>
              <w:rPr>
                <w:spacing w:val="-5"/>
                <w:sz w:val="20"/>
              </w:rPr>
              <w:t xml:space="preserve"> </w:t>
            </w:r>
            <w:r>
              <w:rPr>
                <w:sz w:val="20"/>
              </w:rPr>
              <w:t>definovat</w:t>
            </w:r>
            <w:r>
              <w:rPr>
                <w:spacing w:val="-7"/>
                <w:sz w:val="20"/>
              </w:rPr>
              <w:t xml:space="preserve"> </w:t>
            </w:r>
            <w:r>
              <w:rPr>
                <w:sz w:val="20"/>
              </w:rPr>
              <w:t>maximální</w:t>
            </w:r>
            <w:r>
              <w:rPr>
                <w:spacing w:val="-8"/>
                <w:sz w:val="20"/>
              </w:rPr>
              <w:t xml:space="preserve"> </w:t>
            </w:r>
            <w:r>
              <w:rPr>
                <w:sz w:val="20"/>
              </w:rPr>
              <w:t>IOPS</w:t>
            </w:r>
            <w:r>
              <w:rPr>
                <w:spacing w:val="-8"/>
                <w:sz w:val="20"/>
              </w:rPr>
              <w:t xml:space="preserve"> </w:t>
            </w:r>
            <w:r>
              <w:rPr>
                <w:sz w:val="20"/>
              </w:rPr>
              <w:t>a</w:t>
            </w:r>
            <w:r>
              <w:rPr>
                <w:spacing w:val="-5"/>
                <w:sz w:val="20"/>
              </w:rPr>
              <w:t xml:space="preserve"> </w:t>
            </w:r>
            <w:proofErr w:type="spellStart"/>
            <w:r>
              <w:rPr>
                <w:sz w:val="20"/>
              </w:rPr>
              <w:t>MB/s</w:t>
            </w:r>
            <w:proofErr w:type="spellEnd"/>
            <w:r>
              <w:rPr>
                <w:spacing w:val="-6"/>
                <w:sz w:val="20"/>
              </w:rPr>
              <w:t xml:space="preserve"> </w:t>
            </w:r>
            <w:r>
              <w:rPr>
                <w:sz w:val="20"/>
              </w:rPr>
              <w:t>pro</w:t>
            </w:r>
            <w:r>
              <w:rPr>
                <w:spacing w:val="-7"/>
                <w:sz w:val="20"/>
              </w:rPr>
              <w:t xml:space="preserve"> </w:t>
            </w:r>
            <w:r>
              <w:rPr>
                <w:sz w:val="20"/>
              </w:rPr>
              <w:t>daný</w:t>
            </w:r>
            <w:r>
              <w:rPr>
                <w:spacing w:val="-6"/>
                <w:sz w:val="20"/>
              </w:rPr>
              <w:t xml:space="preserve"> </w:t>
            </w:r>
            <w:r>
              <w:rPr>
                <w:sz w:val="20"/>
              </w:rPr>
              <w:t>LUN</w:t>
            </w:r>
            <w:r>
              <w:rPr>
                <w:spacing w:val="-7"/>
                <w:sz w:val="20"/>
              </w:rPr>
              <w:t xml:space="preserve"> </w:t>
            </w:r>
            <w:r>
              <w:rPr>
                <w:sz w:val="20"/>
              </w:rPr>
              <w:t>nebo</w:t>
            </w:r>
            <w:r>
              <w:rPr>
                <w:spacing w:val="-8"/>
                <w:sz w:val="20"/>
              </w:rPr>
              <w:t xml:space="preserve"> </w:t>
            </w:r>
            <w:r>
              <w:rPr>
                <w:sz w:val="20"/>
              </w:rPr>
              <w:t xml:space="preserve">pro skupinu </w:t>
            </w:r>
            <w:proofErr w:type="spellStart"/>
            <w:r>
              <w:rPr>
                <w:sz w:val="20"/>
              </w:rPr>
              <w:t>LUNů</w:t>
            </w:r>
            <w:proofErr w:type="spellEnd"/>
            <w:r>
              <w:rPr>
                <w:sz w:val="20"/>
              </w:rPr>
              <w:t>.</w:t>
            </w:r>
          </w:p>
        </w:tc>
      </w:tr>
      <w:tr w:rsidR="008A4C40" w14:paraId="03599BE7" w14:textId="77777777">
        <w:trPr>
          <w:trHeight w:val="539"/>
        </w:trPr>
        <w:tc>
          <w:tcPr>
            <w:tcW w:w="454" w:type="dxa"/>
            <w:shd w:val="clear" w:color="auto" w:fill="D9E1F3"/>
          </w:tcPr>
          <w:p w14:paraId="124CA8D6" w14:textId="77777777" w:rsidR="008A4C40" w:rsidRDefault="00FA0DD2">
            <w:pPr>
              <w:pStyle w:val="TableParagraph"/>
              <w:spacing w:before="155"/>
              <w:ind w:left="47"/>
              <w:jc w:val="center"/>
              <w:rPr>
                <w:sz w:val="20"/>
              </w:rPr>
            </w:pPr>
            <w:r>
              <w:rPr>
                <w:spacing w:val="-5"/>
                <w:sz w:val="20"/>
              </w:rPr>
              <w:t>40.</w:t>
            </w:r>
          </w:p>
        </w:tc>
        <w:tc>
          <w:tcPr>
            <w:tcW w:w="8618" w:type="dxa"/>
            <w:shd w:val="clear" w:color="auto" w:fill="D9E1F3"/>
          </w:tcPr>
          <w:p w14:paraId="21F5DDA1" w14:textId="77777777" w:rsidR="008A4C40" w:rsidRDefault="00FA0DD2">
            <w:pPr>
              <w:pStyle w:val="TableParagraph"/>
              <w:spacing w:before="38"/>
              <w:ind w:left="107"/>
              <w:rPr>
                <w:sz w:val="20"/>
              </w:rPr>
            </w:pPr>
            <w:proofErr w:type="spellStart"/>
            <w:r>
              <w:rPr>
                <w:sz w:val="20"/>
              </w:rPr>
              <w:t>QoS</w:t>
            </w:r>
            <w:proofErr w:type="spellEnd"/>
            <w:r>
              <w:rPr>
                <w:spacing w:val="29"/>
                <w:sz w:val="20"/>
              </w:rPr>
              <w:t xml:space="preserve"> </w:t>
            </w:r>
            <w:r>
              <w:rPr>
                <w:sz w:val="20"/>
              </w:rPr>
              <w:t>funkce,</w:t>
            </w:r>
            <w:r>
              <w:rPr>
                <w:spacing w:val="32"/>
                <w:sz w:val="20"/>
              </w:rPr>
              <w:t xml:space="preserve"> </w:t>
            </w:r>
            <w:r>
              <w:rPr>
                <w:sz w:val="20"/>
              </w:rPr>
              <w:t>umožňující</w:t>
            </w:r>
            <w:r>
              <w:rPr>
                <w:spacing w:val="30"/>
                <w:sz w:val="20"/>
              </w:rPr>
              <w:t xml:space="preserve"> </w:t>
            </w:r>
            <w:proofErr w:type="spellStart"/>
            <w:r>
              <w:rPr>
                <w:sz w:val="20"/>
              </w:rPr>
              <w:t>prioritizovat</w:t>
            </w:r>
            <w:proofErr w:type="spellEnd"/>
            <w:r>
              <w:rPr>
                <w:spacing w:val="30"/>
                <w:sz w:val="20"/>
              </w:rPr>
              <w:t xml:space="preserve"> </w:t>
            </w:r>
            <w:r>
              <w:rPr>
                <w:sz w:val="20"/>
              </w:rPr>
              <w:t>latenci</w:t>
            </w:r>
            <w:r>
              <w:rPr>
                <w:spacing w:val="29"/>
                <w:sz w:val="20"/>
              </w:rPr>
              <w:t xml:space="preserve"> </w:t>
            </w:r>
            <w:r>
              <w:rPr>
                <w:sz w:val="20"/>
              </w:rPr>
              <w:t>pro</w:t>
            </w:r>
            <w:r>
              <w:rPr>
                <w:spacing w:val="31"/>
                <w:sz w:val="20"/>
              </w:rPr>
              <w:t xml:space="preserve"> </w:t>
            </w:r>
            <w:r>
              <w:rPr>
                <w:sz w:val="20"/>
              </w:rPr>
              <w:t>daný</w:t>
            </w:r>
            <w:r>
              <w:rPr>
                <w:spacing w:val="31"/>
                <w:sz w:val="20"/>
              </w:rPr>
              <w:t xml:space="preserve"> </w:t>
            </w:r>
            <w:r>
              <w:rPr>
                <w:sz w:val="20"/>
              </w:rPr>
              <w:t>LUN</w:t>
            </w:r>
            <w:r>
              <w:rPr>
                <w:spacing w:val="30"/>
                <w:sz w:val="20"/>
              </w:rPr>
              <w:t xml:space="preserve"> </w:t>
            </w:r>
            <w:r>
              <w:rPr>
                <w:sz w:val="20"/>
              </w:rPr>
              <w:t>nebo</w:t>
            </w:r>
            <w:r>
              <w:rPr>
                <w:spacing w:val="29"/>
                <w:sz w:val="20"/>
              </w:rPr>
              <w:t xml:space="preserve"> </w:t>
            </w:r>
            <w:r>
              <w:rPr>
                <w:sz w:val="20"/>
              </w:rPr>
              <w:t>pro</w:t>
            </w:r>
            <w:r>
              <w:rPr>
                <w:spacing w:val="31"/>
                <w:sz w:val="20"/>
              </w:rPr>
              <w:t xml:space="preserve"> </w:t>
            </w:r>
            <w:r>
              <w:rPr>
                <w:sz w:val="20"/>
              </w:rPr>
              <w:t>skupinu</w:t>
            </w:r>
            <w:r>
              <w:rPr>
                <w:spacing w:val="31"/>
                <w:sz w:val="20"/>
              </w:rPr>
              <w:t xml:space="preserve"> </w:t>
            </w:r>
            <w:proofErr w:type="spellStart"/>
            <w:r>
              <w:rPr>
                <w:sz w:val="20"/>
              </w:rPr>
              <w:t>LUNů</w:t>
            </w:r>
            <w:proofErr w:type="spellEnd"/>
            <w:r>
              <w:rPr>
                <w:spacing w:val="29"/>
                <w:sz w:val="20"/>
              </w:rPr>
              <w:t xml:space="preserve"> </w:t>
            </w:r>
            <w:r>
              <w:rPr>
                <w:sz w:val="20"/>
              </w:rPr>
              <w:t>s</w:t>
            </w:r>
            <w:r>
              <w:rPr>
                <w:spacing w:val="5"/>
                <w:sz w:val="20"/>
              </w:rPr>
              <w:t xml:space="preserve"> </w:t>
            </w:r>
            <w:r>
              <w:rPr>
                <w:spacing w:val="-2"/>
                <w:sz w:val="20"/>
              </w:rPr>
              <w:t>vyšší</w:t>
            </w:r>
          </w:p>
          <w:p w14:paraId="704432B1" w14:textId="77777777" w:rsidR="008A4C40" w:rsidRDefault="00FA0DD2">
            <w:pPr>
              <w:pStyle w:val="TableParagraph"/>
              <w:spacing w:before="2"/>
              <w:ind w:left="107"/>
              <w:rPr>
                <w:sz w:val="20"/>
              </w:rPr>
            </w:pPr>
            <w:r>
              <w:rPr>
                <w:spacing w:val="-2"/>
                <w:sz w:val="20"/>
              </w:rPr>
              <w:t>prioritou.</w:t>
            </w:r>
          </w:p>
        </w:tc>
      </w:tr>
      <w:tr w:rsidR="008A4C40" w14:paraId="742B4E5B" w14:textId="77777777">
        <w:trPr>
          <w:trHeight w:val="311"/>
        </w:trPr>
        <w:tc>
          <w:tcPr>
            <w:tcW w:w="454" w:type="dxa"/>
          </w:tcPr>
          <w:p w14:paraId="1FBE9A1A" w14:textId="77777777" w:rsidR="008A4C40" w:rsidRDefault="00FA0DD2">
            <w:pPr>
              <w:pStyle w:val="TableParagraph"/>
              <w:spacing w:before="40"/>
              <w:ind w:left="47"/>
              <w:jc w:val="center"/>
              <w:rPr>
                <w:sz w:val="20"/>
              </w:rPr>
            </w:pPr>
            <w:r>
              <w:rPr>
                <w:spacing w:val="-5"/>
                <w:sz w:val="20"/>
              </w:rPr>
              <w:t>41.</w:t>
            </w:r>
          </w:p>
        </w:tc>
        <w:tc>
          <w:tcPr>
            <w:tcW w:w="8618" w:type="dxa"/>
          </w:tcPr>
          <w:p w14:paraId="6E2A9F39" w14:textId="77777777" w:rsidR="008A4C40" w:rsidRDefault="00FA0DD2">
            <w:pPr>
              <w:pStyle w:val="TableParagraph"/>
              <w:spacing w:before="40"/>
              <w:ind w:left="107"/>
              <w:rPr>
                <w:sz w:val="20"/>
              </w:rPr>
            </w:pPr>
            <w:r>
              <w:rPr>
                <w:sz w:val="20"/>
              </w:rPr>
              <w:t>Management</w:t>
            </w:r>
            <w:r>
              <w:rPr>
                <w:spacing w:val="-6"/>
                <w:sz w:val="20"/>
              </w:rPr>
              <w:t xml:space="preserve"> </w:t>
            </w:r>
            <w:r>
              <w:rPr>
                <w:sz w:val="20"/>
              </w:rPr>
              <w:t>blokového</w:t>
            </w:r>
            <w:r>
              <w:rPr>
                <w:spacing w:val="-8"/>
                <w:sz w:val="20"/>
              </w:rPr>
              <w:t xml:space="preserve"> </w:t>
            </w:r>
            <w:r>
              <w:rPr>
                <w:sz w:val="20"/>
              </w:rPr>
              <w:t>úložiště</w:t>
            </w:r>
            <w:r>
              <w:rPr>
                <w:spacing w:val="-9"/>
                <w:sz w:val="20"/>
              </w:rPr>
              <w:t xml:space="preserve"> </w:t>
            </w:r>
            <w:r>
              <w:rPr>
                <w:sz w:val="20"/>
              </w:rPr>
              <w:t>musí</w:t>
            </w:r>
            <w:r>
              <w:rPr>
                <w:spacing w:val="-8"/>
                <w:sz w:val="20"/>
              </w:rPr>
              <w:t xml:space="preserve"> </w:t>
            </w:r>
            <w:r>
              <w:rPr>
                <w:sz w:val="20"/>
              </w:rPr>
              <w:t>mít</w:t>
            </w:r>
            <w:r>
              <w:rPr>
                <w:spacing w:val="-6"/>
                <w:sz w:val="20"/>
              </w:rPr>
              <w:t xml:space="preserve"> </w:t>
            </w:r>
            <w:r>
              <w:rPr>
                <w:sz w:val="20"/>
              </w:rPr>
              <w:t>SNMP</w:t>
            </w:r>
            <w:r>
              <w:rPr>
                <w:spacing w:val="-7"/>
                <w:sz w:val="20"/>
              </w:rPr>
              <w:t xml:space="preserve"> </w:t>
            </w:r>
            <w:r>
              <w:rPr>
                <w:sz w:val="20"/>
              </w:rPr>
              <w:t>protokol</w:t>
            </w:r>
            <w:r>
              <w:rPr>
                <w:spacing w:val="-8"/>
                <w:sz w:val="20"/>
              </w:rPr>
              <w:t xml:space="preserve"> </w:t>
            </w:r>
            <w:r>
              <w:rPr>
                <w:sz w:val="20"/>
              </w:rPr>
              <w:t>verze</w:t>
            </w:r>
            <w:r>
              <w:rPr>
                <w:spacing w:val="-8"/>
                <w:sz w:val="20"/>
              </w:rPr>
              <w:t xml:space="preserve"> </w:t>
            </w:r>
            <w:r>
              <w:rPr>
                <w:spacing w:val="-5"/>
                <w:sz w:val="20"/>
              </w:rPr>
              <w:t>3.</w:t>
            </w:r>
          </w:p>
        </w:tc>
      </w:tr>
      <w:tr w:rsidR="008A4C40" w14:paraId="1501F422" w14:textId="77777777">
        <w:trPr>
          <w:trHeight w:val="539"/>
        </w:trPr>
        <w:tc>
          <w:tcPr>
            <w:tcW w:w="454" w:type="dxa"/>
            <w:shd w:val="clear" w:color="auto" w:fill="D9E1F3"/>
          </w:tcPr>
          <w:p w14:paraId="3C69F49E" w14:textId="77777777" w:rsidR="008A4C40" w:rsidRDefault="00FA0DD2">
            <w:pPr>
              <w:pStyle w:val="TableParagraph"/>
              <w:spacing w:before="155"/>
              <w:ind w:left="47"/>
              <w:jc w:val="center"/>
              <w:rPr>
                <w:sz w:val="20"/>
              </w:rPr>
            </w:pPr>
            <w:r>
              <w:rPr>
                <w:spacing w:val="-5"/>
                <w:sz w:val="20"/>
              </w:rPr>
              <w:t>42.</w:t>
            </w:r>
          </w:p>
        </w:tc>
        <w:tc>
          <w:tcPr>
            <w:tcW w:w="8618" w:type="dxa"/>
            <w:shd w:val="clear" w:color="auto" w:fill="D9E1F3"/>
          </w:tcPr>
          <w:p w14:paraId="47DA191B" w14:textId="77777777" w:rsidR="008A4C40" w:rsidRDefault="00FA0DD2">
            <w:pPr>
              <w:pStyle w:val="TableParagraph"/>
              <w:spacing w:before="38"/>
              <w:ind w:left="107"/>
              <w:rPr>
                <w:sz w:val="20"/>
              </w:rPr>
            </w:pPr>
            <w:r>
              <w:rPr>
                <w:sz w:val="20"/>
              </w:rPr>
              <w:t>Součástí dodávané technologie musí být zasílání logů (provozních a bezpečnostních) pomocí protokolu SYSLOG (RFC 5424), nebo předávání ve formátu CEFv1.2.</w:t>
            </w:r>
          </w:p>
        </w:tc>
      </w:tr>
      <w:tr w:rsidR="008A4C40" w14:paraId="0AEB8F35" w14:textId="77777777">
        <w:trPr>
          <w:trHeight w:val="498"/>
        </w:trPr>
        <w:tc>
          <w:tcPr>
            <w:tcW w:w="454" w:type="dxa"/>
          </w:tcPr>
          <w:p w14:paraId="06FF6F3B" w14:textId="77777777" w:rsidR="008A4C40" w:rsidRDefault="00FA0DD2">
            <w:pPr>
              <w:pStyle w:val="TableParagraph"/>
              <w:spacing w:before="134"/>
              <w:ind w:left="47"/>
              <w:jc w:val="center"/>
              <w:rPr>
                <w:sz w:val="20"/>
              </w:rPr>
            </w:pPr>
            <w:r>
              <w:rPr>
                <w:spacing w:val="-5"/>
                <w:sz w:val="20"/>
              </w:rPr>
              <w:t>43.</w:t>
            </w:r>
          </w:p>
        </w:tc>
        <w:tc>
          <w:tcPr>
            <w:tcW w:w="8618" w:type="dxa"/>
          </w:tcPr>
          <w:p w14:paraId="105AEABA" w14:textId="77777777" w:rsidR="008A4C40" w:rsidRDefault="00FA0DD2">
            <w:pPr>
              <w:pStyle w:val="TableParagraph"/>
              <w:spacing w:before="18" w:line="230" w:lineRule="atLeast"/>
              <w:ind w:left="107"/>
              <w:rPr>
                <w:sz w:val="20"/>
              </w:rPr>
            </w:pPr>
            <w:r>
              <w:rPr>
                <w:sz w:val="20"/>
              </w:rPr>
              <w:t>Management</w:t>
            </w:r>
            <w:r>
              <w:rPr>
                <w:spacing w:val="40"/>
                <w:sz w:val="20"/>
              </w:rPr>
              <w:t xml:space="preserve"> </w:t>
            </w:r>
            <w:r>
              <w:rPr>
                <w:sz w:val="20"/>
              </w:rPr>
              <w:t>blokového</w:t>
            </w:r>
            <w:r>
              <w:rPr>
                <w:spacing w:val="40"/>
                <w:sz w:val="20"/>
              </w:rPr>
              <w:t xml:space="preserve"> </w:t>
            </w:r>
            <w:r>
              <w:rPr>
                <w:sz w:val="20"/>
              </w:rPr>
              <w:t>úložiště</w:t>
            </w:r>
            <w:r>
              <w:rPr>
                <w:spacing w:val="40"/>
                <w:sz w:val="20"/>
              </w:rPr>
              <w:t xml:space="preserve"> </w:t>
            </w:r>
            <w:r>
              <w:rPr>
                <w:sz w:val="20"/>
              </w:rPr>
              <w:t>musí</w:t>
            </w:r>
            <w:r>
              <w:rPr>
                <w:spacing w:val="40"/>
                <w:sz w:val="20"/>
              </w:rPr>
              <w:t xml:space="preserve"> </w:t>
            </w:r>
            <w:r>
              <w:rPr>
                <w:sz w:val="20"/>
              </w:rPr>
              <w:t>umožňovat</w:t>
            </w:r>
            <w:r>
              <w:rPr>
                <w:spacing w:val="40"/>
                <w:sz w:val="20"/>
              </w:rPr>
              <w:t xml:space="preserve"> </w:t>
            </w:r>
            <w:r>
              <w:rPr>
                <w:sz w:val="20"/>
              </w:rPr>
              <w:t>predikci</w:t>
            </w:r>
            <w:r>
              <w:rPr>
                <w:spacing w:val="40"/>
                <w:sz w:val="20"/>
              </w:rPr>
              <w:t xml:space="preserve"> </w:t>
            </w:r>
            <w:r>
              <w:rPr>
                <w:sz w:val="20"/>
              </w:rPr>
              <w:t>zaplnění</w:t>
            </w:r>
            <w:r>
              <w:rPr>
                <w:spacing w:val="40"/>
                <w:sz w:val="20"/>
              </w:rPr>
              <w:t xml:space="preserve"> </w:t>
            </w:r>
            <w:r>
              <w:rPr>
                <w:sz w:val="20"/>
              </w:rPr>
              <w:t>daty</w:t>
            </w:r>
            <w:r>
              <w:rPr>
                <w:spacing w:val="40"/>
                <w:sz w:val="20"/>
              </w:rPr>
              <w:t xml:space="preserve"> </w:t>
            </w:r>
            <w:r>
              <w:rPr>
                <w:sz w:val="20"/>
              </w:rPr>
              <w:t>v minimálně</w:t>
            </w:r>
            <w:r>
              <w:rPr>
                <w:spacing w:val="40"/>
                <w:sz w:val="20"/>
              </w:rPr>
              <w:t xml:space="preserve"> </w:t>
            </w:r>
            <w:r>
              <w:rPr>
                <w:sz w:val="20"/>
              </w:rPr>
              <w:t>1x</w:t>
            </w:r>
            <w:r>
              <w:rPr>
                <w:spacing w:val="40"/>
                <w:sz w:val="20"/>
              </w:rPr>
              <w:t xml:space="preserve"> </w:t>
            </w:r>
            <w:r>
              <w:rPr>
                <w:sz w:val="20"/>
              </w:rPr>
              <w:t>měsíčně</w:t>
            </w:r>
            <w:r>
              <w:rPr>
                <w:spacing w:val="30"/>
                <w:sz w:val="20"/>
              </w:rPr>
              <w:t xml:space="preserve"> </w:t>
            </w:r>
            <w:r>
              <w:rPr>
                <w:sz w:val="20"/>
              </w:rPr>
              <w:t>predikcí</w:t>
            </w:r>
            <w:r>
              <w:rPr>
                <w:spacing w:val="32"/>
                <w:sz w:val="20"/>
              </w:rPr>
              <w:t xml:space="preserve"> </w:t>
            </w:r>
            <w:r>
              <w:rPr>
                <w:sz w:val="20"/>
              </w:rPr>
              <w:t>zaplnění</w:t>
            </w:r>
            <w:r>
              <w:rPr>
                <w:spacing w:val="34"/>
                <w:sz w:val="20"/>
              </w:rPr>
              <w:t xml:space="preserve"> </w:t>
            </w:r>
            <w:r>
              <w:rPr>
                <w:sz w:val="20"/>
              </w:rPr>
              <w:t>daty</w:t>
            </w:r>
            <w:r>
              <w:rPr>
                <w:spacing w:val="33"/>
                <w:sz w:val="20"/>
              </w:rPr>
              <w:t xml:space="preserve"> </w:t>
            </w:r>
            <w:r>
              <w:rPr>
                <w:sz w:val="20"/>
              </w:rPr>
              <w:t>v</w:t>
            </w:r>
            <w:r>
              <w:rPr>
                <w:spacing w:val="-1"/>
                <w:sz w:val="20"/>
              </w:rPr>
              <w:t xml:space="preserve"> </w:t>
            </w:r>
            <w:r>
              <w:rPr>
                <w:sz w:val="20"/>
              </w:rPr>
              <w:t>horizontu</w:t>
            </w:r>
            <w:r>
              <w:rPr>
                <w:spacing w:val="32"/>
                <w:sz w:val="20"/>
              </w:rPr>
              <w:t xml:space="preserve"> </w:t>
            </w:r>
            <w:r>
              <w:rPr>
                <w:sz w:val="20"/>
              </w:rPr>
              <w:t>minimálně</w:t>
            </w:r>
            <w:r>
              <w:rPr>
                <w:spacing w:val="32"/>
                <w:sz w:val="20"/>
              </w:rPr>
              <w:t xml:space="preserve"> </w:t>
            </w:r>
            <w:r>
              <w:rPr>
                <w:sz w:val="20"/>
              </w:rPr>
              <w:t>1/4</w:t>
            </w:r>
            <w:r>
              <w:rPr>
                <w:spacing w:val="31"/>
                <w:sz w:val="20"/>
              </w:rPr>
              <w:t xml:space="preserve"> </w:t>
            </w:r>
            <w:r>
              <w:rPr>
                <w:sz w:val="20"/>
              </w:rPr>
              <w:t>roku</w:t>
            </w:r>
            <w:r>
              <w:rPr>
                <w:spacing w:val="32"/>
                <w:sz w:val="20"/>
              </w:rPr>
              <w:t xml:space="preserve"> </w:t>
            </w:r>
            <w:r>
              <w:rPr>
                <w:sz w:val="20"/>
              </w:rPr>
              <w:t>po</w:t>
            </w:r>
            <w:r>
              <w:rPr>
                <w:spacing w:val="32"/>
                <w:sz w:val="20"/>
              </w:rPr>
              <w:t xml:space="preserve"> </w:t>
            </w:r>
            <w:r>
              <w:rPr>
                <w:sz w:val="20"/>
              </w:rPr>
              <w:t>dobu</w:t>
            </w:r>
            <w:r>
              <w:rPr>
                <w:spacing w:val="31"/>
                <w:sz w:val="20"/>
              </w:rPr>
              <w:t xml:space="preserve"> </w:t>
            </w:r>
            <w:r>
              <w:rPr>
                <w:sz w:val="20"/>
              </w:rPr>
              <w:t>platnosti</w:t>
            </w:r>
            <w:r>
              <w:rPr>
                <w:spacing w:val="30"/>
                <w:sz w:val="20"/>
              </w:rPr>
              <w:t xml:space="preserve"> </w:t>
            </w:r>
            <w:r>
              <w:rPr>
                <w:spacing w:val="-2"/>
                <w:sz w:val="20"/>
              </w:rPr>
              <w:t>smlouvy.</w:t>
            </w:r>
          </w:p>
        </w:tc>
      </w:tr>
    </w:tbl>
    <w:p w14:paraId="09E1891F" w14:textId="77777777" w:rsidR="008A4C40" w:rsidRDefault="008A4C40">
      <w:pPr>
        <w:spacing w:line="230" w:lineRule="atLeast"/>
        <w:rPr>
          <w:sz w:val="20"/>
        </w:rPr>
        <w:sectPr w:rsidR="008A4C40">
          <w:pgSz w:w="11910" w:h="16840"/>
          <w:pgMar w:top="1880" w:right="600" w:bottom="800" w:left="1260" w:header="665" w:footer="612" w:gutter="0"/>
          <w:cols w:space="708"/>
        </w:sectPr>
      </w:pPr>
    </w:p>
    <w:p w14:paraId="2C562BD3" w14:textId="77777777" w:rsidR="008A4C40" w:rsidRDefault="008A4C40">
      <w:pPr>
        <w:pStyle w:val="Zkladntext"/>
        <w:spacing w:before="10"/>
        <w:ind w:left="0"/>
        <w:rPr>
          <w:sz w:val="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618"/>
      </w:tblGrid>
      <w:tr w:rsidR="008A4C40" w14:paraId="45E95E6A" w14:textId="77777777">
        <w:trPr>
          <w:trHeight w:val="501"/>
        </w:trPr>
        <w:tc>
          <w:tcPr>
            <w:tcW w:w="454" w:type="dxa"/>
          </w:tcPr>
          <w:p w14:paraId="00DC1506" w14:textId="77777777" w:rsidR="008A4C40" w:rsidRDefault="008A4C40">
            <w:pPr>
              <w:pStyle w:val="TableParagraph"/>
              <w:rPr>
                <w:rFonts w:ascii="Times New Roman"/>
                <w:sz w:val="18"/>
              </w:rPr>
            </w:pPr>
          </w:p>
        </w:tc>
        <w:tc>
          <w:tcPr>
            <w:tcW w:w="8618" w:type="dxa"/>
          </w:tcPr>
          <w:p w14:paraId="161F32B7" w14:textId="77777777" w:rsidR="008A4C40" w:rsidRDefault="00FA0DD2">
            <w:pPr>
              <w:pStyle w:val="TableParagraph"/>
              <w:ind w:left="107"/>
              <w:rPr>
                <w:sz w:val="20"/>
              </w:rPr>
            </w:pPr>
            <w:r>
              <w:rPr>
                <w:sz w:val="20"/>
              </w:rPr>
              <w:t>Dodavatel</w:t>
            </w:r>
            <w:r>
              <w:rPr>
                <w:spacing w:val="40"/>
                <w:sz w:val="20"/>
              </w:rPr>
              <w:t xml:space="preserve"> </w:t>
            </w:r>
            <w:r>
              <w:rPr>
                <w:sz w:val="20"/>
              </w:rPr>
              <w:t>bude</w:t>
            </w:r>
            <w:r>
              <w:rPr>
                <w:spacing w:val="40"/>
                <w:sz w:val="20"/>
              </w:rPr>
              <w:t xml:space="preserve"> </w:t>
            </w:r>
            <w:r>
              <w:rPr>
                <w:sz w:val="20"/>
              </w:rPr>
              <w:t>v</w:t>
            </w:r>
            <w:r>
              <w:rPr>
                <w:spacing w:val="-1"/>
                <w:sz w:val="20"/>
              </w:rPr>
              <w:t xml:space="preserve"> </w:t>
            </w:r>
            <w:r>
              <w:rPr>
                <w:sz w:val="20"/>
              </w:rPr>
              <w:t>rámci</w:t>
            </w:r>
            <w:r>
              <w:rPr>
                <w:spacing w:val="40"/>
                <w:sz w:val="20"/>
              </w:rPr>
              <w:t xml:space="preserve"> </w:t>
            </w:r>
            <w:r>
              <w:rPr>
                <w:sz w:val="20"/>
              </w:rPr>
              <w:t>pravidelných</w:t>
            </w:r>
            <w:r>
              <w:rPr>
                <w:spacing w:val="40"/>
                <w:sz w:val="20"/>
              </w:rPr>
              <w:t xml:space="preserve"> </w:t>
            </w:r>
            <w:r>
              <w:rPr>
                <w:sz w:val="20"/>
              </w:rPr>
              <w:t>čtvrtletních</w:t>
            </w:r>
            <w:r>
              <w:rPr>
                <w:spacing w:val="40"/>
                <w:sz w:val="20"/>
              </w:rPr>
              <w:t xml:space="preserve"> </w:t>
            </w:r>
            <w:r>
              <w:rPr>
                <w:sz w:val="20"/>
              </w:rPr>
              <w:t>profylaxí</w:t>
            </w:r>
            <w:r>
              <w:rPr>
                <w:spacing w:val="40"/>
                <w:sz w:val="20"/>
              </w:rPr>
              <w:t xml:space="preserve"> </w:t>
            </w:r>
            <w:r>
              <w:rPr>
                <w:sz w:val="20"/>
              </w:rPr>
              <w:t>pravidelně</w:t>
            </w:r>
            <w:r>
              <w:rPr>
                <w:spacing w:val="40"/>
                <w:sz w:val="20"/>
              </w:rPr>
              <w:t xml:space="preserve"> </w:t>
            </w:r>
            <w:r>
              <w:rPr>
                <w:sz w:val="20"/>
              </w:rPr>
              <w:t>reportovat</w:t>
            </w:r>
            <w:r>
              <w:rPr>
                <w:spacing w:val="40"/>
                <w:sz w:val="20"/>
              </w:rPr>
              <w:t xml:space="preserve"> </w:t>
            </w:r>
            <w:r>
              <w:rPr>
                <w:sz w:val="20"/>
              </w:rPr>
              <w:t>predikci</w:t>
            </w:r>
            <w:r>
              <w:rPr>
                <w:spacing w:val="40"/>
                <w:sz w:val="20"/>
              </w:rPr>
              <w:t xml:space="preserve"> </w:t>
            </w:r>
            <w:r>
              <w:rPr>
                <w:sz w:val="20"/>
              </w:rPr>
              <w:t>zaplnění na 1 rok dopředu.</w:t>
            </w:r>
          </w:p>
        </w:tc>
      </w:tr>
      <w:tr w:rsidR="008A4C40" w14:paraId="0A0D8AE5" w14:textId="77777777">
        <w:trPr>
          <w:trHeight w:val="539"/>
        </w:trPr>
        <w:tc>
          <w:tcPr>
            <w:tcW w:w="454" w:type="dxa"/>
            <w:shd w:val="clear" w:color="auto" w:fill="D9E1F3"/>
          </w:tcPr>
          <w:p w14:paraId="24D7D5E0" w14:textId="77777777" w:rsidR="008A4C40" w:rsidRDefault="00FA0DD2">
            <w:pPr>
              <w:pStyle w:val="TableParagraph"/>
              <w:spacing w:before="155"/>
              <w:ind w:left="47"/>
              <w:jc w:val="center"/>
              <w:rPr>
                <w:sz w:val="20"/>
              </w:rPr>
            </w:pPr>
            <w:r>
              <w:rPr>
                <w:spacing w:val="-5"/>
                <w:sz w:val="20"/>
              </w:rPr>
              <w:t>44.</w:t>
            </w:r>
          </w:p>
        </w:tc>
        <w:tc>
          <w:tcPr>
            <w:tcW w:w="8618" w:type="dxa"/>
            <w:shd w:val="clear" w:color="auto" w:fill="D9E1F3"/>
          </w:tcPr>
          <w:p w14:paraId="0734A794" w14:textId="77777777" w:rsidR="008A4C40" w:rsidRDefault="00FA0DD2">
            <w:pPr>
              <w:pStyle w:val="TableParagraph"/>
              <w:spacing w:before="38"/>
              <w:ind w:left="107"/>
              <w:rPr>
                <w:sz w:val="20"/>
              </w:rPr>
            </w:pPr>
            <w:r>
              <w:rPr>
                <w:spacing w:val="-2"/>
                <w:sz w:val="20"/>
              </w:rPr>
              <w:t>Management blokového úložiště musí umožňovat online zobrazení zdravotního stavu blokového úložiště.</w:t>
            </w:r>
          </w:p>
        </w:tc>
      </w:tr>
      <w:tr w:rsidR="008A4C40" w14:paraId="1FB63E65" w14:textId="77777777">
        <w:trPr>
          <w:trHeight w:val="2255"/>
        </w:trPr>
        <w:tc>
          <w:tcPr>
            <w:tcW w:w="454" w:type="dxa"/>
          </w:tcPr>
          <w:p w14:paraId="44963A86" w14:textId="77777777" w:rsidR="008A4C40" w:rsidRDefault="008A4C40">
            <w:pPr>
              <w:pStyle w:val="TableParagraph"/>
              <w:rPr>
                <w:sz w:val="20"/>
              </w:rPr>
            </w:pPr>
          </w:p>
          <w:p w14:paraId="524FFD85" w14:textId="77777777" w:rsidR="008A4C40" w:rsidRDefault="008A4C40">
            <w:pPr>
              <w:pStyle w:val="TableParagraph"/>
              <w:rPr>
                <w:sz w:val="20"/>
              </w:rPr>
            </w:pPr>
          </w:p>
          <w:p w14:paraId="61BDC529" w14:textId="77777777" w:rsidR="008A4C40" w:rsidRDefault="008A4C40">
            <w:pPr>
              <w:pStyle w:val="TableParagraph"/>
              <w:rPr>
                <w:sz w:val="20"/>
              </w:rPr>
            </w:pPr>
          </w:p>
          <w:p w14:paraId="48419AAC" w14:textId="77777777" w:rsidR="008A4C40" w:rsidRDefault="008A4C40">
            <w:pPr>
              <w:pStyle w:val="TableParagraph"/>
              <w:spacing w:before="92"/>
              <w:rPr>
                <w:sz w:val="20"/>
              </w:rPr>
            </w:pPr>
          </w:p>
          <w:p w14:paraId="17D79E17" w14:textId="77777777" w:rsidR="008A4C40" w:rsidRDefault="00FA0DD2">
            <w:pPr>
              <w:pStyle w:val="TableParagraph"/>
              <w:ind w:left="47"/>
              <w:jc w:val="center"/>
              <w:rPr>
                <w:sz w:val="20"/>
              </w:rPr>
            </w:pPr>
            <w:r>
              <w:rPr>
                <w:spacing w:val="-5"/>
                <w:sz w:val="20"/>
              </w:rPr>
              <w:t>45.</w:t>
            </w:r>
          </w:p>
        </w:tc>
        <w:tc>
          <w:tcPr>
            <w:tcW w:w="8618" w:type="dxa"/>
          </w:tcPr>
          <w:p w14:paraId="45D89785" w14:textId="77777777" w:rsidR="008A4C40" w:rsidRDefault="00FA0DD2">
            <w:pPr>
              <w:pStyle w:val="TableParagraph"/>
              <w:spacing w:before="38"/>
              <w:ind w:left="107" w:right="100"/>
              <w:jc w:val="both"/>
              <w:rPr>
                <w:sz w:val="20"/>
              </w:rPr>
            </w:pPr>
            <w:r>
              <w:rPr>
                <w:sz w:val="20"/>
              </w:rPr>
              <w:t>Management blokového úložiště musí umožňovat reporty dat z pole automatizovaně i na vyžádání s možností customizace.</w:t>
            </w:r>
          </w:p>
          <w:p w14:paraId="2139A7E1" w14:textId="77777777" w:rsidR="008A4C40" w:rsidRDefault="00FA0DD2">
            <w:pPr>
              <w:pStyle w:val="TableParagraph"/>
              <w:numPr>
                <w:ilvl w:val="0"/>
                <w:numId w:val="34"/>
              </w:numPr>
              <w:tabs>
                <w:tab w:val="left" w:pos="388"/>
                <w:tab w:val="left" w:pos="390"/>
              </w:tabs>
              <w:spacing w:before="44" w:line="237" w:lineRule="auto"/>
              <w:ind w:right="103"/>
              <w:jc w:val="both"/>
              <w:rPr>
                <w:sz w:val="20"/>
              </w:rPr>
            </w:pPr>
            <w:r>
              <w:rPr>
                <w:sz w:val="20"/>
              </w:rPr>
              <w:t>Management</w:t>
            </w:r>
            <w:r>
              <w:rPr>
                <w:spacing w:val="40"/>
                <w:sz w:val="20"/>
              </w:rPr>
              <w:t xml:space="preserve"> </w:t>
            </w:r>
            <w:r>
              <w:rPr>
                <w:sz w:val="20"/>
              </w:rPr>
              <w:t>pole</w:t>
            </w:r>
            <w:r>
              <w:rPr>
                <w:spacing w:val="40"/>
                <w:sz w:val="20"/>
              </w:rPr>
              <w:t xml:space="preserve"> </w:t>
            </w:r>
            <w:r>
              <w:rPr>
                <w:sz w:val="20"/>
              </w:rPr>
              <w:t>musí</w:t>
            </w:r>
            <w:r>
              <w:rPr>
                <w:spacing w:val="40"/>
                <w:sz w:val="20"/>
              </w:rPr>
              <w:t xml:space="preserve"> </w:t>
            </w:r>
            <w:r>
              <w:rPr>
                <w:sz w:val="20"/>
              </w:rPr>
              <w:t>umožňovat</w:t>
            </w:r>
            <w:r>
              <w:rPr>
                <w:spacing w:val="40"/>
                <w:sz w:val="20"/>
              </w:rPr>
              <w:t xml:space="preserve"> </w:t>
            </w:r>
            <w:r>
              <w:rPr>
                <w:sz w:val="20"/>
              </w:rPr>
              <w:t>automatické</w:t>
            </w:r>
            <w:r>
              <w:rPr>
                <w:spacing w:val="40"/>
                <w:sz w:val="20"/>
              </w:rPr>
              <w:t xml:space="preserve"> </w:t>
            </w:r>
            <w:r>
              <w:rPr>
                <w:sz w:val="20"/>
              </w:rPr>
              <w:t>generovaní</w:t>
            </w:r>
            <w:r>
              <w:rPr>
                <w:spacing w:val="40"/>
                <w:sz w:val="20"/>
              </w:rPr>
              <w:t xml:space="preserve"> </w:t>
            </w:r>
            <w:r>
              <w:rPr>
                <w:sz w:val="20"/>
              </w:rPr>
              <w:t>reportů</w:t>
            </w:r>
            <w:r>
              <w:rPr>
                <w:spacing w:val="40"/>
                <w:sz w:val="20"/>
              </w:rPr>
              <w:t xml:space="preserve"> </w:t>
            </w:r>
            <w:r>
              <w:rPr>
                <w:sz w:val="20"/>
              </w:rPr>
              <w:t>ve</w:t>
            </w:r>
            <w:r>
              <w:rPr>
                <w:spacing w:val="40"/>
                <w:sz w:val="20"/>
              </w:rPr>
              <w:t xml:space="preserve"> </w:t>
            </w:r>
            <w:r>
              <w:rPr>
                <w:sz w:val="20"/>
              </w:rPr>
              <w:t>zvoleném</w:t>
            </w:r>
            <w:r>
              <w:rPr>
                <w:spacing w:val="40"/>
                <w:sz w:val="20"/>
              </w:rPr>
              <w:t xml:space="preserve"> </w:t>
            </w:r>
            <w:r>
              <w:rPr>
                <w:sz w:val="20"/>
              </w:rPr>
              <w:t>čase s</w:t>
            </w:r>
            <w:r>
              <w:rPr>
                <w:spacing w:val="-2"/>
                <w:sz w:val="20"/>
              </w:rPr>
              <w:t xml:space="preserve"> </w:t>
            </w:r>
            <w:proofErr w:type="spellStart"/>
            <w:r>
              <w:rPr>
                <w:sz w:val="20"/>
              </w:rPr>
              <w:t>granularitou</w:t>
            </w:r>
            <w:proofErr w:type="spellEnd"/>
            <w:r>
              <w:rPr>
                <w:sz w:val="20"/>
              </w:rPr>
              <w:t xml:space="preserve"> dat min. 5 minut s automatickým zasíláním formou SMTP zvoleným </w:t>
            </w:r>
            <w:r>
              <w:rPr>
                <w:spacing w:val="-2"/>
                <w:sz w:val="20"/>
              </w:rPr>
              <w:t>příjemcům.</w:t>
            </w:r>
          </w:p>
          <w:p w14:paraId="3BEA1F0E" w14:textId="77777777" w:rsidR="008A4C40" w:rsidRDefault="00FA0DD2">
            <w:pPr>
              <w:pStyle w:val="TableParagraph"/>
              <w:numPr>
                <w:ilvl w:val="0"/>
                <w:numId w:val="34"/>
              </w:numPr>
              <w:tabs>
                <w:tab w:val="left" w:pos="388"/>
                <w:tab w:val="left" w:pos="390"/>
              </w:tabs>
              <w:spacing w:before="44"/>
              <w:ind w:right="96"/>
              <w:jc w:val="both"/>
              <w:rPr>
                <w:sz w:val="20"/>
              </w:rPr>
            </w:pPr>
            <w:r>
              <w:rPr>
                <w:sz w:val="20"/>
              </w:rPr>
              <w:t xml:space="preserve">Management blokového úložiště musí umožňovat zobrazení informace o </w:t>
            </w:r>
            <w:proofErr w:type="spellStart"/>
            <w:r>
              <w:rPr>
                <w:sz w:val="20"/>
              </w:rPr>
              <w:t>Read</w:t>
            </w:r>
            <w:proofErr w:type="spellEnd"/>
            <w:r>
              <w:rPr>
                <w:sz w:val="20"/>
              </w:rPr>
              <w:t xml:space="preserve"> IOPS, </w:t>
            </w:r>
            <w:proofErr w:type="spellStart"/>
            <w:r>
              <w:rPr>
                <w:sz w:val="20"/>
              </w:rPr>
              <w:t>Write</w:t>
            </w:r>
            <w:proofErr w:type="spellEnd"/>
            <w:r>
              <w:rPr>
                <w:sz w:val="20"/>
              </w:rPr>
              <w:t xml:space="preserve"> IOPS,</w:t>
            </w:r>
            <w:r>
              <w:rPr>
                <w:spacing w:val="-11"/>
                <w:sz w:val="20"/>
              </w:rPr>
              <w:t xml:space="preserve"> </w:t>
            </w:r>
            <w:proofErr w:type="spellStart"/>
            <w:r>
              <w:rPr>
                <w:sz w:val="20"/>
              </w:rPr>
              <w:t>Total</w:t>
            </w:r>
            <w:proofErr w:type="spellEnd"/>
            <w:r>
              <w:rPr>
                <w:spacing w:val="-12"/>
                <w:sz w:val="20"/>
              </w:rPr>
              <w:t xml:space="preserve"> </w:t>
            </w:r>
            <w:r>
              <w:rPr>
                <w:sz w:val="20"/>
              </w:rPr>
              <w:t>IOPS</w:t>
            </w:r>
            <w:r>
              <w:rPr>
                <w:spacing w:val="-13"/>
                <w:sz w:val="20"/>
              </w:rPr>
              <w:t xml:space="preserve"> </w:t>
            </w:r>
            <w:r>
              <w:rPr>
                <w:sz w:val="20"/>
              </w:rPr>
              <w:t>(</w:t>
            </w:r>
            <w:proofErr w:type="spellStart"/>
            <w:r>
              <w:rPr>
                <w:sz w:val="20"/>
              </w:rPr>
              <w:t>Read+Write</w:t>
            </w:r>
            <w:proofErr w:type="spellEnd"/>
            <w:r>
              <w:rPr>
                <w:sz w:val="20"/>
              </w:rPr>
              <w:t>),</w:t>
            </w:r>
            <w:r>
              <w:rPr>
                <w:spacing w:val="-12"/>
                <w:sz w:val="20"/>
              </w:rPr>
              <w:t xml:space="preserve"> </w:t>
            </w:r>
            <w:proofErr w:type="spellStart"/>
            <w:r>
              <w:rPr>
                <w:sz w:val="20"/>
              </w:rPr>
              <w:t>Read</w:t>
            </w:r>
            <w:proofErr w:type="spellEnd"/>
            <w:r>
              <w:rPr>
                <w:spacing w:val="-11"/>
                <w:sz w:val="20"/>
              </w:rPr>
              <w:t xml:space="preserve"> </w:t>
            </w:r>
            <w:r>
              <w:rPr>
                <w:sz w:val="20"/>
              </w:rPr>
              <w:t>MB,</w:t>
            </w:r>
            <w:r>
              <w:rPr>
                <w:spacing w:val="-11"/>
                <w:sz w:val="20"/>
              </w:rPr>
              <w:t xml:space="preserve"> </w:t>
            </w:r>
            <w:proofErr w:type="spellStart"/>
            <w:r>
              <w:rPr>
                <w:sz w:val="20"/>
              </w:rPr>
              <w:t>Write</w:t>
            </w:r>
            <w:proofErr w:type="spellEnd"/>
            <w:r>
              <w:rPr>
                <w:spacing w:val="-11"/>
                <w:sz w:val="20"/>
              </w:rPr>
              <w:t xml:space="preserve"> </w:t>
            </w:r>
            <w:r>
              <w:rPr>
                <w:sz w:val="20"/>
              </w:rPr>
              <w:t>MB,</w:t>
            </w:r>
            <w:r>
              <w:rPr>
                <w:spacing w:val="-11"/>
                <w:sz w:val="20"/>
              </w:rPr>
              <w:t xml:space="preserve"> </w:t>
            </w:r>
            <w:r>
              <w:rPr>
                <w:sz w:val="20"/>
              </w:rPr>
              <w:t>LUN</w:t>
            </w:r>
            <w:r>
              <w:rPr>
                <w:spacing w:val="-12"/>
                <w:sz w:val="20"/>
              </w:rPr>
              <w:t xml:space="preserve"> </w:t>
            </w:r>
            <w:r>
              <w:rPr>
                <w:sz w:val="20"/>
              </w:rPr>
              <w:t>response</w:t>
            </w:r>
            <w:r>
              <w:rPr>
                <w:spacing w:val="-13"/>
                <w:sz w:val="20"/>
              </w:rPr>
              <w:t xml:space="preserve"> </w:t>
            </w:r>
            <w:proofErr w:type="spellStart"/>
            <w:r>
              <w:rPr>
                <w:sz w:val="20"/>
              </w:rPr>
              <w:t>time</w:t>
            </w:r>
            <w:proofErr w:type="spellEnd"/>
            <w:r>
              <w:rPr>
                <w:spacing w:val="-13"/>
                <w:sz w:val="20"/>
              </w:rPr>
              <w:t xml:space="preserve"> </w:t>
            </w:r>
            <w:r>
              <w:rPr>
                <w:sz w:val="20"/>
              </w:rPr>
              <w:t>(latence)</w:t>
            </w:r>
            <w:r>
              <w:rPr>
                <w:spacing w:val="-10"/>
                <w:sz w:val="20"/>
              </w:rPr>
              <w:t xml:space="preserve"> </w:t>
            </w:r>
            <w:proofErr w:type="spellStart"/>
            <w:r>
              <w:rPr>
                <w:sz w:val="20"/>
              </w:rPr>
              <w:t>ms</w:t>
            </w:r>
            <w:proofErr w:type="spellEnd"/>
            <w:r>
              <w:rPr>
                <w:sz w:val="20"/>
              </w:rPr>
              <w:t>,</w:t>
            </w:r>
            <w:r>
              <w:rPr>
                <w:spacing w:val="-13"/>
                <w:sz w:val="20"/>
              </w:rPr>
              <w:t xml:space="preserve"> </w:t>
            </w:r>
            <w:proofErr w:type="spellStart"/>
            <w:r>
              <w:rPr>
                <w:sz w:val="20"/>
              </w:rPr>
              <w:t>Total</w:t>
            </w:r>
            <w:proofErr w:type="spellEnd"/>
            <w:r>
              <w:rPr>
                <w:sz w:val="20"/>
              </w:rPr>
              <w:t xml:space="preserve"> transfer</w:t>
            </w:r>
            <w:r>
              <w:rPr>
                <w:spacing w:val="-5"/>
                <w:sz w:val="20"/>
              </w:rPr>
              <w:t xml:space="preserve"> </w:t>
            </w:r>
            <w:r>
              <w:rPr>
                <w:sz w:val="20"/>
              </w:rPr>
              <w:t>MB,</w:t>
            </w:r>
            <w:r>
              <w:rPr>
                <w:spacing w:val="-5"/>
                <w:sz w:val="20"/>
              </w:rPr>
              <w:t xml:space="preserve"> </w:t>
            </w:r>
            <w:proofErr w:type="spellStart"/>
            <w:r>
              <w:rPr>
                <w:sz w:val="20"/>
              </w:rPr>
              <w:t>Random</w:t>
            </w:r>
            <w:proofErr w:type="spellEnd"/>
            <w:r>
              <w:rPr>
                <w:spacing w:val="-4"/>
                <w:sz w:val="20"/>
              </w:rPr>
              <w:t xml:space="preserve"> </w:t>
            </w:r>
            <w:r>
              <w:rPr>
                <w:sz w:val="20"/>
              </w:rPr>
              <w:t>IOPS</w:t>
            </w:r>
            <w:r>
              <w:rPr>
                <w:spacing w:val="-4"/>
                <w:sz w:val="20"/>
              </w:rPr>
              <w:t xml:space="preserve"> </w:t>
            </w:r>
            <w:r>
              <w:rPr>
                <w:sz w:val="20"/>
              </w:rPr>
              <w:t>a</w:t>
            </w:r>
            <w:r>
              <w:rPr>
                <w:spacing w:val="-6"/>
                <w:sz w:val="20"/>
              </w:rPr>
              <w:t xml:space="preserve"> </w:t>
            </w:r>
            <w:proofErr w:type="spellStart"/>
            <w:r>
              <w:rPr>
                <w:sz w:val="20"/>
              </w:rPr>
              <w:t>Sequential</w:t>
            </w:r>
            <w:proofErr w:type="spellEnd"/>
            <w:r>
              <w:rPr>
                <w:spacing w:val="-6"/>
                <w:sz w:val="20"/>
              </w:rPr>
              <w:t xml:space="preserve"> </w:t>
            </w:r>
            <w:r>
              <w:rPr>
                <w:sz w:val="20"/>
              </w:rPr>
              <w:t>IOPS</w:t>
            </w:r>
            <w:r>
              <w:rPr>
                <w:spacing w:val="-4"/>
                <w:sz w:val="20"/>
              </w:rPr>
              <w:t xml:space="preserve"> </w:t>
            </w:r>
            <w:r>
              <w:rPr>
                <w:sz w:val="20"/>
              </w:rPr>
              <w:t>maximální</w:t>
            </w:r>
            <w:r>
              <w:rPr>
                <w:spacing w:val="-4"/>
                <w:sz w:val="20"/>
              </w:rPr>
              <w:t xml:space="preserve"> </w:t>
            </w:r>
            <w:r>
              <w:rPr>
                <w:sz w:val="20"/>
              </w:rPr>
              <w:t>i</w:t>
            </w:r>
            <w:r>
              <w:rPr>
                <w:spacing w:val="-6"/>
                <w:sz w:val="20"/>
              </w:rPr>
              <w:t xml:space="preserve"> </w:t>
            </w:r>
            <w:r>
              <w:rPr>
                <w:sz w:val="20"/>
              </w:rPr>
              <w:t>průměrné</w:t>
            </w:r>
            <w:r>
              <w:rPr>
                <w:spacing w:val="-6"/>
                <w:sz w:val="20"/>
              </w:rPr>
              <w:t xml:space="preserve"> </w:t>
            </w:r>
            <w:proofErr w:type="gramStart"/>
            <w:r>
              <w:rPr>
                <w:sz w:val="20"/>
              </w:rPr>
              <w:t>hodnoty</w:t>
            </w:r>
            <w:proofErr w:type="gramEnd"/>
            <w:r>
              <w:rPr>
                <w:spacing w:val="-5"/>
                <w:sz w:val="20"/>
              </w:rPr>
              <w:t xml:space="preserve"> </w:t>
            </w:r>
            <w:r>
              <w:rPr>
                <w:sz w:val="20"/>
              </w:rPr>
              <w:t>a</w:t>
            </w:r>
            <w:r>
              <w:rPr>
                <w:spacing w:val="-6"/>
                <w:sz w:val="20"/>
              </w:rPr>
              <w:t xml:space="preserve"> </w:t>
            </w:r>
            <w:r>
              <w:rPr>
                <w:sz w:val="20"/>
              </w:rPr>
              <w:t>to</w:t>
            </w:r>
            <w:r>
              <w:rPr>
                <w:spacing w:val="-4"/>
                <w:sz w:val="20"/>
              </w:rPr>
              <w:t xml:space="preserve"> </w:t>
            </w:r>
            <w:r>
              <w:rPr>
                <w:sz w:val="20"/>
              </w:rPr>
              <w:t>na</w:t>
            </w:r>
            <w:r>
              <w:rPr>
                <w:spacing w:val="-6"/>
                <w:sz w:val="20"/>
              </w:rPr>
              <w:t xml:space="preserve"> </w:t>
            </w:r>
            <w:r>
              <w:rPr>
                <w:sz w:val="20"/>
              </w:rPr>
              <w:t xml:space="preserve">úrovni pole i </w:t>
            </w:r>
            <w:proofErr w:type="spellStart"/>
            <w:r>
              <w:rPr>
                <w:sz w:val="20"/>
              </w:rPr>
              <w:t>LUNu</w:t>
            </w:r>
            <w:proofErr w:type="spellEnd"/>
            <w:r>
              <w:rPr>
                <w:sz w:val="20"/>
              </w:rPr>
              <w:t>.</w:t>
            </w:r>
          </w:p>
        </w:tc>
      </w:tr>
      <w:tr w:rsidR="008A4C40" w14:paraId="51E3D824" w14:textId="77777777">
        <w:trPr>
          <w:trHeight w:val="540"/>
        </w:trPr>
        <w:tc>
          <w:tcPr>
            <w:tcW w:w="454" w:type="dxa"/>
            <w:shd w:val="clear" w:color="auto" w:fill="D9E1F3"/>
          </w:tcPr>
          <w:p w14:paraId="2D846828" w14:textId="77777777" w:rsidR="008A4C40" w:rsidRDefault="00FA0DD2">
            <w:pPr>
              <w:pStyle w:val="TableParagraph"/>
              <w:spacing w:before="156"/>
              <w:ind w:left="47"/>
              <w:jc w:val="center"/>
              <w:rPr>
                <w:sz w:val="20"/>
              </w:rPr>
            </w:pPr>
            <w:r>
              <w:rPr>
                <w:spacing w:val="-5"/>
                <w:sz w:val="20"/>
              </w:rPr>
              <w:t>46.</w:t>
            </w:r>
          </w:p>
        </w:tc>
        <w:tc>
          <w:tcPr>
            <w:tcW w:w="8618" w:type="dxa"/>
            <w:shd w:val="clear" w:color="auto" w:fill="D9E1F3"/>
          </w:tcPr>
          <w:p w14:paraId="4B9C9A9A" w14:textId="77777777" w:rsidR="008A4C40" w:rsidRDefault="00FA0DD2">
            <w:pPr>
              <w:pStyle w:val="TableParagraph"/>
              <w:spacing w:before="38" w:line="242" w:lineRule="auto"/>
              <w:ind w:left="107"/>
              <w:rPr>
                <w:sz w:val="20"/>
              </w:rPr>
            </w:pPr>
            <w:r>
              <w:rPr>
                <w:sz w:val="20"/>
              </w:rPr>
              <w:t>Management</w:t>
            </w:r>
            <w:r>
              <w:rPr>
                <w:spacing w:val="39"/>
                <w:sz w:val="20"/>
              </w:rPr>
              <w:t xml:space="preserve"> </w:t>
            </w:r>
            <w:r>
              <w:rPr>
                <w:sz w:val="20"/>
              </w:rPr>
              <w:t>blokového</w:t>
            </w:r>
            <w:r>
              <w:rPr>
                <w:spacing w:val="39"/>
                <w:sz w:val="20"/>
              </w:rPr>
              <w:t xml:space="preserve"> </w:t>
            </w:r>
            <w:r>
              <w:rPr>
                <w:sz w:val="20"/>
              </w:rPr>
              <w:t>úložiště</w:t>
            </w:r>
            <w:r>
              <w:rPr>
                <w:spacing w:val="39"/>
                <w:sz w:val="20"/>
              </w:rPr>
              <w:t xml:space="preserve"> </w:t>
            </w:r>
            <w:r>
              <w:rPr>
                <w:sz w:val="20"/>
              </w:rPr>
              <w:t>musí</w:t>
            </w:r>
            <w:r>
              <w:rPr>
                <w:spacing w:val="40"/>
                <w:sz w:val="20"/>
              </w:rPr>
              <w:t xml:space="preserve"> </w:t>
            </w:r>
            <w:r>
              <w:rPr>
                <w:sz w:val="20"/>
              </w:rPr>
              <w:t>umožňovat</w:t>
            </w:r>
            <w:r>
              <w:rPr>
                <w:spacing w:val="39"/>
                <w:sz w:val="20"/>
              </w:rPr>
              <w:t xml:space="preserve"> </w:t>
            </w:r>
            <w:r>
              <w:rPr>
                <w:sz w:val="20"/>
              </w:rPr>
              <w:t>minimálně</w:t>
            </w:r>
            <w:r>
              <w:rPr>
                <w:spacing w:val="37"/>
                <w:sz w:val="20"/>
              </w:rPr>
              <w:t xml:space="preserve"> </w:t>
            </w:r>
            <w:r>
              <w:rPr>
                <w:sz w:val="20"/>
              </w:rPr>
              <w:t>zobrazení</w:t>
            </w:r>
            <w:r>
              <w:rPr>
                <w:spacing w:val="40"/>
                <w:sz w:val="20"/>
              </w:rPr>
              <w:t xml:space="preserve"> </w:t>
            </w:r>
            <w:r>
              <w:rPr>
                <w:sz w:val="20"/>
              </w:rPr>
              <w:t>utilizace</w:t>
            </w:r>
            <w:r>
              <w:rPr>
                <w:spacing w:val="37"/>
                <w:sz w:val="20"/>
              </w:rPr>
              <w:t xml:space="preserve"> </w:t>
            </w:r>
            <w:r>
              <w:rPr>
                <w:sz w:val="20"/>
              </w:rPr>
              <w:t>v</w:t>
            </w:r>
            <w:r>
              <w:rPr>
                <w:spacing w:val="39"/>
                <w:sz w:val="20"/>
              </w:rPr>
              <w:t xml:space="preserve"> </w:t>
            </w:r>
            <w:r>
              <w:rPr>
                <w:sz w:val="20"/>
              </w:rPr>
              <w:t>%</w:t>
            </w:r>
            <w:r>
              <w:rPr>
                <w:spacing w:val="40"/>
                <w:sz w:val="20"/>
              </w:rPr>
              <w:t xml:space="preserve"> </w:t>
            </w:r>
            <w:r>
              <w:rPr>
                <w:sz w:val="20"/>
              </w:rPr>
              <w:t>nebo například v MB/s, počet IOPS, latence.</w:t>
            </w:r>
          </w:p>
        </w:tc>
      </w:tr>
      <w:tr w:rsidR="008A4C40" w14:paraId="04B8ADD9" w14:textId="77777777">
        <w:trPr>
          <w:trHeight w:val="311"/>
        </w:trPr>
        <w:tc>
          <w:tcPr>
            <w:tcW w:w="454" w:type="dxa"/>
          </w:tcPr>
          <w:p w14:paraId="2CE7C0E2" w14:textId="77777777" w:rsidR="008A4C40" w:rsidRDefault="00FA0DD2">
            <w:pPr>
              <w:pStyle w:val="TableParagraph"/>
              <w:spacing w:before="42"/>
              <w:ind w:left="47"/>
              <w:jc w:val="center"/>
              <w:rPr>
                <w:sz w:val="20"/>
              </w:rPr>
            </w:pPr>
            <w:r>
              <w:rPr>
                <w:spacing w:val="-5"/>
                <w:sz w:val="20"/>
              </w:rPr>
              <w:t>47.</w:t>
            </w:r>
          </w:p>
        </w:tc>
        <w:tc>
          <w:tcPr>
            <w:tcW w:w="8618" w:type="dxa"/>
          </w:tcPr>
          <w:p w14:paraId="51DF75D8" w14:textId="77777777" w:rsidR="008A4C40" w:rsidRDefault="00FA0DD2">
            <w:pPr>
              <w:pStyle w:val="TableParagraph"/>
              <w:spacing w:before="42"/>
              <w:ind w:left="107"/>
              <w:rPr>
                <w:sz w:val="20"/>
              </w:rPr>
            </w:pPr>
            <w:r>
              <w:rPr>
                <w:sz w:val="20"/>
              </w:rPr>
              <w:t>Management</w:t>
            </w:r>
            <w:r>
              <w:rPr>
                <w:spacing w:val="-9"/>
                <w:sz w:val="20"/>
              </w:rPr>
              <w:t xml:space="preserve"> </w:t>
            </w:r>
            <w:r>
              <w:rPr>
                <w:sz w:val="20"/>
              </w:rPr>
              <w:t>blokového</w:t>
            </w:r>
            <w:r>
              <w:rPr>
                <w:spacing w:val="-10"/>
                <w:sz w:val="20"/>
              </w:rPr>
              <w:t xml:space="preserve"> </w:t>
            </w:r>
            <w:r>
              <w:rPr>
                <w:sz w:val="20"/>
              </w:rPr>
              <w:t>úložiště</w:t>
            </w:r>
            <w:r>
              <w:rPr>
                <w:spacing w:val="-11"/>
                <w:sz w:val="20"/>
              </w:rPr>
              <w:t xml:space="preserve"> </w:t>
            </w:r>
            <w:r>
              <w:rPr>
                <w:sz w:val="20"/>
              </w:rPr>
              <w:t>musí</w:t>
            </w:r>
            <w:r>
              <w:rPr>
                <w:spacing w:val="-10"/>
                <w:sz w:val="20"/>
              </w:rPr>
              <w:t xml:space="preserve"> </w:t>
            </w:r>
            <w:r>
              <w:rPr>
                <w:sz w:val="20"/>
              </w:rPr>
              <w:t>umožňovat</w:t>
            </w:r>
            <w:r>
              <w:rPr>
                <w:spacing w:val="-10"/>
                <w:sz w:val="20"/>
              </w:rPr>
              <w:t xml:space="preserve"> </w:t>
            </w:r>
            <w:r>
              <w:rPr>
                <w:sz w:val="20"/>
              </w:rPr>
              <w:t>zobrazení</w:t>
            </w:r>
            <w:r>
              <w:rPr>
                <w:spacing w:val="-10"/>
                <w:sz w:val="20"/>
              </w:rPr>
              <w:t xml:space="preserve"> </w:t>
            </w:r>
            <w:r>
              <w:rPr>
                <w:sz w:val="20"/>
              </w:rPr>
              <w:t>vytížení</w:t>
            </w:r>
            <w:r>
              <w:rPr>
                <w:spacing w:val="-10"/>
                <w:sz w:val="20"/>
              </w:rPr>
              <w:t xml:space="preserve"> </w:t>
            </w:r>
            <w:r>
              <w:rPr>
                <w:sz w:val="20"/>
              </w:rPr>
              <w:t>procesorů</w:t>
            </w:r>
            <w:r>
              <w:rPr>
                <w:spacing w:val="-10"/>
                <w:sz w:val="20"/>
              </w:rPr>
              <w:t xml:space="preserve"> </w:t>
            </w:r>
            <w:r>
              <w:rPr>
                <w:spacing w:val="-2"/>
                <w:sz w:val="20"/>
              </w:rPr>
              <w:t>řadičů.</w:t>
            </w:r>
          </w:p>
        </w:tc>
      </w:tr>
      <w:tr w:rsidR="008A4C40" w14:paraId="10F1A9BE" w14:textId="77777777">
        <w:trPr>
          <w:trHeight w:val="539"/>
        </w:trPr>
        <w:tc>
          <w:tcPr>
            <w:tcW w:w="454" w:type="dxa"/>
            <w:shd w:val="clear" w:color="auto" w:fill="D9E1F3"/>
          </w:tcPr>
          <w:p w14:paraId="3BF21129" w14:textId="77777777" w:rsidR="008A4C40" w:rsidRDefault="00FA0DD2">
            <w:pPr>
              <w:pStyle w:val="TableParagraph"/>
              <w:spacing w:before="155"/>
              <w:ind w:left="47"/>
              <w:jc w:val="center"/>
              <w:rPr>
                <w:sz w:val="20"/>
              </w:rPr>
            </w:pPr>
            <w:r>
              <w:rPr>
                <w:spacing w:val="-5"/>
                <w:sz w:val="20"/>
              </w:rPr>
              <w:t>48.</w:t>
            </w:r>
          </w:p>
        </w:tc>
        <w:tc>
          <w:tcPr>
            <w:tcW w:w="8618" w:type="dxa"/>
            <w:shd w:val="clear" w:color="auto" w:fill="D9E1F3"/>
          </w:tcPr>
          <w:p w14:paraId="508915A1" w14:textId="77777777" w:rsidR="008A4C40" w:rsidRDefault="00FA0DD2">
            <w:pPr>
              <w:pStyle w:val="TableParagraph"/>
              <w:spacing w:before="38"/>
              <w:ind w:left="107"/>
              <w:rPr>
                <w:sz w:val="20"/>
              </w:rPr>
            </w:pPr>
            <w:r>
              <w:rPr>
                <w:sz w:val="20"/>
              </w:rPr>
              <w:t>Management</w:t>
            </w:r>
            <w:r>
              <w:rPr>
                <w:spacing w:val="54"/>
                <w:sz w:val="20"/>
              </w:rPr>
              <w:t xml:space="preserve"> </w:t>
            </w:r>
            <w:r>
              <w:rPr>
                <w:sz w:val="20"/>
              </w:rPr>
              <w:t>blokového</w:t>
            </w:r>
            <w:r>
              <w:rPr>
                <w:spacing w:val="55"/>
                <w:sz w:val="20"/>
              </w:rPr>
              <w:t xml:space="preserve"> </w:t>
            </w:r>
            <w:r>
              <w:rPr>
                <w:sz w:val="20"/>
              </w:rPr>
              <w:t>úložiště</w:t>
            </w:r>
            <w:r>
              <w:rPr>
                <w:spacing w:val="55"/>
                <w:sz w:val="20"/>
              </w:rPr>
              <w:t xml:space="preserve"> </w:t>
            </w:r>
            <w:r>
              <w:rPr>
                <w:sz w:val="20"/>
              </w:rPr>
              <w:t>musí</w:t>
            </w:r>
            <w:r>
              <w:rPr>
                <w:spacing w:val="53"/>
                <w:sz w:val="20"/>
              </w:rPr>
              <w:t xml:space="preserve"> </w:t>
            </w:r>
            <w:r>
              <w:rPr>
                <w:sz w:val="20"/>
              </w:rPr>
              <w:t>umožňovat</w:t>
            </w:r>
            <w:r>
              <w:rPr>
                <w:spacing w:val="52"/>
                <w:sz w:val="20"/>
              </w:rPr>
              <w:t xml:space="preserve"> </w:t>
            </w:r>
            <w:r>
              <w:rPr>
                <w:sz w:val="20"/>
              </w:rPr>
              <w:t>zobrazení</w:t>
            </w:r>
            <w:r>
              <w:rPr>
                <w:spacing w:val="53"/>
                <w:sz w:val="20"/>
              </w:rPr>
              <w:t xml:space="preserve"> </w:t>
            </w:r>
            <w:r>
              <w:rPr>
                <w:sz w:val="20"/>
              </w:rPr>
              <w:t>vytížení</w:t>
            </w:r>
            <w:r>
              <w:rPr>
                <w:spacing w:val="55"/>
                <w:sz w:val="20"/>
              </w:rPr>
              <w:t xml:space="preserve"> </w:t>
            </w:r>
            <w:r>
              <w:rPr>
                <w:sz w:val="20"/>
              </w:rPr>
              <w:t>na</w:t>
            </w:r>
            <w:r>
              <w:rPr>
                <w:spacing w:val="52"/>
                <w:sz w:val="20"/>
              </w:rPr>
              <w:t xml:space="preserve"> </w:t>
            </w:r>
            <w:r>
              <w:rPr>
                <w:sz w:val="20"/>
              </w:rPr>
              <w:t>úrovni</w:t>
            </w:r>
            <w:r>
              <w:rPr>
                <w:spacing w:val="51"/>
                <w:sz w:val="20"/>
              </w:rPr>
              <w:t xml:space="preserve"> </w:t>
            </w:r>
            <w:r>
              <w:rPr>
                <w:sz w:val="20"/>
              </w:rPr>
              <w:t>FC</w:t>
            </w:r>
            <w:r>
              <w:rPr>
                <w:spacing w:val="53"/>
                <w:sz w:val="20"/>
              </w:rPr>
              <w:t xml:space="preserve"> </w:t>
            </w:r>
            <w:r>
              <w:rPr>
                <w:spacing w:val="-2"/>
                <w:sz w:val="20"/>
              </w:rPr>
              <w:t>portů</w:t>
            </w:r>
          </w:p>
          <w:p w14:paraId="360FA31F" w14:textId="77777777" w:rsidR="008A4C40" w:rsidRDefault="00FA0DD2">
            <w:pPr>
              <w:pStyle w:val="TableParagraph"/>
              <w:ind w:left="107"/>
              <w:rPr>
                <w:sz w:val="20"/>
              </w:rPr>
            </w:pPr>
            <w:r>
              <w:rPr>
                <w:sz w:val="20"/>
              </w:rPr>
              <w:t>v</w:t>
            </w:r>
            <w:r>
              <w:rPr>
                <w:spacing w:val="-8"/>
                <w:sz w:val="20"/>
              </w:rPr>
              <w:t xml:space="preserve"> </w:t>
            </w:r>
            <w:r>
              <w:rPr>
                <w:sz w:val="20"/>
              </w:rPr>
              <w:t>metrikách</w:t>
            </w:r>
            <w:r>
              <w:rPr>
                <w:spacing w:val="-6"/>
                <w:sz w:val="20"/>
              </w:rPr>
              <w:t xml:space="preserve"> </w:t>
            </w:r>
            <w:r>
              <w:rPr>
                <w:sz w:val="20"/>
              </w:rPr>
              <w:t>IOPS,</w:t>
            </w:r>
            <w:r>
              <w:rPr>
                <w:spacing w:val="-6"/>
                <w:sz w:val="20"/>
              </w:rPr>
              <w:t xml:space="preserve"> </w:t>
            </w:r>
            <w:r>
              <w:rPr>
                <w:spacing w:val="-2"/>
                <w:sz w:val="20"/>
              </w:rPr>
              <w:t>MB/sec.</w:t>
            </w:r>
          </w:p>
        </w:tc>
      </w:tr>
      <w:tr w:rsidR="008A4C40" w14:paraId="3083A00B" w14:textId="77777777">
        <w:trPr>
          <w:trHeight w:val="770"/>
        </w:trPr>
        <w:tc>
          <w:tcPr>
            <w:tcW w:w="454" w:type="dxa"/>
          </w:tcPr>
          <w:p w14:paraId="22098A75" w14:textId="77777777" w:rsidR="008A4C40" w:rsidRDefault="008A4C40">
            <w:pPr>
              <w:pStyle w:val="TableParagraph"/>
              <w:spacing w:before="40"/>
              <w:rPr>
                <w:sz w:val="20"/>
              </w:rPr>
            </w:pPr>
          </w:p>
          <w:p w14:paraId="63117954" w14:textId="77777777" w:rsidR="008A4C40" w:rsidRDefault="00FA0DD2">
            <w:pPr>
              <w:pStyle w:val="TableParagraph"/>
              <w:ind w:left="47"/>
              <w:jc w:val="center"/>
              <w:rPr>
                <w:sz w:val="20"/>
              </w:rPr>
            </w:pPr>
            <w:r>
              <w:rPr>
                <w:spacing w:val="-5"/>
                <w:sz w:val="20"/>
              </w:rPr>
              <w:t>49.</w:t>
            </w:r>
          </w:p>
        </w:tc>
        <w:tc>
          <w:tcPr>
            <w:tcW w:w="8618" w:type="dxa"/>
          </w:tcPr>
          <w:p w14:paraId="306868A7" w14:textId="77777777" w:rsidR="008A4C40" w:rsidRDefault="00FA0DD2">
            <w:pPr>
              <w:pStyle w:val="TableParagraph"/>
              <w:spacing w:before="38"/>
              <w:ind w:left="107" w:right="105"/>
              <w:jc w:val="both"/>
              <w:rPr>
                <w:sz w:val="20"/>
              </w:rPr>
            </w:pPr>
            <w:r>
              <w:rPr>
                <w:sz w:val="20"/>
              </w:rPr>
              <w:t>Požadujeme vytváření oddělených jmenných administrátorských účtů pro administrátory Objednatele</w:t>
            </w:r>
            <w:r>
              <w:rPr>
                <w:spacing w:val="-1"/>
                <w:sz w:val="20"/>
              </w:rPr>
              <w:t xml:space="preserve"> </w:t>
            </w:r>
            <w:r>
              <w:rPr>
                <w:sz w:val="20"/>
              </w:rPr>
              <w:t>i</w:t>
            </w:r>
            <w:r>
              <w:rPr>
                <w:spacing w:val="-1"/>
                <w:sz w:val="20"/>
              </w:rPr>
              <w:t xml:space="preserve"> </w:t>
            </w:r>
            <w:r>
              <w:rPr>
                <w:sz w:val="20"/>
              </w:rPr>
              <w:t>pro</w:t>
            </w:r>
            <w:r>
              <w:rPr>
                <w:spacing w:val="-3"/>
                <w:sz w:val="20"/>
              </w:rPr>
              <w:t xml:space="preserve"> </w:t>
            </w:r>
            <w:r>
              <w:rPr>
                <w:sz w:val="20"/>
              </w:rPr>
              <w:t>osoby</w:t>
            </w:r>
            <w:r>
              <w:rPr>
                <w:spacing w:val="-2"/>
                <w:sz w:val="20"/>
              </w:rPr>
              <w:t xml:space="preserve"> </w:t>
            </w:r>
            <w:r>
              <w:rPr>
                <w:sz w:val="20"/>
              </w:rPr>
              <w:t>konající</w:t>
            </w:r>
            <w:r>
              <w:rPr>
                <w:spacing w:val="-3"/>
                <w:sz w:val="20"/>
              </w:rPr>
              <w:t xml:space="preserve"> </w:t>
            </w:r>
            <w:r>
              <w:rPr>
                <w:sz w:val="20"/>
              </w:rPr>
              <w:t>podporu</w:t>
            </w:r>
            <w:r>
              <w:rPr>
                <w:spacing w:val="-1"/>
                <w:sz w:val="20"/>
              </w:rPr>
              <w:t xml:space="preserve"> </w:t>
            </w:r>
            <w:r>
              <w:rPr>
                <w:sz w:val="20"/>
              </w:rPr>
              <w:t>dodavatele</w:t>
            </w:r>
            <w:r>
              <w:rPr>
                <w:spacing w:val="-1"/>
                <w:sz w:val="20"/>
              </w:rPr>
              <w:t xml:space="preserve"> </w:t>
            </w:r>
            <w:r>
              <w:rPr>
                <w:sz w:val="20"/>
              </w:rPr>
              <w:t>pro</w:t>
            </w:r>
            <w:r>
              <w:rPr>
                <w:spacing w:val="-3"/>
                <w:sz w:val="20"/>
              </w:rPr>
              <w:t xml:space="preserve"> </w:t>
            </w:r>
            <w:r>
              <w:rPr>
                <w:sz w:val="20"/>
              </w:rPr>
              <w:t>přístup</w:t>
            </w:r>
            <w:r>
              <w:rPr>
                <w:spacing w:val="-1"/>
                <w:sz w:val="20"/>
              </w:rPr>
              <w:t xml:space="preserve"> </w:t>
            </w:r>
            <w:r>
              <w:rPr>
                <w:sz w:val="20"/>
              </w:rPr>
              <w:t>do</w:t>
            </w:r>
            <w:r>
              <w:rPr>
                <w:spacing w:val="-1"/>
                <w:sz w:val="20"/>
              </w:rPr>
              <w:t xml:space="preserve"> </w:t>
            </w:r>
            <w:r>
              <w:rPr>
                <w:sz w:val="20"/>
              </w:rPr>
              <w:t>uživatelských</w:t>
            </w:r>
            <w:r>
              <w:rPr>
                <w:spacing w:val="-3"/>
                <w:sz w:val="20"/>
              </w:rPr>
              <w:t xml:space="preserve"> </w:t>
            </w:r>
            <w:r>
              <w:rPr>
                <w:sz w:val="20"/>
              </w:rPr>
              <w:t>rozhraní</w:t>
            </w:r>
            <w:r>
              <w:rPr>
                <w:spacing w:val="-1"/>
                <w:sz w:val="20"/>
              </w:rPr>
              <w:t xml:space="preserve"> </w:t>
            </w:r>
            <w:r>
              <w:rPr>
                <w:sz w:val="20"/>
              </w:rPr>
              <w:t>CLI i WEB GUI / GUI.</w:t>
            </w:r>
          </w:p>
        </w:tc>
      </w:tr>
      <w:tr w:rsidR="008A4C40" w14:paraId="2ADBAF3A" w14:textId="77777777">
        <w:trPr>
          <w:trHeight w:val="539"/>
        </w:trPr>
        <w:tc>
          <w:tcPr>
            <w:tcW w:w="454" w:type="dxa"/>
            <w:shd w:val="clear" w:color="auto" w:fill="D9E1F3"/>
          </w:tcPr>
          <w:p w14:paraId="449F8383" w14:textId="77777777" w:rsidR="008A4C40" w:rsidRDefault="00FA0DD2">
            <w:pPr>
              <w:pStyle w:val="TableParagraph"/>
              <w:spacing w:before="155"/>
              <w:ind w:left="47"/>
              <w:jc w:val="center"/>
              <w:rPr>
                <w:sz w:val="20"/>
              </w:rPr>
            </w:pPr>
            <w:r>
              <w:rPr>
                <w:spacing w:val="-5"/>
                <w:sz w:val="20"/>
              </w:rPr>
              <w:t>50.</w:t>
            </w:r>
          </w:p>
        </w:tc>
        <w:tc>
          <w:tcPr>
            <w:tcW w:w="8618" w:type="dxa"/>
            <w:shd w:val="clear" w:color="auto" w:fill="D9E1F3"/>
          </w:tcPr>
          <w:p w14:paraId="3685174D" w14:textId="77777777" w:rsidR="008A4C40" w:rsidRDefault="00FA0DD2">
            <w:pPr>
              <w:pStyle w:val="TableParagraph"/>
              <w:spacing w:before="38"/>
              <w:ind w:left="107"/>
              <w:rPr>
                <w:sz w:val="20"/>
              </w:rPr>
            </w:pPr>
            <w:r>
              <w:rPr>
                <w:sz w:val="20"/>
              </w:rPr>
              <w:t xml:space="preserve">Objednatel požaduje minimální počet 250 konfigurovatelných host </w:t>
            </w:r>
            <w:proofErr w:type="spellStart"/>
            <w:r>
              <w:rPr>
                <w:sz w:val="20"/>
              </w:rPr>
              <w:t>connections</w:t>
            </w:r>
            <w:proofErr w:type="spellEnd"/>
            <w:r>
              <w:rPr>
                <w:sz w:val="20"/>
              </w:rPr>
              <w:t xml:space="preserve"> (</w:t>
            </w:r>
            <w:proofErr w:type="spellStart"/>
            <w:r>
              <w:rPr>
                <w:sz w:val="20"/>
              </w:rPr>
              <w:t>WWPN‘s</w:t>
            </w:r>
            <w:proofErr w:type="spellEnd"/>
            <w:r>
              <w:rPr>
                <w:sz w:val="20"/>
              </w:rPr>
              <w:t xml:space="preserve">) na </w:t>
            </w:r>
            <w:r>
              <w:rPr>
                <w:spacing w:val="-2"/>
                <w:sz w:val="20"/>
              </w:rPr>
              <w:t>každý</w:t>
            </w:r>
            <w:r>
              <w:rPr>
                <w:spacing w:val="-6"/>
                <w:sz w:val="20"/>
              </w:rPr>
              <w:t xml:space="preserve"> </w:t>
            </w:r>
            <w:r>
              <w:rPr>
                <w:spacing w:val="-2"/>
                <w:sz w:val="20"/>
              </w:rPr>
              <w:t>FCP</w:t>
            </w:r>
            <w:r>
              <w:rPr>
                <w:spacing w:val="-5"/>
                <w:sz w:val="20"/>
              </w:rPr>
              <w:t xml:space="preserve"> </w:t>
            </w:r>
            <w:r>
              <w:rPr>
                <w:spacing w:val="-2"/>
                <w:sz w:val="20"/>
              </w:rPr>
              <w:t>port,</w:t>
            </w:r>
            <w:r>
              <w:rPr>
                <w:spacing w:val="-4"/>
                <w:sz w:val="20"/>
              </w:rPr>
              <w:t xml:space="preserve"> </w:t>
            </w:r>
            <w:r>
              <w:rPr>
                <w:spacing w:val="-2"/>
                <w:sz w:val="20"/>
              </w:rPr>
              <w:t>bez</w:t>
            </w:r>
            <w:r>
              <w:rPr>
                <w:spacing w:val="-3"/>
                <w:sz w:val="20"/>
              </w:rPr>
              <w:t xml:space="preserve"> </w:t>
            </w:r>
            <w:r>
              <w:rPr>
                <w:spacing w:val="-2"/>
                <w:sz w:val="20"/>
              </w:rPr>
              <w:t>dalšího</w:t>
            </w:r>
            <w:r>
              <w:rPr>
                <w:spacing w:val="-7"/>
                <w:sz w:val="20"/>
              </w:rPr>
              <w:t xml:space="preserve"> </w:t>
            </w:r>
            <w:r>
              <w:rPr>
                <w:spacing w:val="-2"/>
                <w:sz w:val="20"/>
              </w:rPr>
              <w:t>omezení.</w:t>
            </w:r>
            <w:r>
              <w:rPr>
                <w:spacing w:val="-3"/>
                <w:sz w:val="20"/>
              </w:rPr>
              <w:t xml:space="preserve"> </w:t>
            </w:r>
            <w:r>
              <w:rPr>
                <w:spacing w:val="-2"/>
                <w:sz w:val="20"/>
              </w:rPr>
              <w:t>Počet</w:t>
            </w:r>
            <w:r>
              <w:rPr>
                <w:spacing w:val="-5"/>
                <w:sz w:val="20"/>
              </w:rPr>
              <w:t xml:space="preserve"> </w:t>
            </w:r>
            <w:r>
              <w:rPr>
                <w:spacing w:val="-2"/>
                <w:sz w:val="20"/>
              </w:rPr>
              <w:t>host</w:t>
            </w:r>
            <w:r>
              <w:rPr>
                <w:spacing w:val="-3"/>
                <w:sz w:val="20"/>
              </w:rPr>
              <w:t xml:space="preserve"> </w:t>
            </w:r>
            <w:proofErr w:type="spellStart"/>
            <w:r>
              <w:rPr>
                <w:spacing w:val="-2"/>
                <w:sz w:val="20"/>
              </w:rPr>
              <w:t>connections</w:t>
            </w:r>
            <w:proofErr w:type="spellEnd"/>
            <w:r>
              <w:rPr>
                <w:spacing w:val="-3"/>
                <w:sz w:val="20"/>
              </w:rPr>
              <w:t xml:space="preserve"> </w:t>
            </w:r>
            <w:r>
              <w:rPr>
                <w:spacing w:val="-2"/>
                <w:sz w:val="20"/>
              </w:rPr>
              <w:t>nesmí</w:t>
            </w:r>
            <w:r>
              <w:rPr>
                <w:spacing w:val="-4"/>
                <w:sz w:val="20"/>
              </w:rPr>
              <w:t xml:space="preserve"> </w:t>
            </w:r>
            <w:r>
              <w:rPr>
                <w:spacing w:val="-2"/>
                <w:sz w:val="20"/>
              </w:rPr>
              <w:t>být</w:t>
            </w:r>
            <w:r>
              <w:rPr>
                <w:spacing w:val="-4"/>
                <w:sz w:val="20"/>
              </w:rPr>
              <w:t xml:space="preserve"> </w:t>
            </w:r>
            <w:r>
              <w:rPr>
                <w:spacing w:val="-2"/>
                <w:sz w:val="20"/>
              </w:rPr>
              <w:t>licenčně nijak</w:t>
            </w:r>
            <w:r>
              <w:rPr>
                <w:spacing w:val="-6"/>
                <w:sz w:val="20"/>
              </w:rPr>
              <w:t xml:space="preserve"> </w:t>
            </w:r>
            <w:r>
              <w:rPr>
                <w:spacing w:val="-2"/>
                <w:sz w:val="20"/>
              </w:rPr>
              <w:t>omezen.</w:t>
            </w:r>
          </w:p>
        </w:tc>
      </w:tr>
      <w:tr w:rsidR="008A4C40" w14:paraId="30F94B7D" w14:textId="77777777">
        <w:trPr>
          <w:trHeight w:val="539"/>
        </w:trPr>
        <w:tc>
          <w:tcPr>
            <w:tcW w:w="454" w:type="dxa"/>
          </w:tcPr>
          <w:p w14:paraId="48DE1E22" w14:textId="77777777" w:rsidR="008A4C40" w:rsidRDefault="00FA0DD2">
            <w:pPr>
              <w:pStyle w:val="TableParagraph"/>
              <w:spacing w:before="155"/>
              <w:ind w:left="47"/>
              <w:jc w:val="center"/>
              <w:rPr>
                <w:sz w:val="20"/>
              </w:rPr>
            </w:pPr>
            <w:r>
              <w:rPr>
                <w:spacing w:val="-5"/>
                <w:sz w:val="20"/>
              </w:rPr>
              <w:t>51.</w:t>
            </w:r>
          </w:p>
        </w:tc>
        <w:tc>
          <w:tcPr>
            <w:tcW w:w="8618" w:type="dxa"/>
          </w:tcPr>
          <w:p w14:paraId="0C36E4EF" w14:textId="77777777" w:rsidR="008A4C40" w:rsidRDefault="00FA0DD2">
            <w:pPr>
              <w:pStyle w:val="TableParagraph"/>
              <w:spacing w:before="38" w:line="242" w:lineRule="auto"/>
              <w:ind w:left="107"/>
              <w:rPr>
                <w:sz w:val="20"/>
              </w:rPr>
            </w:pPr>
            <w:r>
              <w:rPr>
                <w:sz w:val="20"/>
              </w:rPr>
              <w:t>Objednatel</w:t>
            </w:r>
            <w:r>
              <w:rPr>
                <w:spacing w:val="40"/>
                <w:sz w:val="20"/>
              </w:rPr>
              <w:t xml:space="preserve"> </w:t>
            </w:r>
            <w:r>
              <w:rPr>
                <w:sz w:val="20"/>
              </w:rPr>
              <w:t>požaduje,</w:t>
            </w:r>
            <w:r>
              <w:rPr>
                <w:spacing w:val="40"/>
                <w:sz w:val="20"/>
              </w:rPr>
              <w:t xml:space="preserve"> </w:t>
            </w:r>
            <w:r>
              <w:rPr>
                <w:sz w:val="20"/>
              </w:rPr>
              <w:t>aby</w:t>
            </w:r>
            <w:r>
              <w:rPr>
                <w:spacing w:val="40"/>
                <w:sz w:val="20"/>
              </w:rPr>
              <w:t xml:space="preserve"> </w:t>
            </w:r>
            <w:r>
              <w:rPr>
                <w:sz w:val="20"/>
              </w:rPr>
              <w:t>diskové</w:t>
            </w:r>
            <w:r>
              <w:rPr>
                <w:spacing w:val="40"/>
                <w:sz w:val="20"/>
              </w:rPr>
              <w:t xml:space="preserve"> </w:t>
            </w:r>
            <w:r>
              <w:rPr>
                <w:sz w:val="20"/>
              </w:rPr>
              <w:t>pole</w:t>
            </w:r>
            <w:r>
              <w:rPr>
                <w:spacing w:val="40"/>
                <w:sz w:val="20"/>
              </w:rPr>
              <w:t xml:space="preserve"> </w:t>
            </w:r>
            <w:r>
              <w:rPr>
                <w:sz w:val="20"/>
              </w:rPr>
              <w:t>disponovalo</w:t>
            </w:r>
            <w:r>
              <w:rPr>
                <w:spacing w:val="40"/>
                <w:sz w:val="20"/>
              </w:rPr>
              <w:t xml:space="preserve"> </w:t>
            </w:r>
            <w:r>
              <w:rPr>
                <w:sz w:val="20"/>
              </w:rPr>
              <w:t>funkcí</w:t>
            </w:r>
            <w:r>
              <w:rPr>
                <w:spacing w:val="40"/>
                <w:sz w:val="20"/>
              </w:rPr>
              <w:t xml:space="preserve"> </w:t>
            </w:r>
            <w:r>
              <w:rPr>
                <w:sz w:val="20"/>
              </w:rPr>
              <w:t>pro</w:t>
            </w:r>
            <w:r>
              <w:rPr>
                <w:spacing w:val="40"/>
                <w:sz w:val="20"/>
              </w:rPr>
              <w:t xml:space="preserve"> </w:t>
            </w:r>
            <w:r>
              <w:rPr>
                <w:sz w:val="20"/>
              </w:rPr>
              <w:t>uvolnění</w:t>
            </w:r>
            <w:r>
              <w:rPr>
                <w:spacing w:val="40"/>
                <w:sz w:val="20"/>
              </w:rPr>
              <w:t xml:space="preserve"> </w:t>
            </w:r>
            <w:r>
              <w:rPr>
                <w:sz w:val="20"/>
              </w:rPr>
              <w:t>perzistentní</w:t>
            </w:r>
            <w:r>
              <w:rPr>
                <w:spacing w:val="40"/>
                <w:sz w:val="20"/>
              </w:rPr>
              <w:t xml:space="preserve"> </w:t>
            </w:r>
            <w:r>
              <w:rPr>
                <w:sz w:val="20"/>
              </w:rPr>
              <w:t>SCSI rezervace u logického disku bez ovlivnění jeho obsahu.</w:t>
            </w:r>
          </w:p>
        </w:tc>
      </w:tr>
      <w:tr w:rsidR="008A4C40" w14:paraId="28ABACE0" w14:textId="77777777">
        <w:trPr>
          <w:trHeight w:val="2380"/>
        </w:trPr>
        <w:tc>
          <w:tcPr>
            <w:tcW w:w="454" w:type="dxa"/>
            <w:shd w:val="clear" w:color="auto" w:fill="D9E1F3"/>
          </w:tcPr>
          <w:p w14:paraId="66D1C9C2" w14:textId="77777777" w:rsidR="008A4C40" w:rsidRDefault="008A4C40">
            <w:pPr>
              <w:pStyle w:val="TableParagraph"/>
              <w:rPr>
                <w:sz w:val="20"/>
              </w:rPr>
            </w:pPr>
          </w:p>
          <w:p w14:paraId="1935FF08" w14:textId="77777777" w:rsidR="008A4C40" w:rsidRDefault="008A4C40">
            <w:pPr>
              <w:pStyle w:val="TableParagraph"/>
              <w:rPr>
                <w:sz w:val="20"/>
              </w:rPr>
            </w:pPr>
          </w:p>
          <w:p w14:paraId="47858A6E" w14:textId="77777777" w:rsidR="008A4C40" w:rsidRDefault="008A4C40">
            <w:pPr>
              <w:pStyle w:val="TableParagraph"/>
              <w:rPr>
                <w:sz w:val="20"/>
              </w:rPr>
            </w:pPr>
          </w:p>
          <w:p w14:paraId="691C8476" w14:textId="77777777" w:rsidR="008A4C40" w:rsidRDefault="008A4C40">
            <w:pPr>
              <w:pStyle w:val="TableParagraph"/>
              <w:spacing w:before="155"/>
              <w:rPr>
                <w:sz w:val="20"/>
              </w:rPr>
            </w:pPr>
          </w:p>
          <w:p w14:paraId="06128F4B" w14:textId="77777777" w:rsidR="008A4C40" w:rsidRDefault="00FA0DD2">
            <w:pPr>
              <w:pStyle w:val="TableParagraph"/>
              <w:ind w:left="47"/>
              <w:jc w:val="center"/>
              <w:rPr>
                <w:sz w:val="20"/>
              </w:rPr>
            </w:pPr>
            <w:r>
              <w:rPr>
                <w:spacing w:val="-5"/>
                <w:sz w:val="20"/>
              </w:rPr>
              <w:t>52.</w:t>
            </w:r>
          </w:p>
        </w:tc>
        <w:tc>
          <w:tcPr>
            <w:tcW w:w="8618" w:type="dxa"/>
            <w:shd w:val="clear" w:color="auto" w:fill="D9E1F3"/>
          </w:tcPr>
          <w:p w14:paraId="110FDD5B" w14:textId="77777777" w:rsidR="008A4C40" w:rsidRDefault="00FA0DD2">
            <w:pPr>
              <w:pStyle w:val="TableParagraph"/>
              <w:spacing w:before="38"/>
              <w:ind w:left="107" w:right="97"/>
              <w:jc w:val="both"/>
              <w:rPr>
                <w:sz w:val="20"/>
              </w:rPr>
            </w:pPr>
            <w:r>
              <w:rPr>
                <w:sz w:val="20"/>
              </w:rPr>
              <w:t xml:space="preserve">Objednatel požaduje, aby nabízené řešení disponovalo vestavěnou funkcionalitou „Call </w:t>
            </w:r>
            <w:proofErr w:type="spellStart"/>
            <w:r>
              <w:rPr>
                <w:sz w:val="20"/>
              </w:rPr>
              <w:t>home</w:t>
            </w:r>
            <w:proofErr w:type="spellEnd"/>
            <w:r>
              <w:rPr>
                <w:sz w:val="20"/>
              </w:rPr>
              <w:t>“ s</w:t>
            </w:r>
            <w:r>
              <w:rPr>
                <w:spacing w:val="-3"/>
                <w:sz w:val="20"/>
              </w:rPr>
              <w:t xml:space="preserve"> </w:t>
            </w:r>
            <w:r>
              <w:rPr>
                <w:sz w:val="20"/>
              </w:rPr>
              <w:t>řádnou licencí</w:t>
            </w:r>
            <w:r>
              <w:rPr>
                <w:spacing w:val="-2"/>
                <w:sz w:val="20"/>
              </w:rPr>
              <w:t xml:space="preserve"> </w:t>
            </w:r>
            <w:r>
              <w:rPr>
                <w:sz w:val="20"/>
              </w:rPr>
              <w:t>a</w:t>
            </w:r>
            <w:r>
              <w:rPr>
                <w:spacing w:val="-2"/>
                <w:sz w:val="20"/>
              </w:rPr>
              <w:t xml:space="preserve"> </w:t>
            </w:r>
            <w:r>
              <w:rPr>
                <w:sz w:val="20"/>
              </w:rPr>
              <w:t>plně</w:t>
            </w:r>
            <w:r>
              <w:rPr>
                <w:spacing w:val="-3"/>
                <w:sz w:val="20"/>
              </w:rPr>
              <w:t xml:space="preserve"> </w:t>
            </w:r>
            <w:r>
              <w:rPr>
                <w:sz w:val="20"/>
              </w:rPr>
              <w:t>funkční.</w:t>
            </w:r>
            <w:r>
              <w:rPr>
                <w:spacing w:val="-2"/>
                <w:sz w:val="20"/>
              </w:rPr>
              <w:t xml:space="preserve"> </w:t>
            </w:r>
            <w:r>
              <w:rPr>
                <w:sz w:val="20"/>
              </w:rPr>
              <w:t>Podpůrné</w:t>
            </w:r>
            <w:r>
              <w:rPr>
                <w:spacing w:val="-2"/>
                <w:sz w:val="20"/>
              </w:rPr>
              <w:t xml:space="preserve"> </w:t>
            </w:r>
            <w:r>
              <w:rPr>
                <w:sz w:val="20"/>
              </w:rPr>
              <w:t>centrum</w:t>
            </w:r>
            <w:r>
              <w:rPr>
                <w:spacing w:val="-2"/>
                <w:sz w:val="20"/>
              </w:rPr>
              <w:t xml:space="preserve"> </w:t>
            </w:r>
            <w:r>
              <w:rPr>
                <w:sz w:val="20"/>
              </w:rPr>
              <w:t>výrobce</w:t>
            </w:r>
            <w:r>
              <w:rPr>
                <w:spacing w:val="-2"/>
                <w:sz w:val="20"/>
              </w:rPr>
              <w:t xml:space="preserve"> </w:t>
            </w:r>
            <w:r>
              <w:rPr>
                <w:sz w:val="20"/>
              </w:rPr>
              <w:t>či</w:t>
            </w:r>
            <w:r>
              <w:rPr>
                <w:spacing w:val="-3"/>
                <w:sz w:val="20"/>
              </w:rPr>
              <w:t xml:space="preserve"> </w:t>
            </w:r>
            <w:r>
              <w:rPr>
                <w:sz w:val="20"/>
              </w:rPr>
              <w:t>dodavatele musí</w:t>
            </w:r>
            <w:r>
              <w:rPr>
                <w:spacing w:val="-2"/>
                <w:sz w:val="20"/>
              </w:rPr>
              <w:t xml:space="preserve"> </w:t>
            </w:r>
            <w:r>
              <w:rPr>
                <w:sz w:val="20"/>
              </w:rPr>
              <w:t>být</w:t>
            </w:r>
            <w:r>
              <w:rPr>
                <w:spacing w:val="-2"/>
                <w:sz w:val="20"/>
              </w:rPr>
              <w:t xml:space="preserve"> </w:t>
            </w:r>
            <w:r>
              <w:rPr>
                <w:sz w:val="20"/>
              </w:rPr>
              <w:t>automaticky informováno</w:t>
            </w:r>
            <w:r>
              <w:rPr>
                <w:spacing w:val="80"/>
                <w:sz w:val="20"/>
              </w:rPr>
              <w:t xml:space="preserve"> </w:t>
            </w:r>
            <w:r>
              <w:rPr>
                <w:sz w:val="20"/>
              </w:rPr>
              <w:t>o</w:t>
            </w:r>
            <w:r>
              <w:rPr>
                <w:spacing w:val="80"/>
                <w:sz w:val="20"/>
              </w:rPr>
              <w:t xml:space="preserve"> </w:t>
            </w:r>
            <w:r>
              <w:rPr>
                <w:sz w:val="20"/>
              </w:rPr>
              <w:t>problému</w:t>
            </w:r>
            <w:r>
              <w:rPr>
                <w:spacing w:val="80"/>
                <w:sz w:val="20"/>
              </w:rPr>
              <w:t xml:space="preserve"> </w:t>
            </w:r>
            <w:r>
              <w:rPr>
                <w:sz w:val="20"/>
              </w:rPr>
              <w:t>či</w:t>
            </w:r>
            <w:r>
              <w:rPr>
                <w:spacing w:val="80"/>
                <w:sz w:val="20"/>
              </w:rPr>
              <w:t xml:space="preserve"> </w:t>
            </w:r>
            <w:r>
              <w:rPr>
                <w:sz w:val="20"/>
              </w:rPr>
              <w:t>poruše</w:t>
            </w:r>
            <w:r>
              <w:rPr>
                <w:spacing w:val="80"/>
                <w:sz w:val="20"/>
              </w:rPr>
              <w:t xml:space="preserve"> </w:t>
            </w:r>
            <w:r>
              <w:rPr>
                <w:sz w:val="20"/>
              </w:rPr>
              <w:t>na</w:t>
            </w:r>
            <w:r>
              <w:rPr>
                <w:spacing w:val="80"/>
                <w:sz w:val="20"/>
              </w:rPr>
              <w:t xml:space="preserve"> </w:t>
            </w:r>
            <w:r>
              <w:rPr>
                <w:sz w:val="20"/>
              </w:rPr>
              <w:t>diskovém</w:t>
            </w:r>
            <w:r>
              <w:rPr>
                <w:spacing w:val="80"/>
                <w:sz w:val="20"/>
              </w:rPr>
              <w:t xml:space="preserve"> </w:t>
            </w:r>
            <w:r>
              <w:rPr>
                <w:sz w:val="20"/>
              </w:rPr>
              <w:t>poli</w:t>
            </w:r>
            <w:r>
              <w:rPr>
                <w:spacing w:val="80"/>
                <w:sz w:val="20"/>
              </w:rPr>
              <w:t xml:space="preserve"> </w:t>
            </w:r>
            <w:r>
              <w:rPr>
                <w:sz w:val="20"/>
              </w:rPr>
              <w:t>a</w:t>
            </w:r>
            <w:r>
              <w:rPr>
                <w:spacing w:val="80"/>
                <w:sz w:val="20"/>
              </w:rPr>
              <w:t xml:space="preserve"> </w:t>
            </w:r>
            <w:r>
              <w:rPr>
                <w:sz w:val="20"/>
              </w:rPr>
              <w:t>začít</w:t>
            </w:r>
            <w:r>
              <w:rPr>
                <w:spacing w:val="80"/>
                <w:sz w:val="20"/>
              </w:rPr>
              <w:t xml:space="preserve"> </w:t>
            </w:r>
            <w:r>
              <w:rPr>
                <w:sz w:val="20"/>
              </w:rPr>
              <w:t>poruchu</w:t>
            </w:r>
            <w:r>
              <w:rPr>
                <w:spacing w:val="80"/>
                <w:sz w:val="20"/>
              </w:rPr>
              <w:t xml:space="preserve"> </w:t>
            </w:r>
            <w:r>
              <w:rPr>
                <w:sz w:val="20"/>
              </w:rPr>
              <w:t>řešit</w:t>
            </w:r>
            <w:r>
              <w:rPr>
                <w:spacing w:val="80"/>
                <w:sz w:val="20"/>
              </w:rPr>
              <w:t xml:space="preserve"> </w:t>
            </w:r>
            <w:r>
              <w:rPr>
                <w:sz w:val="20"/>
              </w:rPr>
              <w:t>v souladu s</w:t>
            </w:r>
            <w:r>
              <w:rPr>
                <w:spacing w:val="-3"/>
                <w:sz w:val="20"/>
              </w:rPr>
              <w:t xml:space="preserve"> </w:t>
            </w:r>
            <w:r>
              <w:rPr>
                <w:sz w:val="20"/>
              </w:rPr>
              <w:t>požadovanými</w:t>
            </w:r>
            <w:r>
              <w:rPr>
                <w:spacing w:val="-3"/>
                <w:sz w:val="20"/>
              </w:rPr>
              <w:t xml:space="preserve"> </w:t>
            </w:r>
            <w:r>
              <w:rPr>
                <w:sz w:val="20"/>
              </w:rPr>
              <w:t>dobami</w:t>
            </w:r>
            <w:r>
              <w:rPr>
                <w:spacing w:val="-3"/>
                <w:sz w:val="20"/>
              </w:rPr>
              <w:t xml:space="preserve"> </w:t>
            </w:r>
            <w:r>
              <w:rPr>
                <w:sz w:val="20"/>
              </w:rPr>
              <w:t>opravy</w:t>
            </w:r>
            <w:r>
              <w:rPr>
                <w:spacing w:val="-3"/>
                <w:sz w:val="20"/>
              </w:rPr>
              <w:t xml:space="preserve"> </w:t>
            </w:r>
            <w:r>
              <w:rPr>
                <w:sz w:val="20"/>
              </w:rPr>
              <w:t>a</w:t>
            </w:r>
            <w:r>
              <w:rPr>
                <w:spacing w:val="-5"/>
                <w:sz w:val="20"/>
              </w:rPr>
              <w:t xml:space="preserve"> </w:t>
            </w:r>
            <w:r>
              <w:rPr>
                <w:sz w:val="20"/>
              </w:rPr>
              <w:t>informovat</w:t>
            </w:r>
            <w:r>
              <w:rPr>
                <w:spacing w:val="-4"/>
                <w:sz w:val="20"/>
              </w:rPr>
              <w:t xml:space="preserve"> </w:t>
            </w:r>
            <w:r>
              <w:rPr>
                <w:sz w:val="20"/>
              </w:rPr>
              <w:t>Objednatele,</w:t>
            </w:r>
            <w:r>
              <w:rPr>
                <w:spacing w:val="-2"/>
                <w:sz w:val="20"/>
              </w:rPr>
              <w:t xml:space="preserve"> </w:t>
            </w:r>
            <w:r>
              <w:rPr>
                <w:sz w:val="20"/>
              </w:rPr>
              <w:t>a</w:t>
            </w:r>
            <w:r>
              <w:rPr>
                <w:spacing w:val="-2"/>
                <w:sz w:val="20"/>
              </w:rPr>
              <w:t xml:space="preserve"> </w:t>
            </w:r>
            <w:r>
              <w:rPr>
                <w:sz w:val="20"/>
              </w:rPr>
              <w:t>to</w:t>
            </w:r>
            <w:r>
              <w:rPr>
                <w:spacing w:val="-3"/>
                <w:sz w:val="20"/>
              </w:rPr>
              <w:t xml:space="preserve"> </w:t>
            </w:r>
            <w:r>
              <w:rPr>
                <w:sz w:val="20"/>
              </w:rPr>
              <w:t>bez</w:t>
            </w:r>
            <w:r>
              <w:rPr>
                <w:spacing w:val="-1"/>
                <w:sz w:val="20"/>
              </w:rPr>
              <w:t xml:space="preserve"> </w:t>
            </w:r>
            <w:r>
              <w:rPr>
                <w:sz w:val="20"/>
              </w:rPr>
              <w:t>nutného</w:t>
            </w:r>
            <w:r>
              <w:rPr>
                <w:spacing w:val="-4"/>
                <w:sz w:val="20"/>
              </w:rPr>
              <w:t xml:space="preserve"> </w:t>
            </w:r>
            <w:r>
              <w:rPr>
                <w:sz w:val="20"/>
              </w:rPr>
              <w:t>nahlášení</w:t>
            </w:r>
            <w:r>
              <w:rPr>
                <w:spacing w:val="-4"/>
                <w:sz w:val="20"/>
              </w:rPr>
              <w:t xml:space="preserve"> </w:t>
            </w:r>
            <w:r>
              <w:rPr>
                <w:sz w:val="20"/>
              </w:rPr>
              <w:t>poruchy odpovědným pracovníkem</w:t>
            </w:r>
            <w:r>
              <w:rPr>
                <w:spacing w:val="-1"/>
                <w:sz w:val="20"/>
              </w:rPr>
              <w:t xml:space="preserve"> </w:t>
            </w:r>
            <w:r>
              <w:rPr>
                <w:sz w:val="20"/>
              </w:rPr>
              <w:t>Objednatele</w:t>
            </w:r>
            <w:r>
              <w:rPr>
                <w:spacing w:val="-1"/>
                <w:sz w:val="20"/>
              </w:rPr>
              <w:t xml:space="preserve"> </w:t>
            </w:r>
            <w:r>
              <w:rPr>
                <w:sz w:val="20"/>
              </w:rPr>
              <w:t>do</w:t>
            </w:r>
            <w:r>
              <w:rPr>
                <w:spacing w:val="-4"/>
                <w:sz w:val="20"/>
              </w:rPr>
              <w:t xml:space="preserve"> </w:t>
            </w:r>
            <w:r>
              <w:rPr>
                <w:sz w:val="20"/>
              </w:rPr>
              <w:t>podpůrného</w:t>
            </w:r>
            <w:r>
              <w:rPr>
                <w:spacing w:val="-3"/>
                <w:sz w:val="20"/>
              </w:rPr>
              <w:t xml:space="preserve"> </w:t>
            </w:r>
            <w:r>
              <w:rPr>
                <w:sz w:val="20"/>
              </w:rPr>
              <w:t>centra</w:t>
            </w:r>
            <w:r>
              <w:rPr>
                <w:spacing w:val="-3"/>
                <w:sz w:val="20"/>
              </w:rPr>
              <w:t xml:space="preserve"> </w:t>
            </w:r>
            <w:r>
              <w:rPr>
                <w:sz w:val="20"/>
              </w:rPr>
              <w:t>dodavatele.</w:t>
            </w:r>
            <w:r>
              <w:rPr>
                <w:spacing w:val="-3"/>
                <w:sz w:val="20"/>
              </w:rPr>
              <w:t xml:space="preserve"> </w:t>
            </w:r>
            <w:r>
              <w:rPr>
                <w:sz w:val="20"/>
              </w:rPr>
              <w:t>Funkce</w:t>
            </w:r>
            <w:r>
              <w:rPr>
                <w:spacing w:val="-3"/>
                <w:sz w:val="20"/>
              </w:rPr>
              <w:t xml:space="preserve"> </w:t>
            </w:r>
            <w:r>
              <w:rPr>
                <w:sz w:val="20"/>
              </w:rPr>
              <w:t>„Call</w:t>
            </w:r>
            <w:r>
              <w:rPr>
                <w:spacing w:val="-4"/>
                <w:sz w:val="20"/>
              </w:rPr>
              <w:t xml:space="preserve"> </w:t>
            </w:r>
            <w:proofErr w:type="spellStart"/>
            <w:r>
              <w:rPr>
                <w:sz w:val="20"/>
              </w:rPr>
              <w:t>home</w:t>
            </w:r>
            <w:proofErr w:type="spellEnd"/>
            <w:r>
              <w:rPr>
                <w:sz w:val="20"/>
              </w:rPr>
              <w:t xml:space="preserve">“ musí být realizována prostřednictvím sítě LAN administrátorského rozhraní. Spojení musí být prováděno formou zasílání zpráv elektronickou poštou (e-mail) zabezpečeným protokolem SMTP, tedy pro odesílání mailových zpráv musí být podporován šifrovaný přenos e-mailových zpráv. Přes službu „Call </w:t>
            </w:r>
            <w:proofErr w:type="spellStart"/>
            <w:r>
              <w:rPr>
                <w:sz w:val="20"/>
              </w:rPr>
              <w:t>home</w:t>
            </w:r>
            <w:proofErr w:type="spellEnd"/>
            <w:r>
              <w:rPr>
                <w:sz w:val="20"/>
              </w:rPr>
              <w:t>“ nesmí být možný přís</w:t>
            </w:r>
            <w:r>
              <w:rPr>
                <w:sz w:val="20"/>
              </w:rPr>
              <w:t>tup k</w:t>
            </w:r>
            <w:r>
              <w:rPr>
                <w:spacing w:val="-1"/>
                <w:sz w:val="20"/>
              </w:rPr>
              <w:t xml:space="preserve"> </w:t>
            </w:r>
            <w:r>
              <w:rPr>
                <w:sz w:val="20"/>
              </w:rPr>
              <w:t>uloženým datům na diskovém poli ani k jeho management rozhraní či jinému způsobu ovládání.</w:t>
            </w:r>
          </w:p>
        </w:tc>
      </w:tr>
      <w:tr w:rsidR="008A4C40" w14:paraId="6B25255E" w14:textId="77777777">
        <w:trPr>
          <w:trHeight w:val="309"/>
        </w:trPr>
        <w:tc>
          <w:tcPr>
            <w:tcW w:w="454" w:type="dxa"/>
          </w:tcPr>
          <w:p w14:paraId="5D13C56B" w14:textId="77777777" w:rsidR="008A4C40" w:rsidRDefault="00FA0DD2">
            <w:pPr>
              <w:pStyle w:val="TableParagraph"/>
              <w:spacing w:before="40"/>
              <w:ind w:left="47"/>
              <w:jc w:val="center"/>
              <w:rPr>
                <w:sz w:val="20"/>
              </w:rPr>
            </w:pPr>
            <w:r>
              <w:rPr>
                <w:spacing w:val="-5"/>
                <w:sz w:val="20"/>
              </w:rPr>
              <w:t>53.</w:t>
            </w:r>
          </w:p>
        </w:tc>
        <w:tc>
          <w:tcPr>
            <w:tcW w:w="8618" w:type="dxa"/>
          </w:tcPr>
          <w:p w14:paraId="5A8994FA" w14:textId="77777777" w:rsidR="008A4C40" w:rsidRDefault="00FA0DD2">
            <w:pPr>
              <w:pStyle w:val="TableParagraph"/>
              <w:spacing w:before="40"/>
              <w:ind w:left="107"/>
              <w:rPr>
                <w:sz w:val="20"/>
              </w:rPr>
            </w:pPr>
            <w:r>
              <w:rPr>
                <w:sz w:val="20"/>
              </w:rPr>
              <w:t>Blokové</w:t>
            </w:r>
            <w:r>
              <w:rPr>
                <w:spacing w:val="-7"/>
                <w:sz w:val="20"/>
              </w:rPr>
              <w:t xml:space="preserve"> </w:t>
            </w:r>
            <w:r>
              <w:rPr>
                <w:sz w:val="20"/>
              </w:rPr>
              <w:t>úložiště</w:t>
            </w:r>
            <w:r>
              <w:rPr>
                <w:spacing w:val="-6"/>
                <w:sz w:val="20"/>
              </w:rPr>
              <w:t xml:space="preserve"> </w:t>
            </w:r>
            <w:r>
              <w:rPr>
                <w:sz w:val="20"/>
              </w:rPr>
              <w:t>musí</w:t>
            </w:r>
            <w:r>
              <w:rPr>
                <w:spacing w:val="-8"/>
                <w:sz w:val="20"/>
              </w:rPr>
              <w:t xml:space="preserve"> </w:t>
            </w:r>
            <w:r>
              <w:rPr>
                <w:sz w:val="20"/>
              </w:rPr>
              <w:t>podporovat</w:t>
            </w:r>
            <w:r>
              <w:rPr>
                <w:spacing w:val="-8"/>
                <w:sz w:val="20"/>
              </w:rPr>
              <w:t xml:space="preserve"> </w:t>
            </w:r>
            <w:r>
              <w:rPr>
                <w:sz w:val="20"/>
              </w:rPr>
              <w:t>správu</w:t>
            </w:r>
            <w:r>
              <w:rPr>
                <w:spacing w:val="-8"/>
                <w:sz w:val="20"/>
              </w:rPr>
              <w:t xml:space="preserve"> </w:t>
            </w:r>
            <w:r>
              <w:rPr>
                <w:sz w:val="20"/>
              </w:rPr>
              <w:t>a</w:t>
            </w:r>
            <w:r>
              <w:rPr>
                <w:spacing w:val="-7"/>
                <w:sz w:val="20"/>
              </w:rPr>
              <w:t xml:space="preserve"> </w:t>
            </w:r>
            <w:r>
              <w:rPr>
                <w:sz w:val="20"/>
              </w:rPr>
              <w:t>skriptování</w:t>
            </w:r>
            <w:r>
              <w:rPr>
                <w:spacing w:val="-6"/>
                <w:sz w:val="20"/>
              </w:rPr>
              <w:t xml:space="preserve"> </w:t>
            </w:r>
            <w:r>
              <w:rPr>
                <w:sz w:val="20"/>
              </w:rPr>
              <w:t>pomocí</w:t>
            </w:r>
            <w:r>
              <w:rPr>
                <w:spacing w:val="-8"/>
                <w:sz w:val="20"/>
              </w:rPr>
              <w:t xml:space="preserve"> </w:t>
            </w:r>
            <w:proofErr w:type="spellStart"/>
            <w:r>
              <w:rPr>
                <w:spacing w:val="-2"/>
                <w:sz w:val="20"/>
              </w:rPr>
              <w:t>RestAPI</w:t>
            </w:r>
            <w:proofErr w:type="spellEnd"/>
          </w:p>
        </w:tc>
      </w:tr>
      <w:tr w:rsidR="008A4C40" w14:paraId="38D267FD" w14:textId="77777777">
        <w:trPr>
          <w:trHeight w:val="311"/>
        </w:trPr>
        <w:tc>
          <w:tcPr>
            <w:tcW w:w="454" w:type="dxa"/>
            <w:shd w:val="clear" w:color="auto" w:fill="D9E1F3"/>
          </w:tcPr>
          <w:p w14:paraId="0B176C3B" w14:textId="77777777" w:rsidR="008A4C40" w:rsidRDefault="00FA0DD2">
            <w:pPr>
              <w:pStyle w:val="TableParagraph"/>
              <w:spacing w:before="40"/>
              <w:ind w:left="47"/>
              <w:jc w:val="center"/>
              <w:rPr>
                <w:sz w:val="20"/>
              </w:rPr>
            </w:pPr>
            <w:r>
              <w:rPr>
                <w:spacing w:val="-5"/>
                <w:sz w:val="20"/>
              </w:rPr>
              <w:t>54.</w:t>
            </w:r>
          </w:p>
        </w:tc>
        <w:tc>
          <w:tcPr>
            <w:tcW w:w="8618" w:type="dxa"/>
            <w:shd w:val="clear" w:color="auto" w:fill="D9E1F3"/>
          </w:tcPr>
          <w:p w14:paraId="1C9FC843" w14:textId="77777777" w:rsidR="008A4C40" w:rsidRDefault="00FA0DD2">
            <w:pPr>
              <w:pStyle w:val="TableParagraph"/>
              <w:spacing w:before="40"/>
              <w:ind w:left="107"/>
              <w:rPr>
                <w:sz w:val="20"/>
              </w:rPr>
            </w:pPr>
            <w:r>
              <w:rPr>
                <w:sz w:val="20"/>
              </w:rPr>
              <w:t>Blokové</w:t>
            </w:r>
            <w:r>
              <w:rPr>
                <w:spacing w:val="-9"/>
                <w:sz w:val="20"/>
              </w:rPr>
              <w:t xml:space="preserve"> </w:t>
            </w:r>
            <w:r>
              <w:rPr>
                <w:sz w:val="20"/>
              </w:rPr>
              <w:t>úložiště</w:t>
            </w:r>
            <w:r>
              <w:rPr>
                <w:spacing w:val="-9"/>
                <w:sz w:val="20"/>
              </w:rPr>
              <w:t xml:space="preserve"> </w:t>
            </w:r>
            <w:r>
              <w:rPr>
                <w:sz w:val="20"/>
              </w:rPr>
              <w:t>podporuje</w:t>
            </w:r>
            <w:r>
              <w:rPr>
                <w:spacing w:val="-8"/>
                <w:sz w:val="20"/>
              </w:rPr>
              <w:t xml:space="preserve"> </w:t>
            </w:r>
            <w:r>
              <w:rPr>
                <w:sz w:val="20"/>
              </w:rPr>
              <w:t>zasílání</w:t>
            </w:r>
            <w:r>
              <w:rPr>
                <w:spacing w:val="-9"/>
                <w:sz w:val="20"/>
              </w:rPr>
              <w:t xml:space="preserve"> </w:t>
            </w:r>
            <w:r>
              <w:rPr>
                <w:sz w:val="20"/>
              </w:rPr>
              <w:t>Email</w:t>
            </w:r>
            <w:r>
              <w:rPr>
                <w:spacing w:val="-11"/>
                <w:sz w:val="20"/>
              </w:rPr>
              <w:t xml:space="preserve"> </w:t>
            </w:r>
            <w:r>
              <w:rPr>
                <w:sz w:val="20"/>
              </w:rPr>
              <w:t>stavových</w:t>
            </w:r>
            <w:r>
              <w:rPr>
                <w:spacing w:val="-10"/>
                <w:sz w:val="20"/>
              </w:rPr>
              <w:t xml:space="preserve"> </w:t>
            </w:r>
            <w:r>
              <w:rPr>
                <w:spacing w:val="-2"/>
                <w:sz w:val="20"/>
              </w:rPr>
              <w:t>notifikací.</w:t>
            </w:r>
          </w:p>
        </w:tc>
      </w:tr>
      <w:tr w:rsidR="008A4C40" w14:paraId="68BC96B6" w14:textId="77777777">
        <w:trPr>
          <w:trHeight w:val="539"/>
        </w:trPr>
        <w:tc>
          <w:tcPr>
            <w:tcW w:w="454" w:type="dxa"/>
          </w:tcPr>
          <w:p w14:paraId="7AEC30D8" w14:textId="77777777" w:rsidR="008A4C40" w:rsidRDefault="00FA0DD2">
            <w:pPr>
              <w:pStyle w:val="TableParagraph"/>
              <w:spacing w:before="155"/>
              <w:ind w:left="47"/>
              <w:jc w:val="center"/>
              <w:rPr>
                <w:sz w:val="20"/>
              </w:rPr>
            </w:pPr>
            <w:r>
              <w:rPr>
                <w:spacing w:val="-5"/>
                <w:sz w:val="20"/>
              </w:rPr>
              <w:t>55.</w:t>
            </w:r>
          </w:p>
        </w:tc>
        <w:tc>
          <w:tcPr>
            <w:tcW w:w="8618" w:type="dxa"/>
          </w:tcPr>
          <w:p w14:paraId="521AC9CD" w14:textId="77777777" w:rsidR="008A4C40" w:rsidRDefault="00FA0DD2">
            <w:pPr>
              <w:pStyle w:val="TableParagraph"/>
              <w:spacing w:before="38"/>
              <w:ind w:left="107"/>
              <w:rPr>
                <w:sz w:val="20"/>
              </w:rPr>
            </w:pPr>
            <w:r>
              <w:rPr>
                <w:sz w:val="20"/>
              </w:rPr>
              <w:t>Diskové pole musí umožňovat rozdělení na logické oddíly (</w:t>
            </w:r>
            <w:proofErr w:type="spellStart"/>
            <w:r>
              <w:rPr>
                <w:sz w:val="20"/>
              </w:rPr>
              <w:t>multi-tenancy</w:t>
            </w:r>
            <w:proofErr w:type="spellEnd"/>
            <w:r>
              <w:rPr>
                <w:sz w:val="20"/>
              </w:rPr>
              <w:t>), kde každý takový</w:t>
            </w:r>
            <w:r>
              <w:rPr>
                <w:spacing w:val="40"/>
                <w:sz w:val="20"/>
              </w:rPr>
              <w:t xml:space="preserve"> </w:t>
            </w:r>
            <w:r>
              <w:rPr>
                <w:sz w:val="20"/>
              </w:rPr>
              <w:t>oddíl má vlastní správu systémových prostředků. Lze řešit na úrovní rolí.</w:t>
            </w:r>
          </w:p>
        </w:tc>
      </w:tr>
      <w:tr w:rsidR="008A4C40" w14:paraId="60264C0F" w14:textId="77777777">
        <w:trPr>
          <w:trHeight w:val="539"/>
        </w:trPr>
        <w:tc>
          <w:tcPr>
            <w:tcW w:w="454" w:type="dxa"/>
            <w:shd w:val="clear" w:color="auto" w:fill="D9E1F3"/>
          </w:tcPr>
          <w:p w14:paraId="25EEAAC5" w14:textId="77777777" w:rsidR="008A4C40" w:rsidRDefault="00FA0DD2">
            <w:pPr>
              <w:pStyle w:val="TableParagraph"/>
              <w:spacing w:before="155"/>
              <w:ind w:left="47"/>
              <w:jc w:val="center"/>
              <w:rPr>
                <w:sz w:val="20"/>
              </w:rPr>
            </w:pPr>
            <w:r>
              <w:rPr>
                <w:spacing w:val="-5"/>
                <w:sz w:val="20"/>
              </w:rPr>
              <w:t>56.</w:t>
            </w:r>
          </w:p>
        </w:tc>
        <w:tc>
          <w:tcPr>
            <w:tcW w:w="8618" w:type="dxa"/>
            <w:shd w:val="clear" w:color="auto" w:fill="D9E1F3"/>
          </w:tcPr>
          <w:p w14:paraId="501A1B8F" w14:textId="77777777" w:rsidR="008A4C40" w:rsidRDefault="00FA0DD2">
            <w:pPr>
              <w:pStyle w:val="TableParagraph"/>
              <w:spacing w:before="38"/>
              <w:ind w:left="107"/>
              <w:rPr>
                <w:sz w:val="20"/>
              </w:rPr>
            </w:pPr>
            <w:r>
              <w:rPr>
                <w:sz w:val="20"/>
              </w:rPr>
              <w:t>Součástí</w:t>
            </w:r>
            <w:r>
              <w:rPr>
                <w:spacing w:val="-5"/>
                <w:sz w:val="20"/>
              </w:rPr>
              <w:t xml:space="preserve"> </w:t>
            </w:r>
            <w:r>
              <w:rPr>
                <w:sz w:val="20"/>
              </w:rPr>
              <w:t>dodávky</w:t>
            </w:r>
            <w:r>
              <w:rPr>
                <w:spacing w:val="-4"/>
                <w:sz w:val="20"/>
              </w:rPr>
              <w:t xml:space="preserve"> </w:t>
            </w:r>
            <w:r>
              <w:rPr>
                <w:sz w:val="20"/>
              </w:rPr>
              <w:t>je</w:t>
            </w:r>
            <w:r>
              <w:rPr>
                <w:spacing w:val="-5"/>
                <w:sz w:val="20"/>
              </w:rPr>
              <w:t xml:space="preserve"> </w:t>
            </w:r>
            <w:r>
              <w:rPr>
                <w:sz w:val="20"/>
              </w:rPr>
              <w:t>licence</w:t>
            </w:r>
            <w:r>
              <w:rPr>
                <w:spacing w:val="-4"/>
                <w:sz w:val="20"/>
              </w:rPr>
              <w:t xml:space="preserve"> </w:t>
            </w:r>
            <w:r>
              <w:rPr>
                <w:sz w:val="20"/>
              </w:rPr>
              <w:t>pro</w:t>
            </w:r>
            <w:r>
              <w:rPr>
                <w:spacing w:val="-5"/>
                <w:sz w:val="20"/>
              </w:rPr>
              <w:t xml:space="preserve"> </w:t>
            </w:r>
            <w:r>
              <w:rPr>
                <w:sz w:val="20"/>
              </w:rPr>
              <w:t>všechny</w:t>
            </w:r>
            <w:r>
              <w:rPr>
                <w:spacing w:val="-3"/>
                <w:sz w:val="20"/>
              </w:rPr>
              <w:t xml:space="preserve"> </w:t>
            </w:r>
            <w:r>
              <w:rPr>
                <w:sz w:val="20"/>
              </w:rPr>
              <w:t>požadované</w:t>
            </w:r>
            <w:r>
              <w:rPr>
                <w:spacing w:val="-3"/>
                <w:sz w:val="20"/>
              </w:rPr>
              <w:t xml:space="preserve"> </w:t>
            </w:r>
            <w:r>
              <w:rPr>
                <w:sz w:val="20"/>
              </w:rPr>
              <w:t>funkcionality</w:t>
            </w:r>
            <w:r>
              <w:rPr>
                <w:spacing w:val="-3"/>
                <w:sz w:val="20"/>
              </w:rPr>
              <w:t xml:space="preserve"> </w:t>
            </w:r>
            <w:r>
              <w:rPr>
                <w:sz w:val="20"/>
              </w:rPr>
              <w:t>blokového</w:t>
            </w:r>
            <w:r>
              <w:rPr>
                <w:spacing w:val="-5"/>
                <w:sz w:val="20"/>
              </w:rPr>
              <w:t xml:space="preserve"> </w:t>
            </w:r>
            <w:r>
              <w:rPr>
                <w:sz w:val="20"/>
              </w:rPr>
              <w:t>úložiště</w:t>
            </w:r>
            <w:r>
              <w:rPr>
                <w:spacing w:val="-5"/>
                <w:sz w:val="20"/>
              </w:rPr>
              <w:t xml:space="preserve"> </w:t>
            </w:r>
            <w:r>
              <w:rPr>
                <w:sz w:val="20"/>
              </w:rPr>
              <w:t>jak</w:t>
            </w:r>
            <w:r>
              <w:rPr>
                <w:spacing w:val="-4"/>
                <w:sz w:val="20"/>
              </w:rPr>
              <w:t xml:space="preserve"> </w:t>
            </w:r>
            <w:r>
              <w:rPr>
                <w:spacing w:val="-5"/>
                <w:sz w:val="20"/>
              </w:rPr>
              <w:t>HW,</w:t>
            </w:r>
          </w:p>
          <w:p w14:paraId="14A02E8B" w14:textId="77777777" w:rsidR="008A4C40" w:rsidRDefault="00FA0DD2">
            <w:pPr>
              <w:pStyle w:val="TableParagraph"/>
              <w:ind w:left="107"/>
              <w:rPr>
                <w:sz w:val="20"/>
              </w:rPr>
            </w:pPr>
            <w:r>
              <w:rPr>
                <w:sz w:val="20"/>
              </w:rPr>
              <w:t>tak</w:t>
            </w:r>
            <w:r>
              <w:rPr>
                <w:spacing w:val="-3"/>
                <w:sz w:val="20"/>
              </w:rPr>
              <w:t xml:space="preserve"> </w:t>
            </w:r>
            <w:r>
              <w:rPr>
                <w:spacing w:val="-5"/>
                <w:sz w:val="20"/>
              </w:rPr>
              <w:t>SW.</w:t>
            </w:r>
          </w:p>
        </w:tc>
      </w:tr>
      <w:tr w:rsidR="008A4C40" w14:paraId="743A3F5A" w14:textId="77777777">
        <w:trPr>
          <w:trHeight w:val="1000"/>
        </w:trPr>
        <w:tc>
          <w:tcPr>
            <w:tcW w:w="454" w:type="dxa"/>
          </w:tcPr>
          <w:p w14:paraId="3840B2D1" w14:textId="77777777" w:rsidR="008A4C40" w:rsidRDefault="008A4C40">
            <w:pPr>
              <w:pStyle w:val="TableParagraph"/>
              <w:spacing w:before="156"/>
              <w:rPr>
                <w:sz w:val="20"/>
              </w:rPr>
            </w:pPr>
          </w:p>
          <w:p w14:paraId="2518CDD3" w14:textId="77777777" w:rsidR="008A4C40" w:rsidRDefault="00FA0DD2">
            <w:pPr>
              <w:pStyle w:val="TableParagraph"/>
              <w:ind w:left="47"/>
              <w:jc w:val="center"/>
              <w:rPr>
                <w:sz w:val="20"/>
              </w:rPr>
            </w:pPr>
            <w:r>
              <w:rPr>
                <w:spacing w:val="-5"/>
                <w:sz w:val="20"/>
              </w:rPr>
              <w:t>57.</w:t>
            </w:r>
          </w:p>
        </w:tc>
        <w:tc>
          <w:tcPr>
            <w:tcW w:w="8618" w:type="dxa"/>
          </w:tcPr>
          <w:p w14:paraId="439CDF95" w14:textId="77777777" w:rsidR="008A4C40" w:rsidRDefault="00FA0DD2">
            <w:pPr>
              <w:pStyle w:val="TableParagraph"/>
              <w:spacing w:before="38"/>
              <w:ind w:left="107" w:right="100"/>
              <w:jc w:val="both"/>
              <w:rPr>
                <w:sz w:val="20"/>
              </w:rPr>
            </w:pPr>
            <w:r>
              <w:rPr>
                <w:sz w:val="20"/>
              </w:rPr>
              <w:t>Požadujeme,</w:t>
            </w:r>
            <w:r>
              <w:rPr>
                <w:spacing w:val="-13"/>
                <w:sz w:val="20"/>
              </w:rPr>
              <w:t xml:space="preserve"> </w:t>
            </w:r>
            <w:r>
              <w:rPr>
                <w:sz w:val="20"/>
              </w:rPr>
              <w:t>aby</w:t>
            </w:r>
            <w:r>
              <w:rPr>
                <w:spacing w:val="-14"/>
                <w:sz w:val="20"/>
              </w:rPr>
              <w:t xml:space="preserve"> </w:t>
            </w:r>
            <w:r>
              <w:rPr>
                <w:sz w:val="20"/>
              </w:rPr>
              <w:t>software</w:t>
            </w:r>
            <w:r>
              <w:rPr>
                <w:spacing w:val="-10"/>
                <w:sz w:val="20"/>
              </w:rPr>
              <w:t xml:space="preserve"> </w:t>
            </w:r>
            <w:r>
              <w:rPr>
                <w:sz w:val="20"/>
              </w:rPr>
              <w:t>diskového</w:t>
            </w:r>
            <w:r>
              <w:rPr>
                <w:spacing w:val="-13"/>
                <w:sz w:val="20"/>
              </w:rPr>
              <w:t xml:space="preserve"> </w:t>
            </w:r>
            <w:r>
              <w:rPr>
                <w:sz w:val="20"/>
              </w:rPr>
              <w:t>pole</w:t>
            </w:r>
            <w:r>
              <w:rPr>
                <w:spacing w:val="-13"/>
                <w:sz w:val="20"/>
              </w:rPr>
              <w:t xml:space="preserve"> </w:t>
            </w:r>
            <w:r>
              <w:rPr>
                <w:sz w:val="20"/>
              </w:rPr>
              <w:t>(firmware,</w:t>
            </w:r>
            <w:r>
              <w:rPr>
                <w:spacing w:val="-12"/>
                <w:sz w:val="20"/>
              </w:rPr>
              <w:t xml:space="preserve"> </w:t>
            </w:r>
            <w:r>
              <w:rPr>
                <w:sz w:val="20"/>
              </w:rPr>
              <w:t>ovladače</w:t>
            </w:r>
            <w:r>
              <w:rPr>
                <w:spacing w:val="-13"/>
                <w:sz w:val="20"/>
              </w:rPr>
              <w:t xml:space="preserve"> </w:t>
            </w:r>
            <w:r>
              <w:rPr>
                <w:sz w:val="20"/>
              </w:rPr>
              <w:t>pro</w:t>
            </w:r>
            <w:r>
              <w:rPr>
                <w:spacing w:val="-12"/>
                <w:sz w:val="20"/>
              </w:rPr>
              <w:t xml:space="preserve"> </w:t>
            </w:r>
            <w:r>
              <w:rPr>
                <w:sz w:val="20"/>
              </w:rPr>
              <w:t>OS,</w:t>
            </w:r>
            <w:r>
              <w:rPr>
                <w:spacing w:val="-12"/>
                <w:sz w:val="20"/>
              </w:rPr>
              <w:t xml:space="preserve"> </w:t>
            </w:r>
            <w:proofErr w:type="spellStart"/>
            <w:r>
              <w:rPr>
                <w:sz w:val="20"/>
              </w:rPr>
              <w:t>multipath</w:t>
            </w:r>
            <w:proofErr w:type="spellEnd"/>
            <w:r>
              <w:rPr>
                <w:spacing w:val="-13"/>
                <w:sz w:val="20"/>
              </w:rPr>
              <w:t xml:space="preserve"> </w:t>
            </w:r>
            <w:r>
              <w:rPr>
                <w:sz w:val="20"/>
              </w:rPr>
              <w:t>drivery</w:t>
            </w:r>
            <w:r>
              <w:rPr>
                <w:spacing w:val="-13"/>
                <w:sz w:val="20"/>
              </w:rPr>
              <w:t xml:space="preserve"> </w:t>
            </w:r>
            <w:r>
              <w:rPr>
                <w:sz w:val="20"/>
              </w:rPr>
              <w:t>pro</w:t>
            </w:r>
            <w:r>
              <w:rPr>
                <w:spacing w:val="-14"/>
                <w:sz w:val="20"/>
              </w:rPr>
              <w:t xml:space="preserve"> </w:t>
            </w:r>
            <w:r>
              <w:rPr>
                <w:sz w:val="20"/>
              </w:rPr>
              <w:t>OS apod.)</w:t>
            </w:r>
            <w:r>
              <w:rPr>
                <w:spacing w:val="-8"/>
                <w:sz w:val="20"/>
              </w:rPr>
              <w:t xml:space="preserve"> </w:t>
            </w:r>
            <w:r>
              <w:rPr>
                <w:sz w:val="20"/>
              </w:rPr>
              <w:t>byl</w:t>
            </w:r>
            <w:r>
              <w:rPr>
                <w:spacing w:val="-10"/>
                <w:sz w:val="20"/>
              </w:rPr>
              <w:t xml:space="preserve"> </w:t>
            </w:r>
            <w:r>
              <w:rPr>
                <w:sz w:val="20"/>
              </w:rPr>
              <w:t>ve</w:t>
            </w:r>
            <w:r>
              <w:rPr>
                <w:spacing w:val="-9"/>
                <w:sz w:val="20"/>
              </w:rPr>
              <w:t xml:space="preserve"> </w:t>
            </w:r>
            <w:r>
              <w:rPr>
                <w:sz w:val="20"/>
              </w:rPr>
              <w:t>standardní</w:t>
            </w:r>
            <w:r>
              <w:rPr>
                <w:spacing w:val="-9"/>
                <w:sz w:val="20"/>
              </w:rPr>
              <w:t xml:space="preserve"> </w:t>
            </w:r>
            <w:r>
              <w:rPr>
                <w:sz w:val="20"/>
              </w:rPr>
              <w:t>verzi</w:t>
            </w:r>
            <w:r>
              <w:rPr>
                <w:spacing w:val="-10"/>
                <w:sz w:val="20"/>
              </w:rPr>
              <w:t xml:space="preserve"> </w:t>
            </w:r>
            <w:r>
              <w:rPr>
                <w:sz w:val="20"/>
              </w:rPr>
              <w:t>určené</w:t>
            </w:r>
            <w:r>
              <w:rPr>
                <w:spacing w:val="-9"/>
                <w:sz w:val="20"/>
              </w:rPr>
              <w:t xml:space="preserve"> </w:t>
            </w:r>
            <w:r>
              <w:rPr>
                <w:sz w:val="20"/>
              </w:rPr>
              <w:t>pro</w:t>
            </w:r>
            <w:r>
              <w:rPr>
                <w:spacing w:val="-6"/>
                <w:sz w:val="20"/>
              </w:rPr>
              <w:t xml:space="preserve"> </w:t>
            </w:r>
            <w:r>
              <w:rPr>
                <w:sz w:val="20"/>
              </w:rPr>
              <w:t>disková</w:t>
            </w:r>
            <w:r>
              <w:rPr>
                <w:spacing w:val="-9"/>
                <w:sz w:val="20"/>
              </w:rPr>
              <w:t xml:space="preserve"> </w:t>
            </w:r>
            <w:r>
              <w:rPr>
                <w:sz w:val="20"/>
              </w:rPr>
              <w:t>pole</w:t>
            </w:r>
            <w:r>
              <w:rPr>
                <w:spacing w:val="-7"/>
                <w:sz w:val="20"/>
              </w:rPr>
              <w:t xml:space="preserve"> </w:t>
            </w:r>
            <w:r>
              <w:rPr>
                <w:sz w:val="20"/>
              </w:rPr>
              <w:t>stejného</w:t>
            </w:r>
            <w:r>
              <w:rPr>
                <w:spacing w:val="-9"/>
                <w:sz w:val="20"/>
              </w:rPr>
              <w:t xml:space="preserve"> </w:t>
            </w:r>
            <w:r>
              <w:rPr>
                <w:sz w:val="20"/>
              </w:rPr>
              <w:t>typu</w:t>
            </w:r>
            <w:r>
              <w:rPr>
                <w:spacing w:val="-9"/>
                <w:sz w:val="20"/>
              </w:rPr>
              <w:t xml:space="preserve"> </w:t>
            </w:r>
            <w:r>
              <w:rPr>
                <w:sz w:val="20"/>
              </w:rPr>
              <w:t>jako</w:t>
            </w:r>
            <w:r>
              <w:rPr>
                <w:spacing w:val="-9"/>
                <w:sz w:val="20"/>
              </w:rPr>
              <w:t xml:space="preserve"> </w:t>
            </w:r>
            <w:r>
              <w:rPr>
                <w:sz w:val="20"/>
              </w:rPr>
              <w:t>pro</w:t>
            </w:r>
            <w:r>
              <w:rPr>
                <w:spacing w:val="-6"/>
                <w:sz w:val="20"/>
              </w:rPr>
              <w:t xml:space="preserve"> </w:t>
            </w:r>
            <w:r>
              <w:rPr>
                <w:sz w:val="20"/>
              </w:rPr>
              <w:t>ostatní</w:t>
            </w:r>
            <w:r>
              <w:rPr>
                <w:spacing w:val="-9"/>
                <w:sz w:val="20"/>
              </w:rPr>
              <w:t xml:space="preserve"> </w:t>
            </w:r>
            <w:r>
              <w:rPr>
                <w:sz w:val="20"/>
              </w:rPr>
              <w:t>zákazníky, a to včetně budoucích aktualizací tohoto software. Musí být zachována možnost aplikací aktualizací uvedeného softwaru po celou dobu záruky.</w:t>
            </w:r>
          </w:p>
        </w:tc>
      </w:tr>
      <w:tr w:rsidR="008A4C40" w14:paraId="073BD732" w14:textId="77777777">
        <w:trPr>
          <w:trHeight w:val="309"/>
        </w:trPr>
        <w:tc>
          <w:tcPr>
            <w:tcW w:w="454" w:type="dxa"/>
            <w:shd w:val="clear" w:color="auto" w:fill="D9E1F3"/>
          </w:tcPr>
          <w:p w14:paraId="799D52EF" w14:textId="77777777" w:rsidR="008A4C40" w:rsidRDefault="00FA0DD2">
            <w:pPr>
              <w:pStyle w:val="TableParagraph"/>
              <w:spacing w:before="40"/>
              <w:ind w:left="47"/>
              <w:jc w:val="center"/>
              <w:rPr>
                <w:sz w:val="20"/>
              </w:rPr>
            </w:pPr>
            <w:r>
              <w:rPr>
                <w:spacing w:val="-5"/>
                <w:sz w:val="20"/>
              </w:rPr>
              <w:t>58.</w:t>
            </w:r>
          </w:p>
        </w:tc>
        <w:tc>
          <w:tcPr>
            <w:tcW w:w="8618" w:type="dxa"/>
            <w:shd w:val="clear" w:color="auto" w:fill="D9E1F3"/>
          </w:tcPr>
          <w:p w14:paraId="238382C0" w14:textId="77777777" w:rsidR="008A4C40" w:rsidRDefault="00FA0DD2">
            <w:pPr>
              <w:pStyle w:val="TableParagraph"/>
              <w:spacing w:before="40"/>
              <w:ind w:left="107"/>
              <w:rPr>
                <w:sz w:val="20"/>
              </w:rPr>
            </w:pPr>
            <w:r>
              <w:rPr>
                <w:sz w:val="20"/>
              </w:rPr>
              <w:t>Pro</w:t>
            </w:r>
            <w:r>
              <w:rPr>
                <w:spacing w:val="-8"/>
                <w:sz w:val="20"/>
              </w:rPr>
              <w:t xml:space="preserve"> </w:t>
            </w:r>
            <w:r>
              <w:rPr>
                <w:sz w:val="20"/>
              </w:rPr>
              <w:t>každé</w:t>
            </w:r>
            <w:r>
              <w:rPr>
                <w:spacing w:val="-8"/>
                <w:sz w:val="20"/>
              </w:rPr>
              <w:t xml:space="preserve"> </w:t>
            </w:r>
            <w:r>
              <w:rPr>
                <w:sz w:val="20"/>
              </w:rPr>
              <w:t>vadné</w:t>
            </w:r>
            <w:r>
              <w:rPr>
                <w:spacing w:val="-8"/>
                <w:sz w:val="20"/>
              </w:rPr>
              <w:t xml:space="preserve"> </w:t>
            </w:r>
            <w:r>
              <w:rPr>
                <w:sz w:val="20"/>
              </w:rPr>
              <w:t>či</w:t>
            </w:r>
            <w:r>
              <w:rPr>
                <w:spacing w:val="-7"/>
                <w:sz w:val="20"/>
              </w:rPr>
              <w:t xml:space="preserve"> </w:t>
            </w:r>
            <w:r>
              <w:rPr>
                <w:sz w:val="20"/>
              </w:rPr>
              <w:t>opotřebené</w:t>
            </w:r>
            <w:r>
              <w:rPr>
                <w:spacing w:val="-7"/>
                <w:sz w:val="20"/>
              </w:rPr>
              <w:t xml:space="preserve"> </w:t>
            </w:r>
            <w:r>
              <w:rPr>
                <w:sz w:val="20"/>
              </w:rPr>
              <w:t>médium</w:t>
            </w:r>
            <w:r>
              <w:rPr>
                <w:spacing w:val="-6"/>
                <w:sz w:val="20"/>
              </w:rPr>
              <w:t xml:space="preserve"> </w:t>
            </w:r>
            <w:r>
              <w:rPr>
                <w:sz w:val="20"/>
              </w:rPr>
              <w:t>je</w:t>
            </w:r>
            <w:r>
              <w:rPr>
                <w:spacing w:val="-7"/>
                <w:sz w:val="20"/>
              </w:rPr>
              <w:t xml:space="preserve"> </w:t>
            </w:r>
            <w:r>
              <w:rPr>
                <w:sz w:val="20"/>
              </w:rPr>
              <w:t>požadována</w:t>
            </w:r>
            <w:r>
              <w:rPr>
                <w:spacing w:val="-7"/>
                <w:sz w:val="20"/>
              </w:rPr>
              <w:t xml:space="preserve"> </w:t>
            </w:r>
            <w:r>
              <w:rPr>
                <w:sz w:val="20"/>
              </w:rPr>
              <w:t>jeho</w:t>
            </w:r>
            <w:r>
              <w:rPr>
                <w:spacing w:val="-8"/>
                <w:sz w:val="20"/>
              </w:rPr>
              <w:t xml:space="preserve"> </w:t>
            </w:r>
            <w:r>
              <w:rPr>
                <w:sz w:val="20"/>
              </w:rPr>
              <w:t>bezplatná</w:t>
            </w:r>
            <w:r>
              <w:rPr>
                <w:spacing w:val="-7"/>
                <w:sz w:val="20"/>
              </w:rPr>
              <w:t xml:space="preserve"> </w:t>
            </w:r>
            <w:r>
              <w:rPr>
                <w:sz w:val="20"/>
              </w:rPr>
              <w:t>výměna</w:t>
            </w:r>
            <w:r>
              <w:rPr>
                <w:spacing w:val="-7"/>
                <w:sz w:val="20"/>
              </w:rPr>
              <w:t xml:space="preserve"> </w:t>
            </w:r>
            <w:r>
              <w:rPr>
                <w:sz w:val="20"/>
              </w:rPr>
              <w:t>v</w:t>
            </w:r>
            <w:r>
              <w:rPr>
                <w:spacing w:val="1"/>
                <w:sz w:val="20"/>
              </w:rPr>
              <w:t xml:space="preserve"> </w:t>
            </w:r>
            <w:r>
              <w:rPr>
                <w:sz w:val="20"/>
              </w:rPr>
              <w:t>rámci</w:t>
            </w:r>
            <w:r>
              <w:rPr>
                <w:spacing w:val="-8"/>
                <w:sz w:val="20"/>
              </w:rPr>
              <w:t xml:space="preserve"> </w:t>
            </w:r>
            <w:r>
              <w:rPr>
                <w:spacing w:val="-2"/>
                <w:sz w:val="20"/>
              </w:rPr>
              <w:t>záruky.</w:t>
            </w:r>
          </w:p>
        </w:tc>
      </w:tr>
      <w:tr w:rsidR="008A4C40" w14:paraId="3E416D10" w14:textId="77777777">
        <w:trPr>
          <w:trHeight w:val="539"/>
        </w:trPr>
        <w:tc>
          <w:tcPr>
            <w:tcW w:w="454" w:type="dxa"/>
          </w:tcPr>
          <w:p w14:paraId="1DBB4BAB" w14:textId="77777777" w:rsidR="008A4C40" w:rsidRDefault="00FA0DD2">
            <w:pPr>
              <w:pStyle w:val="TableParagraph"/>
              <w:spacing w:before="155"/>
              <w:ind w:left="47"/>
              <w:jc w:val="center"/>
              <w:rPr>
                <w:sz w:val="20"/>
              </w:rPr>
            </w:pPr>
            <w:r>
              <w:rPr>
                <w:spacing w:val="-5"/>
                <w:sz w:val="20"/>
              </w:rPr>
              <w:t>59.</w:t>
            </w:r>
          </w:p>
        </w:tc>
        <w:tc>
          <w:tcPr>
            <w:tcW w:w="8618" w:type="dxa"/>
          </w:tcPr>
          <w:p w14:paraId="3552A2EF" w14:textId="77777777" w:rsidR="008A4C40" w:rsidRDefault="00FA0DD2">
            <w:pPr>
              <w:pStyle w:val="TableParagraph"/>
              <w:spacing w:before="38" w:line="242" w:lineRule="auto"/>
              <w:ind w:left="107"/>
              <w:rPr>
                <w:sz w:val="20"/>
              </w:rPr>
            </w:pPr>
            <w:r>
              <w:rPr>
                <w:sz w:val="20"/>
              </w:rPr>
              <w:t>Veškerá</w:t>
            </w:r>
            <w:r>
              <w:rPr>
                <w:spacing w:val="40"/>
                <w:sz w:val="20"/>
              </w:rPr>
              <w:t xml:space="preserve"> </w:t>
            </w:r>
            <w:r>
              <w:rPr>
                <w:sz w:val="20"/>
              </w:rPr>
              <w:t>vadná</w:t>
            </w:r>
            <w:r>
              <w:rPr>
                <w:spacing w:val="40"/>
                <w:sz w:val="20"/>
              </w:rPr>
              <w:t xml:space="preserve"> </w:t>
            </w:r>
            <w:r>
              <w:rPr>
                <w:sz w:val="20"/>
              </w:rPr>
              <w:t>disková</w:t>
            </w:r>
            <w:r>
              <w:rPr>
                <w:spacing w:val="40"/>
                <w:sz w:val="20"/>
              </w:rPr>
              <w:t xml:space="preserve"> </w:t>
            </w:r>
            <w:r>
              <w:rPr>
                <w:sz w:val="20"/>
              </w:rPr>
              <w:t>média</w:t>
            </w:r>
            <w:r>
              <w:rPr>
                <w:spacing w:val="40"/>
                <w:sz w:val="20"/>
              </w:rPr>
              <w:t xml:space="preserve"> </w:t>
            </w:r>
            <w:r>
              <w:rPr>
                <w:sz w:val="20"/>
              </w:rPr>
              <w:t>po</w:t>
            </w:r>
            <w:r>
              <w:rPr>
                <w:spacing w:val="40"/>
                <w:sz w:val="20"/>
              </w:rPr>
              <w:t xml:space="preserve"> </w:t>
            </w:r>
            <w:r>
              <w:rPr>
                <w:sz w:val="20"/>
              </w:rPr>
              <w:t>výměně</w:t>
            </w:r>
            <w:r>
              <w:rPr>
                <w:spacing w:val="40"/>
                <w:sz w:val="20"/>
              </w:rPr>
              <w:t xml:space="preserve"> </w:t>
            </w:r>
            <w:r>
              <w:rPr>
                <w:sz w:val="20"/>
              </w:rPr>
              <w:t>v rámci</w:t>
            </w:r>
            <w:r>
              <w:rPr>
                <w:spacing w:val="40"/>
                <w:sz w:val="20"/>
              </w:rPr>
              <w:t xml:space="preserve"> </w:t>
            </w:r>
            <w:r>
              <w:rPr>
                <w:sz w:val="20"/>
              </w:rPr>
              <w:t>servisního</w:t>
            </w:r>
            <w:r>
              <w:rPr>
                <w:spacing w:val="40"/>
                <w:sz w:val="20"/>
              </w:rPr>
              <w:t xml:space="preserve"> </w:t>
            </w:r>
            <w:r>
              <w:rPr>
                <w:sz w:val="20"/>
              </w:rPr>
              <w:t>zásahu</w:t>
            </w:r>
            <w:r>
              <w:rPr>
                <w:spacing w:val="40"/>
                <w:sz w:val="20"/>
              </w:rPr>
              <w:t xml:space="preserve"> </w:t>
            </w:r>
            <w:r>
              <w:rPr>
                <w:sz w:val="20"/>
              </w:rPr>
              <w:t>zůstávají</w:t>
            </w:r>
            <w:r>
              <w:rPr>
                <w:spacing w:val="40"/>
                <w:sz w:val="20"/>
              </w:rPr>
              <w:t xml:space="preserve"> </w:t>
            </w:r>
            <w:r>
              <w:rPr>
                <w:sz w:val="20"/>
              </w:rPr>
              <w:t xml:space="preserve">v majetku Objednatele – tzv. „media </w:t>
            </w:r>
            <w:proofErr w:type="spellStart"/>
            <w:r>
              <w:rPr>
                <w:sz w:val="20"/>
              </w:rPr>
              <w:t>retention</w:t>
            </w:r>
            <w:proofErr w:type="spellEnd"/>
            <w:r>
              <w:rPr>
                <w:sz w:val="20"/>
              </w:rPr>
              <w:t>“.</w:t>
            </w:r>
          </w:p>
        </w:tc>
      </w:tr>
      <w:tr w:rsidR="008A4C40" w14:paraId="7E50F332" w14:textId="77777777">
        <w:trPr>
          <w:trHeight w:val="539"/>
        </w:trPr>
        <w:tc>
          <w:tcPr>
            <w:tcW w:w="454" w:type="dxa"/>
            <w:shd w:val="clear" w:color="auto" w:fill="D9E1F3"/>
          </w:tcPr>
          <w:p w14:paraId="6F01C82A" w14:textId="77777777" w:rsidR="008A4C40" w:rsidRDefault="00FA0DD2">
            <w:pPr>
              <w:pStyle w:val="TableParagraph"/>
              <w:spacing w:before="155"/>
              <w:ind w:left="47"/>
              <w:jc w:val="center"/>
              <w:rPr>
                <w:sz w:val="20"/>
              </w:rPr>
            </w:pPr>
            <w:r>
              <w:rPr>
                <w:spacing w:val="-5"/>
                <w:sz w:val="20"/>
              </w:rPr>
              <w:t>60.</w:t>
            </w:r>
          </w:p>
        </w:tc>
        <w:tc>
          <w:tcPr>
            <w:tcW w:w="8618" w:type="dxa"/>
            <w:shd w:val="clear" w:color="auto" w:fill="D9E1F3"/>
          </w:tcPr>
          <w:p w14:paraId="3268ECCB" w14:textId="77777777" w:rsidR="008A4C40" w:rsidRDefault="00FA0DD2">
            <w:pPr>
              <w:pStyle w:val="TableParagraph"/>
              <w:spacing w:before="37" w:line="242" w:lineRule="auto"/>
              <w:ind w:left="107" w:right="57"/>
              <w:rPr>
                <w:sz w:val="20"/>
              </w:rPr>
            </w:pPr>
            <w:r>
              <w:rPr>
                <w:sz w:val="20"/>
              </w:rPr>
              <w:t>Objednatel</w:t>
            </w:r>
            <w:r>
              <w:rPr>
                <w:spacing w:val="-14"/>
                <w:sz w:val="20"/>
              </w:rPr>
              <w:t xml:space="preserve"> </w:t>
            </w:r>
            <w:r>
              <w:rPr>
                <w:sz w:val="20"/>
              </w:rPr>
              <w:t>požaduje,</w:t>
            </w:r>
            <w:r>
              <w:rPr>
                <w:spacing w:val="-14"/>
                <w:sz w:val="20"/>
              </w:rPr>
              <w:t xml:space="preserve"> </w:t>
            </w:r>
            <w:r>
              <w:rPr>
                <w:sz w:val="20"/>
              </w:rPr>
              <w:t>aby</w:t>
            </w:r>
            <w:r>
              <w:rPr>
                <w:spacing w:val="-14"/>
                <w:sz w:val="20"/>
              </w:rPr>
              <w:t xml:space="preserve"> </w:t>
            </w:r>
            <w:r>
              <w:rPr>
                <w:sz w:val="20"/>
              </w:rPr>
              <w:t>diskové</w:t>
            </w:r>
            <w:r>
              <w:rPr>
                <w:spacing w:val="-14"/>
                <w:sz w:val="20"/>
              </w:rPr>
              <w:t xml:space="preserve"> </w:t>
            </w:r>
            <w:r>
              <w:rPr>
                <w:sz w:val="20"/>
              </w:rPr>
              <w:t>pole</w:t>
            </w:r>
            <w:r>
              <w:rPr>
                <w:spacing w:val="-14"/>
                <w:sz w:val="20"/>
              </w:rPr>
              <w:t xml:space="preserve"> </w:t>
            </w:r>
            <w:r>
              <w:rPr>
                <w:sz w:val="20"/>
              </w:rPr>
              <w:t>jako</w:t>
            </w:r>
            <w:r>
              <w:rPr>
                <w:spacing w:val="-14"/>
                <w:sz w:val="20"/>
              </w:rPr>
              <w:t xml:space="preserve"> </w:t>
            </w:r>
            <w:r>
              <w:rPr>
                <w:sz w:val="20"/>
              </w:rPr>
              <w:t>celek</w:t>
            </w:r>
            <w:r>
              <w:rPr>
                <w:spacing w:val="-14"/>
                <w:sz w:val="20"/>
              </w:rPr>
              <w:t xml:space="preserve"> </w:t>
            </w:r>
            <w:r>
              <w:rPr>
                <w:sz w:val="20"/>
              </w:rPr>
              <w:t>bylo</w:t>
            </w:r>
            <w:r>
              <w:rPr>
                <w:spacing w:val="-14"/>
                <w:sz w:val="20"/>
              </w:rPr>
              <w:t xml:space="preserve"> </w:t>
            </w:r>
            <w:r>
              <w:rPr>
                <w:sz w:val="20"/>
              </w:rPr>
              <w:t>katalogovým</w:t>
            </w:r>
            <w:r>
              <w:rPr>
                <w:spacing w:val="-13"/>
                <w:sz w:val="20"/>
              </w:rPr>
              <w:t xml:space="preserve"> </w:t>
            </w:r>
            <w:r>
              <w:rPr>
                <w:sz w:val="20"/>
              </w:rPr>
              <w:t>produktem</w:t>
            </w:r>
            <w:r>
              <w:rPr>
                <w:spacing w:val="-14"/>
                <w:sz w:val="20"/>
              </w:rPr>
              <w:t xml:space="preserve"> </w:t>
            </w:r>
            <w:r>
              <w:rPr>
                <w:sz w:val="20"/>
              </w:rPr>
              <w:t>jednoho</w:t>
            </w:r>
            <w:r>
              <w:rPr>
                <w:spacing w:val="-14"/>
                <w:sz w:val="20"/>
              </w:rPr>
              <w:t xml:space="preserve"> </w:t>
            </w:r>
            <w:r>
              <w:rPr>
                <w:sz w:val="20"/>
              </w:rPr>
              <w:t>výrobce a musí být jedním fyzickým celkem.</w:t>
            </w:r>
          </w:p>
        </w:tc>
      </w:tr>
      <w:tr w:rsidR="008A4C40" w14:paraId="746B0C57" w14:textId="77777777">
        <w:trPr>
          <w:trHeight w:val="311"/>
        </w:trPr>
        <w:tc>
          <w:tcPr>
            <w:tcW w:w="454" w:type="dxa"/>
          </w:tcPr>
          <w:p w14:paraId="028EC200" w14:textId="77777777" w:rsidR="008A4C40" w:rsidRDefault="00FA0DD2">
            <w:pPr>
              <w:pStyle w:val="TableParagraph"/>
              <w:spacing w:before="40"/>
              <w:ind w:left="47"/>
              <w:jc w:val="center"/>
              <w:rPr>
                <w:sz w:val="20"/>
              </w:rPr>
            </w:pPr>
            <w:r>
              <w:rPr>
                <w:spacing w:val="-5"/>
                <w:sz w:val="20"/>
              </w:rPr>
              <w:t>61.</w:t>
            </w:r>
          </w:p>
        </w:tc>
        <w:tc>
          <w:tcPr>
            <w:tcW w:w="8618" w:type="dxa"/>
          </w:tcPr>
          <w:p w14:paraId="39B51ECA" w14:textId="77777777" w:rsidR="008A4C40" w:rsidRDefault="00FA0DD2">
            <w:pPr>
              <w:pStyle w:val="TableParagraph"/>
              <w:spacing w:before="40"/>
              <w:ind w:left="107"/>
              <w:rPr>
                <w:sz w:val="20"/>
              </w:rPr>
            </w:pPr>
            <w:r>
              <w:rPr>
                <w:sz w:val="20"/>
              </w:rPr>
              <w:t>Zařízení</w:t>
            </w:r>
            <w:r>
              <w:rPr>
                <w:spacing w:val="-6"/>
                <w:sz w:val="20"/>
              </w:rPr>
              <w:t xml:space="preserve"> </w:t>
            </w:r>
            <w:r>
              <w:rPr>
                <w:sz w:val="20"/>
              </w:rPr>
              <w:t>musí</w:t>
            </w:r>
            <w:r>
              <w:rPr>
                <w:spacing w:val="-6"/>
                <w:sz w:val="20"/>
              </w:rPr>
              <w:t xml:space="preserve"> </w:t>
            </w:r>
            <w:r>
              <w:rPr>
                <w:sz w:val="20"/>
              </w:rPr>
              <w:t>být</w:t>
            </w:r>
            <w:r>
              <w:rPr>
                <w:spacing w:val="-5"/>
                <w:sz w:val="20"/>
              </w:rPr>
              <w:t xml:space="preserve"> </w:t>
            </w:r>
            <w:r>
              <w:rPr>
                <w:sz w:val="20"/>
              </w:rPr>
              <w:t>určené</w:t>
            </w:r>
            <w:r>
              <w:rPr>
                <w:spacing w:val="-6"/>
                <w:sz w:val="20"/>
              </w:rPr>
              <w:t xml:space="preserve"> </w:t>
            </w:r>
            <w:r>
              <w:rPr>
                <w:sz w:val="20"/>
              </w:rPr>
              <w:t>pro</w:t>
            </w:r>
            <w:r>
              <w:rPr>
                <w:spacing w:val="-5"/>
                <w:sz w:val="20"/>
              </w:rPr>
              <w:t xml:space="preserve"> </w:t>
            </w:r>
            <w:r>
              <w:rPr>
                <w:sz w:val="20"/>
              </w:rPr>
              <w:t>Český</w:t>
            </w:r>
            <w:r>
              <w:rPr>
                <w:spacing w:val="-5"/>
                <w:sz w:val="20"/>
              </w:rPr>
              <w:t xml:space="preserve"> </w:t>
            </w:r>
            <w:r>
              <w:rPr>
                <w:sz w:val="20"/>
              </w:rPr>
              <w:t>trh</w:t>
            </w:r>
            <w:r>
              <w:rPr>
                <w:spacing w:val="-6"/>
                <w:sz w:val="20"/>
              </w:rPr>
              <w:t xml:space="preserve"> </w:t>
            </w:r>
            <w:r>
              <w:rPr>
                <w:sz w:val="20"/>
              </w:rPr>
              <w:t>(EU)</w:t>
            </w:r>
            <w:r>
              <w:rPr>
                <w:spacing w:val="-4"/>
                <w:sz w:val="20"/>
              </w:rPr>
              <w:t xml:space="preserve"> </w:t>
            </w:r>
            <w:r>
              <w:rPr>
                <w:sz w:val="20"/>
              </w:rPr>
              <w:t>a</w:t>
            </w:r>
            <w:r>
              <w:rPr>
                <w:spacing w:val="-4"/>
                <w:sz w:val="20"/>
              </w:rPr>
              <w:t xml:space="preserve"> </w:t>
            </w:r>
            <w:r>
              <w:rPr>
                <w:sz w:val="20"/>
              </w:rPr>
              <w:t>musí</w:t>
            </w:r>
            <w:r>
              <w:rPr>
                <w:spacing w:val="-4"/>
                <w:sz w:val="20"/>
              </w:rPr>
              <w:t xml:space="preserve"> </w:t>
            </w:r>
            <w:r>
              <w:rPr>
                <w:sz w:val="20"/>
              </w:rPr>
              <w:t>být</w:t>
            </w:r>
            <w:r>
              <w:rPr>
                <w:spacing w:val="-6"/>
                <w:sz w:val="20"/>
              </w:rPr>
              <w:t xml:space="preserve"> </w:t>
            </w:r>
            <w:r>
              <w:rPr>
                <w:sz w:val="20"/>
              </w:rPr>
              <w:t>výrobcem</w:t>
            </w:r>
            <w:r>
              <w:rPr>
                <w:spacing w:val="-5"/>
                <w:sz w:val="20"/>
              </w:rPr>
              <w:t xml:space="preserve"> </w:t>
            </w:r>
            <w:r>
              <w:rPr>
                <w:sz w:val="20"/>
              </w:rPr>
              <w:t>plně</w:t>
            </w:r>
            <w:r>
              <w:rPr>
                <w:spacing w:val="2"/>
                <w:sz w:val="20"/>
              </w:rPr>
              <w:t xml:space="preserve"> </w:t>
            </w:r>
            <w:r>
              <w:rPr>
                <w:spacing w:val="-2"/>
                <w:sz w:val="20"/>
              </w:rPr>
              <w:t>podporováno.</w:t>
            </w:r>
          </w:p>
        </w:tc>
      </w:tr>
    </w:tbl>
    <w:p w14:paraId="49C55818" w14:textId="77777777" w:rsidR="008A4C40" w:rsidRDefault="008A4C40">
      <w:pPr>
        <w:rPr>
          <w:sz w:val="20"/>
        </w:rPr>
        <w:sectPr w:rsidR="008A4C40">
          <w:pgSz w:w="11910" w:h="16840"/>
          <w:pgMar w:top="1880" w:right="600" w:bottom="800" w:left="1260" w:header="665" w:footer="612" w:gutter="0"/>
          <w:cols w:space="708"/>
        </w:sectPr>
      </w:pPr>
    </w:p>
    <w:p w14:paraId="32D17F8A" w14:textId="77777777" w:rsidR="008A4C40" w:rsidRDefault="008A4C40">
      <w:pPr>
        <w:pStyle w:val="Zkladntext"/>
        <w:spacing w:before="10"/>
        <w:ind w:left="0"/>
        <w:rPr>
          <w:sz w:val="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618"/>
      </w:tblGrid>
      <w:tr w:rsidR="008A4C40" w14:paraId="12D8C12C" w14:textId="77777777">
        <w:trPr>
          <w:trHeight w:val="539"/>
        </w:trPr>
        <w:tc>
          <w:tcPr>
            <w:tcW w:w="454" w:type="dxa"/>
            <w:shd w:val="clear" w:color="auto" w:fill="D9E1F3"/>
          </w:tcPr>
          <w:p w14:paraId="2A169D69" w14:textId="77777777" w:rsidR="008A4C40" w:rsidRDefault="00FA0DD2">
            <w:pPr>
              <w:pStyle w:val="TableParagraph"/>
              <w:spacing w:before="155"/>
              <w:ind w:left="47"/>
              <w:jc w:val="center"/>
              <w:rPr>
                <w:sz w:val="20"/>
              </w:rPr>
            </w:pPr>
            <w:r>
              <w:rPr>
                <w:spacing w:val="-5"/>
                <w:sz w:val="20"/>
              </w:rPr>
              <w:t>62.</w:t>
            </w:r>
          </w:p>
        </w:tc>
        <w:tc>
          <w:tcPr>
            <w:tcW w:w="8618" w:type="dxa"/>
            <w:shd w:val="clear" w:color="auto" w:fill="D9E1F3"/>
          </w:tcPr>
          <w:p w14:paraId="40A19B8A" w14:textId="77777777" w:rsidR="008A4C40" w:rsidRDefault="00FA0DD2">
            <w:pPr>
              <w:pStyle w:val="TableParagraph"/>
              <w:spacing w:before="38" w:line="242" w:lineRule="auto"/>
              <w:ind w:left="107"/>
              <w:rPr>
                <w:sz w:val="20"/>
              </w:rPr>
            </w:pPr>
            <w:r>
              <w:rPr>
                <w:sz w:val="20"/>
              </w:rPr>
              <w:t>Všechny</w:t>
            </w:r>
            <w:r>
              <w:rPr>
                <w:spacing w:val="25"/>
                <w:sz w:val="20"/>
              </w:rPr>
              <w:t xml:space="preserve"> </w:t>
            </w:r>
            <w:r>
              <w:rPr>
                <w:sz w:val="20"/>
              </w:rPr>
              <w:t>potřebné</w:t>
            </w:r>
            <w:r>
              <w:rPr>
                <w:spacing w:val="24"/>
                <w:sz w:val="20"/>
              </w:rPr>
              <w:t xml:space="preserve"> </w:t>
            </w:r>
            <w:r>
              <w:rPr>
                <w:sz w:val="20"/>
              </w:rPr>
              <w:t>licence</w:t>
            </w:r>
            <w:r>
              <w:rPr>
                <w:spacing w:val="26"/>
                <w:sz w:val="20"/>
              </w:rPr>
              <w:t xml:space="preserve"> </w:t>
            </w:r>
            <w:r>
              <w:rPr>
                <w:sz w:val="20"/>
              </w:rPr>
              <w:t>musí</w:t>
            </w:r>
            <w:r>
              <w:rPr>
                <w:spacing w:val="24"/>
                <w:sz w:val="20"/>
              </w:rPr>
              <w:t xml:space="preserve"> </w:t>
            </w:r>
            <w:r>
              <w:rPr>
                <w:sz w:val="20"/>
              </w:rPr>
              <w:t>být</w:t>
            </w:r>
            <w:r>
              <w:rPr>
                <w:spacing w:val="24"/>
                <w:sz w:val="20"/>
              </w:rPr>
              <w:t xml:space="preserve"> </w:t>
            </w:r>
            <w:r>
              <w:rPr>
                <w:sz w:val="20"/>
              </w:rPr>
              <w:t>kapacitně</w:t>
            </w:r>
            <w:r>
              <w:rPr>
                <w:spacing w:val="24"/>
                <w:sz w:val="20"/>
              </w:rPr>
              <w:t xml:space="preserve"> </w:t>
            </w:r>
            <w:r>
              <w:rPr>
                <w:sz w:val="20"/>
              </w:rPr>
              <w:t>neomezené</w:t>
            </w:r>
            <w:r>
              <w:rPr>
                <w:spacing w:val="24"/>
                <w:sz w:val="20"/>
              </w:rPr>
              <w:t xml:space="preserve"> </w:t>
            </w:r>
            <w:r>
              <w:rPr>
                <w:sz w:val="20"/>
              </w:rPr>
              <w:t>a</w:t>
            </w:r>
            <w:r>
              <w:rPr>
                <w:spacing w:val="26"/>
                <w:sz w:val="20"/>
              </w:rPr>
              <w:t xml:space="preserve"> </w:t>
            </w:r>
            <w:r>
              <w:rPr>
                <w:sz w:val="20"/>
              </w:rPr>
              <w:t>na</w:t>
            </w:r>
            <w:r>
              <w:rPr>
                <w:spacing w:val="26"/>
                <w:sz w:val="20"/>
              </w:rPr>
              <w:t xml:space="preserve"> </w:t>
            </w:r>
            <w:r>
              <w:rPr>
                <w:sz w:val="20"/>
              </w:rPr>
              <w:t>dobu</w:t>
            </w:r>
            <w:r>
              <w:rPr>
                <w:spacing w:val="24"/>
                <w:sz w:val="20"/>
              </w:rPr>
              <w:t xml:space="preserve"> </w:t>
            </w:r>
            <w:r>
              <w:rPr>
                <w:sz w:val="20"/>
              </w:rPr>
              <w:t>neurčitou,</w:t>
            </w:r>
            <w:r>
              <w:rPr>
                <w:spacing w:val="26"/>
                <w:sz w:val="20"/>
              </w:rPr>
              <w:t xml:space="preserve"> </w:t>
            </w:r>
            <w:r>
              <w:rPr>
                <w:sz w:val="20"/>
              </w:rPr>
              <w:t>a</w:t>
            </w:r>
            <w:r>
              <w:rPr>
                <w:spacing w:val="24"/>
                <w:sz w:val="20"/>
              </w:rPr>
              <w:t xml:space="preserve"> </w:t>
            </w:r>
            <w:r>
              <w:rPr>
                <w:sz w:val="20"/>
              </w:rPr>
              <w:t>to</w:t>
            </w:r>
            <w:r>
              <w:rPr>
                <w:spacing w:val="24"/>
                <w:sz w:val="20"/>
              </w:rPr>
              <w:t xml:space="preserve"> </w:t>
            </w:r>
            <w:r>
              <w:rPr>
                <w:sz w:val="20"/>
              </w:rPr>
              <w:t>včetně rozšiřujících licencí.</w:t>
            </w:r>
          </w:p>
        </w:tc>
      </w:tr>
      <w:tr w:rsidR="008A4C40" w14:paraId="37D7CB76" w14:textId="77777777">
        <w:trPr>
          <w:trHeight w:val="277"/>
        </w:trPr>
        <w:tc>
          <w:tcPr>
            <w:tcW w:w="454" w:type="dxa"/>
            <w:shd w:val="clear" w:color="auto" w:fill="7E7E7E"/>
          </w:tcPr>
          <w:p w14:paraId="207765C4" w14:textId="77777777" w:rsidR="008A4C40" w:rsidRDefault="00FA0DD2">
            <w:pPr>
              <w:pStyle w:val="TableParagraph"/>
              <w:spacing w:before="23"/>
              <w:ind w:left="47" w:right="74"/>
              <w:jc w:val="center"/>
              <w:rPr>
                <w:b/>
                <w:sz w:val="20"/>
              </w:rPr>
            </w:pPr>
            <w:r>
              <w:rPr>
                <w:b/>
                <w:color w:val="FFFFFF"/>
                <w:spacing w:val="-5"/>
                <w:sz w:val="20"/>
              </w:rPr>
              <w:t>ID</w:t>
            </w:r>
          </w:p>
        </w:tc>
        <w:tc>
          <w:tcPr>
            <w:tcW w:w="8618" w:type="dxa"/>
            <w:shd w:val="clear" w:color="auto" w:fill="7E7E7E"/>
          </w:tcPr>
          <w:p w14:paraId="1F87CD32" w14:textId="77777777" w:rsidR="008A4C40" w:rsidRDefault="00FA0DD2">
            <w:pPr>
              <w:pStyle w:val="TableParagraph"/>
              <w:spacing w:before="23"/>
              <w:ind w:left="107"/>
              <w:rPr>
                <w:b/>
                <w:sz w:val="20"/>
              </w:rPr>
            </w:pPr>
            <w:r>
              <w:rPr>
                <w:b/>
                <w:color w:val="FFFFFF"/>
                <w:sz w:val="20"/>
              </w:rPr>
              <w:t>Konfigurace</w:t>
            </w:r>
            <w:r>
              <w:rPr>
                <w:b/>
                <w:color w:val="FFFFFF"/>
                <w:spacing w:val="-6"/>
                <w:sz w:val="20"/>
              </w:rPr>
              <w:t xml:space="preserve"> </w:t>
            </w:r>
            <w:r>
              <w:rPr>
                <w:b/>
                <w:color w:val="FFFFFF"/>
                <w:sz w:val="20"/>
              </w:rPr>
              <w:t>–</w:t>
            </w:r>
            <w:r>
              <w:rPr>
                <w:b/>
                <w:color w:val="FFFFFF"/>
                <w:spacing w:val="-8"/>
                <w:sz w:val="20"/>
              </w:rPr>
              <w:t xml:space="preserve"> </w:t>
            </w:r>
            <w:proofErr w:type="spellStart"/>
            <w:r>
              <w:rPr>
                <w:b/>
                <w:color w:val="FFFFFF"/>
                <w:spacing w:val="-2"/>
                <w:sz w:val="20"/>
              </w:rPr>
              <w:t>MetroCluster</w:t>
            </w:r>
            <w:proofErr w:type="spellEnd"/>
            <w:r>
              <w:rPr>
                <w:b/>
                <w:color w:val="FFFFFF"/>
                <w:spacing w:val="-2"/>
                <w:sz w:val="20"/>
              </w:rPr>
              <w:t>/</w:t>
            </w:r>
            <w:proofErr w:type="spellStart"/>
            <w:r>
              <w:rPr>
                <w:b/>
                <w:color w:val="FFFFFF"/>
                <w:spacing w:val="-2"/>
                <w:sz w:val="20"/>
              </w:rPr>
              <w:t>GeoCluster</w:t>
            </w:r>
            <w:proofErr w:type="spellEnd"/>
          </w:p>
        </w:tc>
      </w:tr>
      <w:tr w:rsidR="008A4C40" w14:paraId="6470E9B0" w14:textId="77777777">
        <w:trPr>
          <w:trHeight w:val="309"/>
        </w:trPr>
        <w:tc>
          <w:tcPr>
            <w:tcW w:w="454" w:type="dxa"/>
            <w:shd w:val="clear" w:color="auto" w:fill="D9E1F3"/>
          </w:tcPr>
          <w:p w14:paraId="6CA52E9A" w14:textId="77777777" w:rsidR="008A4C40" w:rsidRDefault="00FA0DD2">
            <w:pPr>
              <w:pStyle w:val="TableParagraph"/>
              <w:spacing w:before="40"/>
              <w:ind w:left="47"/>
              <w:jc w:val="center"/>
              <w:rPr>
                <w:sz w:val="20"/>
              </w:rPr>
            </w:pPr>
            <w:r>
              <w:rPr>
                <w:spacing w:val="-5"/>
                <w:sz w:val="20"/>
              </w:rPr>
              <w:t>63.</w:t>
            </w:r>
          </w:p>
        </w:tc>
        <w:tc>
          <w:tcPr>
            <w:tcW w:w="8618" w:type="dxa"/>
            <w:shd w:val="clear" w:color="auto" w:fill="D9E1F3"/>
          </w:tcPr>
          <w:p w14:paraId="17F9C7C1" w14:textId="77777777" w:rsidR="008A4C40" w:rsidRDefault="00FA0DD2">
            <w:pPr>
              <w:pStyle w:val="TableParagraph"/>
              <w:spacing w:before="40"/>
              <w:ind w:left="107"/>
              <w:rPr>
                <w:sz w:val="20"/>
              </w:rPr>
            </w:pPr>
            <w:proofErr w:type="spellStart"/>
            <w:r>
              <w:rPr>
                <w:sz w:val="20"/>
              </w:rPr>
              <w:t>Metrocluster</w:t>
            </w:r>
            <w:proofErr w:type="spellEnd"/>
            <w:r>
              <w:rPr>
                <w:spacing w:val="-8"/>
                <w:sz w:val="20"/>
              </w:rPr>
              <w:t xml:space="preserve"> </w:t>
            </w:r>
            <w:r>
              <w:rPr>
                <w:sz w:val="20"/>
              </w:rPr>
              <w:t>musí</w:t>
            </w:r>
            <w:r>
              <w:rPr>
                <w:spacing w:val="-8"/>
                <w:sz w:val="20"/>
              </w:rPr>
              <w:t xml:space="preserve"> </w:t>
            </w:r>
            <w:r>
              <w:rPr>
                <w:sz w:val="20"/>
              </w:rPr>
              <w:t>zachovávat</w:t>
            </w:r>
            <w:r>
              <w:rPr>
                <w:spacing w:val="-7"/>
                <w:sz w:val="20"/>
              </w:rPr>
              <w:t xml:space="preserve"> </w:t>
            </w:r>
            <w:r>
              <w:rPr>
                <w:sz w:val="20"/>
              </w:rPr>
              <w:t>pořadí</w:t>
            </w:r>
            <w:r>
              <w:rPr>
                <w:spacing w:val="-8"/>
                <w:sz w:val="20"/>
              </w:rPr>
              <w:t xml:space="preserve"> </w:t>
            </w:r>
            <w:r>
              <w:rPr>
                <w:sz w:val="20"/>
              </w:rPr>
              <w:t>záznamů</w:t>
            </w:r>
            <w:r>
              <w:rPr>
                <w:spacing w:val="-7"/>
                <w:sz w:val="20"/>
              </w:rPr>
              <w:t xml:space="preserve"> </w:t>
            </w:r>
            <w:r>
              <w:rPr>
                <w:sz w:val="20"/>
              </w:rPr>
              <w:t>v</w:t>
            </w:r>
            <w:r>
              <w:rPr>
                <w:spacing w:val="-2"/>
                <w:sz w:val="20"/>
              </w:rPr>
              <w:t xml:space="preserve"> </w:t>
            </w:r>
            <w:r>
              <w:rPr>
                <w:sz w:val="20"/>
              </w:rPr>
              <w:t>obou</w:t>
            </w:r>
            <w:r>
              <w:rPr>
                <w:spacing w:val="-6"/>
                <w:sz w:val="20"/>
              </w:rPr>
              <w:t xml:space="preserve"> </w:t>
            </w:r>
            <w:r>
              <w:rPr>
                <w:spacing w:val="-2"/>
                <w:sz w:val="20"/>
              </w:rPr>
              <w:t>lokalitách.</w:t>
            </w:r>
          </w:p>
        </w:tc>
      </w:tr>
      <w:tr w:rsidR="008A4C40" w14:paraId="2B02E3EC" w14:textId="77777777">
        <w:trPr>
          <w:trHeight w:val="770"/>
        </w:trPr>
        <w:tc>
          <w:tcPr>
            <w:tcW w:w="454" w:type="dxa"/>
          </w:tcPr>
          <w:p w14:paraId="5AC1F614" w14:textId="77777777" w:rsidR="008A4C40" w:rsidRDefault="008A4C40">
            <w:pPr>
              <w:pStyle w:val="TableParagraph"/>
              <w:spacing w:before="40"/>
              <w:rPr>
                <w:sz w:val="20"/>
              </w:rPr>
            </w:pPr>
          </w:p>
          <w:p w14:paraId="5E0A41BE" w14:textId="77777777" w:rsidR="008A4C40" w:rsidRDefault="00FA0DD2">
            <w:pPr>
              <w:pStyle w:val="TableParagraph"/>
              <w:ind w:left="47"/>
              <w:jc w:val="center"/>
              <w:rPr>
                <w:sz w:val="20"/>
              </w:rPr>
            </w:pPr>
            <w:r>
              <w:rPr>
                <w:spacing w:val="-5"/>
                <w:sz w:val="20"/>
              </w:rPr>
              <w:t>64.</w:t>
            </w:r>
          </w:p>
        </w:tc>
        <w:tc>
          <w:tcPr>
            <w:tcW w:w="8618" w:type="dxa"/>
          </w:tcPr>
          <w:p w14:paraId="4A89061E" w14:textId="77777777" w:rsidR="008A4C40" w:rsidRDefault="00FA0DD2">
            <w:pPr>
              <w:pStyle w:val="TableParagraph"/>
              <w:spacing w:before="38"/>
              <w:ind w:left="107"/>
              <w:rPr>
                <w:sz w:val="20"/>
              </w:rPr>
            </w:pPr>
            <w:r>
              <w:rPr>
                <w:sz w:val="20"/>
              </w:rPr>
              <w:t>Diskové</w:t>
            </w:r>
            <w:r>
              <w:rPr>
                <w:spacing w:val="-11"/>
                <w:sz w:val="20"/>
              </w:rPr>
              <w:t xml:space="preserve"> </w:t>
            </w:r>
            <w:r>
              <w:rPr>
                <w:sz w:val="20"/>
              </w:rPr>
              <w:t>pole</w:t>
            </w:r>
            <w:r>
              <w:rPr>
                <w:spacing w:val="-11"/>
                <w:sz w:val="20"/>
              </w:rPr>
              <w:t xml:space="preserve"> </w:t>
            </w:r>
            <w:r>
              <w:rPr>
                <w:sz w:val="20"/>
              </w:rPr>
              <w:t>musí</w:t>
            </w:r>
            <w:r>
              <w:rPr>
                <w:spacing w:val="-9"/>
                <w:sz w:val="20"/>
              </w:rPr>
              <w:t xml:space="preserve"> </w:t>
            </w:r>
            <w:r>
              <w:rPr>
                <w:sz w:val="20"/>
              </w:rPr>
              <w:t>umožnit</w:t>
            </w:r>
            <w:r>
              <w:rPr>
                <w:spacing w:val="-9"/>
                <w:sz w:val="20"/>
              </w:rPr>
              <w:t xml:space="preserve"> </w:t>
            </w:r>
            <w:r>
              <w:rPr>
                <w:sz w:val="20"/>
              </w:rPr>
              <w:t>spojení</w:t>
            </w:r>
            <w:r>
              <w:rPr>
                <w:spacing w:val="-10"/>
                <w:sz w:val="20"/>
              </w:rPr>
              <w:t xml:space="preserve"> </w:t>
            </w:r>
            <w:r>
              <w:rPr>
                <w:sz w:val="20"/>
              </w:rPr>
              <w:t>dvou</w:t>
            </w:r>
            <w:r>
              <w:rPr>
                <w:spacing w:val="-9"/>
                <w:sz w:val="20"/>
              </w:rPr>
              <w:t xml:space="preserve"> </w:t>
            </w:r>
            <w:r>
              <w:rPr>
                <w:sz w:val="20"/>
              </w:rPr>
              <w:t>diskových</w:t>
            </w:r>
            <w:r>
              <w:rPr>
                <w:spacing w:val="-11"/>
                <w:sz w:val="20"/>
              </w:rPr>
              <w:t xml:space="preserve"> </w:t>
            </w:r>
            <w:r>
              <w:rPr>
                <w:sz w:val="20"/>
              </w:rPr>
              <w:t>polí</w:t>
            </w:r>
            <w:r>
              <w:rPr>
                <w:spacing w:val="-8"/>
                <w:sz w:val="20"/>
              </w:rPr>
              <w:t xml:space="preserve"> </w:t>
            </w:r>
            <w:r>
              <w:rPr>
                <w:sz w:val="20"/>
              </w:rPr>
              <w:t>do</w:t>
            </w:r>
            <w:r>
              <w:rPr>
                <w:spacing w:val="-11"/>
                <w:sz w:val="20"/>
              </w:rPr>
              <w:t xml:space="preserve"> </w:t>
            </w:r>
            <w:r>
              <w:rPr>
                <w:sz w:val="20"/>
              </w:rPr>
              <w:t>takzvaného</w:t>
            </w:r>
            <w:r>
              <w:rPr>
                <w:spacing w:val="-11"/>
                <w:sz w:val="20"/>
              </w:rPr>
              <w:t xml:space="preserve"> </w:t>
            </w:r>
            <w:r>
              <w:rPr>
                <w:sz w:val="20"/>
              </w:rPr>
              <w:t>„</w:t>
            </w:r>
            <w:proofErr w:type="spellStart"/>
            <w:r>
              <w:rPr>
                <w:sz w:val="20"/>
              </w:rPr>
              <w:t>Storage</w:t>
            </w:r>
            <w:proofErr w:type="spellEnd"/>
            <w:r>
              <w:rPr>
                <w:spacing w:val="-8"/>
                <w:sz w:val="20"/>
              </w:rPr>
              <w:t xml:space="preserve"> </w:t>
            </w:r>
            <w:r>
              <w:rPr>
                <w:sz w:val="20"/>
              </w:rPr>
              <w:t>Metro</w:t>
            </w:r>
            <w:r>
              <w:rPr>
                <w:spacing w:val="-10"/>
                <w:sz w:val="20"/>
              </w:rPr>
              <w:t xml:space="preserve"> </w:t>
            </w:r>
            <w:r>
              <w:rPr>
                <w:spacing w:val="-2"/>
                <w:sz w:val="20"/>
              </w:rPr>
              <w:t>Clusteru</w:t>
            </w:r>
          </w:p>
          <w:p w14:paraId="05BC7C8D" w14:textId="77777777" w:rsidR="008A4C40" w:rsidRDefault="00FA0DD2">
            <w:pPr>
              <w:pStyle w:val="TableParagraph"/>
              <w:spacing w:before="2"/>
              <w:ind w:left="107"/>
              <w:rPr>
                <w:sz w:val="20"/>
              </w:rPr>
            </w:pPr>
            <w:r>
              <w:rPr>
                <w:sz w:val="20"/>
              </w:rPr>
              <w:t>/</w:t>
            </w:r>
            <w:r>
              <w:rPr>
                <w:spacing w:val="40"/>
                <w:sz w:val="20"/>
              </w:rPr>
              <w:t xml:space="preserve"> </w:t>
            </w:r>
            <w:proofErr w:type="spellStart"/>
            <w:r>
              <w:rPr>
                <w:sz w:val="20"/>
              </w:rPr>
              <w:t>Storage</w:t>
            </w:r>
            <w:proofErr w:type="spellEnd"/>
            <w:r>
              <w:rPr>
                <w:spacing w:val="40"/>
                <w:sz w:val="20"/>
              </w:rPr>
              <w:t xml:space="preserve"> </w:t>
            </w:r>
            <w:proofErr w:type="spellStart"/>
            <w:r>
              <w:rPr>
                <w:sz w:val="20"/>
              </w:rPr>
              <w:t>Geo</w:t>
            </w:r>
            <w:proofErr w:type="spellEnd"/>
            <w:r>
              <w:rPr>
                <w:spacing w:val="40"/>
                <w:sz w:val="20"/>
              </w:rPr>
              <w:t xml:space="preserve"> </w:t>
            </w:r>
            <w:r>
              <w:rPr>
                <w:sz w:val="20"/>
              </w:rPr>
              <w:t>Clusteru“,</w:t>
            </w:r>
            <w:r>
              <w:rPr>
                <w:spacing w:val="40"/>
                <w:sz w:val="20"/>
              </w:rPr>
              <w:t xml:space="preserve"> </w:t>
            </w:r>
            <w:r>
              <w:rPr>
                <w:sz w:val="20"/>
              </w:rPr>
              <w:t>kdy</w:t>
            </w:r>
            <w:r>
              <w:rPr>
                <w:spacing w:val="40"/>
                <w:sz w:val="20"/>
              </w:rPr>
              <w:t xml:space="preserve"> </w:t>
            </w:r>
            <w:r>
              <w:rPr>
                <w:sz w:val="20"/>
              </w:rPr>
              <w:t>dvojice</w:t>
            </w:r>
            <w:r>
              <w:rPr>
                <w:spacing w:val="40"/>
                <w:sz w:val="20"/>
              </w:rPr>
              <w:t xml:space="preserve"> </w:t>
            </w:r>
            <w:r>
              <w:rPr>
                <w:sz w:val="20"/>
              </w:rPr>
              <w:t>pár</w:t>
            </w:r>
            <w:r>
              <w:rPr>
                <w:spacing w:val="40"/>
                <w:sz w:val="20"/>
              </w:rPr>
              <w:t xml:space="preserve"> </w:t>
            </w:r>
            <w:proofErr w:type="spellStart"/>
            <w:r>
              <w:rPr>
                <w:sz w:val="20"/>
              </w:rPr>
              <w:t>LUNů</w:t>
            </w:r>
            <w:proofErr w:type="spellEnd"/>
            <w:r>
              <w:rPr>
                <w:spacing w:val="40"/>
                <w:sz w:val="20"/>
              </w:rPr>
              <w:t xml:space="preserve"> </w:t>
            </w:r>
            <w:r>
              <w:rPr>
                <w:sz w:val="20"/>
              </w:rPr>
              <w:t>z těchto</w:t>
            </w:r>
            <w:r>
              <w:rPr>
                <w:spacing w:val="40"/>
                <w:sz w:val="20"/>
              </w:rPr>
              <w:t xml:space="preserve"> </w:t>
            </w:r>
            <w:r>
              <w:rPr>
                <w:sz w:val="20"/>
              </w:rPr>
              <w:t>dvou</w:t>
            </w:r>
            <w:r>
              <w:rPr>
                <w:spacing w:val="40"/>
                <w:sz w:val="20"/>
              </w:rPr>
              <w:t xml:space="preserve"> </w:t>
            </w:r>
            <w:r>
              <w:rPr>
                <w:sz w:val="20"/>
              </w:rPr>
              <w:t>diskových</w:t>
            </w:r>
            <w:r>
              <w:rPr>
                <w:spacing w:val="40"/>
                <w:sz w:val="20"/>
              </w:rPr>
              <w:t xml:space="preserve"> </w:t>
            </w:r>
            <w:r>
              <w:rPr>
                <w:sz w:val="20"/>
              </w:rPr>
              <w:t>polí</w:t>
            </w:r>
            <w:r>
              <w:rPr>
                <w:spacing w:val="40"/>
                <w:sz w:val="20"/>
              </w:rPr>
              <w:t xml:space="preserve"> </w:t>
            </w:r>
            <w:r>
              <w:rPr>
                <w:sz w:val="20"/>
              </w:rPr>
              <w:t>je</w:t>
            </w:r>
            <w:r>
              <w:rPr>
                <w:spacing w:val="40"/>
                <w:sz w:val="20"/>
              </w:rPr>
              <w:t xml:space="preserve"> </w:t>
            </w:r>
            <w:r>
              <w:rPr>
                <w:sz w:val="20"/>
              </w:rPr>
              <w:t xml:space="preserve">serverům propagován jako jeden </w:t>
            </w:r>
            <w:proofErr w:type="spellStart"/>
            <w:r>
              <w:rPr>
                <w:sz w:val="20"/>
              </w:rPr>
              <w:t>vícecestně</w:t>
            </w:r>
            <w:proofErr w:type="spellEnd"/>
            <w:r>
              <w:rPr>
                <w:sz w:val="20"/>
              </w:rPr>
              <w:t xml:space="preserve"> připojený LUN.</w:t>
            </w:r>
          </w:p>
        </w:tc>
      </w:tr>
      <w:tr w:rsidR="008A4C40" w14:paraId="1221EFD1" w14:textId="77777777">
        <w:trPr>
          <w:trHeight w:val="539"/>
        </w:trPr>
        <w:tc>
          <w:tcPr>
            <w:tcW w:w="454" w:type="dxa"/>
            <w:shd w:val="clear" w:color="auto" w:fill="D9E1F3"/>
          </w:tcPr>
          <w:p w14:paraId="28EE9F24" w14:textId="77777777" w:rsidR="008A4C40" w:rsidRDefault="00FA0DD2">
            <w:pPr>
              <w:pStyle w:val="TableParagraph"/>
              <w:spacing w:before="155"/>
              <w:ind w:left="47"/>
              <w:jc w:val="center"/>
              <w:rPr>
                <w:sz w:val="20"/>
              </w:rPr>
            </w:pPr>
            <w:r>
              <w:rPr>
                <w:spacing w:val="-5"/>
                <w:sz w:val="20"/>
              </w:rPr>
              <w:t>65.</w:t>
            </w:r>
          </w:p>
        </w:tc>
        <w:tc>
          <w:tcPr>
            <w:tcW w:w="8618" w:type="dxa"/>
            <w:shd w:val="clear" w:color="auto" w:fill="D9E1F3"/>
          </w:tcPr>
          <w:p w14:paraId="655BE9B7" w14:textId="77777777" w:rsidR="008A4C40" w:rsidRDefault="00FA0DD2">
            <w:pPr>
              <w:pStyle w:val="TableParagraph"/>
              <w:spacing w:before="38" w:line="242" w:lineRule="auto"/>
              <w:ind w:left="107"/>
              <w:rPr>
                <w:sz w:val="20"/>
              </w:rPr>
            </w:pPr>
            <w:r>
              <w:rPr>
                <w:sz w:val="20"/>
              </w:rPr>
              <w:t>Disková</w:t>
            </w:r>
            <w:r>
              <w:rPr>
                <w:spacing w:val="-14"/>
                <w:sz w:val="20"/>
              </w:rPr>
              <w:t xml:space="preserve"> </w:t>
            </w:r>
            <w:r>
              <w:rPr>
                <w:sz w:val="20"/>
              </w:rPr>
              <w:t>pole</w:t>
            </w:r>
            <w:r>
              <w:rPr>
                <w:spacing w:val="-11"/>
                <w:sz w:val="20"/>
              </w:rPr>
              <w:t xml:space="preserve"> </w:t>
            </w:r>
            <w:r>
              <w:rPr>
                <w:sz w:val="20"/>
              </w:rPr>
              <w:t>musí</w:t>
            </w:r>
            <w:r>
              <w:rPr>
                <w:spacing w:val="-14"/>
                <w:sz w:val="20"/>
              </w:rPr>
              <w:t xml:space="preserve"> </w:t>
            </w:r>
            <w:r>
              <w:rPr>
                <w:sz w:val="20"/>
              </w:rPr>
              <w:t>zajistit</w:t>
            </w:r>
            <w:r>
              <w:rPr>
                <w:spacing w:val="-14"/>
                <w:sz w:val="20"/>
              </w:rPr>
              <w:t xml:space="preserve"> </w:t>
            </w:r>
            <w:proofErr w:type="spellStart"/>
            <w:r>
              <w:rPr>
                <w:sz w:val="20"/>
              </w:rPr>
              <w:t>synchronicitu</w:t>
            </w:r>
            <w:proofErr w:type="spellEnd"/>
            <w:r>
              <w:rPr>
                <w:spacing w:val="-11"/>
                <w:sz w:val="20"/>
              </w:rPr>
              <w:t xml:space="preserve"> </w:t>
            </w:r>
            <w:r>
              <w:rPr>
                <w:sz w:val="20"/>
              </w:rPr>
              <w:t>a</w:t>
            </w:r>
            <w:r>
              <w:rPr>
                <w:spacing w:val="-14"/>
                <w:sz w:val="20"/>
              </w:rPr>
              <w:t xml:space="preserve"> </w:t>
            </w:r>
            <w:r>
              <w:rPr>
                <w:sz w:val="20"/>
              </w:rPr>
              <w:t>konzistenci</w:t>
            </w:r>
            <w:r>
              <w:rPr>
                <w:spacing w:val="-12"/>
                <w:sz w:val="20"/>
              </w:rPr>
              <w:t xml:space="preserve"> </w:t>
            </w:r>
            <w:r>
              <w:rPr>
                <w:sz w:val="20"/>
              </w:rPr>
              <w:t>dat</w:t>
            </w:r>
            <w:r>
              <w:rPr>
                <w:spacing w:val="-14"/>
                <w:sz w:val="20"/>
              </w:rPr>
              <w:t xml:space="preserve"> </w:t>
            </w:r>
            <w:r>
              <w:rPr>
                <w:sz w:val="20"/>
              </w:rPr>
              <w:t>párů</w:t>
            </w:r>
            <w:r>
              <w:rPr>
                <w:spacing w:val="-11"/>
                <w:sz w:val="20"/>
              </w:rPr>
              <w:t xml:space="preserve"> </w:t>
            </w:r>
            <w:proofErr w:type="spellStart"/>
            <w:r>
              <w:rPr>
                <w:sz w:val="20"/>
              </w:rPr>
              <w:t>LUNů</w:t>
            </w:r>
            <w:proofErr w:type="spellEnd"/>
            <w:r>
              <w:rPr>
                <w:spacing w:val="-14"/>
                <w:sz w:val="20"/>
              </w:rPr>
              <w:t xml:space="preserve"> </w:t>
            </w:r>
            <w:r>
              <w:rPr>
                <w:sz w:val="20"/>
              </w:rPr>
              <w:t>(jež</w:t>
            </w:r>
            <w:r>
              <w:rPr>
                <w:spacing w:val="-13"/>
                <w:sz w:val="20"/>
              </w:rPr>
              <w:t xml:space="preserve"> </w:t>
            </w:r>
            <w:r>
              <w:rPr>
                <w:sz w:val="20"/>
              </w:rPr>
              <w:t>jsou</w:t>
            </w:r>
            <w:r>
              <w:rPr>
                <w:spacing w:val="-14"/>
                <w:sz w:val="20"/>
              </w:rPr>
              <w:t xml:space="preserve"> </w:t>
            </w:r>
            <w:r>
              <w:rPr>
                <w:sz w:val="20"/>
              </w:rPr>
              <w:t>synchronizovány), tedy musí zachovávat pořadí záznamů v obou lokalitách.</w:t>
            </w:r>
          </w:p>
        </w:tc>
      </w:tr>
      <w:tr w:rsidR="008A4C40" w14:paraId="64A5E4C8" w14:textId="77777777">
        <w:trPr>
          <w:trHeight w:val="539"/>
        </w:trPr>
        <w:tc>
          <w:tcPr>
            <w:tcW w:w="454" w:type="dxa"/>
          </w:tcPr>
          <w:p w14:paraId="3AF9F2B4" w14:textId="77777777" w:rsidR="008A4C40" w:rsidRDefault="00FA0DD2">
            <w:pPr>
              <w:pStyle w:val="TableParagraph"/>
              <w:spacing w:before="155"/>
              <w:ind w:left="47"/>
              <w:jc w:val="center"/>
              <w:rPr>
                <w:sz w:val="20"/>
              </w:rPr>
            </w:pPr>
            <w:r>
              <w:rPr>
                <w:spacing w:val="-5"/>
                <w:sz w:val="20"/>
              </w:rPr>
              <w:t>66.</w:t>
            </w:r>
          </w:p>
        </w:tc>
        <w:tc>
          <w:tcPr>
            <w:tcW w:w="8618" w:type="dxa"/>
          </w:tcPr>
          <w:p w14:paraId="21E0ABB3" w14:textId="77777777" w:rsidR="008A4C40" w:rsidRDefault="00FA0DD2">
            <w:pPr>
              <w:pStyle w:val="TableParagraph"/>
              <w:spacing w:before="38"/>
              <w:ind w:left="107"/>
              <w:rPr>
                <w:sz w:val="20"/>
              </w:rPr>
            </w:pPr>
            <w:r>
              <w:rPr>
                <w:sz w:val="20"/>
              </w:rPr>
              <w:t>Dvojice</w:t>
            </w:r>
            <w:r>
              <w:rPr>
                <w:spacing w:val="79"/>
                <w:w w:val="150"/>
                <w:sz w:val="20"/>
              </w:rPr>
              <w:t xml:space="preserve"> </w:t>
            </w:r>
            <w:r>
              <w:rPr>
                <w:sz w:val="20"/>
              </w:rPr>
              <w:t>diskových</w:t>
            </w:r>
            <w:r>
              <w:rPr>
                <w:spacing w:val="79"/>
                <w:w w:val="150"/>
                <w:sz w:val="20"/>
              </w:rPr>
              <w:t xml:space="preserve"> </w:t>
            </w:r>
            <w:r>
              <w:rPr>
                <w:sz w:val="20"/>
              </w:rPr>
              <w:t>polí</w:t>
            </w:r>
            <w:r>
              <w:rPr>
                <w:spacing w:val="79"/>
                <w:w w:val="150"/>
                <w:sz w:val="20"/>
              </w:rPr>
              <w:t xml:space="preserve"> </w:t>
            </w:r>
            <w:r>
              <w:rPr>
                <w:sz w:val="20"/>
              </w:rPr>
              <w:t>tvořících</w:t>
            </w:r>
            <w:r>
              <w:rPr>
                <w:spacing w:val="79"/>
                <w:w w:val="150"/>
                <w:sz w:val="20"/>
              </w:rPr>
              <w:t xml:space="preserve"> </w:t>
            </w:r>
            <w:proofErr w:type="spellStart"/>
            <w:r>
              <w:rPr>
                <w:sz w:val="20"/>
              </w:rPr>
              <w:t>Storage</w:t>
            </w:r>
            <w:proofErr w:type="spellEnd"/>
            <w:r>
              <w:rPr>
                <w:spacing w:val="79"/>
                <w:w w:val="150"/>
                <w:sz w:val="20"/>
              </w:rPr>
              <w:t xml:space="preserve"> </w:t>
            </w:r>
            <w:r>
              <w:rPr>
                <w:sz w:val="20"/>
              </w:rPr>
              <w:t>Metro</w:t>
            </w:r>
            <w:r>
              <w:rPr>
                <w:spacing w:val="79"/>
                <w:w w:val="150"/>
                <w:sz w:val="20"/>
              </w:rPr>
              <w:t xml:space="preserve"> </w:t>
            </w:r>
            <w:proofErr w:type="gramStart"/>
            <w:r>
              <w:rPr>
                <w:sz w:val="20"/>
              </w:rPr>
              <w:t>Cluster</w:t>
            </w:r>
            <w:r>
              <w:rPr>
                <w:spacing w:val="26"/>
                <w:sz w:val="20"/>
              </w:rPr>
              <w:t xml:space="preserve">  </w:t>
            </w:r>
            <w:r>
              <w:rPr>
                <w:sz w:val="20"/>
              </w:rPr>
              <w:t>musí</w:t>
            </w:r>
            <w:proofErr w:type="gramEnd"/>
            <w:r>
              <w:rPr>
                <w:spacing w:val="79"/>
                <w:w w:val="150"/>
                <w:sz w:val="20"/>
              </w:rPr>
              <w:t xml:space="preserve"> </w:t>
            </w:r>
            <w:r>
              <w:rPr>
                <w:sz w:val="20"/>
              </w:rPr>
              <w:t>umožňovat</w:t>
            </w:r>
            <w:r>
              <w:rPr>
                <w:spacing w:val="26"/>
                <w:sz w:val="20"/>
              </w:rPr>
              <w:t xml:space="preserve">  </w:t>
            </w:r>
            <w:r>
              <w:rPr>
                <w:spacing w:val="-2"/>
                <w:sz w:val="20"/>
              </w:rPr>
              <w:t>komunikaci</w:t>
            </w:r>
          </w:p>
          <w:p w14:paraId="4327B05E" w14:textId="77777777" w:rsidR="008A4C40" w:rsidRDefault="00FA0DD2">
            <w:pPr>
              <w:pStyle w:val="TableParagraph"/>
              <w:spacing w:before="2"/>
              <w:ind w:left="107"/>
              <w:rPr>
                <w:sz w:val="20"/>
              </w:rPr>
            </w:pPr>
            <w:proofErr w:type="spellStart"/>
            <w:r>
              <w:rPr>
                <w:spacing w:val="-2"/>
                <w:sz w:val="20"/>
              </w:rPr>
              <w:t>Active</w:t>
            </w:r>
            <w:proofErr w:type="spellEnd"/>
            <w:r>
              <w:rPr>
                <w:spacing w:val="-2"/>
                <w:sz w:val="20"/>
              </w:rPr>
              <w:t>/</w:t>
            </w:r>
            <w:proofErr w:type="spellStart"/>
            <w:r>
              <w:rPr>
                <w:spacing w:val="-2"/>
                <w:sz w:val="20"/>
              </w:rPr>
              <w:t>Active</w:t>
            </w:r>
            <w:proofErr w:type="spellEnd"/>
            <w:r>
              <w:rPr>
                <w:spacing w:val="-2"/>
                <w:sz w:val="20"/>
              </w:rPr>
              <w:t>.</w:t>
            </w:r>
          </w:p>
        </w:tc>
      </w:tr>
      <w:tr w:rsidR="008A4C40" w14:paraId="31035085" w14:textId="77777777">
        <w:trPr>
          <w:trHeight w:val="542"/>
        </w:trPr>
        <w:tc>
          <w:tcPr>
            <w:tcW w:w="454" w:type="dxa"/>
            <w:shd w:val="clear" w:color="auto" w:fill="D9E1F3"/>
          </w:tcPr>
          <w:p w14:paraId="4B46B64E" w14:textId="77777777" w:rsidR="008A4C40" w:rsidRDefault="00FA0DD2">
            <w:pPr>
              <w:pStyle w:val="TableParagraph"/>
              <w:spacing w:before="155"/>
              <w:ind w:left="47"/>
              <w:jc w:val="center"/>
              <w:rPr>
                <w:sz w:val="20"/>
              </w:rPr>
            </w:pPr>
            <w:r>
              <w:rPr>
                <w:spacing w:val="-5"/>
                <w:sz w:val="20"/>
              </w:rPr>
              <w:t>67.</w:t>
            </w:r>
          </w:p>
        </w:tc>
        <w:tc>
          <w:tcPr>
            <w:tcW w:w="8618" w:type="dxa"/>
            <w:shd w:val="clear" w:color="auto" w:fill="D9E1F3"/>
          </w:tcPr>
          <w:p w14:paraId="72CCAC85" w14:textId="77777777" w:rsidR="008A4C40" w:rsidRDefault="00FA0DD2">
            <w:pPr>
              <w:pStyle w:val="TableParagraph"/>
              <w:spacing w:before="40"/>
              <w:ind w:left="107"/>
              <w:rPr>
                <w:sz w:val="20"/>
              </w:rPr>
            </w:pPr>
            <w:r>
              <w:rPr>
                <w:sz w:val="20"/>
              </w:rPr>
              <w:t xml:space="preserve">Všechny datové cesty na </w:t>
            </w:r>
            <w:proofErr w:type="spellStart"/>
            <w:r>
              <w:rPr>
                <w:sz w:val="20"/>
              </w:rPr>
              <w:t>Storage</w:t>
            </w:r>
            <w:proofErr w:type="spellEnd"/>
            <w:r>
              <w:rPr>
                <w:sz w:val="20"/>
              </w:rPr>
              <w:t xml:space="preserve"> Metro Cluster / </w:t>
            </w:r>
            <w:proofErr w:type="spellStart"/>
            <w:r>
              <w:rPr>
                <w:sz w:val="20"/>
              </w:rPr>
              <w:t>Storage</w:t>
            </w:r>
            <w:proofErr w:type="spellEnd"/>
            <w:r>
              <w:rPr>
                <w:sz w:val="20"/>
              </w:rPr>
              <w:t xml:space="preserve"> </w:t>
            </w:r>
            <w:proofErr w:type="spellStart"/>
            <w:r>
              <w:rPr>
                <w:sz w:val="20"/>
              </w:rPr>
              <w:t>Geo</w:t>
            </w:r>
            <w:proofErr w:type="spellEnd"/>
            <w:r>
              <w:rPr>
                <w:sz w:val="20"/>
              </w:rPr>
              <w:t xml:space="preserve"> Clusteru LUN musí umožňovat souběžnou komunikaci </w:t>
            </w:r>
            <w:proofErr w:type="spellStart"/>
            <w:r>
              <w:rPr>
                <w:sz w:val="20"/>
              </w:rPr>
              <w:t>Read</w:t>
            </w:r>
            <w:proofErr w:type="spellEnd"/>
            <w:r>
              <w:rPr>
                <w:sz w:val="20"/>
              </w:rPr>
              <w:t>/</w:t>
            </w:r>
            <w:proofErr w:type="spellStart"/>
            <w:r>
              <w:rPr>
                <w:sz w:val="20"/>
              </w:rPr>
              <w:t>Write</w:t>
            </w:r>
            <w:proofErr w:type="spellEnd"/>
            <w:r>
              <w:rPr>
                <w:sz w:val="20"/>
              </w:rPr>
              <w:t xml:space="preserve"> současně na jedno i druhé diskové pole tvořící cluster.</w:t>
            </w:r>
          </w:p>
        </w:tc>
      </w:tr>
      <w:tr w:rsidR="008A4C40" w14:paraId="05A481D7" w14:textId="77777777">
        <w:trPr>
          <w:trHeight w:val="539"/>
        </w:trPr>
        <w:tc>
          <w:tcPr>
            <w:tcW w:w="454" w:type="dxa"/>
          </w:tcPr>
          <w:p w14:paraId="6734CEDD" w14:textId="77777777" w:rsidR="008A4C40" w:rsidRDefault="00FA0DD2">
            <w:pPr>
              <w:pStyle w:val="TableParagraph"/>
              <w:spacing w:before="155"/>
              <w:ind w:left="47"/>
              <w:jc w:val="center"/>
              <w:rPr>
                <w:sz w:val="20"/>
              </w:rPr>
            </w:pPr>
            <w:r>
              <w:rPr>
                <w:spacing w:val="-5"/>
                <w:sz w:val="20"/>
              </w:rPr>
              <w:t>68.</w:t>
            </w:r>
          </w:p>
        </w:tc>
        <w:tc>
          <w:tcPr>
            <w:tcW w:w="8618" w:type="dxa"/>
          </w:tcPr>
          <w:p w14:paraId="6FF0D83D" w14:textId="77777777" w:rsidR="008A4C40" w:rsidRDefault="00FA0DD2">
            <w:pPr>
              <w:pStyle w:val="TableParagraph"/>
              <w:spacing w:before="38"/>
              <w:ind w:left="107"/>
              <w:rPr>
                <w:sz w:val="20"/>
              </w:rPr>
            </w:pPr>
            <w:r>
              <w:rPr>
                <w:sz w:val="20"/>
              </w:rPr>
              <w:t>Řešení</w:t>
            </w:r>
            <w:r>
              <w:rPr>
                <w:spacing w:val="-9"/>
                <w:sz w:val="20"/>
              </w:rPr>
              <w:t xml:space="preserve"> </w:t>
            </w:r>
            <w:proofErr w:type="spellStart"/>
            <w:r>
              <w:rPr>
                <w:sz w:val="20"/>
              </w:rPr>
              <w:t>Storage</w:t>
            </w:r>
            <w:proofErr w:type="spellEnd"/>
            <w:r>
              <w:rPr>
                <w:spacing w:val="-9"/>
                <w:sz w:val="20"/>
              </w:rPr>
              <w:t xml:space="preserve"> </w:t>
            </w:r>
            <w:r>
              <w:rPr>
                <w:sz w:val="20"/>
              </w:rPr>
              <w:t>Metro</w:t>
            </w:r>
            <w:r>
              <w:rPr>
                <w:spacing w:val="-11"/>
                <w:sz w:val="20"/>
              </w:rPr>
              <w:t xml:space="preserve"> </w:t>
            </w:r>
            <w:r>
              <w:rPr>
                <w:sz w:val="20"/>
              </w:rPr>
              <w:t>Clusteru</w:t>
            </w:r>
            <w:r>
              <w:rPr>
                <w:spacing w:val="-9"/>
                <w:sz w:val="20"/>
              </w:rPr>
              <w:t xml:space="preserve"> </w:t>
            </w:r>
            <w:r>
              <w:rPr>
                <w:sz w:val="20"/>
              </w:rPr>
              <w:t>/</w:t>
            </w:r>
            <w:r>
              <w:rPr>
                <w:spacing w:val="-9"/>
                <w:sz w:val="20"/>
              </w:rPr>
              <w:t xml:space="preserve"> </w:t>
            </w:r>
            <w:proofErr w:type="spellStart"/>
            <w:r>
              <w:rPr>
                <w:sz w:val="20"/>
              </w:rPr>
              <w:t>Storage</w:t>
            </w:r>
            <w:proofErr w:type="spellEnd"/>
            <w:r>
              <w:rPr>
                <w:spacing w:val="-12"/>
                <w:sz w:val="20"/>
              </w:rPr>
              <w:t xml:space="preserve"> </w:t>
            </w:r>
            <w:proofErr w:type="spellStart"/>
            <w:r>
              <w:rPr>
                <w:sz w:val="20"/>
              </w:rPr>
              <w:t>Geo</w:t>
            </w:r>
            <w:proofErr w:type="spellEnd"/>
            <w:r>
              <w:rPr>
                <w:spacing w:val="-12"/>
                <w:sz w:val="20"/>
              </w:rPr>
              <w:t xml:space="preserve"> </w:t>
            </w:r>
            <w:r>
              <w:rPr>
                <w:sz w:val="20"/>
              </w:rPr>
              <w:t>Clusteru,</w:t>
            </w:r>
            <w:r>
              <w:rPr>
                <w:spacing w:val="-9"/>
                <w:sz w:val="20"/>
              </w:rPr>
              <w:t xml:space="preserve"> </w:t>
            </w:r>
            <w:r>
              <w:rPr>
                <w:sz w:val="20"/>
              </w:rPr>
              <w:t>kde</w:t>
            </w:r>
            <w:r>
              <w:rPr>
                <w:spacing w:val="-12"/>
                <w:sz w:val="20"/>
              </w:rPr>
              <w:t xml:space="preserve"> </w:t>
            </w:r>
            <w:r>
              <w:rPr>
                <w:sz w:val="20"/>
              </w:rPr>
              <w:t>pro</w:t>
            </w:r>
            <w:r>
              <w:rPr>
                <w:spacing w:val="-9"/>
                <w:sz w:val="20"/>
              </w:rPr>
              <w:t xml:space="preserve"> </w:t>
            </w:r>
            <w:r>
              <w:rPr>
                <w:sz w:val="20"/>
              </w:rPr>
              <w:t>daný</w:t>
            </w:r>
            <w:r>
              <w:rPr>
                <w:spacing w:val="-10"/>
                <w:sz w:val="20"/>
              </w:rPr>
              <w:t xml:space="preserve"> </w:t>
            </w:r>
            <w:r>
              <w:rPr>
                <w:sz w:val="20"/>
              </w:rPr>
              <w:t>LUN</w:t>
            </w:r>
            <w:r>
              <w:rPr>
                <w:spacing w:val="-9"/>
                <w:sz w:val="20"/>
              </w:rPr>
              <w:t xml:space="preserve"> </w:t>
            </w:r>
            <w:r>
              <w:rPr>
                <w:sz w:val="20"/>
              </w:rPr>
              <w:t>je</w:t>
            </w:r>
            <w:r>
              <w:rPr>
                <w:spacing w:val="-11"/>
                <w:sz w:val="20"/>
              </w:rPr>
              <w:t xml:space="preserve"> </w:t>
            </w:r>
            <w:r>
              <w:rPr>
                <w:sz w:val="20"/>
              </w:rPr>
              <w:t>jedno</w:t>
            </w:r>
            <w:r>
              <w:rPr>
                <w:spacing w:val="-9"/>
                <w:sz w:val="20"/>
              </w:rPr>
              <w:t xml:space="preserve"> </w:t>
            </w:r>
            <w:r>
              <w:rPr>
                <w:sz w:val="20"/>
              </w:rPr>
              <w:t>diskové</w:t>
            </w:r>
            <w:r>
              <w:rPr>
                <w:spacing w:val="-11"/>
                <w:sz w:val="20"/>
              </w:rPr>
              <w:t xml:space="preserve"> </w:t>
            </w:r>
            <w:r>
              <w:rPr>
                <w:sz w:val="20"/>
              </w:rPr>
              <w:t>pole primární a druhé pasivní není přípustné.</w:t>
            </w:r>
          </w:p>
        </w:tc>
      </w:tr>
      <w:tr w:rsidR="008A4C40" w14:paraId="41A3E134" w14:textId="77777777">
        <w:trPr>
          <w:trHeight w:val="770"/>
        </w:trPr>
        <w:tc>
          <w:tcPr>
            <w:tcW w:w="454" w:type="dxa"/>
            <w:shd w:val="clear" w:color="auto" w:fill="D9E1F3"/>
          </w:tcPr>
          <w:p w14:paraId="1315DB51" w14:textId="77777777" w:rsidR="008A4C40" w:rsidRDefault="008A4C40">
            <w:pPr>
              <w:pStyle w:val="TableParagraph"/>
              <w:spacing w:before="40"/>
              <w:rPr>
                <w:sz w:val="20"/>
              </w:rPr>
            </w:pPr>
          </w:p>
          <w:p w14:paraId="488B6D78" w14:textId="77777777" w:rsidR="008A4C40" w:rsidRDefault="00FA0DD2">
            <w:pPr>
              <w:pStyle w:val="TableParagraph"/>
              <w:ind w:left="47"/>
              <w:jc w:val="center"/>
              <w:rPr>
                <w:sz w:val="20"/>
              </w:rPr>
            </w:pPr>
            <w:r>
              <w:rPr>
                <w:spacing w:val="-5"/>
                <w:sz w:val="20"/>
              </w:rPr>
              <w:t>69.</w:t>
            </w:r>
          </w:p>
        </w:tc>
        <w:tc>
          <w:tcPr>
            <w:tcW w:w="8618" w:type="dxa"/>
            <w:shd w:val="clear" w:color="auto" w:fill="D9E1F3"/>
          </w:tcPr>
          <w:p w14:paraId="27F37388" w14:textId="77777777" w:rsidR="008A4C40" w:rsidRDefault="00FA0DD2">
            <w:pPr>
              <w:pStyle w:val="TableParagraph"/>
              <w:spacing w:before="38"/>
              <w:ind w:left="107" w:right="102"/>
              <w:jc w:val="both"/>
              <w:rPr>
                <w:sz w:val="20"/>
              </w:rPr>
            </w:pPr>
            <w:r>
              <w:rPr>
                <w:sz w:val="20"/>
              </w:rPr>
              <w:t>Čtecí</w:t>
            </w:r>
            <w:r>
              <w:rPr>
                <w:spacing w:val="-14"/>
                <w:sz w:val="20"/>
              </w:rPr>
              <w:t xml:space="preserve"> </w:t>
            </w:r>
            <w:r>
              <w:rPr>
                <w:sz w:val="20"/>
              </w:rPr>
              <w:t>operace</w:t>
            </w:r>
            <w:r>
              <w:rPr>
                <w:spacing w:val="-13"/>
                <w:sz w:val="20"/>
              </w:rPr>
              <w:t xml:space="preserve"> </w:t>
            </w:r>
            <w:r>
              <w:rPr>
                <w:sz w:val="20"/>
              </w:rPr>
              <w:t>libovolného</w:t>
            </w:r>
            <w:r>
              <w:rPr>
                <w:spacing w:val="-13"/>
                <w:sz w:val="20"/>
              </w:rPr>
              <w:t xml:space="preserve"> </w:t>
            </w:r>
            <w:r>
              <w:rPr>
                <w:sz w:val="20"/>
              </w:rPr>
              <w:t>z členů</w:t>
            </w:r>
            <w:r>
              <w:rPr>
                <w:spacing w:val="-10"/>
                <w:sz w:val="20"/>
              </w:rPr>
              <w:t xml:space="preserve"> </w:t>
            </w:r>
            <w:proofErr w:type="spellStart"/>
            <w:r>
              <w:rPr>
                <w:sz w:val="20"/>
              </w:rPr>
              <w:t>Storage</w:t>
            </w:r>
            <w:proofErr w:type="spellEnd"/>
            <w:r>
              <w:rPr>
                <w:spacing w:val="-12"/>
                <w:sz w:val="20"/>
              </w:rPr>
              <w:t xml:space="preserve"> </w:t>
            </w:r>
            <w:r>
              <w:rPr>
                <w:sz w:val="20"/>
              </w:rPr>
              <w:t>Metro</w:t>
            </w:r>
            <w:r>
              <w:rPr>
                <w:spacing w:val="-13"/>
                <w:sz w:val="20"/>
              </w:rPr>
              <w:t xml:space="preserve"> </w:t>
            </w:r>
            <w:r>
              <w:rPr>
                <w:sz w:val="20"/>
              </w:rPr>
              <w:t>Clusteru</w:t>
            </w:r>
            <w:r>
              <w:rPr>
                <w:spacing w:val="-14"/>
                <w:sz w:val="20"/>
              </w:rPr>
              <w:t xml:space="preserve"> </w:t>
            </w:r>
            <w:r>
              <w:rPr>
                <w:sz w:val="20"/>
              </w:rPr>
              <w:t>/</w:t>
            </w:r>
            <w:r>
              <w:rPr>
                <w:spacing w:val="-12"/>
                <w:sz w:val="20"/>
              </w:rPr>
              <w:t xml:space="preserve"> </w:t>
            </w:r>
            <w:proofErr w:type="spellStart"/>
            <w:r>
              <w:rPr>
                <w:sz w:val="20"/>
              </w:rPr>
              <w:t>Storage</w:t>
            </w:r>
            <w:proofErr w:type="spellEnd"/>
            <w:r>
              <w:rPr>
                <w:spacing w:val="-13"/>
                <w:sz w:val="20"/>
              </w:rPr>
              <w:t xml:space="preserve"> </w:t>
            </w:r>
            <w:proofErr w:type="spellStart"/>
            <w:r>
              <w:rPr>
                <w:sz w:val="20"/>
              </w:rPr>
              <w:t>Geo</w:t>
            </w:r>
            <w:proofErr w:type="spellEnd"/>
            <w:r>
              <w:rPr>
                <w:spacing w:val="-13"/>
                <w:sz w:val="20"/>
              </w:rPr>
              <w:t xml:space="preserve"> </w:t>
            </w:r>
            <w:r>
              <w:rPr>
                <w:sz w:val="20"/>
              </w:rPr>
              <w:t>Clusteru</w:t>
            </w:r>
            <w:r>
              <w:rPr>
                <w:spacing w:val="-12"/>
                <w:sz w:val="20"/>
              </w:rPr>
              <w:t xml:space="preserve"> </w:t>
            </w:r>
            <w:r>
              <w:rPr>
                <w:sz w:val="20"/>
              </w:rPr>
              <w:t>nesmí</w:t>
            </w:r>
            <w:r>
              <w:rPr>
                <w:spacing w:val="-14"/>
                <w:sz w:val="20"/>
              </w:rPr>
              <w:t xml:space="preserve"> </w:t>
            </w:r>
            <w:r>
              <w:rPr>
                <w:sz w:val="20"/>
              </w:rPr>
              <w:t>vyvolat stejnou</w:t>
            </w:r>
            <w:r>
              <w:rPr>
                <w:spacing w:val="-4"/>
                <w:sz w:val="20"/>
              </w:rPr>
              <w:t xml:space="preserve"> </w:t>
            </w:r>
            <w:r>
              <w:rPr>
                <w:sz w:val="20"/>
              </w:rPr>
              <w:t>operaci</w:t>
            </w:r>
            <w:r>
              <w:rPr>
                <w:spacing w:val="-5"/>
                <w:sz w:val="20"/>
              </w:rPr>
              <w:t xml:space="preserve"> </w:t>
            </w:r>
            <w:r>
              <w:rPr>
                <w:sz w:val="20"/>
              </w:rPr>
              <w:t>z</w:t>
            </w:r>
            <w:r>
              <w:rPr>
                <w:spacing w:val="-2"/>
                <w:sz w:val="20"/>
              </w:rPr>
              <w:t xml:space="preserve"> </w:t>
            </w:r>
            <w:r>
              <w:rPr>
                <w:sz w:val="20"/>
              </w:rPr>
              <w:t>druhého</w:t>
            </w:r>
            <w:r>
              <w:rPr>
                <w:spacing w:val="-2"/>
                <w:sz w:val="20"/>
              </w:rPr>
              <w:t xml:space="preserve"> </w:t>
            </w:r>
            <w:r>
              <w:rPr>
                <w:sz w:val="20"/>
              </w:rPr>
              <w:t>nodu</w:t>
            </w:r>
            <w:r>
              <w:rPr>
                <w:spacing w:val="-5"/>
                <w:sz w:val="20"/>
              </w:rPr>
              <w:t xml:space="preserve"> </w:t>
            </w:r>
            <w:r>
              <w:rPr>
                <w:sz w:val="20"/>
              </w:rPr>
              <w:t>clusteru</w:t>
            </w:r>
            <w:r>
              <w:rPr>
                <w:spacing w:val="-2"/>
                <w:sz w:val="20"/>
              </w:rPr>
              <w:t xml:space="preserve"> </w:t>
            </w:r>
            <w:r>
              <w:rPr>
                <w:sz w:val="20"/>
              </w:rPr>
              <w:t>a</w:t>
            </w:r>
            <w:r>
              <w:rPr>
                <w:spacing w:val="-4"/>
                <w:sz w:val="20"/>
              </w:rPr>
              <w:t xml:space="preserve"> </w:t>
            </w:r>
            <w:r>
              <w:rPr>
                <w:sz w:val="20"/>
              </w:rPr>
              <w:t>tuto</w:t>
            </w:r>
            <w:r>
              <w:rPr>
                <w:spacing w:val="-4"/>
                <w:sz w:val="20"/>
              </w:rPr>
              <w:t xml:space="preserve"> </w:t>
            </w:r>
            <w:r>
              <w:rPr>
                <w:sz w:val="20"/>
              </w:rPr>
              <w:t>operaci</w:t>
            </w:r>
            <w:r>
              <w:rPr>
                <w:spacing w:val="-5"/>
                <w:sz w:val="20"/>
              </w:rPr>
              <w:t xml:space="preserve"> </w:t>
            </w:r>
            <w:r>
              <w:rPr>
                <w:sz w:val="20"/>
              </w:rPr>
              <w:t>musí</w:t>
            </w:r>
            <w:r>
              <w:rPr>
                <w:spacing w:val="-4"/>
                <w:sz w:val="20"/>
              </w:rPr>
              <w:t xml:space="preserve"> </w:t>
            </w:r>
            <w:r>
              <w:rPr>
                <w:sz w:val="20"/>
              </w:rPr>
              <w:t>vyřídit</w:t>
            </w:r>
            <w:r>
              <w:rPr>
                <w:spacing w:val="-2"/>
                <w:sz w:val="20"/>
              </w:rPr>
              <w:t xml:space="preserve"> </w:t>
            </w:r>
            <w:r>
              <w:rPr>
                <w:sz w:val="20"/>
              </w:rPr>
              <w:t>daný</w:t>
            </w:r>
            <w:r>
              <w:rPr>
                <w:spacing w:val="-3"/>
                <w:sz w:val="20"/>
              </w:rPr>
              <w:t xml:space="preserve"> </w:t>
            </w:r>
            <w:r>
              <w:rPr>
                <w:sz w:val="20"/>
              </w:rPr>
              <w:t>nod</w:t>
            </w:r>
            <w:r>
              <w:rPr>
                <w:spacing w:val="-4"/>
                <w:sz w:val="20"/>
              </w:rPr>
              <w:t xml:space="preserve"> </w:t>
            </w:r>
            <w:r>
              <w:rPr>
                <w:sz w:val="20"/>
              </w:rPr>
              <w:t>clusteru,</w:t>
            </w:r>
            <w:r>
              <w:rPr>
                <w:spacing w:val="-4"/>
                <w:sz w:val="20"/>
              </w:rPr>
              <w:t xml:space="preserve"> </w:t>
            </w:r>
            <w:r>
              <w:rPr>
                <w:sz w:val="20"/>
              </w:rPr>
              <w:t>tedy</w:t>
            </w:r>
            <w:r>
              <w:rPr>
                <w:spacing w:val="-3"/>
                <w:sz w:val="20"/>
              </w:rPr>
              <w:t xml:space="preserve"> </w:t>
            </w:r>
            <w:r>
              <w:rPr>
                <w:sz w:val="20"/>
              </w:rPr>
              <w:t xml:space="preserve">bez nadbytečné zatížení </w:t>
            </w:r>
            <w:proofErr w:type="spellStart"/>
            <w:r>
              <w:rPr>
                <w:sz w:val="20"/>
              </w:rPr>
              <w:t>propojů</w:t>
            </w:r>
            <w:proofErr w:type="spellEnd"/>
            <w:r>
              <w:rPr>
                <w:sz w:val="20"/>
              </w:rPr>
              <w:t xml:space="preserve"> mezi lokalitami.</w:t>
            </w:r>
          </w:p>
        </w:tc>
      </w:tr>
      <w:tr w:rsidR="008A4C40" w14:paraId="186E7B68" w14:textId="77777777">
        <w:trPr>
          <w:trHeight w:val="770"/>
        </w:trPr>
        <w:tc>
          <w:tcPr>
            <w:tcW w:w="454" w:type="dxa"/>
          </w:tcPr>
          <w:p w14:paraId="47035597" w14:textId="77777777" w:rsidR="008A4C40" w:rsidRDefault="008A4C40">
            <w:pPr>
              <w:pStyle w:val="TableParagraph"/>
              <w:spacing w:before="40"/>
              <w:rPr>
                <w:sz w:val="20"/>
              </w:rPr>
            </w:pPr>
          </w:p>
          <w:p w14:paraId="65F7698E" w14:textId="77777777" w:rsidR="008A4C40" w:rsidRDefault="00FA0DD2">
            <w:pPr>
              <w:pStyle w:val="TableParagraph"/>
              <w:ind w:left="47"/>
              <w:jc w:val="center"/>
              <w:rPr>
                <w:sz w:val="20"/>
              </w:rPr>
            </w:pPr>
            <w:r>
              <w:rPr>
                <w:spacing w:val="-5"/>
                <w:sz w:val="20"/>
              </w:rPr>
              <w:t>70.</w:t>
            </w:r>
          </w:p>
        </w:tc>
        <w:tc>
          <w:tcPr>
            <w:tcW w:w="8618" w:type="dxa"/>
          </w:tcPr>
          <w:p w14:paraId="5F995569" w14:textId="77777777" w:rsidR="008A4C40" w:rsidRDefault="00FA0DD2">
            <w:pPr>
              <w:pStyle w:val="TableParagraph"/>
              <w:spacing w:before="38"/>
              <w:ind w:left="107" w:right="98"/>
              <w:jc w:val="both"/>
              <w:rPr>
                <w:sz w:val="20"/>
              </w:rPr>
            </w:pPr>
            <w:r>
              <w:rPr>
                <w:sz w:val="20"/>
              </w:rPr>
              <w:t>Řešení</w:t>
            </w:r>
            <w:r>
              <w:rPr>
                <w:spacing w:val="-4"/>
                <w:sz w:val="20"/>
              </w:rPr>
              <w:t xml:space="preserve"> </w:t>
            </w:r>
            <w:proofErr w:type="spellStart"/>
            <w:r>
              <w:rPr>
                <w:sz w:val="20"/>
              </w:rPr>
              <w:t>Storage</w:t>
            </w:r>
            <w:proofErr w:type="spellEnd"/>
            <w:r>
              <w:rPr>
                <w:spacing w:val="-4"/>
                <w:sz w:val="20"/>
              </w:rPr>
              <w:t xml:space="preserve"> </w:t>
            </w:r>
            <w:r>
              <w:rPr>
                <w:sz w:val="20"/>
              </w:rPr>
              <w:t>Metro</w:t>
            </w:r>
            <w:r>
              <w:rPr>
                <w:spacing w:val="-4"/>
                <w:sz w:val="20"/>
              </w:rPr>
              <w:t xml:space="preserve"> </w:t>
            </w:r>
            <w:r>
              <w:rPr>
                <w:sz w:val="20"/>
              </w:rPr>
              <w:t>Clusteru</w:t>
            </w:r>
            <w:r>
              <w:rPr>
                <w:spacing w:val="-4"/>
                <w:sz w:val="20"/>
              </w:rPr>
              <w:t xml:space="preserve"> </w:t>
            </w:r>
            <w:r>
              <w:rPr>
                <w:sz w:val="20"/>
              </w:rPr>
              <w:t>/</w:t>
            </w:r>
            <w:r>
              <w:rPr>
                <w:spacing w:val="-4"/>
                <w:sz w:val="20"/>
              </w:rPr>
              <w:t xml:space="preserve"> </w:t>
            </w:r>
            <w:proofErr w:type="spellStart"/>
            <w:r>
              <w:rPr>
                <w:sz w:val="20"/>
              </w:rPr>
              <w:t>Storage</w:t>
            </w:r>
            <w:proofErr w:type="spellEnd"/>
            <w:r>
              <w:rPr>
                <w:spacing w:val="-5"/>
                <w:sz w:val="20"/>
              </w:rPr>
              <w:t xml:space="preserve"> </w:t>
            </w:r>
            <w:proofErr w:type="spellStart"/>
            <w:r>
              <w:rPr>
                <w:sz w:val="20"/>
              </w:rPr>
              <w:t>Geo</w:t>
            </w:r>
            <w:proofErr w:type="spellEnd"/>
            <w:r>
              <w:rPr>
                <w:spacing w:val="-5"/>
                <w:sz w:val="20"/>
              </w:rPr>
              <w:t xml:space="preserve"> </w:t>
            </w:r>
            <w:r>
              <w:rPr>
                <w:sz w:val="20"/>
              </w:rPr>
              <w:t>Clusteru,</w:t>
            </w:r>
            <w:r>
              <w:rPr>
                <w:spacing w:val="-4"/>
                <w:sz w:val="20"/>
              </w:rPr>
              <w:t xml:space="preserve"> </w:t>
            </w:r>
            <w:r>
              <w:rPr>
                <w:sz w:val="20"/>
              </w:rPr>
              <w:t>kde</w:t>
            </w:r>
            <w:r>
              <w:rPr>
                <w:spacing w:val="-5"/>
                <w:sz w:val="20"/>
              </w:rPr>
              <w:t xml:space="preserve"> </w:t>
            </w:r>
            <w:proofErr w:type="spellStart"/>
            <w:r>
              <w:rPr>
                <w:sz w:val="20"/>
              </w:rPr>
              <w:t>Read</w:t>
            </w:r>
            <w:proofErr w:type="spellEnd"/>
            <w:r>
              <w:rPr>
                <w:spacing w:val="-4"/>
                <w:sz w:val="20"/>
              </w:rPr>
              <w:t xml:space="preserve"> </w:t>
            </w:r>
            <w:r>
              <w:rPr>
                <w:sz w:val="20"/>
              </w:rPr>
              <w:t>IO</w:t>
            </w:r>
            <w:r>
              <w:rPr>
                <w:spacing w:val="-4"/>
                <w:sz w:val="20"/>
              </w:rPr>
              <w:t xml:space="preserve"> </w:t>
            </w:r>
            <w:r>
              <w:rPr>
                <w:sz w:val="20"/>
              </w:rPr>
              <w:t>operace</w:t>
            </w:r>
            <w:r>
              <w:rPr>
                <w:spacing w:val="-4"/>
                <w:sz w:val="20"/>
              </w:rPr>
              <w:t xml:space="preserve"> </w:t>
            </w:r>
            <w:r>
              <w:rPr>
                <w:sz w:val="20"/>
              </w:rPr>
              <w:t>z diskového</w:t>
            </w:r>
            <w:r>
              <w:rPr>
                <w:spacing w:val="-4"/>
                <w:sz w:val="20"/>
              </w:rPr>
              <w:t xml:space="preserve"> </w:t>
            </w:r>
            <w:r>
              <w:rPr>
                <w:sz w:val="20"/>
              </w:rPr>
              <w:t>pole zatěžuje</w:t>
            </w:r>
            <w:r>
              <w:rPr>
                <w:spacing w:val="-5"/>
                <w:sz w:val="20"/>
              </w:rPr>
              <w:t xml:space="preserve"> </w:t>
            </w:r>
            <w:r>
              <w:rPr>
                <w:sz w:val="20"/>
              </w:rPr>
              <w:t>propojení</w:t>
            </w:r>
            <w:r>
              <w:rPr>
                <w:spacing w:val="-5"/>
                <w:sz w:val="20"/>
              </w:rPr>
              <w:t xml:space="preserve"> </w:t>
            </w:r>
            <w:r>
              <w:rPr>
                <w:sz w:val="20"/>
              </w:rPr>
              <w:t>mezi</w:t>
            </w:r>
            <w:r>
              <w:rPr>
                <w:spacing w:val="-5"/>
                <w:sz w:val="20"/>
              </w:rPr>
              <w:t xml:space="preserve"> </w:t>
            </w:r>
            <w:r>
              <w:rPr>
                <w:sz w:val="20"/>
              </w:rPr>
              <w:t>lokalitami</w:t>
            </w:r>
            <w:r>
              <w:rPr>
                <w:spacing w:val="-6"/>
                <w:sz w:val="20"/>
              </w:rPr>
              <w:t xml:space="preserve"> </w:t>
            </w:r>
            <w:r>
              <w:rPr>
                <w:sz w:val="20"/>
              </w:rPr>
              <w:t>přenosem</w:t>
            </w:r>
            <w:r>
              <w:rPr>
                <w:spacing w:val="-5"/>
                <w:sz w:val="20"/>
              </w:rPr>
              <w:t xml:space="preserve"> </w:t>
            </w:r>
            <w:r>
              <w:rPr>
                <w:sz w:val="20"/>
              </w:rPr>
              <w:t>(tj.</w:t>
            </w:r>
            <w:r>
              <w:rPr>
                <w:spacing w:val="-5"/>
                <w:sz w:val="20"/>
              </w:rPr>
              <w:t xml:space="preserve"> </w:t>
            </w:r>
            <w:r>
              <w:rPr>
                <w:sz w:val="20"/>
              </w:rPr>
              <w:t>systémy,</w:t>
            </w:r>
            <w:r>
              <w:rPr>
                <w:spacing w:val="-5"/>
                <w:sz w:val="20"/>
              </w:rPr>
              <w:t xml:space="preserve"> </w:t>
            </w:r>
            <w:r>
              <w:rPr>
                <w:sz w:val="20"/>
              </w:rPr>
              <w:t>kde</w:t>
            </w:r>
            <w:r>
              <w:rPr>
                <w:spacing w:val="-5"/>
                <w:sz w:val="20"/>
              </w:rPr>
              <w:t xml:space="preserve"> </w:t>
            </w:r>
            <w:r>
              <w:rPr>
                <w:sz w:val="20"/>
              </w:rPr>
              <w:t>např.</w:t>
            </w:r>
            <w:r>
              <w:rPr>
                <w:spacing w:val="-5"/>
                <w:sz w:val="20"/>
              </w:rPr>
              <w:t xml:space="preserve"> </w:t>
            </w:r>
            <w:r>
              <w:rPr>
                <w:sz w:val="20"/>
              </w:rPr>
              <w:t>čtení</w:t>
            </w:r>
            <w:r>
              <w:rPr>
                <w:spacing w:val="-5"/>
                <w:sz w:val="20"/>
              </w:rPr>
              <w:t xml:space="preserve"> </w:t>
            </w:r>
            <w:r>
              <w:rPr>
                <w:sz w:val="20"/>
              </w:rPr>
              <w:t>ze</w:t>
            </w:r>
            <w:r>
              <w:rPr>
                <w:spacing w:val="-5"/>
                <w:sz w:val="20"/>
              </w:rPr>
              <w:t xml:space="preserve"> </w:t>
            </w:r>
            <w:r>
              <w:rPr>
                <w:sz w:val="20"/>
              </w:rPr>
              <w:t>sekundárního</w:t>
            </w:r>
            <w:r>
              <w:rPr>
                <w:spacing w:val="-5"/>
                <w:sz w:val="20"/>
              </w:rPr>
              <w:t xml:space="preserve"> </w:t>
            </w:r>
            <w:r>
              <w:rPr>
                <w:sz w:val="20"/>
              </w:rPr>
              <w:t>pole si vyžádá přenos dat z primárního pole) nejsou přípustná.</w:t>
            </w:r>
          </w:p>
        </w:tc>
      </w:tr>
      <w:tr w:rsidR="008A4C40" w14:paraId="08F47935" w14:textId="77777777">
        <w:trPr>
          <w:trHeight w:val="770"/>
        </w:trPr>
        <w:tc>
          <w:tcPr>
            <w:tcW w:w="454" w:type="dxa"/>
            <w:shd w:val="clear" w:color="auto" w:fill="D9E1F3"/>
          </w:tcPr>
          <w:p w14:paraId="61810B96" w14:textId="77777777" w:rsidR="008A4C40" w:rsidRDefault="008A4C40">
            <w:pPr>
              <w:pStyle w:val="TableParagraph"/>
              <w:spacing w:before="40"/>
              <w:rPr>
                <w:sz w:val="20"/>
              </w:rPr>
            </w:pPr>
          </w:p>
          <w:p w14:paraId="2EA66C49" w14:textId="77777777" w:rsidR="008A4C40" w:rsidRDefault="00FA0DD2">
            <w:pPr>
              <w:pStyle w:val="TableParagraph"/>
              <w:ind w:left="47"/>
              <w:jc w:val="center"/>
              <w:rPr>
                <w:sz w:val="20"/>
              </w:rPr>
            </w:pPr>
            <w:r>
              <w:rPr>
                <w:spacing w:val="-5"/>
                <w:sz w:val="20"/>
              </w:rPr>
              <w:t>71.</w:t>
            </w:r>
          </w:p>
        </w:tc>
        <w:tc>
          <w:tcPr>
            <w:tcW w:w="8618" w:type="dxa"/>
            <w:shd w:val="clear" w:color="auto" w:fill="D9E1F3"/>
          </w:tcPr>
          <w:p w14:paraId="4194EA7C" w14:textId="77777777" w:rsidR="008A4C40" w:rsidRDefault="00FA0DD2">
            <w:pPr>
              <w:pStyle w:val="TableParagraph"/>
              <w:spacing w:before="38"/>
              <w:ind w:left="107" w:right="105"/>
              <w:jc w:val="both"/>
              <w:rPr>
                <w:sz w:val="20"/>
              </w:rPr>
            </w:pPr>
            <w:r>
              <w:rPr>
                <w:sz w:val="20"/>
              </w:rPr>
              <w:t xml:space="preserve">Zápisová operace na libovolný z členů </w:t>
            </w:r>
            <w:proofErr w:type="spellStart"/>
            <w:r>
              <w:rPr>
                <w:sz w:val="20"/>
              </w:rPr>
              <w:t>Storage</w:t>
            </w:r>
            <w:proofErr w:type="spellEnd"/>
            <w:r>
              <w:rPr>
                <w:sz w:val="20"/>
              </w:rPr>
              <w:t xml:space="preserve"> Metro Clusteru / </w:t>
            </w:r>
            <w:proofErr w:type="spellStart"/>
            <w:r>
              <w:rPr>
                <w:sz w:val="20"/>
              </w:rPr>
              <w:t>Storage</w:t>
            </w:r>
            <w:proofErr w:type="spellEnd"/>
            <w:r>
              <w:rPr>
                <w:sz w:val="20"/>
              </w:rPr>
              <w:t xml:space="preserve"> </w:t>
            </w:r>
            <w:proofErr w:type="spellStart"/>
            <w:r>
              <w:rPr>
                <w:sz w:val="20"/>
              </w:rPr>
              <w:t>Geo</w:t>
            </w:r>
            <w:proofErr w:type="spellEnd"/>
            <w:r>
              <w:rPr>
                <w:sz w:val="20"/>
              </w:rPr>
              <w:t xml:space="preserve"> Clusteru nesmí vyvolat mezi členy clusteru obousměrný přenos zapisovaných dat a tím generovat nadbytečné (duplicitní) zatížení </w:t>
            </w:r>
            <w:proofErr w:type="spellStart"/>
            <w:r>
              <w:rPr>
                <w:sz w:val="20"/>
              </w:rPr>
              <w:t>propojů</w:t>
            </w:r>
            <w:proofErr w:type="spellEnd"/>
            <w:r>
              <w:rPr>
                <w:sz w:val="20"/>
              </w:rPr>
              <w:t xml:space="preserve"> mezi lokalitami.</w:t>
            </w:r>
          </w:p>
        </w:tc>
      </w:tr>
      <w:tr w:rsidR="008A4C40" w14:paraId="7EED2EFA" w14:textId="77777777">
        <w:trPr>
          <w:trHeight w:val="998"/>
        </w:trPr>
        <w:tc>
          <w:tcPr>
            <w:tcW w:w="454" w:type="dxa"/>
          </w:tcPr>
          <w:p w14:paraId="25DA97C9" w14:textId="77777777" w:rsidR="008A4C40" w:rsidRDefault="008A4C40">
            <w:pPr>
              <w:pStyle w:val="TableParagraph"/>
              <w:spacing w:before="155"/>
              <w:rPr>
                <w:sz w:val="20"/>
              </w:rPr>
            </w:pPr>
          </w:p>
          <w:p w14:paraId="4DFDAFF8" w14:textId="77777777" w:rsidR="008A4C40" w:rsidRDefault="00FA0DD2">
            <w:pPr>
              <w:pStyle w:val="TableParagraph"/>
              <w:spacing w:before="1"/>
              <w:ind w:left="47"/>
              <w:jc w:val="center"/>
              <w:rPr>
                <w:sz w:val="20"/>
              </w:rPr>
            </w:pPr>
            <w:r>
              <w:rPr>
                <w:spacing w:val="-5"/>
                <w:sz w:val="20"/>
              </w:rPr>
              <w:t>72.</w:t>
            </w:r>
          </w:p>
        </w:tc>
        <w:tc>
          <w:tcPr>
            <w:tcW w:w="8618" w:type="dxa"/>
          </w:tcPr>
          <w:p w14:paraId="18548E8B" w14:textId="77777777" w:rsidR="008A4C40" w:rsidRDefault="00FA0DD2">
            <w:pPr>
              <w:pStyle w:val="TableParagraph"/>
              <w:spacing w:before="38"/>
              <w:ind w:left="107" w:right="105"/>
              <w:jc w:val="both"/>
              <w:rPr>
                <w:sz w:val="20"/>
              </w:rPr>
            </w:pPr>
            <w:r>
              <w:rPr>
                <w:sz w:val="20"/>
              </w:rPr>
              <w:t>Řešení</w:t>
            </w:r>
            <w:r>
              <w:rPr>
                <w:spacing w:val="-10"/>
                <w:sz w:val="20"/>
              </w:rPr>
              <w:t xml:space="preserve"> </w:t>
            </w:r>
            <w:proofErr w:type="spellStart"/>
            <w:r>
              <w:rPr>
                <w:sz w:val="20"/>
              </w:rPr>
              <w:t>Storage</w:t>
            </w:r>
            <w:proofErr w:type="spellEnd"/>
            <w:r>
              <w:rPr>
                <w:spacing w:val="-10"/>
                <w:sz w:val="20"/>
              </w:rPr>
              <w:t xml:space="preserve"> </w:t>
            </w:r>
            <w:r>
              <w:rPr>
                <w:sz w:val="20"/>
              </w:rPr>
              <w:t>Metro</w:t>
            </w:r>
            <w:r>
              <w:rPr>
                <w:spacing w:val="-10"/>
                <w:sz w:val="20"/>
              </w:rPr>
              <w:t xml:space="preserve"> </w:t>
            </w:r>
            <w:r>
              <w:rPr>
                <w:sz w:val="20"/>
              </w:rPr>
              <w:t>Clusteru</w:t>
            </w:r>
            <w:r>
              <w:rPr>
                <w:spacing w:val="-9"/>
                <w:sz w:val="20"/>
              </w:rPr>
              <w:t xml:space="preserve"> </w:t>
            </w:r>
            <w:r>
              <w:rPr>
                <w:sz w:val="20"/>
              </w:rPr>
              <w:t>/</w:t>
            </w:r>
            <w:r>
              <w:rPr>
                <w:spacing w:val="-10"/>
                <w:sz w:val="20"/>
              </w:rPr>
              <w:t xml:space="preserve"> </w:t>
            </w:r>
            <w:proofErr w:type="spellStart"/>
            <w:r>
              <w:rPr>
                <w:sz w:val="20"/>
              </w:rPr>
              <w:t>Storage</w:t>
            </w:r>
            <w:proofErr w:type="spellEnd"/>
            <w:r>
              <w:rPr>
                <w:spacing w:val="-10"/>
                <w:sz w:val="20"/>
              </w:rPr>
              <w:t xml:space="preserve"> </w:t>
            </w:r>
            <w:proofErr w:type="spellStart"/>
            <w:r>
              <w:rPr>
                <w:sz w:val="20"/>
              </w:rPr>
              <w:t>Geo</w:t>
            </w:r>
            <w:proofErr w:type="spellEnd"/>
            <w:r>
              <w:rPr>
                <w:spacing w:val="-10"/>
                <w:sz w:val="20"/>
              </w:rPr>
              <w:t xml:space="preserve"> </w:t>
            </w:r>
            <w:r>
              <w:rPr>
                <w:sz w:val="20"/>
              </w:rPr>
              <w:t>Clusteru,</w:t>
            </w:r>
            <w:r>
              <w:rPr>
                <w:spacing w:val="-8"/>
                <w:sz w:val="20"/>
              </w:rPr>
              <w:t xml:space="preserve"> </w:t>
            </w:r>
            <w:r>
              <w:rPr>
                <w:sz w:val="20"/>
              </w:rPr>
              <w:t>kde</w:t>
            </w:r>
            <w:r>
              <w:rPr>
                <w:spacing w:val="-10"/>
                <w:sz w:val="20"/>
              </w:rPr>
              <w:t xml:space="preserve"> </w:t>
            </w:r>
            <w:proofErr w:type="spellStart"/>
            <w:r>
              <w:rPr>
                <w:sz w:val="20"/>
              </w:rPr>
              <w:t>write</w:t>
            </w:r>
            <w:proofErr w:type="spellEnd"/>
            <w:r>
              <w:rPr>
                <w:spacing w:val="-10"/>
                <w:sz w:val="20"/>
              </w:rPr>
              <w:t xml:space="preserve"> </w:t>
            </w:r>
            <w:r>
              <w:rPr>
                <w:sz w:val="20"/>
              </w:rPr>
              <w:t>IO</w:t>
            </w:r>
            <w:r>
              <w:rPr>
                <w:spacing w:val="-9"/>
                <w:sz w:val="20"/>
              </w:rPr>
              <w:t xml:space="preserve"> </w:t>
            </w:r>
            <w:r>
              <w:rPr>
                <w:sz w:val="20"/>
              </w:rPr>
              <w:t>operace</w:t>
            </w:r>
            <w:r>
              <w:rPr>
                <w:spacing w:val="-8"/>
                <w:sz w:val="20"/>
              </w:rPr>
              <w:t xml:space="preserve"> </w:t>
            </w:r>
            <w:r>
              <w:rPr>
                <w:sz w:val="20"/>
              </w:rPr>
              <w:t>do</w:t>
            </w:r>
            <w:r>
              <w:rPr>
                <w:spacing w:val="-10"/>
                <w:sz w:val="20"/>
              </w:rPr>
              <w:t xml:space="preserve"> </w:t>
            </w:r>
            <w:r>
              <w:rPr>
                <w:sz w:val="20"/>
              </w:rPr>
              <w:t>diskového</w:t>
            </w:r>
            <w:r>
              <w:rPr>
                <w:spacing w:val="-10"/>
                <w:sz w:val="20"/>
              </w:rPr>
              <w:t xml:space="preserve"> </w:t>
            </w:r>
            <w:r>
              <w:rPr>
                <w:sz w:val="20"/>
              </w:rPr>
              <w:t xml:space="preserve">pole zatěžuje propojení mezi lokalitami dvojím přenosem (tj. systémy, kde např. zápis do sekundárního pole způsobí </w:t>
            </w:r>
            <w:proofErr w:type="spellStart"/>
            <w:r>
              <w:rPr>
                <w:sz w:val="20"/>
              </w:rPr>
              <w:t>retransfer</w:t>
            </w:r>
            <w:proofErr w:type="spellEnd"/>
            <w:r>
              <w:rPr>
                <w:sz w:val="20"/>
              </w:rPr>
              <w:t xml:space="preserve"> dat na primární pole a následně replikaci zpět na sekundární pole) nejsou přípustná.</w:t>
            </w:r>
          </w:p>
        </w:tc>
      </w:tr>
      <w:tr w:rsidR="008A4C40" w14:paraId="3D619E61" w14:textId="77777777">
        <w:trPr>
          <w:trHeight w:val="1230"/>
        </w:trPr>
        <w:tc>
          <w:tcPr>
            <w:tcW w:w="454" w:type="dxa"/>
            <w:shd w:val="clear" w:color="auto" w:fill="D9E1F3"/>
          </w:tcPr>
          <w:p w14:paraId="6C302DC5" w14:textId="77777777" w:rsidR="008A4C40" w:rsidRDefault="008A4C40">
            <w:pPr>
              <w:pStyle w:val="TableParagraph"/>
              <w:rPr>
                <w:sz w:val="20"/>
              </w:rPr>
            </w:pPr>
          </w:p>
          <w:p w14:paraId="0F58CFA3" w14:textId="77777777" w:rsidR="008A4C40" w:rsidRDefault="008A4C40">
            <w:pPr>
              <w:pStyle w:val="TableParagraph"/>
              <w:spacing w:before="41"/>
              <w:rPr>
                <w:sz w:val="20"/>
              </w:rPr>
            </w:pPr>
          </w:p>
          <w:p w14:paraId="5D22576F" w14:textId="77777777" w:rsidR="008A4C40" w:rsidRDefault="00FA0DD2">
            <w:pPr>
              <w:pStyle w:val="TableParagraph"/>
              <w:ind w:left="47"/>
              <w:jc w:val="center"/>
              <w:rPr>
                <w:sz w:val="20"/>
              </w:rPr>
            </w:pPr>
            <w:r>
              <w:rPr>
                <w:spacing w:val="-5"/>
                <w:sz w:val="20"/>
              </w:rPr>
              <w:t>73.</w:t>
            </w:r>
          </w:p>
        </w:tc>
        <w:tc>
          <w:tcPr>
            <w:tcW w:w="8618" w:type="dxa"/>
            <w:shd w:val="clear" w:color="auto" w:fill="D9E1F3"/>
          </w:tcPr>
          <w:p w14:paraId="09813883" w14:textId="77777777" w:rsidR="008A4C40" w:rsidRDefault="00FA0DD2">
            <w:pPr>
              <w:pStyle w:val="TableParagraph"/>
              <w:spacing w:before="40"/>
              <w:ind w:left="107" w:right="98"/>
              <w:jc w:val="both"/>
              <w:rPr>
                <w:sz w:val="20"/>
              </w:rPr>
            </w:pPr>
            <w:r>
              <w:rPr>
                <w:sz w:val="20"/>
              </w:rPr>
              <w:t xml:space="preserve">Řešení </w:t>
            </w:r>
            <w:proofErr w:type="spellStart"/>
            <w:r>
              <w:rPr>
                <w:sz w:val="20"/>
              </w:rPr>
              <w:t>Storage</w:t>
            </w:r>
            <w:proofErr w:type="spellEnd"/>
            <w:r>
              <w:rPr>
                <w:sz w:val="20"/>
              </w:rPr>
              <w:t xml:space="preserve"> Metro Clusteru / </w:t>
            </w:r>
            <w:proofErr w:type="spellStart"/>
            <w:r>
              <w:rPr>
                <w:sz w:val="20"/>
              </w:rPr>
              <w:t>Storage</w:t>
            </w:r>
            <w:proofErr w:type="spellEnd"/>
            <w:r>
              <w:rPr>
                <w:sz w:val="20"/>
              </w:rPr>
              <w:t xml:space="preserve"> </w:t>
            </w:r>
            <w:proofErr w:type="spellStart"/>
            <w:r>
              <w:rPr>
                <w:sz w:val="20"/>
              </w:rPr>
              <w:t>Geo</w:t>
            </w:r>
            <w:proofErr w:type="spellEnd"/>
            <w:r>
              <w:rPr>
                <w:sz w:val="20"/>
              </w:rPr>
              <w:t xml:space="preserve"> Clusteru musí umožnit optimalizovat prostředky diskového</w:t>
            </w:r>
            <w:r>
              <w:rPr>
                <w:spacing w:val="40"/>
                <w:sz w:val="20"/>
              </w:rPr>
              <w:t xml:space="preserve"> </w:t>
            </w:r>
            <w:r>
              <w:rPr>
                <w:sz w:val="20"/>
              </w:rPr>
              <w:t>pole</w:t>
            </w:r>
            <w:r>
              <w:rPr>
                <w:spacing w:val="40"/>
                <w:sz w:val="20"/>
              </w:rPr>
              <w:t xml:space="preserve"> </w:t>
            </w:r>
            <w:r>
              <w:rPr>
                <w:sz w:val="20"/>
              </w:rPr>
              <w:t>prioritní</w:t>
            </w:r>
            <w:r>
              <w:rPr>
                <w:spacing w:val="40"/>
                <w:sz w:val="20"/>
              </w:rPr>
              <w:t xml:space="preserve"> </w:t>
            </w:r>
            <w:r>
              <w:rPr>
                <w:sz w:val="20"/>
              </w:rPr>
              <w:t>komunikaci</w:t>
            </w:r>
            <w:r>
              <w:rPr>
                <w:spacing w:val="40"/>
                <w:sz w:val="20"/>
              </w:rPr>
              <w:t xml:space="preserve"> </w:t>
            </w:r>
            <w:r>
              <w:rPr>
                <w:sz w:val="20"/>
              </w:rPr>
              <w:t>s místně</w:t>
            </w:r>
            <w:r>
              <w:rPr>
                <w:spacing w:val="40"/>
                <w:sz w:val="20"/>
              </w:rPr>
              <w:t xml:space="preserve"> </w:t>
            </w:r>
            <w:r>
              <w:rPr>
                <w:sz w:val="20"/>
              </w:rPr>
              <w:t>příslušným</w:t>
            </w:r>
            <w:r>
              <w:rPr>
                <w:spacing w:val="40"/>
                <w:sz w:val="20"/>
              </w:rPr>
              <w:t xml:space="preserve"> </w:t>
            </w:r>
            <w:r>
              <w:rPr>
                <w:sz w:val="20"/>
              </w:rPr>
              <w:t>diskovým</w:t>
            </w:r>
            <w:r>
              <w:rPr>
                <w:spacing w:val="40"/>
                <w:sz w:val="20"/>
              </w:rPr>
              <w:t xml:space="preserve"> </w:t>
            </w:r>
            <w:r>
              <w:rPr>
                <w:sz w:val="20"/>
              </w:rPr>
              <w:t>polem</w:t>
            </w:r>
            <w:r>
              <w:rPr>
                <w:spacing w:val="40"/>
                <w:sz w:val="20"/>
              </w:rPr>
              <w:t xml:space="preserve"> </w:t>
            </w:r>
            <w:r>
              <w:rPr>
                <w:sz w:val="20"/>
              </w:rPr>
              <w:t>–</w:t>
            </w:r>
            <w:r>
              <w:rPr>
                <w:spacing w:val="40"/>
                <w:sz w:val="20"/>
              </w:rPr>
              <w:t xml:space="preserve"> </w:t>
            </w:r>
            <w:r>
              <w:rPr>
                <w:sz w:val="20"/>
              </w:rPr>
              <w:t>tj.,</w:t>
            </w:r>
            <w:r>
              <w:rPr>
                <w:spacing w:val="40"/>
                <w:sz w:val="20"/>
              </w:rPr>
              <w:t xml:space="preserve"> </w:t>
            </w:r>
            <w:r>
              <w:rPr>
                <w:sz w:val="20"/>
              </w:rPr>
              <w:t>aby</w:t>
            </w:r>
            <w:r>
              <w:rPr>
                <w:spacing w:val="40"/>
                <w:sz w:val="20"/>
              </w:rPr>
              <w:t xml:space="preserve"> </w:t>
            </w:r>
            <w:r>
              <w:rPr>
                <w:sz w:val="20"/>
              </w:rPr>
              <w:t>severy v</w:t>
            </w:r>
            <w:r>
              <w:rPr>
                <w:spacing w:val="-3"/>
                <w:sz w:val="20"/>
              </w:rPr>
              <w:t xml:space="preserve"> </w:t>
            </w:r>
            <w:r>
              <w:rPr>
                <w:sz w:val="20"/>
              </w:rPr>
              <w:t>lokalitě</w:t>
            </w:r>
            <w:r>
              <w:rPr>
                <w:spacing w:val="-5"/>
                <w:sz w:val="20"/>
              </w:rPr>
              <w:t xml:space="preserve"> </w:t>
            </w:r>
            <w:r>
              <w:rPr>
                <w:sz w:val="20"/>
              </w:rPr>
              <w:t>„A“</w:t>
            </w:r>
            <w:r>
              <w:rPr>
                <w:spacing w:val="-3"/>
                <w:sz w:val="20"/>
              </w:rPr>
              <w:t xml:space="preserve"> </w:t>
            </w:r>
            <w:r>
              <w:rPr>
                <w:sz w:val="20"/>
              </w:rPr>
              <w:t>primárně</w:t>
            </w:r>
            <w:r>
              <w:rPr>
                <w:spacing w:val="-6"/>
                <w:sz w:val="20"/>
              </w:rPr>
              <w:t xml:space="preserve"> </w:t>
            </w:r>
            <w:r>
              <w:rPr>
                <w:sz w:val="20"/>
              </w:rPr>
              <w:t>četly</w:t>
            </w:r>
            <w:r>
              <w:rPr>
                <w:spacing w:val="-3"/>
                <w:sz w:val="20"/>
              </w:rPr>
              <w:t xml:space="preserve"> </w:t>
            </w:r>
            <w:r>
              <w:rPr>
                <w:sz w:val="20"/>
              </w:rPr>
              <w:t>a</w:t>
            </w:r>
            <w:r>
              <w:rPr>
                <w:spacing w:val="-7"/>
                <w:sz w:val="20"/>
              </w:rPr>
              <w:t xml:space="preserve"> </w:t>
            </w:r>
            <w:r>
              <w:rPr>
                <w:sz w:val="20"/>
              </w:rPr>
              <w:t>zapisovaly</w:t>
            </w:r>
            <w:r>
              <w:rPr>
                <w:spacing w:val="-5"/>
                <w:sz w:val="20"/>
              </w:rPr>
              <w:t xml:space="preserve"> </w:t>
            </w:r>
            <w:r>
              <w:rPr>
                <w:sz w:val="20"/>
              </w:rPr>
              <w:t>do</w:t>
            </w:r>
            <w:r>
              <w:rPr>
                <w:spacing w:val="-5"/>
                <w:sz w:val="20"/>
              </w:rPr>
              <w:t xml:space="preserve"> </w:t>
            </w:r>
            <w:r>
              <w:rPr>
                <w:sz w:val="20"/>
              </w:rPr>
              <w:t>diskového</w:t>
            </w:r>
            <w:r>
              <w:rPr>
                <w:spacing w:val="-2"/>
                <w:sz w:val="20"/>
              </w:rPr>
              <w:t xml:space="preserve"> </w:t>
            </w:r>
            <w:r>
              <w:rPr>
                <w:sz w:val="20"/>
              </w:rPr>
              <w:t>pole</w:t>
            </w:r>
            <w:r>
              <w:rPr>
                <w:spacing w:val="-7"/>
                <w:sz w:val="20"/>
              </w:rPr>
              <w:t xml:space="preserve"> </w:t>
            </w:r>
            <w:r>
              <w:rPr>
                <w:sz w:val="20"/>
              </w:rPr>
              <w:t>v lokalitě</w:t>
            </w:r>
            <w:r>
              <w:rPr>
                <w:spacing w:val="-5"/>
                <w:sz w:val="20"/>
              </w:rPr>
              <w:t xml:space="preserve"> </w:t>
            </w:r>
            <w:r>
              <w:rPr>
                <w:sz w:val="20"/>
              </w:rPr>
              <w:t>„A“</w:t>
            </w:r>
            <w:r>
              <w:rPr>
                <w:spacing w:val="-2"/>
                <w:sz w:val="20"/>
              </w:rPr>
              <w:t xml:space="preserve"> </w:t>
            </w:r>
            <w:r>
              <w:rPr>
                <w:sz w:val="20"/>
              </w:rPr>
              <w:t>a</w:t>
            </w:r>
            <w:r>
              <w:rPr>
                <w:spacing w:val="-7"/>
                <w:sz w:val="20"/>
              </w:rPr>
              <w:t xml:space="preserve"> </w:t>
            </w:r>
            <w:r>
              <w:rPr>
                <w:sz w:val="20"/>
              </w:rPr>
              <w:t>servery</w:t>
            </w:r>
            <w:r>
              <w:rPr>
                <w:spacing w:val="-5"/>
                <w:sz w:val="20"/>
              </w:rPr>
              <w:t xml:space="preserve"> </w:t>
            </w:r>
            <w:r>
              <w:rPr>
                <w:sz w:val="20"/>
              </w:rPr>
              <w:t>v</w:t>
            </w:r>
            <w:r>
              <w:rPr>
                <w:spacing w:val="-2"/>
                <w:sz w:val="20"/>
              </w:rPr>
              <w:t xml:space="preserve"> </w:t>
            </w:r>
            <w:r>
              <w:rPr>
                <w:sz w:val="20"/>
              </w:rPr>
              <w:t>lokalitě</w:t>
            </w:r>
            <w:r>
              <w:rPr>
                <w:spacing w:val="-7"/>
                <w:sz w:val="20"/>
              </w:rPr>
              <w:t xml:space="preserve"> </w:t>
            </w:r>
            <w:r>
              <w:rPr>
                <w:sz w:val="20"/>
              </w:rPr>
              <w:t xml:space="preserve">„B“ primárně četly a zapisovaly do diskového pole v lokalitě „B“ do </w:t>
            </w:r>
            <w:proofErr w:type="spellStart"/>
            <w:r>
              <w:rPr>
                <w:sz w:val="20"/>
              </w:rPr>
              <w:t>LUNů</w:t>
            </w:r>
            <w:proofErr w:type="spellEnd"/>
            <w:r>
              <w:rPr>
                <w:sz w:val="20"/>
              </w:rPr>
              <w:t xml:space="preserve"> tvořících </w:t>
            </w:r>
            <w:proofErr w:type="spellStart"/>
            <w:r>
              <w:rPr>
                <w:sz w:val="20"/>
              </w:rPr>
              <w:t>Storage</w:t>
            </w:r>
            <w:proofErr w:type="spellEnd"/>
            <w:r>
              <w:rPr>
                <w:sz w:val="20"/>
              </w:rPr>
              <w:t xml:space="preserve"> Metro Clusteru / </w:t>
            </w:r>
            <w:proofErr w:type="spellStart"/>
            <w:r>
              <w:rPr>
                <w:sz w:val="20"/>
              </w:rPr>
              <w:t>Storage</w:t>
            </w:r>
            <w:proofErr w:type="spellEnd"/>
            <w:r>
              <w:rPr>
                <w:sz w:val="20"/>
              </w:rPr>
              <w:t xml:space="preserve"> </w:t>
            </w:r>
            <w:proofErr w:type="spellStart"/>
            <w:r>
              <w:rPr>
                <w:sz w:val="20"/>
              </w:rPr>
              <w:t>Geo</w:t>
            </w:r>
            <w:proofErr w:type="spellEnd"/>
            <w:r>
              <w:rPr>
                <w:sz w:val="20"/>
              </w:rPr>
              <w:t xml:space="preserve"> Clusteru pár.</w:t>
            </w:r>
          </w:p>
        </w:tc>
      </w:tr>
      <w:tr w:rsidR="008A4C40" w14:paraId="42E07D31" w14:textId="77777777">
        <w:trPr>
          <w:trHeight w:val="539"/>
        </w:trPr>
        <w:tc>
          <w:tcPr>
            <w:tcW w:w="454" w:type="dxa"/>
          </w:tcPr>
          <w:p w14:paraId="6505D032" w14:textId="77777777" w:rsidR="008A4C40" w:rsidRDefault="00FA0DD2">
            <w:pPr>
              <w:pStyle w:val="TableParagraph"/>
              <w:spacing w:before="155"/>
              <w:ind w:left="47"/>
              <w:jc w:val="center"/>
              <w:rPr>
                <w:sz w:val="20"/>
              </w:rPr>
            </w:pPr>
            <w:r>
              <w:rPr>
                <w:spacing w:val="-5"/>
                <w:sz w:val="20"/>
              </w:rPr>
              <w:t>74.</w:t>
            </w:r>
          </w:p>
        </w:tc>
        <w:tc>
          <w:tcPr>
            <w:tcW w:w="8618" w:type="dxa"/>
          </w:tcPr>
          <w:p w14:paraId="2B10E9A7" w14:textId="77777777" w:rsidR="008A4C40" w:rsidRDefault="00FA0DD2">
            <w:pPr>
              <w:pStyle w:val="TableParagraph"/>
              <w:spacing w:before="38" w:line="242" w:lineRule="auto"/>
              <w:ind w:left="107"/>
              <w:rPr>
                <w:sz w:val="20"/>
              </w:rPr>
            </w:pPr>
            <w:r>
              <w:rPr>
                <w:sz w:val="20"/>
              </w:rPr>
              <w:t xml:space="preserve">Latence komunikační trasy mezi </w:t>
            </w:r>
            <w:proofErr w:type="gramStart"/>
            <w:r>
              <w:rPr>
                <w:sz w:val="20"/>
              </w:rPr>
              <w:t>DC</w:t>
            </w:r>
            <w:proofErr w:type="gramEnd"/>
            <w:r>
              <w:rPr>
                <w:sz w:val="20"/>
              </w:rPr>
              <w:t xml:space="preserve"> na které bude realizován </w:t>
            </w:r>
            <w:proofErr w:type="spellStart"/>
            <w:r>
              <w:rPr>
                <w:sz w:val="20"/>
              </w:rPr>
              <w:t>Storage</w:t>
            </w:r>
            <w:proofErr w:type="spellEnd"/>
            <w:r>
              <w:rPr>
                <w:sz w:val="20"/>
              </w:rPr>
              <w:t xml:space="preserve"> Metro Cluster / </w:t>
            </w:r>
            <w:proofErr w:type="spellStart"/>
            <w:r>
              <w:rPr>
                <w:sz w:val="20"/>
              </w:rPr>
              <w:t>Storage</w:t>
            </w:r>
            <w:proofErr w:type="spellEnd"/>
            <w:r>
              <w:rPr>
                <w:sz w:val="20"/>
              </w:rPr>
              <w:t xml:space="preserve"> </w:t>
            </w:r>
            <w:proofErr w:type="spellStart"/>
            <w:r>
              <w:rPr>
                <w:sz w:val="20"/>
              </w:rPr>
              <w:t>Geo</w:t>
            </w:r>
            <w:proofErr w:type="spellEnd"/>
            <w:r>
              <w:rPr>
                <w:sz w:val="20"/>
              </w:rPr>
              <w:t xml:space="preserve"> Cluster je maximálně 0,5 </w:t>
            </w:r>
            <w:proofErr w:type="spellStart"/>
            <w:r>
              <w:rPr>
                <w:sz w:val="20"/>
              </w:rPr>
              <w:t>ms</w:t>
            </w:r>
            <w:proofErr w:type="spellEnd"/>
            <w:r>
              <w:rPr>
                <w:sz w:val="20"/>
              </w:rPr>
              <w:t xml:space="preserve"> a fyzická trasa není delší než 30 km.</w:t>
            </w:r>
          </w:p>
        </w:tc>
      </w:tr>
      <w:tr w:rsidR="008A4C40" w14:paraId="40ECA0A2" w14:textId="77777777">
        <w:trPr>
          <w:trHeight w:val="277"/>
        </w:trPr>
        <w:tc>
          <w:tcPr>
            <w:tcW w:w="454" w:type="dxa"/>
            <w:shd w:val="clear" w:color="auto" w:fill="7E7E7E"/>
          </w:tcPr>
          <w:p w14:paraId="392F8C41" w14:textId="77777777" w:rsidR="008A4C40" w:rsidRDefault="00FA0DD2">
            <w:pPr>
              <w:pStyle w:val="TableParagraph"/>
              <w:spacing w:before="23"/>
              <w:ind w:left="47" w:right="74"/>
              <w:jc w:val="center"/>
              <w:rPr>
                <w:b/>
                <w:sz w:val="20"/>
              </w:rPr>
            </w:pPr>
            <w:r>
              <w:rPr>
                <w:b/>
                <w:color w:val="FFFFFF"/>
                <w:spacing w:val="-5"/>
                <w:sz w:val="20"/>
              </w:rPr>
              <w:t>ID</w:t>
            </w:r>
          </w:p>
        </w:tc>
        <w:tc>
          <w:tcPr>
            <w:tcW w:w="8618" w:type="dxa"/>
            <w:shd w:val="clear" w:color="auto" w:fill="7E7E7E"/>
          </w:tcPr>
          <w:p w14:paraId="70247014" w14:textId="77777777" w:rsidR="008A4C40" w:rsidRDefault="00FA0DD2">
            <w:pPr>
              <w:pStyle w:val="TableParagraph"/>
              <w:spacing w:before="23"/>
              <w:ind w:left="107"/>
              <w:rPr>
                <w:b/>
                <w:sz w:val="20"/>
              </w:rPr>
            </w:pPr>
            <w:r>
              <w:rPr>
                <w:b/>
                <w:color w:val="FFFFFF"/>
                <w:spacing w:val="-2"/>
                <w:sz w:val="20"/>
              </w:rPr>
              <w:t>Instalace</w:t>
            </w:r>
          </w:p>
        </w:tc>
      </w:tr>
      <w:tr w:rsidR="008A4C40" w14:paraId="250ACAB0" w14:textId="77777777">
        <w:trPr>
          <w:trHeight w:val="539"/>
        </w:trPr>
        <w:tc>
          <w:tcPr>
            <w:tcW w:w="454" w:type="dxa"/>
          </w:tcPr>
          <w:p w14:paraId="50DB39F2" w14:textId="77777777" w:rsidR="008A4C40" w:rsidRDefault="00FA0DD2">
            <w:pPr>
              <w:pStyle w:val="TableParagraph"/>
              <w:spacing w:before="155"/>
              <w:ind w:left="47"/>
              <w:jc w:val="center"/>
              <w:rPr>
                <w:sz w:val="20"/>
              </w:rPr>
            </w:pPr>
            <w:r>
              <w:rPr>
                <w:spacing w:val="-5"/>
                <w:sz w:val="20"/>
              </w:rPr>
              <w:t>75.</w:t>
            </w:r>
          </w:p>
        </w:tc>
        <w:tc>
          <w:tcPr>
            <w:tcW w:w="8618" w:type="dxa"/>
          </w:tcPr>
          <w:p w14:paraId="054AE39E" w14:textId="77777777" w:rsidR="008A4C40" w:rsidRDefault="00FA0DD2">
            <w:pPr>
              <w:pStyle w:val="TableParagraph"/>
              <w:spacing w:before="38"/>
              <w:ind w:left="107"/>
              <w:rPr>
                <w:sz w:val="20"/>
              </w:rPr>
            </w:pPr>
            <w:r>
              <w:rPr>
                <w:sz w:val="20"/>
              </w:rPr>
              <w:t>Dodavatel</w:t>
            </w:r>
            <w:r>
              <w:rPr>
                <w:spacing w:val="40"/>
                <w:sz w:val="20"/>
              </w:rPr>
              <w:t xml:space="preserve"> </w:t>
            </w:r>
            <w:r>
              <w:rPr>
                <w:sz w:val="20"/>
              </w:rPr>
              <w:t>dopraví</w:t>
            </w:r>
            <w:r>
              <w:rPr>
                <w:spacing w:val="40"/>
                <w:sz w:val="20"/>
              </w:rPr>
              <w:t xml:space="preserve"> </w:t>
            </w:r>
            <w:r>
              <w:rPr>
                <w:sz w:val="20"/>
              </w:rPr>
              <w:t>dodávku</w:t>
            </w:r>
            <w:r>
              <w:rPr>
                <w:spacing w:val="40"/>
                <w:sz w:val="20"/>
              </w:rPr>
              <w:t xml:space="preserve"> </w:t>
            </w:r>
            <w:r>
              <w:rPr>
                <w:sz w:val="20"/>
              </w:rPr>
              <w:t>v rámci</w:t>
            </w:r>
            <w:r>
              <w:rPr>
                <w:spacing w:val="40"/>
                <w:sz w:val="20"/>
              </w:rPr>
              <w:t xml:space="preserve"> </w:t>
            </w:r>
            <w:r>
              <w:rPr>
                <w:sz w:val="20"/>
              </w:rPr>
              <w:t>ČR</w:t>
            </w:r>
            <w:r>
              <w:rPr>
                <w:spacing w:val="40"/>
                <w:sz w:val="20"/>
              </w:rPr>
              <w:t xml:space="preserve"> </w:t>
            </w:r>
            <w:r>
              <w:rPr>
                <w:sz w:val="20"/>
              </w:rPr>
              <w:t>na</w:t>
            </w:r>
            <w:r>
              <w:rPr>
                <w:spacing w:val="40"/>
                <w:sz w:val="20"/>
              </w:rPr>
              <w:t xml:space="preserve"> </w:t>
            </w:r>
            <w:r>
              <w:rPr>
                <w:sz w:val="20"/>
              </w:rPr>
              <w:t>místo</w:t>
            </w:r>
            <w:r>
              <w:rPr>
                <w:spacing w:val="40"/>
                <w:sz w:val="20"/>
              </w:rPr>
              <w:t xml:space="preserve"> </w:t>
            </w:r>
            <w:r>
              <w:rPr>
                <w:sz w:val="20"/>
              </w:rPr>
              <w:t>určené</w:t>
            </w:r>
            <w:r>
              <w:rPr>
                <w:spacing w:val="40"/>
                <w:sz w:val="20"/>
              </w:rPr>
              <w:t xml:space="preserve"> </w:t>
            </w:r>
            <w:r>
              <w:rPr>
                <w:sz w:val="20"/>
              </w:rPr>
              <w:t>Objednatelem.</w:t>
            </w:r>
            <w:r>
              <w:rPr>
                <w:spacing w:val="40"/>
                <w:sz w:val="20"/>
              </w:rPr>
              <w:t xml:space="preserve"> </w:t>
            </w:r>
            <w:r>
              <w:rPr>
                <w:sz w:val="20"/>
              </w:rPr>
              <w:t>Veškeré</w:t>
            </w:r>
            <w:r>
              <w:rPr>
                <w:spacing w:val="40"/>
                <w:sz w:val="20"/>
              </w:rPr>
              <w:t xml:space="preserve"> </w:t>
            </w:r>
            <w:r>
              <w:rPr>
                <w:sz w:val="20"/>
              </w:rPr>
              <w:t>náklady související s dopravou a instalací jdou na vrub Dodavatele.</w:t>
            </w:r>
          </w:p>
        </w:tc>
      </w:tr>
      <w:tr w:rsidR="008A4C40" w14:paraId="31334F4A" w14:textId="77777777">
        <w:trPr>
          <w:trHeight w:val="539"/>
        </w:trPr>
        <w:tc>
          <w:tcPr>
            <w:tcW w:w="454" w:type="dxa"/>
            <w:shd w:val="clear" w:color="auto" w:fill="D9E1F3"/>
          </w:tcPr>
          <w:p w14:paraId="2A0E94CF" w14:textId="77777777" w:rsidR="008A4C40" w:rsidRDefault="00FA0DD2">
            <w:pPr>
              <w:pStyle w:val="TableParagraph"/>
              <w:spacing w:before="155"/>
              <w:ind w:left="47"/>
              <w:jc w:val="center"/>
              <w:rPr>
                <w:sz w:val="20"/>
              </w:rPr>
            </w:pPr>
            <w:r>
              <w:rPr>
                <w:spacing w:val="-5"/>
                <w:sz w:val="20"/>
              </w:rPr>
              <w:t>76.</w:t>
            </w:r>
          </w:p>
        </w:tc>
        <w:tc>
          <w:tcPr>
            <w:tcW w:w="8618" w:type="dxa"/>
            <w:shd w:val="clear" w:color="auto" w:fill="D9E1F3"/>
          </w:tcPr>
          <w:p w14:paraId="0C6F9EFF" w14:textId="77777777" w:rsidR="008A4C40" w:rsidRDefault="00FA0DD2">
            <w:pPr>
              <w:pStyle w:val="TableParagraph"/>
              <w:spacing w:before="38" w:line="242" w:lineRule="auto"/>
              <w:ind w:left="107"/>
              <w:rPr>
                <w:sz w:val="20"/>
              </w:rPr>
            </w:pPr>
            <w:r>
              <w:rPr>
                <w:sz w:val="20"/>
              </w:rPr>
              <w:t>Montáž</w:t>
            </w:r>
            <w:r>
              <w:rPr>
                <w:spacing w:val="22"/>
                <w:sz w:val="20"/>
              </w:rPr>
              <w:t xml:space="preserve"> </w:t>
            </w:r>
            <w:r>
              <w:rPr>
                <w:sz w:val="20"/>
              </w:rPr>
              <w:t>– kompletace a smontování</w:t>
            </w:r>
            <w:r>
              <w:rPr>
                <w:spacing w:val="23"/>
                <w:sz w:val="20"/>
              </w:rPr>
              <w:t xml:space="preserve"> </w:t>
            </w:r>
            <w:r>
              <w:rPr>
                <w:sz w:val="20"/>
              </w:rPr>
              <w:t>dodávky</w:t>
            </w:r>
            <w:r>
              <w:rPr>
                <w:spacing w:val="22"/>
                <w:sz w:val="20"/>
              </w:rPr>
              <w:t xml:space="preserve"> </w:t>
            </w:r>
            <w:r>
              <w:rPr>
                <w:sz w:val="20"/>
              </w:rPr>
              <w:t>včetně namontování do racku a</w:t>
            </w:r>
            <w:r>
              <w:rPr>
                <w:spacing w:val="23"/>
                <w:sz w:val="20"/>
              </w:rPr>
              <w:t xml:space="preserve"> </w:t>
            </w:r>
            <w:r>
              <w:rPr>
                <w:sz w:val="20"/>
              </w:rPr>
              <w:t>zapojení,</w:t>
            </w:r>
            <w:r>
              <w:rPr>
                <w:spacing w:val="23"/>
                <w:sz w:val="20"/>
              </w:rPr>
              <w:t xml:space="preserve"> </w:t>
            </w:r>
            <w:r>
              <w:rPr>
                <w:sz w:val="20"/>
              </w:rPr>
              <w:t>a to odborným způsobem, je součástí dodávky.</w:t>
            </w:r>
          </w:p>
        </w:tc>
      </w:tr>
      <w:tr w:rsidR="008A4C40" w14:paraId="71AB2063" w14:textId="77777777">
        <w:trPr>
          <w:trHeight w:val="1001"/>
        </w:trPr>
        <w:tc>
          <w:tcPr>
            <w:tcW w:w="454" w:type="dxa"/>
          </w:tcPr>
          <w:p w14:paraId="18759BA2" w14:textId="77777777" w:rsidR="008A4C40" w:rsidRDefault="008A4C40">
            <w:pPr>
              <w:pStyle w:val="TableParagraph"/>
              <w:spacing w:before="156"/>
              <w:rPr>
                <w:sz w:val="20"/>
              </w:rPr>
            </w:pPr>
          </w:p>
          <w:p w14:paraId="72E04FD8" w14:textId="77777777" w:rsidR="008A4C40" w:rsidRDefault="00FA0DD2">
            <w:pPr>
              <w:pStyle w:val="TableParagraph"/>
              <w:ind w:left="47"/>
              <w:jc w:val="center"/>
              <w:rPr>
                <w:sz w:val="20"/>
              </w:rPr>
            </w:pPr>
            <w:r>
              <w:rPr>
                <w:spacing w:val="-5"/>
                <w:sz w:val="20"/>
              </w:rPr>
              <w:t>77.</w:t>
            </w:r>
          </w:p>
        </w:tc>
        <w:tc>
          <w:tcPr>
            <w:tcW w:w="8618" w:type="dxa"/>
          </w:tcPr>
          <w:p w14:paraId="226401F0" w14:textId="77777777" w:rsidR="008A4C40" w:rsidRDefault="00FA0DD2">
            <w:pPr>
              <w:pStyle w:val="TableParagraph"/>
              <w:spacing w:before="38"/>
              <w:ind w:left="107" w:right="104"/>
              <w:jc w:val="both"/>
              <w:rPr>
                <w:sz w:val="20"/>
              </w:rPr>
            </w:pPr>
            <w:r>
              <w:rPr>
                <w:sz w:val="20"/>
              </w:rPr>
              <w:t>Součástí</w:t>
            </w:r>
            <w:r>
              <w:rPr>
                <w:spacing w:val="-11"/>
                <w:sz w:val="20"/>
              </w:rPr>
              <w:t xml:space="preserve"> </w:t>
            </w:r>
            <w:r>
              <w:rPr>
                <w:sz w:val="20"/>
              </w:rPr>
              <w:t>dodávky</w:t>
            </w:r>
            <w:r>
              <w:rPr>
                <w:spacing w:val="-12"/>
                <w:sz w:val="20"/>
              </w:rPr>
              <w:t xml:space="preserve"> </w:t>
            </w:r>
            <w:r>
              <w:rPr>
                <w:sz w:val="20"/>
              </w:rPr>
              <w:t>musí</w:t>
            </w:r>
            <w:r>
              <w:rPr>
                <w:spacing w:val="-13"/>
                <w:sz w:val="20"/>
              </w:rPr>
              <w:t xml:space="preserve"> </w:t>
            </w:r>
            <w:r>
              <w:rPr>
                <w:sz w:val="20"/>
              </w:rPr>
              <w:t>být</w:t>
            </w:r>
            <w:r>
              <w:rPr>
                <w:spacing w:val="-11"/>
                <w:sz w:val="20"/>
              </w:rPr>
              <w:t xml:space="preserve"> </w:t>
            </w:r>
            <w:r>
              <w:rPr>
                <w:sz w:val="20"/>
              </w:rPr>
              <w:t>spolupráce</w:t>
            </w:r>
            <w:r>
              <w:rPr>
                <w:spacing w:val="-13"/>
                <w:sz w:val="20"/>
              </w:rPr>
              <w:t xml:space="preserve"> </w:t>
            </w:r>
            <w:r>
              <w:rPr>
                <w:sz w:val="20"/>
              </w:rPr>
              <w:t>s</w:t>
            </w:r>
            <w:r>
              <w:rPr>
                <w:spacing w:val="-5"/>
                <w:sz w:val="20"/>
              </w:rPr>
              <w:t xml:space="preserve"> </w:t>
            </w:r>
            <w:r>
              <w:rPr>
                <w:sz w:val="20"/>
              </w:rPr>
              <w:t>administrátorem</w:t>
            </w:r>
            <w:r>
              <w:rPr>
                <w:spacing w:val="-13"/>
                <w:sz w:val="20"/>
              </w:rPr>
              <w:t xml:space="preserve"> </w:t>
            </w:r>
            <w:r>
              <w:rPr>
                <w:sz w:val="20"/>
              </w:rPr>
              <w:t>monitorovacích</w:t>
            </w:r>
            <w:r>
              <w:rPr>
                <w:spacing w:val="-13"/>
                <w:sz w:val="20"/>
              </w:rPr>
              <w:t xml:space="preserve"> </w:t>
            </w:r>
            <w:r>
              <w:rPr>
                <w:sz w:val="20"/>
              </w:rPr>
              <w:t>systémů</w:t>
            </w:r>
            <w:r>
              <w:rPr>
                <w:spacing w:val="-11"/>
                <w:sz w:val="20"/>
              </w:rPr>
              <w:t xml:space="preserve"> </w:t>
            </w:r>
            <w:r>
              <w:rPr>
                <w:sz w:val="20"/>
              </w:rPr>
              <w:t>na</w:t>
            </w:r>
            <w:r>
              <w:rPr>
                <w:spacing w:val="-14"/>
                <w:sz w:val="20"/>
              </w:rPr>
              <w:t xml:space="preserve"> </w:t>
            </w:r>
            <w:r>
              <w:rPr>
                <w:sz w:val="20"/>
              </w:rPr>
              <w:t>začlenění dodaného</w:t>
            </w:r>
            <w:r>
              <w:rPr>
                <w:spacing w:val="-11"/>
                <w:sz w:val="20"/>
              </w:rPr>
              <w:t xml:space="preserve"> </w:t>
            </w:r>
            <w:r>
              <w:rPr>
                <w:sz w:val="20"/>
              </w:rPr>
              <w:t>diskového</w:t>
            </w:r>
            <w:r>
              <w:rPr>
                <w:spacing w:val="-11"/>
                <w:sz w:val="20"/>
              </w:rPr>
              <w:t xml:space="preserve"> </w:t>
            </w:r>
            <w:r>
              <w:rPr>
                <w:sz w:val="20"/>
              </w:rPr>
              <w:t>pole</w:t>
            </w:r>
            <w:r>
              <w:rPr>
                <w:spacing w:val="-9"/>
                <w:sz w:val="20"/>
              </w:rPr>
              <w:t xml:space="preserve"> </w:t>
            </w:r>
            <w:r>
              <w:rPr>
                <w:sz w:val="20"/>
              </w:rPr>
              <w:t>pod</w:t>
            </w:r>
            <w:r>
              <w:rPr>
                <w:spacing w:val="-11"/>
                <w:sz w:val="20"/>
              </w:rPr>
              <w:t xml:space="preserve"> </w:t>
            </w:r>
            <w:r>
              <w:rPr>
                <w:sz w:val="20"/>
              </w:rPr>
              <w:t>monitoring</w:t>
            </w:r>
            <w:r>
              <w:rPr>
                <w:spacing w:val="-11"/>
                <w:sz w:val="20"/>
              </w:rPr>
              <w:t xml:space="preserve"> </w:t>
            </w:r>
            <w:r>
              <w:rPr>
                <w:sz w:val="20"/>
              </w:rPr>
              <w:t>Objednatele</w:t>
            </w:r>
            <w:r>
              <w:rPr>
                <w:spacing w:val="-11"/>
                <w:sz w:val="20"/>
              </w:rPr>
              <w:t xml:space="preserve"> </w:t>
            </w:r>
            <w:r>
              <w:rPr>
                <w:sz w:val="20"/>
              </w:rPr>
              <w:t>(</w:t>
            </w:r>
            <w:proofErr w:type="spellStart"/>
            <w:r>
              <w:rPr>
                <w:sz w:val="20"/>
              </w:rPr>
              <w:t>ArcSight</w:t>
            </w:r>
            <w:proofErr w:type="spellEnd"/>
            <w:r>
              <w:rPr>
                <w:sz w:val="20"/>
              </w:rPr>
              <w:t>/</w:t>
            </w:r>
            <w:proofErr w:type="spellStart"/>
            <w:r>
              <w:rPr>
                <w:sz w:val="20"/>
              </w:rPr>
              <w:t>Zabbix</w:t>
            </w:r>
            <w:proofErr w:type="spellEnd"/>
            <w:r>
              <w:rPr>
                <w:sz w:val="20"/>
              </w:rPr>
              <w:t>).</w:t>
            </w:r>
            <w:r>
              <w:rPr>
                <w:spacing w:val="-11"/>
                <w:sz w:val="20"/>
              </w:rPr>
              <w:t xml:space="preserve"> </w:t>
            </w:r>
            <w:r>
              <w:rPr>
                <w:sz w:val="20"/>
              </w:rPr>
              <w:t>Vypracování</w:t>
            </w:r>
            <w:r>
              <w:rPr>
                <w:spacing w:val="-11"/>
                <w:sz w:val="20"/>
              </w:rPr>
              <w:t xml:space="preserve"> </w:t>
            </w:r>
            <w:r>
              <w:rPr>
                <w:sz w:val="20"/>
              </w:rPr>
              <w:t>a</w:t>
            </w:r>
            <w:r>
              <w:rPr>
                <w:spacing w:val="-11"/>
                <w:sz w:val="20"/>
              </w:rPr>
              <w:t xml:space="preserve"> </w:t>
            </w:r>
            <w:r>
              <w:rPr>
                <w:sz w:val="20"/>
              </w:rPr>
              <w:t>dodání dokumentace skutečného provedení začlenění diskového pole pod monitorovací systémy Objednatele tak, aby byl dle dodaného dokumentu opakovatelný.</w:t>
            </w:r>
          </w:p>
        </w:tc>
      </w:tr>
      <w:tr w:rsidR="008A4C40" w14:paraId="35FE94D6" w14:textId="77777777">
        <w:trPr>
          <w:trHeight w:val="309"/>
        </w:trPr>
        <w:tc>
          <w:tcPr>
            <w:tcW w:w="454" w:type="dxa"/>
            <w:shd w:val="clear" w:color="auto" w:fill="D9E1F3"/>
          </w:tcPr>
          <w:p w14:paraId="4D066BC0" w14:textId="77777777" w:rsidR="008A4C40" w:rsidRDefault="00FA0DD2">
            <w:pPr>
              <w:pStyle w:val="TableParagraph"/>
              <w:spacing w:before="40"/>
              <w:ind w:left="47"/>
              <w:jc w:val="center"/>
              <w:rPr>
                <w:sz w:val="20"/>
              </w:rPr>
            </w:pPr>
            <w:r>
              <w:rPr>
                <w:spacing w:val="-5"/>
                <w:sz w:val="20"/>
              </w:rPr>
              <w:t>78.</w:t>
            </w:r>
          </w:p>
        </w:tc>
        <w:tc>
          <w:tcPr>
            <w:tcW w:w="8618" w:type="dxa"/>
            <w:shd w:val="clear" w:color="auto" w:fill="D9E1F3"/>
          </w:tcPr>
          <w:p w14:paraId="0A609346" w14:textId="77777777" w:rsidR="008A4C40" w:rsidRDefault="00FA0DD2">
            <w:pPr>
              <w:pStyle w:val="TableParagraph"/>
              <w:spacing w:before="40"/>
              <w:ind w:left="107"/>
              <w:rPr>
                <w:sz w:val="20"/>
              </w:rPr>
            </w:pPr>
            <w:r>
              <w:rPr>
                <w:sz w:val="20"/>
              </w:rPr>
              <w:t>Instalace</w:t>
            </w:r>
            <w:r>
              <w:rPr>
                <w:spacing w:val="-10"/>
                <w:sz w:val="20"/>
              </w:rPr>
              <w:t xml:space="preserve"> </w:t>
            </w:r>
            <w:r>
              <w:rPr>
                <w:sz w:val="20"/>
              </w:rPr>
              <w:t>podpůrných</w:t>
            </w:r>
            <w:r>
              <w:rPr>
                <w:spacing w:val="-10"/>
                <w:sz w:val="20"/>
              </w:rPr>
              <w:t xml:space="preserve"> </w:t>
            </w:r>
            <w:r>
              <w:rPr>
                <w:sz w:val="20"/>
              </w:rPr>
              <w:t>systémů</w:t>
            </w:r>
            <w:r>
              <w:rPr>
                <w:spacing w:val="-10"/>
                <w:sz w:val="20"/>
              </w:rPr>
              <w:t xml:space="preserve"> </w:t>
            </w:r>
            <w:r>
              <w:rPr>
                <w:sz w:val="20"/>
              </w:rPr>
              <w:t>(zejména</w:t>
            </w:r>
            <w:r>
              <w:rPr>
                <w:spacing w:val="-9"/>
                <w:sz w:val="20"/>
              </w:rPr>
              <w:t xml:space="preserve"> </w:t>
            </w:r>
            <w:r>
              <w:rPr>
                <w:sz w:val="20"/>
              </w:rPr>
              <w:t>systémů</w:t>
            </w:r>
            <w:r>
              <w:rPr>
                <w:spacing w:val="-8"/>
                <w:sz w:val="20"/>
              </w:rPr>
              <w:t xml:space="preserve"> </w:t>
            </w:r>
            <w:r>
              <w:rPr>
                <w:sz w:val="20"/>
              </w:rPr>
              <w:t>pro</w:t>
            </w:r>
            <w:r>
              <w:rPr>
                <w:spacing w:val="-8"/>
                <w:sz w:val="20"/>
              </w:rPr>
              <w:t xml:space="preserve"> </w:t>
            </w:r>
            <w:r>
              <w:rPr>
                <w:sz w:val="20"/>
              </w:rPr>
              <w:t>management,</w:t>
            </w:r>
            <w:r>
              <w:rPr>
                <w:spacing w:val="-10"/>
                <w:sz w:val="20"/>
              </w:rPr>
              <w:t xml:space="preserve"> </w:t>
            </w:r>
            <w:r>
              <w:rPr>
                <w:spacing w:val="-2"/>
                <w:sz w:val="20"/>
              </w:rPr>
              <w:t>monitoring).</w:t>
            </w:r>
          </w:p>
        </w:tc>
      </w:tr>
      <w:tr w:rsidR="008A4C40" w14:paraId="458A43FA" w14:textId="77777777">
        <w:trPr>
          <w:trHeight w:val="770"/>
        </w:trPr>
        <w:tc>
          <w:tcPr>
            <w:tcW w:w="454" w:type="dxa"/>
          </w:tcPr>
          <w:p w14:paraId="02A09642" w14:textId="77777777" w:rsidR="008A4C40" w:rsidRDefault="008A4C40">
            <w:pPr>
              <w:pStyle w:val="TableParagraph"/>
              <w:spacing w:before="40"/>
              <w:rPr>
                <w:sz w:val="20"/>
              </w:rPr>
            </w:pPr>
          </w:p>
          <w:p w14:paraId="65B12483" w14:textId="77777777" w:rsidR="008A4C40" w:rsidRDefault="00FA0DD2">
            <w:pPr>
              <w:pStyle w:val="TableParagraph"/>
              <w:ind w:left="47"/>
              <w:jc w:val="center"/>
              <w:rPr>
                <w:sz w:val="20"/>
              </w:rPr>
            </w:pPr>
            <w:r>
              <w:rPr>
                <w:spacing w:val="-5"/>
                <w:sz w:val="20"/>
              </w:rPr>
              <w:t>79.</w:t>
            </w:r>
          </w:p>
        </w:tc>
        <w:tc>
          <w:tcPr>
            <w:tcW w:w="8618" w:type="dxa"/>
          </w:tcPr>
          <w:p w14:paraId="57D29AD2" w14:textId="77777777" w:rsidR="008A4C40" w:rsidRDefault="00FA0DD2">
            <w:pPr>
              <w:pStyle w:val="TableParagraph"/>
              <w:spacing w:before="38" w:line="242" w:lineRule="auto"/>
              <w:ind w:left="107" w:right="100"/>
              <w:jc w:val="both"/>
              <w:rPr>
                <w:sz w:val="20"/>
              </w:rPr>
            </w:pPr>
            <w:r>
              <w:rPr>
                <w:sz w:val="20"/>
              </w:rPr>
              <w:t>Za součást instalace je považována také konfigurace a zprovoznění dodávky v plném rozsahu (zejména zprovoznění SW pro management a monitoring) včetně připojení a součinnost při konfiguraci sítě. Dále pak otestování požadovaných funkcionalit.</w:t>
            </w:r>
          </w:p>
        </w:tc>
      </w:tr>
      <w:tr w:rsidR="008A4C40" w14:paraId="63B4B7D6" w14:textId="77777777">
        <w:trPr>
          <w:trHeight w:val="501"/>
        </w:trPr>
        <w:tc>
          <w:tcPr>
            <w:tcW w:w="454" w:type="dxa"/>
            <w:shd w:val="clear" w:color="auto" w:fill="D9E1F3"/>
          </w:tcPr>
          <w:p w14:paraId="645EB7EB" w14:textId="77777777" w:rsidR="008A4C40" w:rsidRDefault="00FA0DD2">
            <w:pPr>
              <w:pStyle w:val="TableParagraph"/>
              <w:spacing w:before="136"/>
              <w:ind w:left="47"/>
              <w:jc w:val="center"/>
              <w:rPr>
                <w:sz w:val="20"/>
              </w:rPr>
            </w:pPr>
            <w:r>
              <w:rPr>
                <w:spacing w:val="-5"/>
                <w:sz w:val="20"/>
              </w:rPr>
              <w:t>80.</w:t>
            </w:r>
          </w:p>
        </w:tc>
        <w:tc>
          <w:tcPr>
            <w:tcW w:w="8618" w:type="dxa"/>
            <w:shd w:val="clear" w:color="auto" w:fill="D9E1F3"/>
          </w:tcPr>
          <w:p w14:paraId="20C29401" w14:textId="77777777" w:rsidR="008A4C40" w:rsidRDefault="00FA0DD2">
            <w:pPr>
              <w:pStyle w:val="TableParagraph"/>
              <w:spacing w:before="21" w:line="230" w:lineRule="atLeast"/>
              <w:ind w:left="107"/>
              <w:rPr>
                <w:sz w:val="20"/>
              </w:rPr>
            </w:pPr>
            <w:r>
              <w:rPr>
                <w:sz w:val="20"/>
              </w:rPr>
              <w:t>Za</w:t>
            </w:r>
            <w:r>
              <w:rPr>
                <w:spacing w:val="40"/>
                <w:sz w:val="20"/>
              </w:rPr>
              <w:t xml:space="preserve"> </w:t>
            </w:r>
            <w:r>
              <w:rPr>
                <w:sz w:val="20"/>
              </w:rPr>
              <w:t>součást</w:t>
            </w:r>
            <w:r>
              <w:rPr>
                <w:spacing w:val="40"/>
                <w:sz w:val="20"/>
              </w:rPr>
              <w:t xml:space="preserve"> </w:t>
            </w:r>
            <w:r>
              <w:rPr>
                <w:sz w:val="20"/>
              </w:rPr>
              <w:t>instalace</w:t>
            </w:r>
            <w:r>
              <w:rPr>
                <w:spacing w:val="40"/>
                <w:sz w:val="20"/>
              </w:rPr>
              <w:t xml:space="preserve"> </w:t>
            </w:r>
            <w:r>
              <w:rPr>
                <w:sz w:val="20"/>
              </w:rPr>
              <w:t>je</w:t>
            </w:r>
            <w:r>
              <w:rPr>
                <w:spacing w:val="40"/>
                <w:sz w:val="20"/>
              </w:rPr>
              <w:t xml:space="preserve"> </w:t>
            </w:r>
            <w:r>
              <w:rPr>
                <w:sz w:val="20"/>
              </w:rPr>
              <w:t>považována</w:t>
            </w:r>
            <w:r>
              <w:rPr>
                <w:spacing w:val="40"/>
                <w:sz w:val="20"/>
              </w:rPr>
              <w:t xml:space="preserve"> </w:t>
            </w:r>
            <w:r>
              <w:rPr>
                <w:sz w:val="20"/>
              </w:rPr>
              <w:t>také</w:t>
            </w:r>
            <w:r>
              <w:rPr>
                <w:spacing w:val="40"/>
                <w:sz w:val="20"/>
              </w:rPr>
              <w:t xml:space="preserve"> </w:t>
            </w:r>
            <w:r>
              <w:rPr>
                <w:sz w:val="20"/>
              </w:rPr>
              <w:t>instalace</w:t>
            </w:r>
            <w:r>
              <w:rPr>
                <w:spacing w:val="40"/>
                <w:sz w:val="20"/>
              </w:rPr>
              <w:t xml:space="preserve"> </w:t>
            </w:r>
            <w:r>
              <w:rPr>
                <w:sz w:val="20"/>
              </w:rPr>
              <w:t>nejnovějších</w:t>
            </w:r>
            <w:r>
              <w:rPr>
                <w:spacing w:val="40"/>
                <w:sz w:val="20"/>
              </w:rPr>
              <w:t xml:space="preserve"> </w:t>
            </w:r>
            <w:r>
              <w:rPr>
                <w:sz w:val="20"/>
              </w:rPr>
              <w:t>aktualizací</w:t>
            </w:r>
            <w:r>
              <w:rPr>
                <w:spacing w:val="40"/>
                <w:sz w:val="20"/>
              </w:rPr>
              <w:t xml:space="preserve"> </w:t>
            </w:r>
            <w:r>
              <w:rPr>
                <w:sz w:val="20"/>
              </w:rPr>
              <w:t>řešení</w:t>
            </w:r>
            <w:r>
              <w:rPr>
                <w:spacing w:val="40"/>
                <w:sz w:val="20"/>
              </w:rPr>
              <w:t xml:space="preserve"> </w:t>
            </w:r>
            <w:r>
              <w:rPr>
                <w:sz w:val="20"/>
              </w:rPr>
              <w:t>a</w:t>
            </w:r>
            <w:r>
              <w:rPr>
                <w:spacing w:val="40"/>
                <w:sz w:val="20"/>
              </w:rPr>
              <w:t xml:space="preserve"> </w:t>
            </w:r>
            <w:r>
              <w:rPr>
                <w:sz w:val="20"/>
              </w:rPr>
              <w:t>jeho komponent</w:t>
            </w:r>
            <w:r>
              <w:rPr>
                <w:spacing w:val="4"/>
                <w:sz w:val="20"/>
              </w:rPr>
              <w:t xml:space="preserve"> </w:t>
            </w:r>
            <w:r>
              <w:rPr>
                <w:sz w:val="20"/>
              </w:rPr>
              <w:t>(např.</w:t>
            </w:r>
            <w:r>
              <w:rPr>
                <w:spacing w:val="4"/>
                <w:sz w:val="20"/>
              </w:rPr>
              <w:t xml:space="preserve"> </w:t>
            </w:r>
            <w:r>
              <w:rPr>
                <w:sz w:val="20"/>
              </w:rPr>
              <w:t>firmware)</w:t>
            </w:r>
            <w:r>
              <w:rPr>
                <w:spacing w:val="4"/>
                <w:sz w:val="20"/>
              </w:rPr>
              <w:t xml:space="preserve"> </w:t>
            </w:r>
            <w:r>
              <w:rPr>
                <w:sz w:val="20"/>
              </w:rPr>
              <w:t>dle</w:t>
            </w:r>
            <w:r>
              <w:rPr>
                <w:spacing w:val="5"/>
                <w:sz w:val="20"/>
              </w:rPr>
              <w:t xml:space="preserve"> </w:t>
            </w:r>
            <w:r>
              <w:rPr>
                <w:sz w:val="20"/>
              </w:rPr>
              <w:t>doporučení</w:t>
            </w:r>
            <w:r>
              <w:rPr>
                <w:spacing w:val="4"/>
                <w:sz w:val="20"/>
              </w:rPr>
              <w:t xml:space="preserve"> </w:t>
            </w:r>
            <w:r>
              <w:rPr>
                <w:sz w:val="20"/>
              </w:rPr>
              <w:t>výrobce</w:t>
            </w:r>
            <w:r>
              <w:rPr>
                <w:spacing w:val="4"/>
                <w:sz w:val="20"/>
              </w:rPr>
              <w:t xml:space="preserve"> </w:t>
            </w:r>
            <w:r>
              <w:rPr>
                <w:sz w:val="20"/>
              </w:rPr>
              <w:t>v</w:t>
            </w:r>
            <w:r>
              <w:rPr>
                <w:spacing w:val="2"/>
                <w:sz w:val="20"/>
              </w:rPr>
              <w:t xml:space="preserve"> </w:t>
            </w:r>
            <w:r>
              <w:rPr>
                <w:sz w:val="20"/>
              </w:rPr>
              <w:t>rámci</w:t>
            </w:r>
            <w:r>
              <w:rPr>
                <w:spacing w:val="3"/>
                <w:sz w:val="20"/>
              </w:rPr>
              <w:t xml:space="preserve"> </w:t>
            </w:r>
            <w:r>
              <w:rPr>
                <w:sz w:val="20"/>
              </w:rPr>
              <w:t>dodávky.</w:t>
            </w:r>
            <w:r>
              <w:rPr>
                <w:spacing w:val="4"/>
                <w:sz w:val="20"/>
              </w:rPr>
              <w:t xml:space="preserve"> </w:t>
            </w:r>
            <w:r>
              <w:rPr>
                <w:sz w:val="20"/>
              </w:rPr>
              <w:t>Objednatel</w:t>
            </w:r>
            <w:r>
              <w:rPr>
                <w:spacing w:val="5"/>
                <w:sz w:val="20"/>
              </w:rPr>
              <w:t xml:space="preserve"> </w:t>
            </w:r>
            <w:r>
              <w:rPr>
                <w:sz w:val="20"/>
              </w:rPr>
              <w:t>se</w:t>
            </w:r>
            <w:r>
              <w:rPr>
                <w:spacing w:val="4"/>
                <w:sz w:val="20"/>
              </w:rPr>
              <w:t xml:space="preserve"> </w:t>
            </w:r>
            <w:r>
              <w:rPr>
                <w:spacing w:val="-2"/>
                <w:sz w:val="20"/>
              </w:rPr>
              <w:t>zavazuje</w:t>
            </w:r>
          </w:p>
        </w:tc>
      </w:tr>
    </w:tbl>
    <w:p w14:paraId="26FD85E7" w14:textId="77777777" w:rsidR="008A4C40" w:rsidRDefault="008A4C40">
      <w:pPr>
        <w:spacing w:line="230" w:lineRule="atLeast"/>
        <w:rPr>
          <w:sz w:val="20"/>
        </w:rPr>
        <w:sectPr w:rsidR="008A4C40">
          <w:pgSz w:w="11910" w:h="16840"/>
          <w:pgMar w:top="1880" w:right="600" w:bottom="800" w:left="1260" w:header="665" w:footer="612" w:gutter="0"/>
          <w:cols w:space="708"/>
        </w:sectPr>
      </w:pPr>
    </w:p>
    <w:p w14:paraId="6706BDBE" w14:textId="77777777" w:rsidR="008A4C40" w:rsidRDefault="008A4C40">
      <w:pPr>
        <w:pStyle w:val="Zkladntext"/>
        <w:spacing w:before="10"/>
        <w:ind w:left="0"/>
        <w:rPr>
          <w:sz w:val="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618"/>
      </w:tblGrid>
      <w:tr w:rsidR="008A4C40" w14:paraId="528897EA" w14:textId="77777777">
        <w:trPr>
          <w:trHeight w:val="501"/>
        </w:trPr>
        <w:tc>
          <w:tcPr>
            <w:tcW w:w="454" w:type="dxa"/>
            <w:shd w:val="clear" w:color="auto" w:fill="D9E1F3"/>
          </w:tcPr>
          <w:p w14:paraId="08A9FF2A" w14:textId="77777777" w:rsidR="008A4C40" w:rsidRDefault="008A4C40">
            <w:pPr>
              <w:pStyle w:val="TableParagraph"/>
              <w:rPr>
                <w:rFonts w:ascii="Times New Roman"/>
                <w:sz w:val="18"/>
              </w:rPr>
            </w:pPr>
          </w:p>
        </w:tc>
        <w:tc>
          <w:tcPr>
            <w:tcW w:w="8618" w:type="dxa"/>
            <w:shd w:val="clear" w:color="auto" w:fill="D9E1F3"/>
          </w:tcPr>
          <w:p w14:paraId="7CAE9943" w14:textId="77777777" w:rsidR="008A4C40" w:rsidRDefault="00FA0DD2">
            <w:pPr>
              <w:pStyle w:val="TableParagraph"/>
              <w:spacing w:line="229" w:lineRule="exact"/>
              <w:ind w:left="107"/>
              <w:rPr>
                <w:sz w:val="20"/>
              </w:rPr>
            </w:pPr>
            <w:r>
              <w:rPr>
                <w:sz w:val="20"/>
              </w:rPr>
              <w:t>zajistit</w:t>
            </w:r>
            <w:r>
              <w:rPr>
                <w:spacing w:val="3"/>
                <w:sz w:val="20"/>
              </w:rPr>
              <w:t xml:space="preserve"> </w:t>
            </w:r>
            <w:r>
              <w:rPr>
                <w:sz w:val="20"/>
              </w:rPr>
              <w:t>plnou</w:t>
            </w:r>
            <w:r>
              <w:rPr>
                <w:spacing w:val="4"/>
                <w:sz w:val="20"/>
              </w:rPr>
              <w:t xml:space="preserve"> </w:t>
            </w:r>
            <w:r>
              <w:rPr>
                <w:sz w:val="20"/>
              </w:rPr>
              <w:t>součinnost</w:t>
            </w:r>
            <w:r>
              <w:rPr>
                <w:spacing w:val="3"/>
                <w:sz w:val="20"/>
              </w:rPr>
              <w:t xml:space="preserve"> </w:t>
            </w:r>
            <w:r>
              <w:rPr>
                <w:sz w:val="20"/>
              </w:rPr>
              <w:t>kvalifikovaných</w:t>
            </w:r>
            <w:r>
              <w:rPr>
                <w:spacing w:val="6"/>
                <w:sz w:val="20"/>
              </w:rPr>
              <w:t xml:space="preserve"> </w:t>
            </w:r>
            <w:r>
              <w:rPr>
                <w:sz w:val="20"/>
              </w:rPr>
              <w:t>pracovníků</w:t>
            </w:r>
            <w:r>
              <w:rPr>
                <w:spacing w:val="3"/>
                <w:sz w:val="20"/>
              </w:rPr>
              <w:t xml:space="preserve"> </w:t>
            </w:r>
            <w:r>
              <w:rPr>
                <w:sz w:val="20"/>
              </w:rPr>
              <w:t>provozního</w:t>
            </w:r>
            <w:r>
              <w:rPr>
                <w:spacing w:val="5"/>
                <w:sz w:val="20"/>
              </w:rPr>
              <w:t xml:space="preserve"> </w:t>
            </w:r>
            <w:r>
              <w:rPr>
                <w:sz w:val="20"/>
              </w:rPr>
              <w:t>oddělení</w:t>
            </w:r>
            <w:r>
              <w:rPr>
                <w:spacing w:val="7"/>
                <w:sz w:val="20"/>
              </w:rPr>
              <w:t xml:space="preserve"> </w:t>
            </w:r>
            <w:r>
              <w:rPr>
                <w:sz w:val="20"/>
              </w:rPr>
              <w:t>při</w:t>
            </w:r>
            <w:r>
              <w:rPr>
                <w:spacing w:val="5"/>
                <w:sz w:val="20"/>
              </w:rPr>
              <w:t xml:space="preserve"> </w:t>
            </w:r>
            <w:r>
              <w:rPr>
                <w:sz w:val="20"/>
              </w:rPr>
              <w:t>instalaci</w:t>
            </w:r>
            <w:r>
              <w:rPr>
                <w:spacing w:val="5"/>
                <w:sz w:val="20"/>
              </w:rPr>
              <w:t xml:space="preserve"> </w:t>
            </w:r>
            <w:r>
              <w:rPr>
                <w:spacing w:val="-2"/>
                <w:sz w:val="20"/>
              </w:rPr>
              <w:t>dodávky</w:t>
            </w:r>
          </w:p>
          <w:p w14:paraId="513AA995" w14:textId="77777777" w:rsidR="008A4C40" w:rsidRDefault="00FA0DD2">
            <w:pPr>
              <w:pStyle w:val="TableParagraph"/>
              <w:ind w:left="107"/>
              <w:rPr>
                <w:sz w:val="20"/>
              </w:rPr>
            </w:pPr>
            <w:r>
              <w:rPr>
                <w:sz w:val="20"/>
              </w:rPr>
              <w:t>a</w:t>
            </w:r>
            <w:r>
              <w:rPr>
                <w:spacing w:val="-7"/>
                <w:sz w:val="20"/>
              </w:rPr>
              <w:t xml:space="preserve"> </w:t>
            </w:r>
            <w:r>
              <w:rPr>
                <w:sz w:val="20"/>
              </w:rPr>
              <w:t>přístup</w:t>
            </w:r>
            <w:r>
              <w:rPr>
                <w:spacing w:val="-6"/>
                <w:sz w:val="20"/>
              </w:rPr>
              <w:t xml:space="preserve"> </w:t>
            </w:r>
            <w:r>
              <w:rPr>
                <w:sz w:val="20"/>
              </w:rPr>
              <w:t>do</w:t>
            </w:r>
            <w:r>
              <w:rPr>
                <w:spacing w:val="-7"/>
                <w:sz w:val="20"/>
              </w:rPr>
              <w:t xml:space="preserve"> </w:t>
            </w:r>
            <w:r>
              <w:rPr>
                <w:sz w:val="20"/>
              </w:rPr>
              <w:t>datového</w:t>
            </w:r>
            <w:r>
              <w:rPr>
                <w:spacing w:val="-6"/>
                <w:sz w:val="20"/>
              </w:rPr>
              <w:t xml:space="preserve"> </w:t>
            </w:r>
            <w:r>
              <w:rPr>
                <w:sz w:val="20"/>
              </w:rPr>
              <w:t>centra</w:t>
            </w:r>
            <w:r>
              <w:rPr>
                <w:spacing w:val="-7"/>
                <w:sz w:val="20"/>
              </w:rPr>
              <w:t xml:space="preserve"> </w:t>
            </w:r>
            <w:r>
              <w:rPr>
                <w:sz w:val="20"/>
              </w:rPr>
              <w:t>určeného</w:t>
            </w:r>
            <w:r>
              <w:rPr>
                <w:spacing w:val="-6"/>
                <w:sz w:val="20"/>
              </w:rPr>
              <w:t xml:space="preserve"> </w:t>
            </w:r>
            <w:r>
              <w:rPr>
                <w:sz w:val="20"/>
              </w:rPr>
              <w:t>pro</w:t>
            </w:r>
            <w:r>
              <w:rPr>
                <w:spacing w:val="-7"/>
                <w:sz w:val="20"/>
              </w:rPr>
              <w:t xml:space="preserve"> </w:t>
            </w:r>
            <w:r>
              <w:rPr>
                <w:sz w:val="20"/>
              </w:rPr>
              <w:t>instalaci</w:t>
            </w:r>
            <w:r>
              <w:rPr>
                <w:spacing w:val="-8"/>
                <w:sz w:val="20"/>
              </w:rPr>
              <w:t xml:space="preserve"> </w:t>
            </w:r>
            <w:r>
              <w:rPr>
                <w:spacing w:val="-2"/>
                <w:sz w:val="20"/>
              </w:rPr>
              <w:t>dodávky.</w:t>
            </w:r>
          </w:p>
        </w:tc>
      </w:tr>
      <w:tr w:rsidR="008A4C40" w14:paraId="41BE87D4" w14:textId="77777777">
        <w:trPr>
          <w:trHeight w:val="309"/>
        </w:trPr>
        <w:tc>
          <w:tcPr>
            <w:tcW w:w="454" w:type="dxa"/>
          </w:tcPr>
          <w:p w14:paraId="5D38BD3B" w14:textId="77777777" w:rsidR="008A4C40" w:rsidRDefault="00FA0DD2">
            <w:pPr>
              <w:pStyle w:val="TableParagraph"/>
              <w:spacing w:before="40"/>
              <w:ind w:left="47"/>
              <w:jc w:val="center"/>
              <w:rPr>
                <w:sz w:val="20"/>
              </w:rPr>
            </w:pPr>
            <w:r>
              <w:rPr>
                <w:spacing w:val="-5"/>
                <w:sz w:val="20"/>
              </w:rPr>
              <w:t>81.</w:t>
            </w:r>
          </w:p>
        </w:tc>
        <w:tc>
          <w:tcPr>
            <w:tcW w:w="8618" w:type="dxa"/>
          </w:tcPr>
          <w:p w14:paraId="64C05660" w14:textId="77777777" w:rsidR="008A4C40" w:rsidRDefault="00FA0DD2">
            <w:pPr>
              <w:pStyle w:val="TableParagraph"/>
              <w:spacing w:before="40"/>
              <w:ind w:left="107"/>
              <w:rPr>
                <w:sz w:val="20"/>
              </w:rPr>
            </w:pPr>
            <w:r>
              <w:rPr>
                <w:sz w:val="20"/>
              </w:rPr>
              <w:t>Technici</w:t>
            </w:r>
            <w:r>
              <w:rPr>
                <w:spacing w:val="-9"/>
                <w:sz w:val="20"/>
              </w:rPr>
              <w:t xml:space="preserve"> </w:t>
            </w:r>
            <w:r>
              <w:rPr>
                <w:sz w:val="20"/>
              </w:rPr>
              <w:t>Dodavatele</w:t>
            </w:r>
            <w:r>
              <w:rPr>
                <w:spacing w:val="-9"/>
                <w:sz w:val="20"/>
              </w:rPr>
              <w:t xml:space="preserve"> </w:t>
            </w:r>
            <w:r>
              <w:rPr>
                <w:sz w:val="20"/>
              </w:rPr>
              <w:t>splňují</w:t>
            </w:r>
            <w:r>
              <w:rPr>
                <w:spacing w:val="-7"/>
                <w:sz w:val="20"/>
              </w:rPr>
              <w:t xml:space="preserve"> </w:t>
            </w:r>
            <w:r>
              <w:rPr>
                <w:sz w:val="20"/>
              </w:rPr>
              <w:t>veškeré</w:t>
            </w:r>
            <w:r>
              <w:rPr>
                <w:spacing w:val="-9"/>
                <w:sz w:val="20"/>
              </w:rPr>
              <w:t xml:space="preserve"> </w:t>
            </w:r>
            <w:r>
              <w:rPr>
                <w:sz w:val="20"/>
              </w:rPr>
              <w:t>podmínky</w:t>
            </w:r>
            <w:r>
              <w:rPr>
                <w:spacing w:val="-8"/>
                <w:sz w:val="20"/>
              </w:rPr>
              <w:t xml:space="preserve"> </w:t>
            </w:r>
            <w:r>
              <w:rPr>
                <w:sz w:val="20"/>
              </w:rPr>
              <w:t>dané</w:t>
            </w:r>
            <w:r>
              <w:rPr>
                <w:spacing w:val="-10"/>
                <w:sz w:val="20"/>
              </w:rPr>
              <w:t xml:space="preserve"> </w:t>
            </w:r>
            <w:r>
              <w:rPr>
                <w:sz w:val="20"/>
              </w:rPr>
              <w:t>výrobcem</w:t>
            </w:r>
            <w:r>
              <w:rPr>
                <w:spacing w:val="-9"/>
                <w:sz w:val="20"/>
              </w:rPr>
              <w:t xml:space="preserve"> </w:t>
            </w:r>
            <w:r>
              <w:rPr>
                <w:sz w:val="20"/>
              </w:rPr>
              <w:t>úložiště</w:t>
            </w:r>
            <w:r>
              <w:rPr>
                <w:spacing w:val="-9"/>
                <w:sz w:val="20"/>
              </w:rPr>
              <w:t xml:space="preserve"> </w:t>
            </w:r>
            <w:r>
              <w:rPr>
                <w:sz w:val="20"/>
              </w:rPr>
              <w:t>pro</w:t>
            </w:r>
            <w:r>
              <w:rPr>
                <w:spacing w:val="-9"/>
                <w:sz w:val="20"/>
              </w:rPr>
              <w:t xml:space="preserve"> </w:t>
            </w:r>
            <w:r>
              <w:rPr>
                <w:sz w:val="20"/>
              </w:rPr>
              <w:t>jeho</w:t>
            </w:r>
            <w:r>
              <w:rPr>
                <w:spacing w:val="-8"/>
                <w:sz w:val="20"/>
              </w:rPr>
              <w:t xml:space="preserve"> </w:t>
            </w:r>
            <w:r>
              <w:rPr>
                <w:spacing w:val="-2"/>
                <w:sz w:val="20"/>
              </w:rPr>
              <w:t>instalaci.</w:t>
            </w:r>
          </w:p>
        </w:tc>
      </w:tr>
      <w:tr w:rsidR="008A4C40" w14:paraId="68C46CA8" w14:textId="77777777">
        <w:trPr>
          <w:trHeight w:val="275"/>
        </w:trPr>
        <w:tc>
          <w:tcPr>
            <w:tcW w:w="454" w:type="dxa"/>
            <w:shd w:val="clear" w:color="auto" w:fill="7E7E7E"/>
          </w:tcPr>
          <w:p w14:paraId="456D9985" w14:textId="77777777" w:rsidR="008A4C40" w:rsidRDefault="00FA0DD2">
            <w:pPr>
              <w:pStyle w:val="TableParagraph"/>
              <w:spacing w:before="23"/>
              <w:ind w:left="47" w:right="74"/>
              <w:jc w:val="center"/>
              <w:rPr>
                <w:b/>
                <w:sz w:val="20"/>
              </w:rPr>
            </w:pPr>
            <w:r>
              <w:rPr>
                <w:b/>
                <w:color w:val="FFFFFF"/>
                <w:spacing w:val="-5"/>
                <w:sz w:val="20"/>
              </w:rPr>
              <w:t>ID</w:t>
            </w:r>
          </w:p>
        </w:tc>
        <w:tc>
          <w:tcPr>
            <w:tcW w:w="8618" w:type="dxa"/>
            <w:shd w:val="clear" w:color="auto" w:fill="7E7E7E"/>
          </w:tcPr>
          <w:p w14:paraId="18A7646D" w14:textId="77777777" w:rsidR="008A4C40" w:rsidRDefault="00FA0DD2">
            <w:pPr>
              <w:pStyle w:val="TableParagraph"/>
              <w:spacing w:before="23"/>
              <w:ind w:left="107"/>
              <w:rPr>
                <w:b/>
                <w:sz w:val="20"/>
              </w:rPr>
            </w:pPr>
            <w:r>
              <w:rPr>
                <w:b/>
                <w:color w:val="FFFFFF"/>
                <w:spacing w:val="-2"/>
                <w:sz w:val="20"/>
              </w:rPr>
              <w:t>Výkonnostní</w:t>
            </w:r>
            <w:r>
              <w:rPr>
                <w:b/>
                <w:color w:val="FFFFFF"/>
                <w:spacing w:val="5"/>
                <w:sz w:val="20"/>
              </w:rPr>
              <w:t xml:space="preserve"> </w:t>
            </w:r>
            <w:r>
              <w:rPr>
                <w:b/>
                <w:color w:val="FFFFFF"/>
                <w:spacing w:val="-2"/>
                <w:sz w:val="20"/>
              </w:rPr>
              <w:t>testy</w:t>
            </w:r>
          </w:p>
        </w:tc>
      </w:tr>
      <w:tr w:rsidR="008A4C40" w14:paraId="5901CB60" w14:textId="77777777">
        <w:trPr>
          <w:trHeight w:val="1931"/>
        </w:trPr>
        <w:tc>
          <w:tcPr>
            <w:tcW w:w="454" w:type="dxa"/>
          </w:tcPr>
          <w:p w14:paraId="528958AC" w14:textId="77777777" w:rsidR="008A4C40" w:rsidRDefault="008A4C40">
            <w:pPr>
              <w:pStyle w:val="TableParagraph"/>
              <w:rPr>
                <w:sz w:val="20"/>
              </w:rPr>
            </w:pPr>
          </w:p>
          <w:p w14:paraId="7A1BB10C" w14:textId="77777777" w:rsidR="008A4C40" w:rsidRDefault="008A4C40">
            <w:pPr>
              <w:pStyle w:val="TableParagraph"/>
              <w:rPr>
                <w:sz w:val="20"/>
              </w:rPr>
            </w:pPr>
          </w:p>
          <w:p w14:paraId="13640F26" w14:textId="77777777" w:rsidR="008A4C40" w:rsidRDefault="008A4C40">
            <w:pPr>
              <w:pStyle w:val="TableParagraph"/>
              <w:spacing w:before="161"/>
              <w:rPr>
                <w:sz w:val="20"/>
              </w:rPr>
            </w:pPr>
          </w:p>
          <w:p w14:paraId="00A5ECF7" w14:textId="77777777" w:rsidR="008A4C40" w:rsidRDefault="00FA0DD2">
            <w:pPr>
              <w:pStyle w:val="TableParagraph"/>
              <w:ind w:left="47"/>
              <w:jc w:val="center"/>
              <w:rPr>
                <w:sz w:val="20"/>
              </w:rPr>
            </w:pPr>
            <w:r>
              <w:rPr>
                <w:spacing w:val="-5"/>
                <w:sz w:val="20"/>
              </w:rPr>
              <w:t>82.</w:t>
            </w:r>
          </w:p>
        </w:tc>
        <w:tc>
          <w:tcPr>
            <w:tcW w:w="8618" w:type="dxa"/>
          </w:tcPr>
          <w:p w14:paraId="78807022" w14:textId="77777777" w:rsidR="008A4C40" w:rsidRDefault="00FA0DD2">
            <w:pPr>
              <w:pStyle w:val="TableParagraph"/>
              <w:spacing w:before="42"/>
              <w:ind w:left="107"/>
              <w:rPr>
                <w:sz w:val="20"/>
              </w:rPr>
            </w:pPr>
            <w:r>
              <w:rPr>
                <w:sz w:val="20"/>
              </w:rPr>
              <w:t>Součástí</w:t>
            </w:r>
            <w:r>
              <w:rPr>
                <w:spacing w:val="-9"/>
                <w:sz w:val="20"/>
              </w:rPr>
              <w:t xml:space="preserve"> </w:t>
            </w:r>
            <w:r>
              <w:rPr>
                <w:sz w:val="20"/>
              </w:rPr>
              <w:t>dodávky</w:t>
            </w:r>
            <w:r>
              <w:rPr>
                <w:spacing w:val="-10"/>
                <w:sz w:val="20"/>
              </w:rPr>
              <w:t xml:space="preserve"> </w:t>
            </w:r>
            <w:r>
              <w:rPr>
                <w:sz w:val="20"/>
              </w:rPr>
              <w:t>bude</w:t>
            </w:r>
            <w:r>
              <w:rPr>
                <w:spacing w:val="-8"/>
                <w:sz w:val="20"/>
              </w:rPr>
              <w:t xml:space="preserve"> </w:t>
            </w:r>
            <w:r>
              <w:rPr>
                <w:sz w:val="20"/>
              </w:rPr>
              <w:t>realizace</w:t>
            </w:r>
            <w:r>
              <w:rPr>
                <w:spacing w:val="-11"/>
                <w:sz w:val="20"/>
              </w:rPr>
              <w:t xml:space="preserve"> </w:t>
            </w:r>
            <w:r>
              <w:rPr>
                <w:sz w:val="20"/>
              </w:rPr>
              <w:t>výkonnostních</w:t>
            </w:r>
            <w:r>
              <w:rPr>
                <w:spacing w:val="-10"/>
                <w:sz w:val="20"/>
              </w:rPr>
              <w:t xml:space="preserve"> </w:t>
            </w:r>
            <w:r>
              <w:rPr>
                <w:spacing w:val="-2"/>
                <w:sz w:val="20"/>
              </w:rPr>
              <w:t>testů.</w:t>
            </w:r>
          </w:p>
          <w:p w14:paraId="725AAF3A" w14:textId="77777777" w:rsidR="008A4C40" w:rsidRDefault="00FA0DD2">
            <w:pPr>
              <w:pStyle w:val="TableParagraph"/>
              <w:spacing w:before="39" w:line="280" w:lineRule="auto"/>
              <w:ind w:left="107" w:right="57"/>
              <w:rPr>
                <w:sz w:val="20"/>
              </w:rPr>
            </w:pPr>
            <w:r>
              <w:rPr>
                <w:sz w:val="20"/>
              </w:rPr>
              <w:t>Součástí</w:t>
            </w:r>
            <w:r>
              <w:rPr>
                <w:spacing w:val="-3"/>
                <w:sz w:val="20"/>
              </w:rPr>
              <w:t xml:space="preserve"> </w:t>
            </w:r>
            <w:r>
              <w:rPr>
                <w:sz w:val="20"/>
              </w:rPr>
              <w:t>dodávky</w:t>
            </w:r>
            <w:r>
              <w:rPr>
                <w:spacing w:val="-4"/>
                <w:sz w:val="20"/>
              </w:rPr>
              <w:t xml:space="preserve"> </w:t>
            </w:r>
            <w:r>
              <w:rPr>
                <w:sz w:val="20"/>
              </w:rPr>
              <w:t>bude</w:t>
            </w:r>
            <w:r>
              <w:rPr>
                <w:spacing w:val="-3"/>
                <w:sz w:val="20"/>
              </w:rPr>
              <w:t xml:space="preserve"> </w:t>
            </w:r>
            <w:r>
              <w:rPr>
                <w:sz w:val="20"/>
              </w:rPr>
              <w:t>i</w:t>
            </w:r>
            <w:r>
              <w:rPr>
                <w:spacing w:val="-6"/>
                <w:sz w:val="20"/>
              </w:rPr>
              <w:t xml:space="preserve"> </w:t>
            </w:r>
            <w:r>
              <w:rPr>
                <w:sz w:val="20"/>
              </w:rPr>
              <w:t>zajištění</w:t>
            </w:r>
            <w:r>
              <w:rPr>
                <w:spacing w:val="-5"/>
                <w:sz w:val="20"/>
              </w:rPr>
              <w:t xml:space="preserve"> </w:t>
            </w:r>
            <w:r>
              <w:rPr>
                <w:sz w:val="20"/>
              </w:rPr>
              <w:t>veškerého</w:t>
            </w:r>
            <w:r>
              <w:rPr>
                <w:spacing w:val="-3"/>
                <w:sz w:val="20"/>
              </w:rPr>
              <w:t xml:space="preserve"> </w:t>
            </w:r>
            <w:r>
              <w:rPr>
                <w:sz w:val="20"/>
              </w:rPr>
              <w:t>potřebného</w:t>
            </w:r>
            <w:r>
              <w:rPr>
                <w:spacing w:val="-6"/>
                <w:sz w:val="20"/>
              </w:rPr>
              <w:t xml:space="preserve"> </w:t>
            </w:r>
            <w:r>
              <w:rPr>
                <w:sz w:val="20"/>
              </w:rPr>
              <w:t>HW</w:t>
            </w:r>
            <w:r>
              <w:rPr>
                <w:spacing w:val="-5"/>
                <w:sz w:val="20"/>
              </w:rPr>
              <w:t xml:space="preserve"> </w:t>
            </w:r>
            <w:r>
              <w:rPr>
                <w:sz w:val="20"/>
              </w:rPr>
              <w:t>a</w:t>
            </w:r>
            <w:r>
              <w:rPr>
                <w:spacing w:val="-3"/>
                <w:sz w:val="20"/>
              </w:rPr>
              <w:t xml:space="preserve"> </w:t>
            </w:r>
            <w:r>
              <w:rPr>
                <w:sz w:val="20"/>
              </w:rPr>
              <w:t>SW</w:t>
            </w:r>
            <w:r>
              <w:rPr>
                <w:spacing w:val="-5"/>
                <w:sz w:val="20"/>
              </w:rPr>
              <w:t xml:space="preserve"> </w:t>
            </w:r>
            <w:r>
              <w:rPr>
                <w:sz w:val="20"/>
              </w:rPr>
              <w:t>po</w:t>
            </w:r>
            <w:r>
              <w:rPr>
                <w:spacing w:val="-3"/>
                <w:sz w:val="20"/>
              </w:rPr>
              <w:t xml:space="preserve"> </w:t>
            </w:r>
            <w:r>
              <w:rPr>
                <w:sz w:val="20"/>
              </w:rPr>
              <w:t>realizaci</w:t>
            </w:r>
            <w:r>
              <w:rPr>
                <w:spacing w:val="-4"/>
                <w:sz w:val="20"/>
              </w:rPr>
              <w:t xml:space="preserve"> </w:t>
            </w:r>
            <w:r>
              <w:rPr>
                <w:sz w:val="20"/>
              </w:rPr>
              <w:t>testů. Následující testy 1-4 budou všechny realizovány ve dvou provedeních:</w:t>
            </w:r>
          </w:p>
          <w:p w14:paraId="1C013896" w14:textId="77777777" w:rsidR="008A4C40" w:rsidRDefault="00FA0DD2">
            <w:pPr>
              <w:pStyle w:val="TableParagraph"/>
              <w:numPr>
                <w:ilvl w:val="0"/>
                <w:numId w:val="33"/>
              </w:numPr>
              <w:tabs>
                <w:tab w:val="left" w:pos="501"/>
              </w:tabs>
              <w:spacing w:before="2"/>
              <w:ind w:left="501" w:hanging="394"/>
              <w:rPr>
                <w:sz w:val="20"/>
              </w:rPr>
            </w:pPr>
            <w:r>
              <w:rPr>
                <w:sz w:val="20"/>
              </w:rPr>
              <w:t>Při</w:t>
            </w:r>
            <w:r>
              <w:rPr>
                <w:spacing w:val="-8"/>
                <w:sz w:val="20"/>
              </w:rPr>
              <w:t xml:space="preserve"> </w:t>
            </w:r>
            <w:r>
              <w:rPr>
                <w:sz w:val="20"/>
              </w:rPr>
              <w:t>plné</w:t>
            </w:r>
            <w:r>
              <w:rPr>
                <w:spacing w:val="-6"/>
                <w:sz w:val="20"/>
              </w:rPr>
              <w:t xml:space="preserve"> </w:t>
            </w:r>
            <w:r>
              <w:rPr>
                <w:sz w:val="20"/>
              </w:rPr>
              <w:t>funkci</w:t>
            </w:r>
            <w:r>
              <w:rPr>
                <w:spacing w:val="-7"/>
                <w:sz w:val="20"/>
              </w:rPr>
              <w:t xml:space="preserve"> </w:t>
            </w:r>
            <w:r>
              <w:rPr>
                <w:sz w:val="20"/>
              </w:rPr>
              <w:t>všech</w:t>
            </w:r>
            <w:r>
              <w:rPr>
                <w:spacing w:val="-7"/>
                <w:sz w:val="20"/>
              </w:rPr>
              <w:t xml:space="preserve"> </w:t>
            </w:r>
            <w:r>
              <w:rPr>
                <w:sz w:val="20"/>
              </w:rPr>
              <w:t>komponent</w:t>
            </w:r>
            <w:r>
              <w:rPr>
                <w:spacing w:val="-6"/>
                <w:sz w:val="20"/>
              </w:rPr>
              <w:t xml:space="preserve"> </w:t>
            </w:r>
            <w:r>
              <w:rPr>
                <w:sz w:val="20"/>
              </w:rPr>
              <w:t>a</w:t>
            </w:r>
            <w:r>
              <w:rPr>
                <w:spacing w:val="-8"/>
                <w:sz w:val="20"/>
              </w:rPr>
              <w:t xml:space="preserve"> </w:t>
            </w:r>
            <w:r>
              <w:rPr>
                <w:sz w:val="20"/>
              </w:rPr>
              <w:t>řadičů</w:t>
            </w:r>
            <w:r>
              <w:rPr>
                <w:spacing w:val="-4"/>
                <w:sz w:val="20"/>
              </w:rPr>
              <w:t xml:space="preserve"> </w:t>
            </w:r>
            <w:r>
              <w:rPr>
                <w:sz w:val="20"/>
              </w:rPr>
              <w:t>blokové</w:t>
            </w:r>
            <w:r>
              <w:rPr>
                <w:spacing w:val="-7"/>
                <w:sz w:val="20"/>
              </w:rPr>
              <w:t xml:space="preserve"> </w:t>
            </w:r>
            <w:proofErr w:type="spellStart"/>
            <w:r>
              <w:rPr>
                <w:spacing w:val="-2"/>
                <w:sz w:val="20"/>
              </w:rPr>
              <w:t>storage</w:t>
            </w:r>
            <w:proofErr w:type="spellEnd"/>
            <w:r>
              <w:rPr>
                <w:spacing w:val="-2"/>
                <w:sz w:val="20"/>
              </w:rPr>
              <w:t>.</w:t>
            </w:r>
          </w:p>
          <w:p w14:paraId="75E49759" w14:textId="77777777" w:rsidR="008A4C40" w:rsidRDefault="00FA0DD2">
            <w:pPr>
              <w:pStyle w:val="TableParagraph"/>
              <w:numPr>
                <w:ilvl w:val="0"/>
                <w:numId w:val="33"/>
              </w:numPr>
              <w:tabs>
                <w:tab w:val="left" w:pos="502"/>
              </w:tabs>
              <w:spacing w:before="39" w:line="283" w:lineRule="auto"/>
              <w:ind w:left="107" w:right="4172" w:firstLine="0"/>
              <w:rPr>
                <w:sz w:val="20"/>
              </w:rPr>
            </w:pPr>
            <w:r>
              <w:rPr>
                <w:sz w:val="20"/>
              </w:rPr>
              <w:t>Při</w:t>
            </w:r>
            <w:r>
              <w:rPr>
                <w:spacing w:val="-10"/>
                <w:sz w:val="20"/>
              </w:rPr>
              <w:t xml:space="preserve"> </w:t>
            </w:r>
            <w:r>
              <w:rPr>
                <w:sz w:val="20"/>
              </w:rPr>
              <w:t>výpadku</w:t>
            </w:r>
            <w:r>
              <w:rPr>
                <w:spacing w:val="-8"/>
                <w:sz w:val="20"/>
              </w:rPr>
              <w:t xml:space="preserve"> </w:t>
            </w:r>
            <w:r>
              <w:rPr>
                <w:sz w:val="20"/>
              </w:rPr>
              <w:t>jednoho</w:t>
            </w:r>
            <w:r>
              <w:rPr>
                <w:spacing w:val="-10"/>
                <w:sz w:val="20"/>
              </w:rPr>
              <w:t xml:space="preserve"> </w:t>
            </w:r>
            <w:r>
              <w:rPr>
                <w:sz w:val="20"/>
              </w:rPr>
              <w:t>řadiče</w:t>
            </w:r>
            <w:r>
              <w:rPr>
                <w:spacing w:val="-8"/>
                <w:sz w:val="20"/>
              </w:rPr>
              <w:t xml:space="preserve"> </w:t>
            </w:r>
            <w:r>
              <w:rPr>
                <w:sz w:val="20"/>
              </w:rPr>
              <w:t>blokové</w:t>
            </w:r>
            <w:r>
              <w:rPr>
                <w:spacing w:val="-8"/>
                <w:sz w:val="20"/>
              </w:rPr>
              <w:t xml:space="preserve"> </w:t>
            </w:r>
            <w:proofErr w:type="spellStart"/>
            <w:r>
              <w:rPr>
                <w:sz w:val="20"/>
              </w:rPr>
              <w:t>storage</w:t>
            </w:r>
            <w:proofErr w:type="spellEnd"/>
            <w:r>
              <w:rPr>
                <w:sz w:val="20"/>
              </w:rPr>
              <w:t>. Celkem bude realizováno 8 testů.</w:t>
            </w:r>
          </w:p>
          <w:p w14:paraId="5D8F2EC3" w14:textId="77777777" w:rsidR="008A4C40" w:rsidRDefault="00FA0DD2">
            <w:pPr>
              <w:pStyle w:val="TableParagraph"/>
              <w:spacing w:line="227" w:lineRule="exact"/>
              <w:ind w:left="107"/>
              <w:rPr>
                <w:sz w:val="20"/>
              </w:rPr>
            </w:pPr>
            <w:r>
              <w:rPr>
                <w:sz w:val="20"/>
              </w:rPr>
              <w:t>Test</w:t>
            </w:r>
            <w:r>
              <w:rPr>
                <w:spacing w:val="-6"/>
                <w:sz w:val="20"/>
              </w:rPr>
              <w:t xml:space="preserve"> </w:t>
            </w:r>
            <w:r>
              <w:rPr>
                <w:sz w:val="20"/>
              </w:rPr>
              <w:t>musí</w:t>
            </w:r>
            <w:r>
              <w:rPr>
                <w:spacing w:val="-5"/>
                <w:sz w:val="20"/>
              </w:rPr>
              <w:t xml:space="preserve"> </w:t>
            </w:r>
            <w:r>
              <w:rPr>
                <w:sz w:val="20"/>
              </w:rPr>
              <w:t>být</w:t>
            </w:r>
            <w:r>
              <w:rPr>
                <w:spacing w:val="-4"/>
                <w:sz w:val="20"/>
              </w:rPr>
              <w:t xml:space="preserve"> </w:t>
            </w:r>
            <w:r>
              <w:rPr>
                <w:sz w:val="20"/>
              </w:rPr>
              <w:t>prováděn</w:t>
            </w:r>
            <w:r>
              <w:rPr>
                <w:spacing w:val="-5"/>
                <w:sz w:val="20"/>
              </w:rPr>
              <w:t xml:space="preserve"> </w:t>
            </w:r>
            <w:r>
              <w:rPr>
                <w:sz w:val="20"/>
              </w:rPr>
              <w:t>po</w:t>
            </w:r>
            <w:r>
              <w:rPr>
                <w:spacing w:val="-3"/>
                <w:sz w:val="20"/>
              </w:rPr>
              <w:t xml:space="preserve"> </w:t>
            </w:r>
            <w:r>
              <w:rPr>
                <w:sz w:val="20"/>
              </w:rPr>
              <w:t>min.</w:t>
            </w:r>
            <w:r>
              <w:rPr>
                <w:spacing w:val="-4"/>
                <w:sz w:val="20"/>
              </w:rPr>
              <w:t xml:space="preserve"> </w:t>
            </w:r>
            <w:r>
              <w:rPr>
                <w:sz w:val="20"/>
              </w:rPr>
              <w:t>dobu</w:t>
            </w:r>
            <w:r>
              <w:rPr>
                <w:spacing w:val="-6"/>
                <w:sz w:val="20"/>
              </w:rPr>
              <w:t xml:space="preserve"> </w:t>
            </w:r>
            <w:r>
              <w:rPr>
                <w:sz w:val="20"/>
              </w:rPr>
              <w:t>30</w:t>
            </w:r>
            <w:r>
              <w:rPr>
                <w:spacing w:val="-5"/>
                <w:sz w:val="20"/>
              </w:rPr>
              <w:t xml:space="preserve"> </w:t>
            </w:r>
            <w:r>
              <w:rPr>
                <w:spacing w:val="-4"/>
                <w:sz w:val="20"/>
              </w:rPr>
              <w:t>min.</w:t>
            </w:r>
          </w:p>
        </w:tc>
      </w:tr>
      <w:tr w:rsidR="008A4C40" w14:paraId="24A83A1F" w14:textId="77777777">
        <w:trPr>
          <w:trHeight w:val="1336"/>
        </w:trPr>
        <w:tc>
          <w:tcPr>
            <w:tcW w:w="454" w:type="dxa"/>
            <w:shd w:val="clear" w:color="auto" w:fill="D9E1F3"/>
          </w:tcPr>
          <w:p w14:paraId="34E4083A" w14:textId="77777777" w:rsidR="008A4C40" w:rsidRDefault="008A4C40">
            <w:pPr>
              <w:pStyle w:val="TableParagraph"/>
              <w:rPr>
                <w:sz w:val="20"/>
              </w:rPr>
            </w:pPr>
          </w:p>
          <w:p w14:paraId="2B1C778E" w14:textId="77777777" w:rsidR="008A4C40" w:rsidRDefault="008A4C40">
            <w:pPr>
              <w:pStyle w:val="TableParagraph"/>
              <w:spacing w:before="94"/>
              <w:rPr>
                <w:sz w:val="20"/>
              </w:rPr>
            </w:pPr>
          </w:p>
          <w:p w14:paraId="7E235E4B" w14:textId="77777777" w:rsidR="008A4C40" w:rsidRDefault="00FA0DD2">
            <w:pPr>
              <w:pStyle w:val="TableParagraph"/>
              <w:ind w:left="47"/>
              <w:jc w:val="center"/>
              <w:rPr>
                <w:sz w:val="20"/>
              </w:rPr>
            </w:pPr>
            <w:r>
              <w:rPr>
                <w:spacing w:val="-5"/>
                <w:sz w:val="20"/>
              </w:rPr>
              <w:t>83.</w:t>
            </w:r>
          </w:p>
        </w:tc>
        <w:tc>
          <w:tcPr>
            <w:tcW w:w="8618" w:type="dxa"/>
            <w:shd w:val="clear" w:color="auto" w:fill="D9E1F3"/>
          </w:tcPr>
          <w:p w14:paraId="2DE5700A" w14:textId="77777777" w:rsidR="008A4C40" w:rsidRDefault="00FA0DD2">
            <w:pPr>
              <w:pStyle w:val="TableParagraph"/>
              <w:spacing w:before="40"/>
              <w:ind w:left="107"/>
              <w:rPr>
                <w:sz w:val="20"/>
              </w:rPr>
            </w:pPr>
            <w:r>
              <w:rPr>
                <w:sz w:val="20"/>
              </w:rPr>
              <w:t>Blokové</w:t>
            </w:r>
            <w:r>
              <w:rPr>
                <w:spacing w:val="-5"/>
                <w:sz w:val="20"/>
              </w:rPr>
              <w:t xml:space="preserve"> </w:t>
            </w:r>
            <w:r>
              <w:rPr>
                <w:sz w:val="20"/>
              </w:rPr>
              <w:t>úložiště</w:t>
            </w:r>
            <w:r>
              <w:rPr>
                <w:spacing w:val="-7"/>
                <w:sz w:val="20"/>
              </w:rPr>
              <w:t xml:space="preserve"> </w:t>
            </w:r>
            <w:r>
              <w:rPr>
                <w:sz w:val="20"/>
              </w:rPr>
              <w:t>se</w:t>
            </w:r>
            <w:r>
              <w:rPr>
                <w:spacing w:val="-4"/>
                <w:sz w:val="20"/>
              </w:rPr>
              <w:t xml:space="preserve"> </w:t>
            </w:r>
            <w:r>
              <w:rPr>
                <w:sz w:val="20"/>
              </w:rPr>
              <w:t>bude</w:t>
            </w:r>
            <w:r>
              <w:rPr>
                <w:spacing w:val="-8"/>
                <w:sz w:val="20"/>
              </w:rPr>
              <w:t xml:space="preserve"> </w:t>
            </w:r>
            <w:r>
              <w:rPr>
                <w:sz w:val="20"/>
              </w:rPr>
              <w:t>testovat</w:t>
            </w:r>
            <w:r>
              <w:rPr>
                <w:spacing w:val="-6"/>
                <w:sz w:val="20"/>
              </w:rPr>
              <w:t xml:space="preserve"> </w:t>
            </w:r>
            <w:r>
              <w:rPr>
                <w:sz w:val="20"/>
              </w:rPr>
              <w:t>ve</w:t>
            </w:r>
            <w:r>
              <w:rPr>
                <w:spacing w:val="-6"/>
                <w:sz w:val="20"/>
              </w:rPr>
              <w:t xml:space="preserve"> </w:t>
            </w:r>
            <w:r>
              <w:rPr>
                <w:sz w:val="20"/>
              </w:rPr>
              <w:t>dvou</w:t>
            </w:r>
            <w:r>
              <w:rPr>
                <w:spacing w:val="-4"/>
                <w:sz w:val="20"/>
              </w:rPr>
              <w:t xml:space="preserve"> </w:t>
            </w:r>
            <w:r>
              <w:rPr>
                <w:spacing w:val="-2"/>
                <w:sz w:val="20"/>
              </w:rPr>
              <w:t>režimech:</w:t>
            </w:r>
          </w:p>
          <w:p w14:paraId="5607EECC" w14:textId="77777777" w:rsidR="008A4C40" w:rsidRDefault="00FA0DD2">
            <w:pPr>
              <w:pStyle w:val="TableParagraph"/>
              <w:numPr>
                <w:ilvl w:val="0"/>
                <w:numId w:val="32"/>
              </w:numPr>
              <w:tabs>
                <w:tab w:val="left" w:pos="389"/>
              </w:tabs>
              <w:spacing w:before="40" w:line="244" w:lineRule="exact"/>
              <w:ind w:left="389" w:hanging="282"/>
              <w:rPr>
                <w:sz w:val="20"/>
              </w:rPr>
            </w:pPr>
            <w:r>
              <w:rPr>
                <w:sz w:val="20"/>
              </w:rPr>
              <w:t>Bez</w:t>
            </w:r>
            <w:r>
              <w:rPr>
                <w:spacing w:val="10"/>
                <w:sz w:val="20"/>
              </w:rPr>
              <w:t xml:space="preserve"> </w:t>
            </w:r>
            <w:r>
              <w:rPr>
                <w:sz w:val="20"/>
              </w:rPr>
              <w:t>odstavení</w:t>
            </w:r>
            <w:r>
              <w:rPr>
                <w:spacing w:val="11"/>
                <w:sz w:val="20"/>
              </w:rPr>
              <w:t xml:space="preserve"> </w:t>
            </w:r>
            <w:r>
              <w:rPr>
                <w:sz w:val="20"/>
              </w:rPr>
              <w:t>řadiče</w:t>
            </w:r>
            <w:r>
              <w:rPr>
                <w:spacing w:val="10"/>
                <w:sz w:val="20"/>
              </w:rPr>
              <w:t xml:space="preserve"> </w:t>
            </w:r>
            <w:r>
              <w:rPr>
                <w:sz w:val="20"/>
              </w:rPr>
              <w:t>(musí</w:t>
            </w:r>
            <w:r>
              <w:rPr>
                <w:spacing w:val="10"/>
                <w:sz w:val="20"/>
              </w:rPr>
              <w:t xml:space="preserve"> </w:t>
            </w:r>
            <w:r>
              <w:rPr>
                <w:sz w:val="20"/>
              </w:rPr>
              <w:t>být</w:t>
            </w:r>
            <w:r>
              <w:rPr>
                <w:spacing w:val="10"/>
                <w:sz w:val="20"/>
              </w:rPr>
              <w:t xml:space="preserve"> </w:t>
            </w:r>
            <w:r>
              <w:rPr>
                <w:sz w:val="20"/>
              </w:rPr>
              <w:t>dosaženo</w:t>
            </w:r>
            <w:r>
              <w:rPr>
                <w:spacing w:val="10"/>
                <w:sz w:val="20"/>
              </w:rPr>
              <w:t xml:space="preserve"> </w:t>
            </w:r>
            <w:r>
              <w:rPr>
                <w:sz w:val="20"/>
              </w:rPr>
              <w:t>minimálně</w:t>
            </w:r>
            <w:r>
              <w:rPr>
                <w:spacing w:val="12"/>
                <w:sz w:val="20"/>
              </w:rPr>
              <w:t xml:space="preserve"> </w:t>
            </w:r>
            <w:r>
              <w:rPr>
                <w:sz w:val="20"/>
              </w:rPr>
              <w:t>požadovaného</w:t>
            </w:r>
            <w:r>
              <w:rPr>
                <w:spacing w:val="10"/>
                <w:sz w:val="20"/>
              </w:rPr>
              <w:t xml:space="preserve"> </w:t>
            </w:r>
            <w:r>
              <w:rPr>
                <w:sz w:val="20"/>
              </w:rPr>
              <w:t>výkonu</w:t>
            </w:r>
            <w:r>
              <w:rPr>
                <w:spacing w:val="10"/>
                <w:sz w:val="20"/>
              </w:rPr>
              <w:t xml:space="preserve"> </w:t>
            </w:r>
            <w:r>
              <w:rPr>
                <w:spacing w:val="-2"/>
                <w:sz w:val="20"/>
              </w:rPr>
              <w:t>definovaného</w:t>
            </w:r>
          </w:p>
          <w:p w14:paraId="0960E6AC" w14:textId="77777777" w:rsidR="008A4C40" w:rsidRDefault="00FA0DD2">
            <w:pPr>
              <w:pStyle w:val="TableParagraph"/>
              <w:spacing w:line="229" w:lineRule="exact"/>
              <w:ind w:left="390"/>
              <w:rPr>
                <w:sz w:val="20"/>
              </w:rPr>
            </w:pPr>
            <w:r>
              <w:rPr>
                <w:sz w:val="20"/>
              </w:rPr>
              <w:t>v</w:t>
            </w:r>
            <w:r>
              <w:rPr>
                <w:spacing w:val="-5"/>
                <w:sz w:val="20"/>
              </w:rPr>
              <w:t xml:space="preserve"> </w:t>
            </w:r>
            <w:r>
              <w:rPr>
                <w:sz w:val="20"/>
              </w:rPr>
              <w:t>rámci</w:t>
            </w:r>
            <w:r>
              <w:rPr>
                <w:spacing w:val="-6"/>
                <w:sz w:val="20"/>
              </w:rPr>
              <w:t xml:space="preserve"> </w:t>
            </w:r>
            <w:r>
              <w:rPr>
                <w:sz w:val="20"/>
              </w:rPr>
              <w:t>testů</w:t>
            </w:r>
            <w:r>
              <w:rPr>
                <w:spacing w:val="-3"/>
                <w:sz w:val="20"/>
              </w:rPr>
              <w:t xml:space="preserve"> </w:t>
            </w:r>
            <w:r>
              <w:rPr>
                <w:sz w:val="20"/>
              </w:rPr>
              <w:t>viz</w:t>
            </w:r>
            <w:r>
              <w:rPr>
                <w:spacing w:val="-4"/>
                <w:sz w:val="20"/>
              </w:rPr>
              <w:t xml:space="preserve"> </w:t>
            </w:r>
            <w:r>
              <w:rPr>
                <w:spacing w:val="-2"/>
                <w:sz w:val="20"/>
              </w:rPr>
              <w:t>níže).</w:t>
            </w:r>
          </w:p>
          <w:p w14:paraId="657E10CD" w14:textId="77777777" w:rsidR="008A4C40" w:rsidRDefault="00FA0DD2">
            <w:pPr>
              <w:pStyle w:val="TableParagraph"/>
              <w:numPr>
                <w:ilvl w:val="0"/>
                <w:numId w:val="32"/>
              </w:numPr>
              <w:tabs>
                <w:tab w:val="left" w:pos="389"/>
              </w:tabs>
              <w:spacing w:before="40" w:line="243" w:lineRule="exact"/>
              <w:ind w:left="389" w:hanging="282"/>
              <w:rPr>
                <w:sz w:val="20"/>
              </w:rPr>
            </w:pPr>
            <w:r>
              <w:rPr>
                <w:spacing w:val="-2"/>
                <w:sz w:val="20"/>
              </w:rPr>
              <w:t>Bez</w:t>
            </w:r>
            <w:r>
              <w:rPr>
                <w:spacing w:val="-10"/>
                <w:sz w:val="20"/>
              </w:rPr>
              <w:t xml:space="preserve"> </w:t>
            </w:r>
            <w:r>
              <w:rPr>
                <w:spacing w:val="-2"/>
                <w:sz w:val="20"/>
              </w:rPr>
              <w:t>jednoho</w:t>
            </w:r>
            <w:r>
              <w:rPr>
                <w:spacing w:val="-11"/>
                <w:sz w:val="20"/>
              </w:rPr>
              <w:t xml:space="preserve"> </w:t>
            </w:r>
            <w:r>
              <w:rPr>
                <w:spacing w:val="-2"/>
                <w:sz w:val="20"/>
              </w:rPr>
              <w:t>řadiče</w:t>
            </w:r>
            <w:r>
              <w:rPr>
                <w:spacing w:val="-7"/>
                <w:sz w:val="20"/>
              </w:rPr>
              <w:t xml:space="preserve"> </w:t>
            </w:r>
            <w:r>
              <w:rPr>
                <w:spacing w:val="-2"/>
                <w:sz w:val="20"/>
              </w:rPr>
              <w:t>(musí</w:t>
            </w:r>
            <w:r>
              <w:rPr>
                <w:spacing w:val="-9"/>
                <w:sz w:val="20"/>
              </w:rPr>
              <w:t xml:space="preserve"> </w:t>
            </w:r>
            <w:r>
              <w:rPr>
                <w:spacing w:val="-2"/>
                <w:sz w:val="20"/>
              </w:rPr>
              <w:t>být</w:t>
            </w:r>
            <w:r>
              <w:rPr>
                <w:spacing w:val="-10"/>
                <w:sz w:val="20"/>
              </w:rPr>
              <w:t xml:space="preserve"> </w:t>
            </w:r>
            <w:r>
              <w:rPr>
                <w:spacing w:val="-2"/>
                <w:sz w:val="20"/>
              </w:rPr>
              <w:t>dosaženo</w:t>
            </w:r>
            <w:r>
              <w:rPr>
                <w:spacing w:val="-8"/>
                <w:sz w:val="20"/>
              </w:rPr>
              <w:t xml:space="preserve"> </w:t>
            </w:r>
            <w:r>
              <w:rPr>
                <w:spacing w:val="-2"/>
                <w:sz w:val="20"/>
              </w:rPr>
              <w:t>minimálně</w:t>
            </w:r>
            <w:r>
              <w:rPr>
                <w:spacing w:val="-8"/>
                <w:sz w:val="20"/>
              </w:rPr>
              <w:t xml:space="preserve"> </w:t>
            </w:r>
            <w:proofErr w:type="gramStart"/>
            <w:r>
              <w:rPr>
                <w:spacing w:val="-2"/>
                <w:sz w:val="20"/>
              </w:rPr>
              <w:t>60%</w:t>
            </w:r>
            <w:proofErr w:type="gramEnd"/>
            <w:r>
              <w:rPr>
                <w:spacing w:val="-10"/>
                <w:sz w:val="20"/>
              </w:rPr>
              <w:t xml:space="preserve"> </w:t>
            </w:r>
            <w:r>
              <w:rPr>
                <w:spacing w:val="-2"/>
                <w:sz w:val="20"/>
              </w:rPr>
              <w:t>požadovaného</w:t>
            </w:r>
            <w:r>
              <w:rPr>
                <w:spacing w:val="-10"/>
                <w:sz w:val="20"/>
              </w:rPr>
              <w:t xml:space="preserve"> </w:t>
            </w:r>
            <w:r>
              <w:rPr>
                <w:spacing w:val="-2"/>
                <w:sz w:val="20"/>
              </w:rPr>
              <w:t>výkonu</w:t>
            </w:r>
            <w:r>
              <w:rPr>
                <w:spacing w:val="-7"/>
                <w:sz w:val="20"/>
              </w:rPr>
              <w:t xml:space="preserve"> </w:t>
            </w:r>
            <w:r>
              <w:rPr>
                <w:spacing w:val="-2"/>
                <w:sz w:val="20"/>
              </w:rPr>
              <w:t>definovaného</w:t>
            </w:r>
          </w:p>
          <w:p w14:paraId="30576AC8" w14:textId="77777777" w:rsidR="008A4C40" w:rsidRDefault="00FA0DD2">
            <w:pPr>
              <w:pStyle w:val="TableParagraph"/>
              <w:spacing w:line="228" w:lineRule="exact"/>
              <w:ind w:left="390"/>
              <w:rPr>
                <w:sz w:val="20"/>
              </w:rPr>
            </w:pPr>
            <w:r>
              <w:rPr>
                <w:sz w:val="20"/>
              </w:rPr>
              <w:t>v</w:t>
            </w:r>
            <w:r>
              <w:rPr>
                <w:spacing w:val="-5"/>
                <w:sz w:val="20"/>
              </w:rPr>
              <w:t xml:space="preserve"> </w:t>
            </w:r>
            <w:r>
              <w:rPr>
                <w:sz w:val="20"/>
              </w:rPr>
              <w:t>rámci</w:t>
            </w:r>
            <w:r>
              <w:rPr>
                <w:spacing w:val="-6"/>
                <w:sz w:val="20"/>
              </w:rPr>
              <w:t xml:space="preserve"> </w:t>
            </w:r>
            <w:r>
              <w:rPr>
                <w:sz w:val="20"/>
              </w:rPr>
              <w:t>testů</w:t>
            </w:r>
            <w:r>
              <w:rPr>
                <w:spacing w:val="-3"/>
                <w:sz w:val="20"/>
              </w:rPr>
              <w:t xml:space="preserve"> </w:t>
            </w:r>
            <w:r>
              <w:rPr>
                <w:sz w:val="20"/>
              </w:rPr>
              <w:t>viz</w:t>
            </w:r>
            <w:r>
              <w:rPr>
                <w:spacing w:val="-4"/>
                <w:sz w:val="20"/>
              </w:rPr>
              <w:t xml:space="preserve"> </w:t>
            </w:r>
            <w:r>
              <w:rPr>
                <w:spacing w:val="-2"/>
                <w:sz w:val="20"/>
              </w:rPr>
              <w:t>níže).</w:t>
            </w:r>
          </w:p>
        </w:tc>
      </w:tr>
      <w:tr w:rsidR="008A4C40" w14:paraId="4CCADE89" w14:textId="77777777">
        <w:trPr>
          <w:trHeight w:val="3050"/>
        </w:trPr>
        <w:tc>
          <w:tcPr>
            <w:tcW w:w="454" w:type="dxa"/>
          </w:tcPr>
          <w:p w14:paraId="64CA8B54" w14:textId="77777777" w:rsidR="008A4C40" w:rsidRDefault="008A4C40">
            <w:pPr>
              <w:pStyle w:val="TableParagraph"/>
              <w:rPr>
                <w:sz w:val="20"/>
              </w:rPr>
            </w:pPr>
          </w:p>
          <w:p w14:paraId="49500E13" w14:textId="77777777" w:rsidR="008A4C40" w:rsidRDefault="008A4C40">
            <w:pPr>
              <w:pStyle w:val="TableParagraph"/>
              <w:rPr>
                <w:sz w:val="20"/>
              </w:rPr>
            </w:pPr>
          </w:p>
          <w:p w14:paraId="1F38D2B6" w14:textId="77777777" w:rsidR="008A4C40" w:rsidRDefault="008A4C40">
            <w:pPr>
              <w:pStyle w:val="TableParagraph"/>
              <w:rPr>
                <w:sz w:val="20"/>
              </w:rPr>
            </w:pPr>
          </w:p>
          <w:p w14:paraId="61F8417E" w14:textId="77777777" w:rsidR="008A4C40" w:rsidRDefault="008A4C40">
            <w:pPr>
              <w:pStyle w:val="TableParagraph"/>
              <w:rPr>
                <w:sz w:val="20"/>
              </w:rPr>
            </w:pPr>
          </w:p>
          <w:p w14:paraId="0BF57384" w14:textId="77777777" w:rsidR="008A4C40" w:rsidRDefault="008A4C40">
            <w:pPr>
              <w:pStyle w:val="TableParagraph"/>
              <w:rPr>
                <w:sz w:val="20"/>
              </w:rPr>
            </w:pPr>
          </w:p>
          <w:p w14:paraId="625D4247" w14:textId="77777777" w:rsidR="008A4C40" w:rsidRDefault="008A4C40">
            <w:pPr>
              <w:pStyle w:val="TableParagraph"/>
              <w:spacing w:before="30"/>
              <w:rPr>
                <w:sz w:val="20"/>
              </w:rPr>
            </w:pPr>
          </w:p>
          <w:p w14:paraId="2EC487E5" w14:textId="77777777" w:rsidR="008A4C40" w:rsidRDefault="00FA0DD2">
            <w:pPr>
              <w:pStyle w:val="TableParagraph"/>
              <w:ind w:left="47"/>
              <w:jc w:val="center"/>
              <w:rPr>
                <w:sz w:val="20"/>
              </w:rPr>
            </w:pPr>
            <w:r>
              <w:rPr>
                <w:spacing w:val="-5"/>
                <w:sz w:val="20"/>
              </w:rPr>
              <w:t>84.</w:t>
            </w:r>
          </w:p>
        </w:tc>
        <w:tc>
          <w:tcPr>
            <w:tcW w:w="8618" w:type="dxa"/>
          </w:tcPr>
          <w:p w14:paraId="449E1776" w14:textId="77777777" w:rsidR="008A4C40" w:rsidRDefault="00FA0DD2">
            <w:pPr>
              <w:pStyle w:val="TableParagraph"/>
              <w:spacing w:before="40"/>
              <w:ind w:left="107"/>
              <w:rPr>
                <w:b/>
                <w:sz w:val="20"/>
              </w:rPr>
            </w:pPr>
            <w:r>
              <w:rPr>
                <w:b/>
                <w:sz w:val="20"/>
                <w:u w:val="single"/>
              </w:rPr>
              <w:t>Test</w:t>
            </w:r>
            <w:r>
              <w:rPr>
                <w:b/>
                <w:spacing w:val="-4"/>
                <w:sz w:val="20"/>
                <w:u w:val="single"/>
              </w:rPr>
              <w:t xml:space="preserve"> </w:t>
            </w:r>
            <w:r>
              <w:rPr>
                <w:b/>
                <w:sz w:val="20"/>
                <w:u w:val="single"/>
              </w:rPr>
              <w:t>č.</w:t>
            </w:r>
            <w:r>
              <w:rPr>
                <w:b/>
                <w:spacing w:val="-3"/>
                <w:sz w:val="20"/>
                <w:u w:val="single"/>
              </w:rPr>
              <w:t xml:space="preserve"> </w:t>
            </w:r>
            <w:r>
              <w:rPr>
                <w:b/>
                <w:spacing w:val="-5"/>
                <w:sz w:val="20"/>
                <w:u w:val="single"/>
              </w:rPr>
              <w:t>1:</w:t>
            </w:r>
          </w:p>
          <w:p w14:paraId="7FF6D757" w14:textId="77777777" w:rsidR="008A4C40" w:rsidRDefault="00FA0DD2">
            <w:pPr>
              <w:pStyle w:val="TableParagraph"/>
              <w:spacing w:before="39"/>
              <w:ind w:left="107" w:right="57"/>
              <w:rPr>
                <w:sz w:val="20"/>
              </w:rPr>
            </w:pPr>
            <w:r>
              <w:rPr>
                <w:sz w:val="20"/>
              </w:rPr>
              <w:t>Blokové úložiště musí v</w:t>
            </w:r>
            <w:r>
              <w:rPr>
                <w:spacing w:val="-2"/>
                <w:sz w:val="20"/>
              </w:rPr>
              <w:t xml:space="preserve"> </w:t>
            </w:r>
            <w:r>
              <w:rPr>
                <w:sz w:val="20"/>
              </w:rPr>
              <w:t xml:space="preserve">samostatném testu náhodného zápisu dosáhnout výkonu minimálně 150 000 </w:t>
            </w:r>
            <w:proofErr w:type="spellStart"/>
            <w:r>
              <w:rPr>
                <w:sz w:val="20"/>
              </w:rPr>
              <w:t>IOPs</w:t>
            </w:r>
            <w:proofErr w:type="spellEnd"/>
            <w:r>
              <w:rPr>
                <w:sz w:val="20"/>
              </w:rPr>
              <w:t xml:space="preserve"> za následujících podmínek:</w:t>
            </w:r>
          </w:p>
          <w:p w14:paraId="3BB01DC4" w14:textId="77777777" w:rsidR="008A4C40" w:rsidRDefault="00FA0DD2">
            <w:pPr>
              <w:pStyle w:val="TableParagraph"/>
              <w:numPr>
                <w:ilvl w:val="0"/>
                <w:numId w:val="31"/>
              </w:numPr>
              <w:tabs>
                <w:tab w:val="left" w:pos="389"/>
              </w:tabs>
              <w:spacing w:before="42"/>
              <w:ind w:left="389" w:hanging="282"/>
              <w:rPr>
                <w:sz w:val="20"/>
              </w:rPr>
            </w:pPr>
            <w:r>
              <w:rPr>
                <w:sz w:val="20"/>
              </w:rPr>
              <w:t>Profil</w:t>
            </w:r>
            <w:r>
              <w:rPr>
                <w:spacing w:val="-8"/>
                <w:sz w:val="20"/>
              </w:rPr>
              <w:t xml:space="preserve"> </w:t>
            </w:r>
            <w:r>
              <w:rPr>
                <w:sz w:val="20"/>
              </w:rPr>
              <w:t>testu:</w:t>
            </w:r>
            <w:r>
              <w:rPr>
                <w:spacing w:val="-7"/>
                <w:sz w:val="20"/>
              </w:rPr>
              <w:t xml:space="preserve"> </w:t>
            </w:r>
            <w:proofErr w:type="gramStart"/>
            <w:r>
              <w:rPr>
                <w:sz w:val="20"/>
              </w:rPr>
              <w:t>100%</w:t>
            </w:r>
            <w:proofErr w:type="gramEnd"/>
            <w:r>
              <w:rPr>
                <w:spacing w:val="-4"/>
                <w:sz w:val="20"/>
              </w:rPr>
              <w:t xml:space="preserve"> </w:t>
            </w:r>
            <w:proofErr w:type="spellStart"/>
            <w:r>
              <w:rPr>
                <w:sz w:val="20"/>
              </w:rPr>
              <w:t>Random</w:t>
            </w:r>
            <w:proofErr w:type="spellEnd"/>
            <w:r>
              <w:rPr>
                <w:sz w:val="20"/>
              </w:rPr>
              <w:t>,</w:t>
            </w:r>
            <w:r>
              <w:rPr>
                <w:spacing w:val="-4"/>
                <w:sz w:val="20"/>
              </w:rPr>
              <w:t xml:space="preserve"> </w:t>
            </w:r>
            <w:r>
              <w:rPr>
                <w:sz w:val="20"/>
              </w:rPr>
              <w:t>100%</w:t>
            </w:r>
            <w:r>
              <w:rPr>
                <w:spacing w:val="-5"/>
                <w:sz w:val="20"/>
              </w:rPr>
              <w:t xml:space="preserve"> </w:t>
            </w:r>
            <w:proofErr w:type="spellStart"/>
            <w:r>
              <w:rPr>
                <w:sz w:val="20"/>
              </w:rPr>
              <w:t>Write</w:t>
            </w:r>
            <w:proofErr w:type="spellEnd"/>
            <w:r>
              <w:rPr>
                <w:sz w:val="20"/>
              </w:rPr>
              <w:t>,</w:t>
            </w:r>
            <w:r>
              <w:rPr>
                <w:spacing w:val="-5"/>
                <w:sz w:val="20"/>
              </w:rPr>
              <w:t xml:space="preserve"> </w:t>
            </w:r>
            <w:r>
              <w:rPr>
                <w:sz w:val="20"/>
              </w:rPr>
              <w:t>4</w:t>
            </w:r>
            <w:r>
              <w:rPr>
                <w:spacing w:val="-7"/>
                <w:sz w:val="20"/>
              </w:rPr>
              <w:t xml:space="preserve"> </w:t>
            </w:r>
            <w:r>
              <w:rPr>
                <w:sz w:val="20"/>
              </w:rPr>
              <w:t>kB</w:t>
            </w:r>
            <w:r>
              <w:rPr>
                <w:spacing w:val="-5"/>
                <w:sz w:val="20"/>
              </w:rPr>
              <w:t xml:space="preserve"> </w:t>
            </w:r>
            <w:r>
              <w:rPr>
                <w:sz w:val="20"/>
              </w:rPr>
              <w:t>Velikost</w:t>
            </w:r>
            <w:r>
              <w:rPr>
                <w:spacing w:val="-4"/>
                <w:sz w:val="20"/>
              </w:rPr>
              <w:t xml:space="preserve"> </w:t>
            </w:r>
            <w:r>
              <w:rPr>
                <w:sz w:val="20"/>
              </w:rPr>
              <w:t>IO</w:t>
            </w:r>
            <w:r>
              <w:rPr>
                <w:spacing w:val="-6"/>
                <w:sz w:val="20"/>
              </w:rPr>
              <w:t xml:space="preserve"> </w:t>
            </w:r>
            <w:r>
              <w:rPr>
                <w:spacing w:val="-2"/>
                <w:sz w:val="20"/>
              </w:rPr>
              <w:t>bloku.</w:t>
            </w:r>
          </w:p>
          <w:p w14:paraId="6E72B71A" w14:textId="77777777" w:rsidR="008A4C40" w:rsidRDefault="00FA0DD2">
            <w:pPr>
              <w:pStyle w:val="TableParagraph"/>
              <w:numPr>
                <w:ilvl w:val="0"/>
                <w:numId w:val="31"/>
              </w:numPr>
              <w:tabs>
                <w:tab w:val="left" w:pos="389"/>
              </w:tabs>
              <w:spacing w:before="38"/>
              <w:ind w:left="389" w:hanging="282"/>
              <w:rPr>
                <w:sz w:val="20"/>
              </w:rPr>
            </w:pPr>
            <w:proofErr w:type="gramStart"/>
            <w:r>
              <w:rPr>
                <w:sz w:val="20"/>
              </w:rPr>
              <w:t>95%</w:t>
            </w:r>
            <w:proofErr w:type="gramEnd"/>
            <w:r>
              <w:rPr>
                <w:spacing w:val="-6"/>
                <w:sz w:val="20"/>
              </w:rPr>
              <w:t xml:space="preserve"> </w:t>
            </w:r>
            <w:r>
              <w:rPr>
                <w:sz w:val="20"/>
              </w:rPr>
              <w:t>IO</w:t>
            </w:r>
            <w:r>
              <w:rPr>
                <w:spacing w:val="-4"/>
                <w:sz w:val="20"/>
              </w:rPr>
              <w:t xml:space="preserve"> </w:t>
            </w:r>
            <w:r>
              <w:rPr>
                <w:sz w:val="20"/>
              </w:rPr>
              <w:t>operací</w:t>
            </w:r>
            <w:r>
              <w:rPr>
                <w:spacing w:val="-4"/>
                <w:sz w:val="20"/>
              </w:rPr>
              <w:t xml:space="preserve"> </w:t>
            </w:r>
            <w:r>
              <w:rPr>
                <w:sz w:val="20"/>
              </w:rPr>
              <w:t>musí</w:t>
            </w:r>
            <w:r>
              <w:rPr>
                <w:spacing w:val="-5"/>
                <w:sz w:val="20"/>
              </w:rPr>
              <w:t xml:space="preserve"> </w:t>
            </w:r>
            <w:r>
              <w:rPr>
                <w:sz w:val="20"/>
              </w:rPr>
              <w:t>být</w:t>
            </w:r>
            <w:r>
              <w:rPr>
                <w:spacing w:val="-5"/>
                <w:sz w:val="20"/>
              </w:rPr>
              <w:t xml:space="preserve"> </w:t>
            </w:r>
            <w:r>
              <w:rPr>
                <w:sz w:val="20"/>
              </w:rPr>
              <w:t>vyřízeno</w:t>
            </w:r>
            <w:r>
              <w:rPr>
                <w:spacing w:val="-5"/>
                <w:sz w:val="20"/>
              </w:rPr>
              <w:t xml:space="preserve"> </w:t>
            </w:r>
            <w:r>
              <w:rPr>
                <w:sz w:val="20"/>
              </w:rPr>
              <w:t>do</w:t>
            </w:r>
            <w:r>
              <w:rPr>
                <w:spacing w:val="-4"/>
                <w:sz w:val="20"/>
              </w:rPr>
              <w:t xml:space="preserve"> </w:t>
            </w:r>
            <w:r>
              <w:rPr>
                <w:sz w:val="20"/>
              </w:rPr>
              <w:t>1</w:t>
            </w:r>
            <w:r>
              <w:rPr>
                <w:spacing w:val="-5"/>
                <w:sz w:val="20"/>
              </w:rPr>
              <w:t xml:space="preserve"> </w:t>
            </w:r>
            <w:proofErr w:type="spellStart"/>
            <w:r>
              <w:rPr>
                <w:spacing w:val="-5"/>
                <w:sz w:val="20"/>
              </w:rPr>
              <w:t>ms</w:t>
            </w:r>
            <w:proofErr w:type="spellEnd"/>
            <w:r>
              <w:rPr>
                <w:spacing w:val="-5"/>
                <w:sz w:val="20"/>
              </w:rPr>
              <w:t>.</w:t>
            </w:r>
          </w:p>
          <w:p w14:paraId="41E7448D" w14:textId="77777777" w:rsidR="008A4C40" w:rsidRDefault="00FA0DD2">
            <w:pPr>
              <w:pStyle w:val="TableParagraph"/>
              <w:spacing w:before="38"/>
              <w:ind w:left="107"/>
              <w:rPr>
                <w:sz w:val="20"/>
              </w:rPr>
            </w:pPr>
            <w:r>
              <w:rPr>
                <w:sz w:val="20"/>
              </w:rPr>
              <w:t>Testování</w:t>
            </w:r>
            <w:r>
              <w:rPr>
                <w:spacing w:val="-6"/>
                <w:sz w:val="20"/>
              </w:rPr>
              <w:t xml:space="preserve"> </w:t>
            </w:r>
            <w:r>
              <w:rPr>
                <w:sz w:val="20"/>
              </w:rPr>
              <w:t>musí</w:t>
            </w:r>
            <w:r>
              <w:rPr>
                <w:spacing w:val="-8"/>
                <w:sz w:val="20"/>
              </w:rPr>
              <w:t xml:space="preserve"> </w:t>
            </w:r>
            <w:r>
              <w:rPr>
                <w:sz w:val="20"/>
              </w:rPr>
              <w:t>být</w:t>
            </w:r>
            <w:r>
              <w:rPr>
                <w:spacing w:val="-6"/>
                <w:sz w:val="20"/>
              </w:rPr>
              <w:t xml:space="preserve"> </w:t>
            </w:r>
            <w:r>
              <w:rPr>
                <w:sz w:val="20"/>
              </w:rPr>
              <w:t>provedeno</w:t>
            </w:r>
            <w:r>
              <w:rPr>
                <w:spacing w:val="-6"/>
                <w:sz w:val="20"/>
              </w:rPr>
              <w:t xml:space="preserve"> </w:t>
            </w:r>
            <w:r>
              <w:rPr>
                <w:sz w:val="20"/>
              </w:rPr>
              <w:t>objemem</w:t>
            </w:r>
            <w:r>
              <w:rPr>
                <w:spacing w:val="-8"/>
                <w:sz w:val="20"/>
              </w:rPr>
              <w:t xml:space="preserve"> </w:t>
            </w:r>
            <w:r>
              <w:rPr>
                <w:sz w:val="20"/>
              </w:rPr>
              <w:t>80</w:t>
            </w:r>
            <w:r>
              <w:rPr>
                <w:spacing w:val="-7"/>
                <w:sz w:val="20"/>
              </w:rPr>
              <w:t xml:space="preserve"> </w:t>
            </w:r>
            <w:r>
              <w:rPr>
                <w:sz w:val="20"/>
              </w:rPr>
              <w:t>%</w:t>
            </w:r>
            <w:r>
              <w:rPr>
                <w:spacing w:val="-8"/>
                <w:sz w:val="20"/>
              </w:rPr>
              <w:t xml:space="preserve"> </w:t>
            </w:r>
            <w:r>
              <w:rPr>
                <w:sz w:val="20"/>
              </w:rPr>
              <w:t>reálně</w:t>
            </w:r>
            <w:r>
              <w:rPr>
                <w:spacing w:val="-7"/>
                <w:sz w:val="20"/>
              </w:rPr>
              <w:t xml:space="preserve"> </w:t>
            </w:r>
            <w:r>
              <w:rPr>
                <w:sz w:val="20"/>
              </w:rPr>
              <w:t>požadované</w:t>
            </w:r>
            <w:r>
              <w:rPr>
                <w:spacing w:val="-8"/>
                <w:sz w:val="20"/>
              </w:rPr>
              <w:t xml:space="preserve"> </w:t>
            </w:r>
            <w:r>
              <w:rPr>
                <w:spacing w:val="-2"/>
                <w:sz w:val="20"/>
              </w:rPr>
              <w:t>kapacity.</w:t>
            </w:r>
          </w:p>
          <w:p w14:paraId="603DA279" w14:textId="77777777" w:rsidR="008A4C40" w:rsidRDefault="00FA0DD2">
            <w:pPr>
              <w:pStyle w:val="TableParagraph"/>
              <w:spacing w:before="39"/>
              <w:ind w:left="107"/>
              <w:rPr>
                <w:sz w:val="20"/>
              </w:rPr>
            </w:pPr>
            <w:r>
              <w:rPr>
                <w:b/>
                <w:sz w:val="20"/>
              </w:rPr>
              <w:t>101.</w:t>
            </w:r>
            <w:r>
              <w:rPr>
                <w:b/>
                <w:spacing w:val="-6"/>
                <w:sz w:val="20"/>
              </w:rPr>
              <w:t xml:space="preserve"> </w:t>
            </w:r>
            <w:r>
              <w:rPr>
                <w:sz w:val="20"/>
              </w:rPr>
              <w:t>kB</w:t>
            </w:r>
            <w:r>
              <w:rPr>
                <w:spacing w:val="-5"/>
                <w:sz w:val="20"/>
              </w:rPr>
              <w:t xml:space="preserve"> </w:t>
            </w:r>
            <w:r>
              <w:rPr>
                <w:sz w:val="20"/>
              </w:rPr>
              <w:t>bloky</w:t>
            </w:r>
            <w:r>
              <w:rPr>
                <w:spacing w:val="-4"/>
                <w:sz w:val="20"/>
              </w:rPr>
              <w:t xml:space="preserve"> </w:t>
            </w:r>
            <w:r>
              <w:rPr>
                <w:sz w:val="20"/>
              </w:rPr>
              <w:t>vycházejí</w:t>
            </w:r>
            <w:r>
              <w:rPr>
                <w:spacing w:val="-5"/>
                <w:sz w:val="20"/>
              </w:rPr>
              <w:t xml:space="preserve"> </w:t>
            </w:r>
            <w:r>
              <w:rPr>
                <w:sz w:val="20"/>
              </w:rPr>
              <w:t>z</w:t>
            </w:r>
            <w:r>
              <w:rPr>
                <w:spacing w:val="-2"/>
                <w:sz w:val="20"/>
              </w:rPr>
              <w:t xml:space="preserve"> následujícího:</w:t>
            </w:r>
          </w:p>
          <w:p w14:paraId="378EE036" w14:textId="77777777" w:rsidR="008A4C40" w:rsidRDefault="00FA0DD2">
            <w:pPr>
              <w:pStyle w:val="TableParagraph"/>
              <w:numPr>
                <w:ilvl w:val="0"/>
                <w:numId w:val="30"/>
              </w:numPr>
              <w:tabs>
                <w:tab w:val="left" w:pos="389"/>
              </w:tabs>
              <w:spacing w:before="42"/>
              <w:ind w:left="389" w:hanging="282"/>
              <w:rPr>
                <w:sz w:val="20"/>
              </w:rPr>
            </w:pPr>
            <w:r>
              <w:rPr>
                <w:sz w:val="20"/>
              </w:rPr>
              <w:t>Souborový</w:t>
            </w:r>
            <w:r>
              <w:rPr>
                <w:spacing w:val="-7"/>
                <w:sz w:val="20"/>
              </w:rPr>
              <w:t xml:space="preserve"> </w:t>
            </w:r>
            <w:r>
              <w:rPr>
                <w:sz w:val="20"/>
              </w:rPr>
              <w:t>systém</w:t>
            </w:r>
            <w:r>
              <w:rPr>
                <w:spacing w:val="-7"/>
                <w:sz w:val="20"/>
              </w:rPr>
              <w:t xml:space="preserve"> </w:t>
            </w:r>
            <w:r>
              <w:rPr>
                <w:sz w:val="20"/>
              </w:rPr>
              <w:t>ext4</w:t>
            </w:r>
            <w:r>
              <w:rPr>
                <w:spacing w:val="-8"/>
                <w:sz w:val="20"/>
              </w:rPr>
              <w:t xml:space="preserve"> </w:t>
            </w:r>
            <w:r>
              <w:rPr>
                <w:sz w:val="20"/>
              </w:rPr>
              <w:t>(výchozí</w:t>
            </w:r>
            <w:r>
              <w:rPr>
                <w:spacing w:val="-7"/>
                <w:sz w:val="20"/>
              </w:rPr>
              <w:t xml:space="preserve"> </w:t>
            </w:r>
            <w:r>
              <w:rPr>
                <w:sz w:val="20"/>
              </w:rPr>
              <w:t>4kB</w:t>
            </w:r>
            <w:r>
              <w:rPr>
                <w:spacing w:val="-7"/>
                <w:sz w:val="20"/>
              </w:rPr>
              <w:t xml:space="preserve"> </w:t>
            </w:r>
            <w:r>
              <w:rPr>
                <w:spacing w:val="-2"/>
                <w:sz w:val="20"/>
              </w:rPr>
              <w:t>blok).</w:t>
            </w:r>
          </w:p>
          <w:p w14:paraId="7F3C52CD" w14:textId="77777777" w:rsidR="008A4C40" w:rsidRDefault="00FA0DD2">
            <w:pPr>
              <w:pStyle w:val="TableParagraph"/>
              <w:numPr>
                <w:ilvl w:val="0"/>
                <w:numId w:val="30"/>
              </w:numPr>
              <w:tabs>
                <w:tab w:val="left" w:pos="389"/>
              </w:tabs>
              <w:spacing w:before="38"/>
              <w:ind w:left="389" w:hanging="282"/>
              <w:rPr>
                <w:sz w:val="20"/>
              </w:rPr>
            </w:pPr>
            <w:r>
              <w:rPr>
                <w:sz w:val="20"/>
              </w:rPr>
              <w:t>Souborový</w:t>
            </w:r>
            <w:r>
              <w:rPr>
                <w:spacing w:val="-8"/>
                <w:sz w:val="20"/>
              </w:rPr>
              <w:t xml:space="preserve"> </w:t>
            </w:r>
            <w:r>
              <w:rPr>
                <w:sz w:val="20"/>
              </w:rPr>
              <w:t>systém</w:t>
            </w:r>
            <w:r>
              <w:rPr>
                <w:spacing w:val="-7"/>
                <w:sz w:val="20"/>
              </w:rPr>
              <w:t xml:space="preserve"> </w:t>
            </w:r>
            <w:r>
              <w:rPr>
                <w:sz w:val="20"/>
              </w:rPr>
              <w:t>NTFS</w:t>
            </w:r>
            <w:r>
              <w:rPr>
                <w:spacing w:val="-7"/>
                <w:sz w:val="20"/>
              </w:rPr>
              <w:t xml:space="preserve"> </w:t>
            </w:r>
            <w:r>
              <w:rPr>
                <w:sz w:val="20"/>
              </w:rPr>
              <w:t>(výchozí</w:t>
            </w:r>
            <w:r>
              <w:rPr>
                <w:spacing w:val="-7"/>
                <w:sz w:val="20"/>
              </w:rPr>
              <w:t xml:space="preserve"> </w:t>
            </w:r>
            <w:r>
              <w:rPr>
                <w:sz w:val="20"/>
              </w:rPr>
              <w:t>4kB</w:t>
            </w:r>
            <w:r>
              <w:rPr>
                <w:spacing w:val="-6"/>
                <w:sz w:val="20"/>
              </w:rPr>
              <w:t xml:space="preserve"> </w:t>
            </w:r>
            <w:r>
              <w:rPr>
                <w:spacing w:val="-2"/>
                <w:sz w:val="20"/>
              </w:rPr>
              <w:t>blok).</w:t>
            </w:r>
          </w:p>
          <w:p w14:paraId="484184D9" w14:textId="77777777" w:rsidR="008A4C40" w:rsidRDefault="00FA0DD2">
            <w:pPr>
              <w:pStyle w:val="TableParagraph"/>
              <w:numPr>
                <w:ilvl w:val="0"/>
                <w:numId w:val="30"/>
              </w:numPr>
              <w:tabs>
                <w:tab w:val="left" w:pos="389"/>
              </w:tabs>
              <w:spacing w:before="38"/>
              <w:ind w:left="389" w:hanging="282"/>
              <w:rPr>
                <w:sz w:val="20"/>
              </w:rPr>
            </w:pPr>
            <w:r>
              <w:rPr>
                <w:sz w:val="20"/>
              </w:rPr>
              <w:t>Souborový</w:t>
            </w:r>
            <w:r>
              <w:rPr>
                <w:spacing w:val="-6"/>
                <w:sz w:val="20"/>
              </w:rPr>
              <w:t xml:space="preserve"> </w:t>
            </w:r>
            <w:r>
              <w:rPr>
                <w:sz w:val="20"/>
              </w:rPr>
              <w:t>systém</w:t>
            </w:r>
            <w:r>
              <w:rPr>
                <w:spacing w:val="-7"/>
                <w:sz w:val="20"/>
              </w:rPr>
              <w:t xml:space="preserve"> </w:t>
            </w:r>
            <w:r>
              <w:rPr>
                <w:sz w:val="20"/>
              </w:rPr>
              <w:t>XFS</w:t>
            </w:r>
            <w:r>
              <w:rPr>
                <w:spacing w:val="-6"/>
                <w:sz w:val="20"/>
              </w:rPr>
              <w:t xml:space="preserve"> </w:t>
            </w:r>
            <w:r>
              <w:rPr>
                <w:sz w:val="20"/>
              </w:rPr>
              <w:t>(výchozí</w:t>
            </w:r>
            <w:r>
              <w:rPr>
                <w:spacing w:val="-7"/>
                <w:sz w:val="20"/>
              </w:rPr>
              <w:t xml:space="preserve"> </w:t>
            </w:r>
            <w:r>
              <w:rPr>
                <w:sz w:val="20"/>
              </w:rPr>
              <w:t>4kB</w:t>
            </w:r>
            <w:r>
              <w:rPr>
                <w:spacing w:val="-6"/>
                <w:sz w:val="20"/>
              </w:rPr>
              <w:t xml:space="preserve"> </w:t>
            </w:r>
            <w:r>
              <w:rPr>
                <w:spacing w:val="-2"/>
                <w:sz w:val="20"/>
              </w:rPr>
              <w:t>blok).</w:t>
            </w:r>
          </w:p>
          <w:p w14:paraId="149254C6" w14:textId="77777777" w:rsidR="008A4C40" w:rsidRDefault="00FA0DD2">
            <w:pPr>
              <w:pStyle w:val="TableParagraph"/>
              <w:numPr>
                <w:ilvl w:val="0"/>
                <w:numId w:val="30"/>
              </w:numPr>
              <w:tabs>
                <w:tab w:val="left" w:pos="389"/>
              </w:tabs>
              <w:spacing w:before="39"/>
              <w:ind w:left="389" w:hanging="282"/>
              <w:rPr>
                <w:sz w:val="20"/>
              </w:rPr>
            </w:pPr>
            <w:r>
              <w:rPr>
                <w:sz w:val="20"/>
              </w:rPr>
              <w:t>Primární</w:t>
            </w:r>
            <w:r>
              <w:rPr>
                <w:spacing w:val="-7"/>
                <w:sz w:val="20"/>
              </w:rPr>
              <w:t xml:space="preserve"> </w:t>
            </w:r>
            <w:r>
              <w:rPr>
                <w:sz w:val="20"/>
              </w:rPr>
              <w:t>aplikace</w:t>
            </w:r>
            <w:r>
              <w:rPr>
                <w:spacing w:val="-7"/>
                <w:sz w:val="20"/>
              </w:rPr>
              <w:t xml:space="preserve"> </w:t>
            </w:r>
            <w:r>
              <w:rPr>
                <w:sz w:val="20"/>
              </w:rPr>
              <w:t>v</w:t>
            </w:r>
            <w:r>
              <w:rPr>
                <w:spacing w:val="-4"/>
                <w:sz w:val="20"/>
              </w:rPr>
              <w:t xml:space="preserve"> </w:t>
            </w:r>
            <w:r>
              <w:rPr>
                <w:sz w:val="20"/>
              </w:rPr>
              <w:t>prostředí</w:t>
            </w:r>
            <w:r>
              <w:rPr>
                <w:spacing w:val="-7"/>
                <w:sz w:val="20"/>
              </w:rPr>
              <w:t xml:space="preserve"> </w:t>
            </w:r>
            <w:r>
              <w:rPr>
                <w:sz w:val="20"/>
              </w:rPr>
              <w:t>(4kB</w:t>
            </w:r>
            <w:r>
              <w:rPr>
                <w:spacing w:val="-4"/>
                <w:sz w:val="20"/>
              </w:rPr>
              <w:t xml:space="preserve"> </w:t>
            </w:r>
            <w:r>
              <w:rPr>
                <w:spacing w:val="-2"/>
                <w:sz w:val="20"/>
              </w:rPr>
              <w:t>blok).</w:t>
            </w:r>
          </w:p>
        </w:tc>
      </w:tr>
      <w:tr w:rsidR="008A4C40" w14:paraId="6C1DCA1B" w14:textId="77777777">
        <w:trPr>
          <w:trHeight w:val="3050"/>
        </w:trPr>
        <w:tc>
          <w:tcPr>
            <w:tcW w:w="454" w:type="dxa"/>
            <w:shd w:val="clear" w:color="auto" w:fill="D9E1F3"/>
          </w:tcPr>
          <w:p w14:paraId="1DC806DD" w14:textId="77777777" w:rsidR="008A4C40" w:rsidRDefault="008A4C40">
            <w:pPr>
              <w:pStyle w:val="TableParagraph"/>
              <w:rPr>
                <w:sz w:val="20"/>
              </w:rPr>
            </w:pPr>
          </w:p>
          <w:p w14:paraId="1DBBFEA4" w14:textId="77777777" w:rsidR="008A4C40" w:rsidRDefault="008A4C40">
            <w:pPr>
              <w:pStyle w:val="TableParagraph"/>
              <w:rPr>
                <w:sz w:val="20"/>
              </w:rPr>
            </w:pPr>
          </w:p>
          <w:p w14:paraId="50248F73" w14:textId="77777777" w:rsidR="008A4C40" w:rsidRDefault="008A4C40">
            <w:pPr>
              <w:pStyle w:val="TableParagraph"/>
              <w:rPr>
                <w:sz w:val="20"/>
              </w:rPr>
            </w:pPr>
          </w:p>
          <w:p w14:paraId="25A01F9F" w14:textId="77777777" w:rsidR="008A4C40" w:rsidRDefault="008A4C40">
            <w:pPr>
              <w:pStyle w:val="TableParagraph"/>
              <w:rPr>
                <w:sz w:val="20"/>
              </w:rPr>
            </w:pPr>
          </w:p>
          <w:p w14:paraId="0AE9DF5F" w14:textId="77777777" w:rsidR="008A4C40" w:rsidRDefault="008A4C40">
            <w:pPr>
              <w:pStyle w:val="TableParagraph"/>
              <w:rPr>
                <w:sz w:val="20"/>
              </w:rPr>
            </w:pPr>
          </w:p>
          <w:p w14:paraId="492AF35D" w14:textId="77777777" w:rsidR="008A4C40" w:rsidRDefault="008A4C40">
            <w:pPr>
              <w:pStyle w:val="TableParagraph"/>
              <w:spacing w:before="30"/>
              <w:rPr>
                <w:sz w:val="20"/>
              </w:rPr>
            </w:pPr>
          </w:p>
          <w:p w14:paraId="0FC704F0" w14:textId="77777777" w:rsidR="008A4C40" w:rsidRDefault="00FA0DD2">
            <w:pPr>
              <w:pStyle w:val="TableParagraph"/>
              <w:ind w:left="47"/>
              <w:jc w:val="center"/>
              <w:rPr>
                <w:sz w:val="20"/>
              </w:rPr>
            </w:pPr>
            <w:r>
              <w:rPr>
                <w:spacing w:val="-5"/>
                <w:sz w:val="20"/>
              </w:rPr>
              <w:t>85.</w:t>
            </w:r>
          </w:p>
        </w:tc>
        <w:tc>
          <w:tcPr>
            <w:tcW w:w="8618" w:type="dxa"/>
            <w:shd w:val="clear" w:color="auto" w:fill="D9E1F3"/>
          </w:tcPr>
          <w:p w14:paraId="61152FF8" w14:textId="77777777" w:rsidR="008A4C40" w:rsidRDefault="00FA0DD2">
            <w:pPr>
              <w:pStyle w:val="TableParagraph"/>
              <w:spacing w:before="40"/>
              <w:ind w:left="107"/>
              <w:rPr>
                <w:b/>
                <w:sz w:val="20"/>
              </w:rPr>
            </w:pPr>
            <w:r>
              <w:rPr>
                <w:b/>
                <w:sz w:val="20"/>
                <w:u w:val="single"/>
              </w:rPr>
              <w:t>Test</w:t>
            </w:r>
            <w:r>
              <w:rPr>
                <w:b/>
                <w:spacing w:val="-4"/>
                <w:sz w:val="20"/>
                <w:u w:val="single"/>
              </w:rPr>
              <w:t xml:space="preserve"> </w:t>
            </w:r>
            <w:r>
              <w:rPr>
                <w:b/>
                <w:sz w:val="20"/>
                <w:u w:val="single"/>
              </w:rPr>
              <w:t>č.</w:t>
            </w:r>
            <w:r>
              <w:rPr>
                <w:b/>
                <w:spacing w:val="-3"/>
                <w:sz w:val="20"/>
                <w:u w:val="single"/>
              </w:rPr>
              <w:t xml:space="preserve"> </w:t>
            </w:r>
            <w:r>
              <w:rPr>
                <w:b/>
                <w:spacing w:val="-5"/>
                <w:sz w:val="20"/>
                <w:u w:val="single"/>
              </w:rPr>
              <w:t>2:</w:t>
            </w:r>
          </w:p>
          <w:p w14:paraId="04DE338F" w14:textId="77777777" w:rsidR="008A4C40" w:rsidRDefault="00FA0DD2">
            <w:pPr>
              <w:pStyle w:val="TableParagraph"/>
              <w:spacing w:before="39"/>
              <w:ind w:left="107"/>
              <w:rPr>
                <w:sz w:val="20"/>
              </w:rPr>
            </w:pPr>
            <w:r>
              <w:rPr>
                <w:sz w:val="20"/>
              </w:rPr>
              <w:t>Blokové úložiště musí v</w:t>
            </w:r>
            <w:r>
              <w:rPr>
                <w:spacing w:val="-1"/>
                <w:sz w:val="20"/>
              </w:rPr>
              <w:t xml:space="preserve"> </w:t>
            </w:r>
            <w:r>
              <w:rPr>
                <w:sz w:val="20"/>
              </w:rPr>
              <w:t xml:space="preserve">samostatném testu náhodného čtení dosáhnout výkonu minimálně 1 500 000 </w:t>
            </w:r>
            <w:proofErr w:type="spellStart"/>
            <w:r>
              <w:rPr>
                <w:sz w:val="20"/>
              </w:rPr>
              <w:t>IOPs</w:t>
            </w:r>
            <w:proofErr w:type="spellEnd"/>
            <w:r>
              <w:rPr>
                <w:sz w:val="20"/>
              </w:rPr>
              <w:t xml:space="preserve"> za následujících podmínek:</w:t>
            </w:r>
          </w:p>
          <w:p w14:paraId="5B6CAF18" w14:textId="77777777" w:rsidR="008A4C40" w:rsidRDefault="00FA0DD2">
            <w:pPr>
              <w:pStyle w:val="TableParagraph"/>
              <w:numPr>
                <w:ilvl w:val="0"/>
                <w:numId w:val="29"/>
              </w:numPr>
              <w:tabs>
                <w:tab w:val="left" w:pos="389"/>
              </w:tabs>
              <w:spacing w:before="42"/>
              <w:ind w:left="389" w:hanging="282"/>
              <w:rPr>
                <w:sz w:val="20"/>
              </w:rPr>
            </w:pPr>
            <w:r>
              <w:rPr>
                <w:sz w:val="20"/>
              </w:rPr>
              <w:t>Profil</w:t>
            </w:r>
            <w:r>
              <w:rPr>
                <w:spacing w:val="-9"/>
                <w:sz w:val="20"/>
              </w:rPr>
              <w:t xml:space="preserve"> </w:t>
            </w:r>
            <w:r>
              <w:rPr>
                <w:sz w:val="20"/>
              </w:rPr>
              <w:t>testu:</w:t>
            </w:r>
            <w:r>
              <w:rPr>
                <w:spacing w:val="-7"/>
                <w:sz w:val="20"/>
              </w:rPr>
              <w:t xml:space="preserve"> </w:t>
            </w:r>
            <w:proofErr w:type="gramStart"/>
            <w:r>
              <w:rPr>
                <w:sz w:val="20"/>
              </w:rPr>
              <w:t>100%</w:t>
            </w:r>
            <w:proofErr w:type="gramEnd"/>
            <w:r>
              <w:rPr>
                <w:spacing w:val="-5"/>
                <w:sz w:val="20"/>
              </w:rPr>
              <w:t xml:space="preserve"> </w:t>
            </w:r>
            <w:proofErr w:type="spellStart"/>
            <w:r>
              <w:rPr>
                <w:sz w:val="20"/>
              </w:rPr>
              <w:t>Random</w:t>
            </w:r>
            <w:proofErr w:type="spellEnd"/>
            <w:r>
              <w:rPr>
                <w:sz w:val="20"/>
              </w:rPr>
              <w:t>,</w:t>
            </w:r>
            <w:r>
              <w:rPr>
                <w:spacing w:val="-6"/>
                <w:sz w:val="20"/>
              </w:rPr>
              <w:t xml:space="preserve"> </w:t>
            </w:r>
            <w:r>
              <w:rPr>
                <w:sz w:val="20"/>
              </w:rPr>
              <w:t>100%</w:t>
            </w:r>
            <w:r>
              <w:rPr>
                <w:spacing w:val="-5"/>
                <w:sz w:val="20"/>
              </w:rPr>
              <w:t xml:space="preserve"> </w:t>
            </w:r>
            <w:proofErr w:type="spellStart"/>
            <w:r>
              <w:rPr>
                <w:sz w:val="20"/>
              </w:rPr>
              <w:t>Read</w:t>
            </w:r>
            <w:proofErr w:type="spellEnd"/>
            <w:r>
              <w:rPr>
                <w:sz w:val="20"/>
              </w:rPr>
              <w:t>,</w:t>
            </w:r>
            <w:r>
              <w:rPr>
                <w:spacing w:val="-8"/>
                <w:sz w:val="20"/>
              </w:rPr>
              <w:t xml:space="preserve"> </w:t>
            </w:r>
            <w:r>
              <w:rPr>
                <w:sz w:val="20"/>
              </w:rPr>
              <w:t>4kiB</w:t>
            </w:r>
            <w:r>
              <w:rPr>
                <w:spacing w:val="-5"/>
                <w:sz w:val="20"/>
              </w:rPr>
              <w:t xml:space="preserve"> </w:t>
            </w:r>
            <w:r>
              <w:rPr>
                <w:sz w:val="20"/>
              </w:rPr>
              <w:t>Velikost</w:t>
            </w:r>
            <w:r>
              <w:rPr>
                <w:spacing w:val="-6"/>
                <w:sz w:val="20"/>
              </w:rPr>
              <w:t xml:space="preserve"> </w:t>
            </w:r>
            <w:r>
              <w:rPr>
                <w:sz w:val="20"/>
              </w:rPr>
              <w:t>IO</w:t>
            </w:r>
            <w:r>
              <w:rPr>
                <w:spacing w:val="-7"/>
                <w:sz w:val="20"/>
              </w:rPr>
              <w:t xml:space="preserve"> </w:t>
            </w:r>
            <w:r>
              <w:rPr>
                <w:spacing w:val="-2"/>
                <w:sz w:val="20"/>
              </w:rPr>
              <w:t>bloku.</w:t>
            </w:r>
          </w:p>
          <w:p w14:paraId="738603C2" w14:textId="77777777" w:rsidR="008A4C40" w:rsidRDefault="00FA0DD2">
            <w:pPr>
              <w:pStyle w:val="TableParagraph"/>
              <w:numPr>
                <w:ilvl w:val="0"/>
                <w:numId w:val="29"/>
              </w:numPr>
              <w:tabs>
                <w:tab w:val="left" w:pos="389"/>
              </w:tabs>
              <w:spacing w:before="38"/>
              <w:ind w:left="389" w:hanging="282"/>
              <w:rPr>
                <w:sz w:val="20"/>
              </w:rPr>
            </w:pPr>
            <w:proofErr w:type="gramStart"/>
            <w:r>
              <w:rPr>
                <w:sz w:val="20"/>
              </w:rPr>
              <w:t>95%</w:t>
            </w:r>
            <w:proofErr w:type="gramEnd"/>
            <w:r>
              <w:rPr>
                <w:spacing w:val="-6"/>
                <w:sz w:val="20"/>
              </w:rPr>
              <w:t xml:space="preserve"> </w:t>
            </w:r>
            <w:r>
              <w:rPr>
                <w:sz w:val="20"/>
              </w:rPr>
              <w:t>IO</w:t>
            </w:r>
            <w:r>
              <w:rPr>
                <w:spacing w:val="-5"/>
                <w:sz w:val="20"/>
              </w:rPr>
              <w:t xml:space="preserve"> </w:t>
            </w:r>
            <w:r>
              <w:rPr>
                <w:sz w:val="20"/>
              </w:rPr>
              <w:t>operací</w:t>
            </w:r>
            <w:r>
              <w:rPr>
                <w:spacing w:val="-4"/>
                <w:sz w:val="20"/>
              </w:rPr>
              <w:t xml:space="preserve"> </w:t>
            </w:r>
            <w:r>
              <w:rPr>
                <w:sz w:val="20"/>
              </w:rPr>
              <w:t>musí</w:t>
            </w:r>
            <w:r>
              <w:rPr>
                <w:spacing w:val="-6"/>
                <w:sz w:val="20"/>
              </w:rPr>
              <w:t xml:space="preserve"> </w:t>
            </w:r>
            <w:r>
              <w:rPr>
                <w:sz w:val="20"/>
              </w:rPr>
              <w:t>být</w:t>
            </w:r>
            <w:r>
              <w:rPr>
                <w:spacing w:val="-5"/>
                <w:sz w:val="20"/>
              </w:rPr>
              <w:t xml:space="preserve"> </w:t>
            </w:r>
            <w:r>
              <w:rPr>
                <w:sz w:val="20"/>
              </w:rPr>
              <w:t>vyřízeno</w:t>
            </w:r>
            <w:r>
              <w:rPr>
                <w:spacing w:val="-6"/>
                <w:sz w:val="20"/>
              </w:rPr>
              <w:t xml:space="preserve"> </w:t>
            </w:r>
            <w:r>
              <w:rPr>
                <w:sz w:val="20"/>
              </w:rPr>
              <w:t>do</w:t>
            </w:r>
            <w:r>
              <w:rPr>
                <w:spacing w:val="-4"/>
                <w:sz w:val="20"/>
              </w:rPr>
              <w:t xml:space="preserve"> </w:t>
            </w:r>
            <w:r>
              <w:rPr>
                <w:sz w:val="20"/>
              </w:rPr>
              <w:t>0,5</w:t>
            </w:r>
            <w:r>
              <w:rPr>
                <w:spacing w:val="-5"/>
                <w:sz w:val="20"/>
              </w:rPr>
              <w:t xml:space="preserve"> </w:t>
            </w:r>
            <w:proofErr w:type="spellStart"/>
            <w:r>
              <w:rPr>
                <w:spacing w:val="-5"/>
                <w:sz w:val="20"/>
              </w:rPr>
              <w:t>ms</w:t>
            </w:r>
            <w:proofErr w:type="spellEnd"/>
            <w:r>
              <w:rPr>
                <w:spacing w:val="-5"/>
                <w:sz w:val="20"/>
              </w:rPr>
              <w:t>.</w:t>
            </w:r>
          </w:p>
          <w:p w14:paraId="774B13B9" w14:textId="77777777" w:rsidR="008A4C40" w:rsidRDefault="00FA0DD2">
            <w:pPr>
              <w:pStyle w:val="TableParagraph"/>
              <w:spacing w:before="38"/>
              <w:ind w:left="107"/>
              <w:rPr>
                <w:sz w:val="20"/>
              </w:rPr>
            </w:pPr>
            <w:r>
              <w:rPr>
                <w:sz w:val="20"/>
              </w:rPr>
              <w:t>Testování</w:t>
            </w:r>
            <w:r>
              <w:rPr>
                <w:spacing w:val="-6"/>
                <w:sz w:val="20"/>
              </w:rPr>
              <w:t xml:space="preserve"> </w:t>
            </w:r>
            <w:r>
              <w:rPr>
                <w:sz w:val="20"/>
              </w:rPr>
              <w:t>musí</w:t>
            </w:r>
            <w:r>
              <w:rPr>
                <w:spacing w:val="-8"/>
                <w:sz w:val="20"/>
              </w:rPr>
              <w:t xml:space="preserve"> </w:t>
            </w:r>
            <w:r>
              <w:rPr>
                <w:sz w:val="20"/>
              </w:rPr>
              <w:t>být</w:t>
            </w:r>
            <w:r>
              <w:rPr>
                <w:spacing w:val="-6"/>
                <w:sz w:val="20"/>
              </w:rPr>
              <w:t xml:space="preserve"> </w:t>
            </w:r>
            <w:r>
              <w:rPr>
                <w:sz w:val="20"/>
              </w:rPr>
              <w:t>provedeno</w:t>
            </w:r>
            <w:r>
              <w:rPr>
                <w:spacing w:val="-6"/>
                <w:sz w:val="20"/>
              </w:rPr>
              <w:t xml:space="preserve"> </w:t>
            </w:r>
            <w:r>
              <w:rPr>
                <w:sz w:val="20"/>
              </w:rPr>
              <w:t>objemem</w:t>
            </w:r>
            <w:r>
              <w:rPr>
                <w:spacing w:val="-8"/>
                <w:sz w:val="20"/>
              </w:rPr>
              <w:t xml:space="preserve"> </w:t>
            </w:r>
            <w:r>
              <w:rPr>
                <w:sz w:val="20"/>
              </w:rPr>
              <w:t>80</w:t>
            </w:r>
            <w:r>
              <w:rPr>
                <w:spacing w:val="-7"/>
                <w:sz w:val="20"/>
              </w:rPr>
              <w:t xml:space="preserve"> </w:t>
            </w:r>
            <w:r>
              <w:rPr>
                <w:sz w:val="20"/>
              </w:rPr>
              <w:t>%</w:t>
            </w:r>
            <w:r>
              <w:rPr>
                <w:spacing w:val="-8"/>
                <w:sz w:val="20"/>
              </w:rPr>
              <w:t xml:space="preserve"> </w:t>
            </w:r>
            <w:r>
              <w:rPr>
                <w:sz w:val="20"/>
              </w:rPr>
              <w:t>reálně</w:t>
            </w:r>
            <w:r>
              <w:rPr>
                <w:spacing w:val="-7"/>
                <w:sz w:val="20"/>
              </w:rPr>
              <w:t xml:space="preserve"> </w:t>
            </w:r>
            <w:r>
              <w:rPr>
                <w:sz w:val="20"/>
              </w:rPr>
              <w:t>požadované</w:t>
            </w:r>
            <w:r>
              <w:rPr>
                <w:spacing w:val="-8"/>
                <w:sz w:val="20"/>
              </w:rPr>
              <w:t xml:space="preserve"> </w:t>
            </w:r>
            <w:r>
              <w:rPr>
                <w:spacing w:val="-2"/>
                <w:sz w:val="20"/>
              </w:rPr>
              <w:t>kapacity.</w:t>
            </w:r>
          </w:p>
          <w:p w14:paraId="16408FEE" w14:textId="77777777" w:rsidR="008A4C40" w:rsidRDefault="00FA0DD2">
            <w:pPr>
              <w:pStyle w:val="TableParagraph"/>
              <w:spacing w:before="41"/>
              <w:ind w:left="107"/>
              <w:rPr>
                <w:sz w:val="20"/>
              </w:rPr>
            </w:pPr>
            <w:r>
              <w:rPr>
                <w:b/>
                <w:sz w:val="20"/>
              </w:rPr>
              <w:t>101.</w:t>
            </w:r>
            <w:r>
              <w:rPr>
                <w:b/>
                <w:spacing w:val="-6"/>
                <w:sz w:val="20"/>
              </w:rPr>
              <w:t xml:space="preserve"> </w:t>
            </w:r>
            <w:r>
              <w:rPr>
                <w:sz w:val="20"/>
              </w:rPr>
              <w:t>kB</w:t>
            </w:r>
            <w:r>
              <w:rPr>
                <w:spacing w:val="-5"/>
                <w:sz w:val="20"/>
              </w:rPr>
              <w:t xml:space="preserve"> </w:t>
            </w:r>
            <w:r>
              <w:rPr>
                <w:sz w:val="20"/>
              </w:rPr>
              <w:t>bloky</w:t>
            </w:r>
            <w:r>
              <w:rPr>
                <w:spacing w:val="-4"/>
                <w:sz w:val="20"/>
              </w:rPr>
              <w:t xml:space="preserve"> </w:t>
            </w:r>
            <w:r>
              <w:rPr>
                <w:sz w:val="20"/>
              </w:rPr>
              <w:t>vycházejí</w:t>
            </w:r>
            <w:r>
              <w:rPr>
                <w:spacing w:val="-5"/>
                <w:sz w:val="20"/>
              </w:rPr>
              <w:t xml:space="preserve"> </w:t>
            </w:r>
            <w:r>
              <w:rPr>
                <w:sz w:val="20"/>
              </w:rPr>
              <w:t>z</w:t>
            </w:r>
            <w:r>
              <w:rPr>
                <w:spacing w:val="-2"/>
                <w:sz w:val="20"/>
              </w:rPr>
              <w:t xml:space="preserve"> následujícího:</w:t>
            </w:r>
          </w:p>
          <w:p w14:paraId="45DE4A58" w14:textId="77777777" w:rsidR="008A4C40" w:rsidRDefault="00FA0DD2">
            <w:pPr>
              <w:pStyle w:val="TableParagraph"/>
              <w:numPr>
                <w:ilvl w:val="0"/>
                <w:numId w:val="28"/>
              </w:numPr>
              <w:tabs>
                <w:tab w:val="left" w:pos="389"/>
              </w:tabs>
              <w:spacing w:before="40"/>
              <w:ind w:left="389" w:hanging="282"/>
              <w:rPr>
                <w:sz w:val="20"/>
              </w:rPr>
            </w:pPr>
            <w:r>
              <w:rPr>
                <w:sz w:val="20"/>
              </w:rPr>
              <w:t>Souborový</w:t>
            </w:r>
            <w:r>
              <w:rPr>
                <w:spacing w:val="-7"/>
                <w:sz w:val="20"/>
              </w:rPr>
              <w:t xml:space="preserve"> </w:t>
            </w:r>
            <w:r>
              <w:rPr>
                <w:sz w:val="20"/>
              </w:rPr>
              <w:t>systém</w:t>
            </w:r>
            <w:r>
              <w:rPr>
                <w:spacing w:val="-7"/>
                <w:sz w:val="20"/>
              </w:rPr>
              <w:t xml:space="preserve"> </w:t>
            </w:r>
            <w:r>
              <w:rPr>
                <w:sz w:val="20"/>
              </w:rPr>
              <w:t>ext4</w:t>
            </w:r>
            <w:r>
              <w:rPr>
                <w:spacing w:val="-8"/>
                <w:sz w:val="20"/>
              </w:rPr>
              <w:t xml:space="preserve"> </w:t>
            </w:r>
            <w:r>
              <w:rPr>
                <w:sz w:val="20"/>
              </w:rPr>
              <w:t>(výchozí</w:t>
            </w:r>
            <w:r>
              <w:rPr>
                <w:spacing w:val="-7"/>
                <w:sz w:val="20"/>
              </w:rPr>
              <w:t xml:space="preserve"> </w:t>
            </w:r>
            <w:r>
              <w:rPr>
                <w:sz w:val="20"/>
              </w:rPr>
              <w:t>4kB</w:t>
            </w:r>
            <w:r>
              <w:rPr>
                <w:spacing w:val="-7"/>
                <w:sz w:val="20"/>
              </w:rPr>
              <w:t xml:space="preserve"> </w:t>
            </w:r>
            <w:r>
              <w:rPr>
                <w:spacing w:val="-2"/>
                <w:sz w:val="20"/>
              </w:rPr>
              <w:t>blok).</w:t>
            </w:r>
          </w:p>
          <w:p w14:paraId="7BD6E43D" w14:textId="77777777" w:rsidR="008A4C40" w:rsidRDefault="00FA0DD2">
            <w:pPr>
              <w:pStyle w:val="TableParagraph"/>
              <w:numPr>
                <w:ilvl w:val="0"/>
                <w:numId w:val="28"/>
              </w:numPr>
              <w:tabs>
                <w:tab w:val="left" w:pos="389"/>
              </w:tabs>
              <w:spacing w:before="38"/>
              <w:ind w:left="389" w:hanging="282"/>
              <w:rPr>
                <w:sz w:val="20"/>
              </w:rPr>
            </w:pPr>
            <w:r>
              <w:rPr>
                <w:sz w:val="20"/>
              </w:rPr>
              <w:t>Souborový</w:t>
            </w:r>
            <w:r>
              <w:rPr>
                <w:spacing w:val="-8"/>
                <w:sz w:val="20"/>
              </w:rPr>
              <w:t xml:space="preserve"> </w:t>
            </w:r>
            <w:r>
              <w:rPr>
                <w:sz w:val="20"/>
              </w:rPr>
              <w:t>systém</w:t>
            </w:r>
            <w:r>
              <w:rPr>
                <w:spacing w:val="-7"/>
                <w:sz w:val="20"/>
              </w:rPr>
              <w:t xml:space="preserve"> </w:t>
            </w:r>
            <w:r>
              <w:rPr>
                <w:sz w:val="20"/>
              </w:rPr>
              <w:t>NTFS</w:t>
            </w:r>
            <w:r>
              <w:rPr>
                <w:spacing w:val="-7"/>
                <w:sz w:val="20"/>
              </w:rPr>
              <w:t xml:space="preserve"> </w:t>
            </w:r>
            <w:r>
              <w:rPr>
                <w:sz w:val="20"/>
              </w:rPr>
              <w:t>(výchozí</w:t>
            </w:r>
            <w:r>
              <w:rPr>
                <w:spacing w:val="-7"/>
                <w:sz w:val="20"/>
              </w:rPr>
              <w:t xml:space="preserve"> </w:t>
            </w:r>
            <w:r>
              <w:rPr>
                <w:sz w:val="20"/>
              </w:rPr>
              <w:t>4kB</w:t>
            </w:r>
            <w:r>
              <w:rPr>
                <w:spacing w:val="-6"/>
                <w:sz w:val="20"/>
              </w:rPr>
              <w:t xml:space="preserve"> </w:t>
            </w:r>
            <w:r>
              <w:rPr>
                <w:spacing w:val="-2"/>
                <w:sz w:val="20"/>
              </w:rPr>
              <w:t>blok).</w:t>
            </w:r>
          </w:p>
          <w:p w14:paraId="7DFEE2EE" w14:textId="77777777" w:rsidR="008A4C40" w:rsidRDefault="00FA0DD2">
            <w:pPr>
              <w:pStyle w:val="TableParagraph"/>
              <w:numPr>
                <w:ilvl w:val="0"/>
                <w:numId w:val="28"/>
              </w:numPr>
              <w:tabs>
                <w:tab w:val="left" w:pos="389"/>
              </w:tabs>
              <w:spacing w:before="38"/>
              <w:ind w:left="389" w:hanging="282"/>
              <w:rPr>
                <w:sz w:val="20"/>
              </w:rPr>
            </w:pPr>
            <w:r>
              <w:rPr>
                <w:sz w:val="20"/>
              </w:rPr>
              <w:t>Souborový</w:t>
            </w:r>
            <w:r>
              <w:rPr>
                <w:spacing w:val="-6"/>
                <w:sz w:val="20"/>
              </w:rPr>
              <w:t xml:space="preserve"> </w:t>
            </w:r>
            <w:r>
              <w:rPr>
                <w:sz w:val="20"/>
              </w:rPr>
              <w:t>systém</w:t>
            </w:r>
            <w:r>
              <w:rPr>
                <w:spacing w:val="-7"/>
                <w:sz w:val="20"/>
              </w:rPr>
              <w:t xml:space="preserve"> </w:t>
            </w:r>
            <w:r>
              <w:rPr>
                <w:sz w:val="20"/>
              </w:rPr>
              <w:t>XFS</w:t>
            </w:r>
            <w:r>
              <w:rPr>
                <w:spacing w:val="-6"/>
                <w:sz w:val="20"/>
              </w:rPr>
              <w:t xml:space="preserve"> </w:t>
            </w:r>
            <w:r>
              <w:rPr>
                <w:sz w:val="20"/>
              </w:rPr>
              <w:t>(výchozí</w:t>
            </w:r>
            <w:r>
              <w:rPr>
                <w:spacing w:val="-7"/>
                <w:sz w:val="20"/>
              </w:rPr>
              <w:t xml:space="preserve"> </w:t>
            </w:r>
            <w:r>
              <w:rPr>
                <w:sz w:val="20"/>
              </w:rPr>
              <w:t>4kB</w:t>
            </w:r>
            <w:r>
              <w:rPr>
                <w:spacing w:val="-6"/>
                <w:sz w:val="20"/>
              </w:rPr>
              <w:t xml:space="preserve"> </w:t>
            </w:r>
            <w:r>
              <w:rPr>
                <w:spacing w:val="-2"/>
                <w:sz w:val="20"/>
              </w:rPr>
              <w:t>blok).</w:t>
            </w:r>
          </w:p>
          <w:p w14:paraId="3654BE85" w14:textId="77777777" w:rsidR="008A4C40" w:rsidRDefault="00FA0DD2">
            <w:pPr>
              <w:pStyle w:val="TableParagraph"/>
              <w:numPr>
                <w:ilvl w:val="0"/>
                <w:numId w:val="28"/>
              </w:numPr>
              <w:tabs>
                <w:tab w:val="left" w:pos="389"/>
              </w:tabs>
              <w:spacing w:before="38"/>
              <w:ind w:left="389" w:hanging="282"/>
              <w:rPr>
                <w:sz w:val="20"/>
              </w:rPr>
            </w:pPr>
            <w:r>
              <w:rPr>
                <w:sz w:val="20"/>
              </w:rPr>
              <w:t>Primární</w:t>
            </w:r>
            <w:r>
              <w:rPr>
                <w:spacing w:val="-7"/>
                <w:sz w:val="20"/>
              </w:rPr>
              <w:t xml:space="preserve"> </w:t>
            </w:r>
            <w:r>
              <w:rPr>
                <w:sz w:val="20"/>
              </w:rPr>
              <w:t>aplikace</w:t>
            </w:r>
            <w:r>
              <w:rPr>
                <w:spacing w:val="-7"/>
                <w:sz w:val="20"/>
              </w:rPr>
              <w:t xml:space="preserve"> </w:t>
            </w:r>
            <w:r>
              <w:rPr>
                <w:sz w:val="20"/>
              </w:rPr>
              <w:t>v</w:t>
            </w:r>
            <w:r>
              <w:rPr>
                <w:spacing w:val="-4"/>
                <w:sz w:val="20"/>
              </w:rPr>
              <w:t xml:space="preserve"> </w:t>
            </w:r>
            <w:r>
              <w:rPr>
                <w:sz w:val="20"/>
              </w:rPr>
              <w:t>prostředí</w:t>
            </w:r>
            <w:r>
              <w:rPr>
                <w:spacing w:val="-7"/>
                <w:sz w:val="20"/>
              </w:rPr>
              <w:t xml:space="preserve"> </w:t>
            </w:r>
            <w:r>
              <w:rPr>
                <w:sz w:val="20"/>
              </w:rPr>
              <w:t>(4kB</w:t>
            </w:r>
            <w:r>
              <w:rPr>
                <w:spacing w:val="-4"/>
                <w:sz w:val="20"/>
              </w:rPr>
              <w:t xml:space="preserve"> </w:t>
            </w:r>
            <w:r>
              <w:rPr>
                <w:spacing w:val="-2"/>
                <w:sz w:val="20"/>
              </w:rPr>
              <w:t>blok).</w:t>
            </w:r>
          </w:p>
        </w:tc>
      </w:tr>
      <w:tr w:rsidR="008A4C40" w14:paraId="1704DED8" w14:textId="77777777">
        <w:trPr>
          <w:trHeight w:val="1648"/>
        </w:trPr>
        <w:tc>
          <w:tcPr>
            <w:tcW w:w="454" w:type="dxa"/>
          </w:tcPr>
          <w:p w14:paraId="4DDF6D30" w14:textId="77777777" w:rsidR="008A4C40" w:rsidRDefault="008A4C40">
            <w:pPr>
              <w:pStyle w:val="TableParagraph"/>
              <w:rPr>
                <w:sz w:val="20"/>
              </w:rPr>
            </w:pPr>
          </w:p>
          <w:p w14:paraId="0F6C9C30" w14:textId="77777777" w:rsidR="008A4C40" w:rsidRDefault="008A4C40">
            <w:pPr>
              <w:pStyle w:val="TableParagraph"/>
              <w:rPr>
                <w:sz w:val="20"/>
              </w:rPr>
            </w:pPr>
          </w:p>
          <w:p w14:paraId="54B0976E" w14:textId="77777777" w:rsidR="008A4C40" w:rsidRDefault="008A4C40">
            <w:pPr>
              <w:pStyle w:val="TableParagraph"/>
              <w:spacing w:before="20"/>
              <w:rPr>
                <w:sz w:val="20"/>
              </w:rPr>
            </w:pPr>
          </w:p>
          <w:p w14:paraId="15AE476E" w14:textId="77777777" w:rsidR="008A4C40" w:rsidRDefault="00FA0DD2">
            <w:pPr>
              <w:pStyle w:val="TableParagraph"/>
              <w:ind w:left="47"/>
              <w:jc w:val="center"/>
              <w:rPr>
                <w:sz w:val="20"/>
              </w:rPr>
            </w:pPr>
            <w:r>
              <w:rPr>
                <w:spacing w:val="-5"/>
                <w:sz w:val="20"/>
              </w:rPr>
              <w:t>86.</w:t>
            </w:r>
          </w:p>
        </w:tc>
        <w:tc>
          <w:tcPr>
            <w:tcW w:w="8618" w:type="dxa"/>
          </w:tcPr>
          <w:p w14:paraId="59F71316" w14:textId="77777777" w:rsidR="008A4C40" w:rsidRDefault="00FA0DD2">
            <w:pPr>
              <w:pStyle w:val="TableParagraph"/>
              <w:spacing w:before="42"/>
              <w:ind w:left="107"/>
              <w:rPr>
                <w:b/>
                <w:sz w:val="20"/>
              </w:rPr>
            </w:pPr>
            <w:r>
              <w:rPr>
                <w:b/>
                <w:sz w:val="20"/>
                <w:u w:val="single"/>
              </w:rPr>
              <w:t>Test</w:t>
            </w:r>
            <w:r>
              <w:rPr>
                <w:b/>
                <w:spacing w:val="-4"/>
                <w:sz w:val="20"/>
                <w:u w:val="single"/>
              </w:rPr>
              <w:t xml:space="preserve"> </w:t>
            </w:r>
            <w:r>
              <w:rPr>
                <w:b/>
                <w:sz w:val="20"/>
                <w:u w:val="single"/>
              </w:rPr>
              <w:t>č.</w:t>
            </w:r>
            <w:r>
              <w:rPr>
                <w:b/>
                <w:spacing w:val="-3"/>
                <w:sz w:val="20"/>
                <w:u w:val="single"/>
              </w:rPr>
              <w:t xml:space="preserve"> </w:t>
            </w:r>
            <w:r>
              <w:rPr>
                <w:b/>
                <w:spacing w:val="-5"/>
                <w:sz w:val="20"/>
                <w:u w:val="single"/>
              </w:rPr>
              <w:t>3:</w:t>
            </w:r>
          </w:p>
          <w:p w14:paraId="76A421CF" w14:textId="77777777" w:rsidR="008A4C40" w:rsidRDefault="00FA0DD2">
            <w:pPr>
              <w:pStyle w:val="TableParagraph"/>
              <w:spacing w:before="39"/>
              <w:ind w:left="107"/>
              <w:rPr>
                <w:sz w:val="20"/>
              </w:rPr>
            </w:pPr>
            <w:r>
              <w:rPr>
                <w:sz w:val="20"/>
              </w:rPr>
              <w:t>Blokové úložiště musí v</w:t>
            </w:r>
            <w:r>
              <w:rPr>
                <w:spacing w:val="-2"/>
                <w:sz w:val="20"/>
              </w:rPr>
              <w:t xml:space="preserve"> </w:t>
            </w:r>
            <w:r>
              <w:rPr>
                <w:sz w:val="20"/>
              </w:rPr>
              <w:t xml:space="preserve">samostatném testu náhodného zápisu dosáhnout výkonu minimálně 5 000 </w:t>
            </w:r>
            <w:proofErr w:type="spellStart"/>
            <w:r>
              <w:rPr>
                <w:sz w:val="20"/>
              </w:rPr>
              <w:t>MiB</w:t>
            </w:r>
            <w:proofErr w:type="spellEnd"/>
            <w:r>
              <w:rPr>
                <w:sz w:val="20"/>
              </w:rPr>
              <w:t>/s za následujících podmínek:</w:t>
            </w:r>
          </w:p>
          <w:p w14:paraId="11B1F4D8" w14:textId="77777777" w:rsidR="008A4C40" w:rsidRDefault="00FA0DD2">
            <w:pPr>
              <w:pStyle w:val="TableParagraph"/>
              <w:numPr>
                <w:ilvl w:val="0"/>
                <w:numId w:val="27"/>
              </w:numPr>
              <w:tabs>
                <w:tab w:val="left" w:pos="389"/>
              </w:tabs>
              <w:spacing w:before="41"/>
              <w:ind w:left="389" w:hanging="282"/>
              <w:rPr>
                <w:sz w:val="20"/>
              </w:rPr>
            </w:pPr>
            <w:r>
              <w:rPr>
                <w:sz w:val="20"/>
              </w:rPr>
              <w:t>Profil</w:t>
            </w:r>
            <w:r>
              <w:rPr>
                <w:spacing w:val="-9"/>
                <w:sz w:val="20"/>
              </w:rPr>
              <w:t xml:space="preserve"> </w:t>
            </w:r>
            <w:r>
              <w:rPr>
                <w:sz w:val="20"/>
              </w:rPr>
              <w:t>testu:</w:t>
            </w:r>
            <w:r>
              <w:rPr>
                <w:spacing w:val="-8"/>
                <w:sz w:val="20"/>
              </w:rPr>
              <w:t xml:space="preserve"> </w:t>
            </w:r>
            <w:proofErr w:type="gramStart"/>
            <w:r>
              <w:rPr>
                <w:sz w:val="20"/>
              </w:rPr>
              <w:t>100%</w:t>
            </w:r>
            <w:proofErr w:type="gramEnd"/>
            <w:r>
              <w:rPr>
                <w:spacing w:val="-4"/>
                <w:sz w:val="20"/>
              </w:rPr>
              <w:t xml:space="preserve"> </w:t>
            </w:r>
            <w:proofErr w:type="spellStart"/>
            <w:r>
              <w:rPr>
                <w:sz w:val="20"/>
              </w:rPr>
              <w:t>Sequential</w:t>
            </w:r>
            <w:proofErr w:type="spellEnd"/>
            <w:r>
              <w:rPr>
                <w:sz w:val="20"/>
              </w:rPr>
              <w:t>,</w:t>
            </w:r>
            <w:r>
              <w:rPr>
                <w:spacing w:val="-6"/>
                <w:sz w:val="20"/>
              </w:rPr>
              <w:t xml:space="preserve"> </w:t>
            </w:r>
            <w:r>
              <w:rPr>
                <w:sz w:val="20"/>
              </w:rPr>
              <w:t>100%</w:t>
            </w:r>
            <w:r>
              <w:rPr>
                <w:spacing w:val="-6"/>
                <w:sz w:val="20"/>
              </w:rPr>
              <w:t xml:space="preserve"> </w:t>
            </w:r>
            <w:proofErr w:type="spellStart"/>
            <w:r>
              <w:rPr>
                <w:sz w:val="20"/>
              </w:rPr>
              <w:t>Write</w:t>
            </w:r>
            <w:proofErr w:type="spellEnd"/>
            <w:r>
              <w:rPr>
                <w:sz w:val="20"/>
              </w:rPr>
              <w:t>,</w:t>
            </w:r>
            <w:r>
              <w:rPr>
                <w:spacing w:val="-5"/>
                <w:sz w:val="20"/>
              </w:rPr>
              <w:t xml:space="preserve"> </w:t>
            </w:r>
            <w:r>
              <w:rPr>
                <w:sz w:val="20"/>
              </w:rPr>
              <w:t>128</w:t>
            </w:r>
            <w:r>
              <w:rPr>
                <w:spacing w:val="-6"/>
                <w:sz w:val="20"/>
              </w:rPr>
              <w:t xml:space="preserve"> </w:t>
            </w:r>
            <w:proofErr w:type="spellStart"/>
            <w:r>
              <w:rPr>
                <w:sz w:val="20"/>
              </w:rPr>
              <w:t>KiB</w:t>
            </w:r>
            <w:proofErr w:type="spellEnd"/>
            <w:r>
              <w:rPr>
                <w:spacing w:val="-6"/>
                <w:sz w:val="20"/>
              </w:rPr>
              <w:t xml:space="preserve"> </w:t>
            </w:r>
            <w:r>
              <w:rPr>
                <w:sz w:val="20"/>
              </w:rPr>
              <w:t>Velikost</w:t>
            </w:r>
            <w:r>
              <w:rPr>
                <w:spacing w:val="-8"/>
                <w:sz w:val="20"/>
              </w:rPr>
              <w:t xml:space="preserve"> </w:t>
            </w:r>
            <w:r>
              <w:rPr>
                <w:sz w:val="20"/>
              </w:rPr>
              <w:t>IO</w:t>
            </w:r>
            <w:r>
              <w:rPr>
                <w:spacing w:val="-5"/>
                <w:sz w:val="20"/>
              </w:rPr>
              <w:t xml:space="preserve"> </w:t>
            </w:r>
            <w:r>
              <w:rPr>
                <w:spacing w:val="-2"/>
                <w:sz w:val="20"/>
              </w:rPr>
              <w:t>bloku.</w:t>
            </w:r>
          </w:p>
          <w:p w14:paraId="730AB2A5" w14:textId="77777777" w:rsidR="008A4C40" w:rsidRDefault="00FA0DD2">
            <w:pPr>
              <w:pStyle w:val="TableParagraph"/>
              <w:numPr>
                <w:ilvl w:val="0"/>
                <w:numId w:val="27"/>
              </w:numPr>
              <w:tabs>
                <w:tab w:val="left" w:pos="389"/>
              </w:tabs>
              <w:spacing w:before="38"/>
              <w:ind w:left="389" w:hanging="282"/>
              <w:rPr>
                <w:sz w:val="20"/>
              </w:rPr>
            </w:pPr>
            <w:proofErr w:type="gramStart"/>
            <w:r>
              <w:rPr>
                <w:sz w:val="20"/>
              </w:rPr>
              <w:t>95%</w:t>
            </w:r>
            <w:proofErr w:type="gramEnd"/>
            <w:r>
              <w:rPr>
                <w:spacing w:val="-6"/>
                <w:sz w:val="20"/>
              </w:rPr>
              <w:t xml:space="preserve"> </w:t>
            </w:r>
            <w:r>
              <w:rPr>
                <w:sz w:val="20"/>
              </w:rPr>
              <w:t>IO</w:t>
            </w:r>
            <w:r>
              <w:rPr>
                <w:spacing w:val="-5"/>
                <w:sz w:val="20"/>
              </w:rPr>
              <w:t xml:space="preserve"> </w:t>
            </w:r>
            <w:r>
              <w:rPr>
                <w:sz w:val="20"/>
              </w:rPr>
              <w:t>operací</w:t>
            </w:r>
            <w:r>
              <w:rPr>
                <w:spacing w:val="-4"/>
                <w:sz w:val="20"/>
              </w:rPr>
              <w:t xml:space="preserve"> </w:t>
            </w:r>
            <w:r>
              <w:rPr>
                <w:sz w:val="20"/>
              </w:rPr>
              <w:t>musí</w:t>
            </w:r>
            <w:r>
              <w:rPr>
                <w:spacing w:val="-6"/>
                <w:sz w:val="20"/>
              </w:rPr>
              <w:t xml:space="preserve"> </w:t>
            </w:r>
            <w:r>
              <w:rPr>
                <w:sz w:val="20"/>
              </w:rPr>
              <w:t>být</w:t>
            </w:r>
            <w:r>
              <w:rPr>
                <w:spacing w:val="-5"/>
                <w:sz w:val="20"/>
              </w:rPr>
              <w:t xml:space="preserve"> </w:t>
            </w:r>
            <w:r>
              <w:rPr>
                <w:sz w:val="20"/>
              </w:rPr>
              <w:t>vyřízeno</w:t>
            </w:r>
            <w:r>
              <w:rPr>
                <w:spacing w:val="-6"/>
                <w:sz w:val="20"/>
              </w:rPr>
              <w:t xml:space="preserve"> </w:t>
            </w:r>
            <w:r>
              <w:rPr>
                <w:sz w:val="20"/>
              </w:rPr>
              <w:t>do</w:t>
            </w:r>
            <w:r>
              <w:rPr>
                <w:spacing w:val="-4"/>
                <w:sz w:val="20"/>
              </w:rPr>
              <w:t xml:space="preserve"> </w:t>
            </w:r>
            <w:r>
              <w:rPr>
                <w:sz w:val="20"/>
              </w:rPr>
              <w:t>1,5</w:t>
            </w:r>
            <w:r>
              <w:rPr>
                <w:spacing w:val="-5"/>
                <w:sz w:val="20"/>
              </w:rPr>
              <w:t xml:space="preserve"> </w:t>
            </w:r>
            <w:proofErr w:type="spellStart"/>
            <w:r>
              <w:rPr>
                <w:spacing w:val="-5"/>
                <w:sz w:val="20"/>
              </w:rPr>
              <w:t>ms</w:t>
            </w:r>
            <w:proofErr w:type="spellEnd"/>
            <w:r>
              <w:rPr>
                <w:spacing w:val="-5"/>
                <w:sz w:val="20"/>
              </w:rPr>
              <w:t>.</w:t>
            </w:r>
          </w:p>
          <w:p w14:paraId="7C745C46" w14:textId="77777777" w:rsidR="008A4C40" w:rsidRDefault="00FA0DD2">
            <w:pPr>
              <w:pStyle w:val="TableParagraph"/>
              <w:spacing w:before="37"/>
              <w:ind w:left="107"/>
              <w:rPr>
                <w:sz w:val="20"/>
              </w:rPr>
            </w:pPr>
            <w:r>
              <w:rPr>
                <w:sz w:val="20"/>
              </w:rPr>
              <w:t>Testování</w:t>
            </w:r>
            <w:r>
              <w:rPr>
                <w:spacing w:val="-6"/>
                <w:sz w:val="20"/>
              </w:rPr>
              <w:t xml:space="preserve"> </w:t>
            </w:r>
            <w:r>
              <w:rPr>
                <w:sz w:val="20"/>
              </w:rPr>
              <w:t>musí</w:t>
            </w:r>
            <w:r>
              <w:rPr>
                <w:spacing w:val="-8"/>
                <w:sz w:val="20"/>
              </w:rPr>
              <w:t xml:space="preserve"> </w:t>
            </w:r>
            <w:r>
              <w:rPr>
                <w:sz w:val="20"/>
              </w:rPr>
              <w:t>být</w:t>
            </w:r>
            <w:r>
              <w:rPr>
                <w:spacing w:val="-6"/>
                <w:sz w:val="20"/>
              </w:rPr>
              <w:t xml:space="preserve"> </w:t>
            </w:r>
            <w:r>
              <w:rPr>
                <w:sz w:val="20"/>
              </w:rPr>
              <w:t>provedeno</w:t>
            </w:r>
            <w:r>
              <w:rPr>
                <w:spacing w:val="-6"/>
                <w:sz w:val="20"/>
              </w:rPr>
              <w:t xml:space="preserve"> </w:t>
            </w:r>
            <w:r>
              <w:rPr>
                <w:sz w:val="20"/>
              </w:rPr>
              <w:t>objemem</w:t>
            </w:r>
            <w:r>
              <w:rPr>
                <w:spacing w:val="-8"/>
                <w:sz w:val="20"/>
              </w:rPr>
              <w:t xml:space="preserve"> </w:t>
            </w:r>
            <w:r>
              <w:rPr>
                <w:sz w:val="20"/>
              </w:rPr>
              <w:t>80</w:t>
            </w:r>
            <w:r>
              <w:rPr>
                <w:spacing w:val="-7"/>
                <w:sz w:val="20"/>
              </w:rPr>
              <w:t xml:space="preserve"> </w:t>
            </w:r>
            <w:r>
              <w:rPr>
                <w:sz w:val="20"/>
              </w:rPr>
              <w:t>%</w:t>
            </w:r>
            <w:r>
              <w:rPr>
                <w:spacing w:val="-8"/>
                <w:sz w:val="20"/>
              </w:rPr>
              <w:t xml:space="preserve"> </w:t>
            </w:r>
            <w:r>
              <w:rPr>
                <w:sz w:val="20"/>
              </w:rPr>
              <w:t>reálně</w:t>
            </w:r>
            <w:r>
              <w:rPr>
                <w:spacing w:val="-7"/>
                <w:sz w:val="20"/>
              </w:rPr>
              <w:t xml:space="preserve"> </w:t>
            </w:r>
            <w:r>
              <w:rPr>
                <w:sz w:val="20"/>
              </w:rPr>
              <w:t>požadované</w:t>
            </w:r>
            <w:r>
              <w:rPr>
                <w:spacing w:val="-8"/>
                <w:sz w:val="20"/>
              </w:rPr>
              <w:t xml:space="preserve"> </w:t>
            </w:r>
            <w:r>
              <w:rPr>
                <w:spacing w:val="-2"/>
                <w:sz w:val="20"/>
              </w:rPr>
              <w:t>kapacity.</w:t>
            </w:r>
          </w:p>
        </w:tc>
      </w:tr>
      <w:tr w:rsidR="008A4C40" w14:paraId="5D4C0F9F" w14:textId="77777777">
        <w:trPr>
          <w:trHeight w:val="1093"/>
        </w:trPr>
        <w:tc>
          <w:tcPr>
            <w:tcW w:w="454" w:type="dxa"/>
            <w:shd w:val="clear" w:color="auto" w:fill="D9E1F3"/>
          </w:tcPr>
          <w:p w14:paraId="30E5D039" w14:textId="77777777" w:rsidR="008A4C40" w:rsidRDefault="008A4C40">
            <w:pPr>
              <w:pStyle w:val="TableParagraph"/>
              <w:spacing w:before="201"/>
              <w:rPr>
                <w:sz w:val="20"/>
              </w:rPr>
            </w:pPr>
          </w:p>
          <w:p w14:paraId="7B71E6AE" w14:textId="77777777" w:rsidR="008A4C40" w:rsidRDefault="00FA0DD2">
            <w:pPr>
              <w:pStyle w:val="TableParagraph"/>
              <w:ind w:left="47"/>
              <w:jc w:val="center"/>
              <w:rPr>
                <w:sz w:val="20"/>
              </w:rPr>
            </w:pPr>
            <w:r>
              <w:rPr>
                <w:spacing w:val="-5"/>
                <w:sz w:val="20"/>
              </w:rPr>
              <w:t>87.</w:t>
            </w:r>
          </w:p>
        </w:tc>
        <w:tc>
          <w:tcPr>
            <w:tcW w:w="8618" w:type="dxa"/>
            <w:shd w:val="clear" w:color="auto" w:fill="D9E1F3"/>
          </w:tcPr>
          <w:p w14:paraId="5BABA875" w14:textId="77777777" w:rsidR="008A4C40" w:rsidRDefault="00FA0DD2">
            <w:pPr>
              <w:pStyle w:val="TableParagraph"/>
              <w:spacing w:before="40"/>
              <w:ind w:left="107"/>
              <w:rPr>
                <w:b/>
                <w:sz w:val="20"/>
              </w:rPr>
            </w:pPr>
            <w:r>
              <w:rPr>
                <w:b/>
                <w:sz w:val="20"/>
                <w:u w:val="single"/>
              </w:rPr>
              <w:t>Test</w:t>
            </w:r>
            <w:r>
              <w:rPr>
                <w:b/>
                <w:spacing w:val="-4"/>
                <w:sz w:val="20"/>
                <w:u w:val="single"/>
              </w:rPr>
              <w:t xml:space="preserve"> </w:t>
            </w:r>
            <w:r>
              <w:rPr>
                <w:b/>
                <w:sz w:val="20"/>
                <w:u w:val="single"/>
              </w:rPr>
              <w:t>č.</w:t>
            </w:r>
            <w:r>
              <w:rPr>
                <w:b/>
                <w:spacing w:val="-3"/>
                <w:sz w:val="20"/>
                <w:u w:val="single"/>
              </w:rPr>
              <w:t xml:space="preserve"> </w:t>
            </w:r>
            <w:r>
              <w:rPr>
                <w:b/>
                <w:spacing w:val="-5"/>
                <w:sz w:val="20"/>
                <w:u w:val="single"/>
              </w:rPr>
              <w:t>4:</w:t>
            </w:r>
          </w:p>
          <w:p w14:paraId="636A6519" w14:textId="77777777" w:rsidR="008A4C40" w:rsidRDefault="00FA0DD2">
            <w:pPr>
              <w:pStyle w:val="TableParagraph"/>
              <w:spacing w:before="39"/>
              <w:ind w:left="107"/>
              <w:rPr>
                <w:sz w:val="20"/>
              </w:rPr>
            </w:pPr>
            <w:r>
              <w:rPr>
                <w:sz w:val="20"/>
              </w:rPr>
              <w:t>Blokové</w:t>
            </w:r>
            <w:r>
              <w:rPr>
                <w:spacing w:val="-9"/>
                <w:sz w:val="20"/>
              </w:rPr>
              <w:t xml:space="preserve"> </w:t>
            </w:r>
            <w:r>
              <w:rPr>
                <w:sz w:val="20"/>
              </w:rPr>
              <w:t>úložiště</w:t>
            </w:r>
            <w:r>
              <w:rPr>
                <w:spacing w:val="-9"/>
                <w:sz w:val="20"/>
              </w:rPr>
              <w:t xml:space="preserve"> </w:t>
            </w:r>
            <w:r>
              <w:rPr>
                <w:sz w:val="20"/>
              </w:rPr>
              <w:t>musí</w:t>
            </w:r>
            <w:r>
              <w:rPr>
                <w:spacing w:val="-10"/>
                <w:sz w:val="20"/>
              </w:rPr>
              <w:t xml:space="preserve"> </w:t>
            </w:r>
            <w:r>
              <w:rPr>
                <w:sz w:val="20"/>
              </w:rPr>
              <w:t>v</w:t>
            </w:r>
            <w:r>
              <w:rPr>
                <w:spacing w:val="-3"/>
                <w:sz w:val="20"/>
              </w:rPr>
              <w:t xml:space="preserve"> </w:t>
            </w:r>
            <w:r>
              <w:rPr>
                <w:sz w:val="20"/>
              </w:rPr>
              <w:t>samostatném</w:t>
            </w:r>
            <w:r>
              <w:rPr>
                <w:spacing w:val="-9"/>
                <w:sz w:val="20"/>
              </w:rPr>
              <w:t xml:space="preserve"> </w:t>
            </w:r>
            <w:r>
              <w:rPr>
                <w:sz w:val="20"/>
              </w:rPr>
              <w:t>testu</w:t>
            </w:r>
            <w:r>
              <w:rPr>
                <w:spacing w:val="-9"/>
                <w:sz w:val="20"/>
              </w:rPr>
              <w:t xml:space="preserve"> </w:t>
            </w:r>
            <w:r>
              <w:rPr>
                <w:sz w:val="20"/>
              </w:rPr>
              <w:t>náhodného</w:t>
            </w:r>
            <w:r>
              <w:rPr>
                <w:spacing w:val="-10"/>
                <w:sz w:val="20"/>
              </w:rPr>
              <w:t xml:space="preserve"> </w:t>
            </w:r>
            <w:r>
              <w:rPr>
                <w:sz w:val="20"/>
              </w:rPr>
              <w:t>zápisu</w:t>
            </w:r>
            <w:r>
              <w:rPr>
                <w:spacing w:val="-9"/>
                <w:sz w:val="20"/>
              </w:rPr>
              <w:t xml:space="preserve"> </w:t>
            </w:r>
            <w:r>
              <w:rPr>
                <w:sz w:val="20"/>
              </w:rPr>
              <w:t>dosáhnout</w:t>
            </w:r>
            <w:r>
              <w:rPr>
                <w:spacing w:val="-7"/>
                <w:sz w:val="20"/>
              </w:rPr>
              <w:t xml:space="preserve"> </w:t>
            </w:r>
            <w:r>
              <w:rPr>
                <w:sz w:val="20"/>
              </w:rPr>
              <w:t>výkonu</w:t>
            </w:r>
            <w:r>
              <w:rPr>
                <w:spacing w:val="-9"/>
                <w:sz w:val="20"/>
              </w:rPr>
              <w:t xml:space="preserve"> </w:t>
            </w:r>
            <w:r>
              <w:rPr>
                <w:sz w:val="20"/>
              </w:rPr>
              <w:t>minimálně</w:t>
            </w:r>
            <w:r>
              <w:rPr>
                <w:spacing w:val="-10"/>
                <w:sz w:val="20"/>
              </w:rPr>
              <w:t xml:space="preserve"> </w:t>
            </w:r>
            <w:r>
              <w:rPr>
                <w:sz w:val="20"/>
              </w:rPr>
              <w:t xml:space="preserve">25 000 </w:t>
            </w:r>
            <w:proofErr w:type="spellStart"/>
            <w:r>
              <w:rPr>
                <w:sz w:val="20"/>
              </w:rPr>
              <w:t>MiB</w:t>
            </w:r>
            <w:proofErr w:type="spellEnd"/>
            <w:r>
              <w:rPr>
                <w:sz w:val="20"/>
              </w:rPr>
              <w:t>/s za následujících podmínek:</w:t>
            </w:r>
          </w:p>
          <w:p w14:paraId="03B54CB3" w14:textId="77777777" w:rsidR="008A4C40" w:rsidRDefault="00FA0DD2">
            <w:pPr>
              <w:pStyle w:val="TableParagraph"/>
              <w:numPr>
                <w:ilvl w:val="0"/>
                <w:numId w:val="26"/>
              </w:numPr>
              <w:tabs>
                <w:tab w:val="left" w:pos="389"/>
              </w:tabs>
              <w:spacing w:before="40"/>
              <w:ind w:left="389" w:hanging="282"/>
              <w:rPr>
                <w:sz w:val="20"/>
              </w:rPr>
            </w:pPr>
            <w:r>
              <w:rPr>
                <w:sz w:val="20"/>
              </w:rPr>
              <w:t>Profil</w:t>
            </w:r>
            <w:r>
              <w:rPr>
                <w:spacing w:val="-9"/>
                <w:sz w:val="20"/>
              </w:rPr>
              <w:t xml:space="preserve"> </w:t>
            </w:r>
            <w:r>
              <w:rPr>
                <w:sz w:val="20"/>
              </w:rPr>
              <w:t>testu:</w:t>
            </w:r>
            <w:r>
              <w:rPr>
                <w:spacing w:val="-7"/>
                <w:sz w:val="20"/>
              </w:rPr>
              <w:t xml:space="preserve"> </w:t>
            </w:r>
            <w:proofErr w:type="gramStart"/>
            <w:r>
              <w:rPr>
                <w:sz w:val="20"/>
              </w:rPr>
              <w:t>100%</w:t>
            </w:r>
            <w:proofErr w:type="gramEnd"/>
            <w:r>
              <w:rPr>
                <w:spacing w:val="-5"/>
                <w:sz w:val="20"/>
              </w:rPr>
              <w:t xml:space="preserve"> </w:t>
            </w:r>
            <w:proofErr w:type="spellStart"/>
            <w:r>
              <w:rPr>
                <w:sz w:val="20"/>
              </w:rPr>
              <w:t>Sequential</w:t>
            </w:r>
            <w:proofErr w:type="spellEnd"/>
            <w:r>
              <w:rPr>
                <w:sz w:val="20"/>
              </w:rPr>
              <w:t>,</w:t>
            </w:r>
            <w:r>
              <w:rPr>
                <w:spacing w:val="-6"/>
                <w:sz w:val="20"/>
              </w:rPr>
              <w:t xml:space="preserve"> </w:t>
            </w:r>
            <w:r>
              <w:rPr>
                <w:sz w:val="20"/>
              </w:rPr>
              <w:t>100%</w:t>
            </w:r>
            <w:r>
              <w:rPr>
                <w:spacing w:val="-6"/>
                <w:sz w:val="20"/>
              </w:rPr>
              <w:t xml:space="preserve"> </w:t>
            </w:r>
            <w:proofErr w:type="spellStart"/>
            <w:r>
              <w:rPr>
                <w:sz w:val="20"/>
              </w:rPr>
              <w:t>Read</w:t>
            </w:r>
            <w:proofErr w:type="spellEnd"/>
            <w:r>
              <w:rPr>
                <w:sz w:val="20"/>
              </w:rPr>
              <w:t>,</w:t>
            </w:r>
            <w:r>
              <w:rPr>
                <w:spacing w:val="-7"/>
                <w:sz w:val="20"/>
              </w:rPr>
              <w:t xml:space="preserve"> </w:t>
            </w:r>
            <w:r>
              <w:rPr>
                <w:sz w:val="20"/>
              </w:rPr>
              <w:t>128</w:t>
            </w:r>
            <w:r>
              <w:rPr>
                <w:spacing w:val="-7"/>
                <w:sz w:val="20"/>
              </w:rPr>
              <w:t xml:space="preserve"> </w:t>
            </w:r>
            <w:proofErr w:type="spellStart"/>
            <w:r>
              <w:rPr>
                <w:sz w:val="20"/>
              </w:rPr>
              <w:t>KiB</w:t>
            </w:r>
            <w:proofErr w:type="spellEnd"/>
            <w:r>
              <w:rPr>
                <w:spacing w:val="-6"/>
                <w:sz w:val="20"/>
              </w:rPr>
              <w:t xml:space="preserve"> </w:t>
            </w:r>
            <w:r>
              <w:rPr>
                <w:sz w:val="20"/>
              </w:rPr>
              <w:t>Velikost</w:t>
            </w:r>
            <w:r>
              <w:rPr>
                <w:spacing w:val="-7"/>
                <w:sz w:val="20"/>
              </w:rPr>
              <w:t xml:space="preserve"> </w:t>
            </w:r>
            <w:r>
              <w:rPr>
                <w:sz w:val="20"/>
              </w:rPr>
              <w:t>IO</w:t>
            </w:r>
            <w:r>
              <w:rPr>
                <w:spacing w:val="-5"/>
                <w:sz w:val="20"/>
              </w:rPr>
              <w:t xml:space="preserve"> </w:t>
            </w:r>
            <w:r>
              <w:rPr>
                <w:spacing w:val="-2"/>
                <w:sz w:val="20"/>
              </w:rPr>
              <w:t>bloku.</w:t>
            </w:r>
          </w:p>
        </w:tc>
      </w:tr>
    </w:tbl>
    <w:p w14:paraId="4A002120" w14:textId="77777777" w:rsidR="008A4C40" w:rsidRDefault="008A4C40">
      <w:pPr>
        <w:rPr>
          <w:sz w:val="20"/>
        </w:rPr>
        <w:sectPr w:rsidR="008A4C40">
          <w:pgSz w:w="11910" w:h="16840"/>
          <w:pgMar w:top="1880" w:right="600" w:bottom="800" w:left="1260" w:header="665" w:footer="612" w:gutter="0"/>
          <w:cols w:space="708"/>
        </w:sectPr>
      </w:pPr>
    </w:p>
    <w:p w14:paraId="0203A4B7" w14:textId="77777777" w:rsidR="008A4C40" w:rsidRDefault="008A4C40">
      <w:pPr>
        <w:pStyle w:val="Zkladntext"/>
        <w:spacing w:before="10"/>
        <w:ind w:left="0"/>
        <w:rPr>
          <w:sz w:val="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618"/>
      </w:tblGrid>
      <w:tr w:rsidR="008A4C40" w14:paraId="38558838" w14:textId="77777777">
        <w:trPr>
          <w:trHeight w:val="553"/>
        </w:trPr>
        <w:tc>
          <w:tcPr>
            <w:tcW w:w="454" w:type="dxa"/>
            <w:shd w:val="clear" w:color="auto" w:fill="D9E1F3"/>
          </w:tcPr>
          <w:p w14:paraId="60D2BD05" w14:textId="77777777" w:rsidR="008A4C40" w:rsidRDefault="008A4C40">
            <w:pPr>
              <w:pStyle w:val="TableParagraph"/>
              <w:rPr>
                <w:rFonts w:ascii="Times New Roman"/>
                <w:sz w:val="18"/>
              </w:rPr>
            </w:pPr>
          </w:p>
        </w:tc>
        <w:tc>
          <w:tcPr>
            <w:tcW w:w="8618" w:type="dxa"/>
            <w:shd w:val="clear" w:color="auto" w:fill="D9E1F3"/>
          </w:tcPr>
          <w:p w14:paraId="0FAA6008" w14:textId="77777777" w:rsidR="008A4C40" w:rsidRDefault="00FA0DD2">
            <w:pPr>
              <w:pStyle w:val="TableParagraph"/>
              <w:numPr>
                <w:ilvl w:val="0"/>
                <w:numId w:val="25"/>
              </w:numPr>
              <w:tabs>
                <w:tab w:val="left" w:pos="389"/>
              </w:tabs>
              <w:ind w:left="389" w:hanging="282"/>
              <w:rPr>
                <w:sz w:val="20"/>
              </w:rPr>
            </w:pPr>
            <w:proofErr w:type="gramStart"/>
            <w:r>
              <w:rPr>
                <w:sz w:val="20"/>
              </w:rPr>
              <w:t>95%</w:t>
            </w:r>
            <w:proofErr w:type="gramEnd"/>
            <w:r>
              <w:rPr>
                <w:spacing w:val="-6"/>
                <w:sz w:val="20"/>
              </w:rPr>
              <w:t xml:space="preserve"> </w:t>
            </w:r>
            <w:r>
              <w:rPr>
                <w:sz w:val="20"/>
              </w:rPr>
              <w:t>IO</w:t>
            </w:r>
            <w:r>
              <w:rPr>
                <w:spacing w:val="-5"/>
                <w:sz w:val="20"/>
              </w:rPr>
              <w:t xml:space="preserve"> </w:t>
            </w:r>
            <w:r>
              <w:rPr>
                <w:sz w:val="20"/>
              </w:rPr>
              <w:t>operací</w:t>
            </w:r>
            <w:r>
              <w:rPr>
                <w:spacing w:val="-4"/>
                <w:sz w:val="20"/>
              </w:rPr>
              <w:t xml:space="preserve"> </w:t>
            </w:r>
            <w:r>
              <w:rPr>
                <w:sz w:val="20"/>
              </w:rPr>
              <w:t>musí</w:t>
            </w:r>
            <w:r>
              <w:rPr>
                <w:spacing w:val="-6"/>
                <w:sz w:val="20"/>
              </w:rPr>
              <w:t xml:space="preserve"> </w:t>
            </w:r>
            <w:r>
              <w:rPr>
                <w:sz w:val="20"/>
              </w:rPr>
              <w:t>být</w:t>
            </w:r>
            <w:r>
              <w:rPr>
                <w:spacing w:val="-5"/>
                <w:sz w:val="20"/>
              </w:rPr>
              <w:t xml:space="preserve"> </w:t>
            </w:r>
            <w:r>
              <w:rPr>
                <w:sz w:val="20"/>
              </w:rPr>
              <w:t>vyřízeno</w:t>
            </w:r>
            <w:r>
              <w:rPr>
                <w:spacing w:val="-6"/>
                <w:sz w:val="20"/>
              </w:rPr>
              <w:t xml:space="preserve"> </w:t>
            </w:r>
            <w:r>
              <w:rPr>
                <w:sz w:val="20"/>
              </w:rPr>
              <w:t>do</w:t>
            </w:r>
            <w:r>
              <w:rPr>
                <w:spacing w:val="-4"/>
                <w:sz w:val="20"/>
              </w:rPr>
              <w:t xml:space="preserve"> </w:t>
            </w:r>
            <w:r>
              <w:rPr>
                <w:sz w:val="20"/>
              </w:rPr>
              <w:t>0,5</w:t>
            </w:r>
            <w:r>
              <w:rPr>
                <w:spacing w:val="-5"/>
                <w:sz w:val="20"/>
              </w:rPr>
              <w:t xml:space="preserve"> </w:t>
            </w:r>
            <w:proofErr w:type="spellStart"/>
            <w:r>
              <w:rPr>
                <w:spacing w:val="-5"/>
                <w:sz w:val="20"/>
              </w:rPr>
              <w:t>ms</w:t>
            </w:r>
            <w:proofErr w:type="spellEnd"/>
            <w:r>
              <w:rPr>
                <w:spacing w:val="-5"/>
                <w:sz w:val="20"/>
              </w:rPr>
              <w:t>.</w:t>
            </w:r>
          </w:p>
          <w:p w14:paraId="1632DD03" w14:textId="77777777" w:rsidR="008A4C40" w:rsidRDefault="00FA0DD2">
            <w:pPr>
              <w:pStyle w:val="TableParagraph"/>
              <w:spacing w:before="37"/>
              <w:ind w:left="107"/>
              <w:rPr>
                <w:sz w:val="20"/>
              </w:rPr>
            </w:pPr>
            <w:r>
              <w:rPr>
                <w:sz w:val="20"/>
              </w:rPr>
              <w:t>Testování</w:t>
            </w:r>
            <w:r>
              <w:rPr>
                <w:spacing w:val="-6"/>
                <w:sz w:val="20"/>
              </w:rPr>
              <w:t xml:space="preserve"> </w:t>
            </w:r>
            <w:r>
              <w:rPr>
                <w:sz w:val="20"/>
              </w:rPr>
              <w:t>musí</w:t>
            </w:r>
            <w:r>
              <w:rPr>
                <w:spacing w:val="-8"/>
                <w:sz w:val="20"/>
              </w:rPr>
              <w:t xml:space="preserve"> </w:t>
            </w:r>
            <w:r>
              <w:rPr>
                <w:sz w:val="20"/>
              </w:rPr>
              <w:t>být</w:t>
            </w:r>
            <w:r>
              <w:rPr>
                <w:spacing w:val="-6"/>
                <w:sz w:val="20"/>
              </w:rPr>
              <w:t xml:space="preserve"> </w:t>
            </w:r>
            <w:r>
              <w:rPr>
                <w:sz w:val="20"/>
              </w:rPr>
              <w:t>provedeno</w:t>
            </w:r>
            <w:r>
              <w:rPr>
                <w:spacing w:val="-6"/>
                <w:sz w:val="20"/>
              </w:rPr>
              <w:t xml:space="preserve"> </w:t>
            </w:r>
            <w:r>
              <w:rPr>
                <w:sz w:val="20"/>
              </w:rPr>
              <w:t>objemem</w:t>
            </w:r>
            <w:r>
              <w:rPr>
                <w:spacing w:val="-8"/>
                <w:sz w:val="20"/>
              </w:rPr>
              <w:t xml:space="preserve"> </w:t>
            </w:r>
            <w:r>
              <w:rPr>
                <w:sz w:val="20"/>
              </w:rPr>
              <w:t>80</w:t>
            </w:r>
            <w:r>
              <w:rPr>
                <w:spacing w:val="-7"/>
                <w:sz w:val="20"/>
              </w:rPr>
              <w:t xml:space="preserve"> </w:t>
            </w:r>
            <w:r>
              <w:rPr>
                <w:sz w:val="20"/>
              </w:rPr>
              <w:t>%</w:t>
            </w:r>
            <w:r>
              <w:rPr>
                <w:spacing w:val="-8"/>
                <w:sz w:val="20"/>
              </w:rPr>
              <w:t xml:space="preserve"> </w:t>
            </w:r>
            <w:r>
              <w:rPr>
                <w:sz w:val="20"/>
              </w:rPr>
              <w:t>reálně</w:t>
            </w:r>
            <w:r>
              <w:rPr>
                <w:spacing w:val="-7"/>
                <w:sz w:val="20"/>
              </w:rPr>
              <w:t xml:space="preserve"> </w:t>
            </w:r>
            <w:r>
              <w:rPr>
                <w:sz w:val="20"/>
              </w:rPr>
              <w:t>požadované</w:t>
            </w:r>
            <w:r>
              <w:rPr>
                <w:spacing w:val="-8"/>
                <w:sz w:val="20"/>
              </w:rPr>
              <w:t xml:space="preserve"> </w:t>
            </w:r>
            <w:r>
              <w:rPr>
                <w:spacing w:val="-2"/>
                <w:sz w:val="20"/>
              </w:rPr>
              <w:t>kapacity.</w:t>
            </w:r>
          </w:p>
        </w:tc>
      </w:tr>
      <w:tr w:rsidR="008A4C40" w14:paraId="2C97C425" w14:textId="77777777">
        <w:trPr>
          <w:trHeight w:val="309"/>
        </w:trPr>
        <w:tc>
          <w:tcPr>
            <w:tcW w:w="454" w:type="dxa"/>
          </w:tcPr>
          <w:p w14:paraId="445794CD" w14:textId="77777777" w:rsidR="008A4C40" w:rsidRDefault="00FA0DD2">
            <w:pPr>
              <w:pStyle w:val="TableParagraph"/>
              <w:spacing w:before="40"/>
              <w:ind w:left="47"/>
              <w:jc w:val="center"/>
              <w:rPr>
                <w:sz w:val="20"/>
              </w:rPr>
            </w:pPr>
            <w:r>
              <w:rPr>
                <w:spacing w:val="-5"/>
                <w:sz w:val="20"/>
              </w:rPr>
              <w:t>88.</w:t>
            </w:r>
          </w:p>
        </w:tc>
        <w:tc>
          <w:tcPr>
            <w:tcW w:w="8618" w:type="dxa"/>
          </w:tcPr>
          <w:p w14:paraId="6EF448BF" w14:textId="77777777" w:rsidR="008A4C40" w:rsidRDefault="00FA0DD2">
            <w:pPr>
              <w:pStyle w:val="TableParagraph"/>
              <w:spacing w:before="40"/>
              <w:ind w:left="107"/>
              <w:rPr>
                <w:sz w:val="20"/>
              </w:rPr>
            </w:pPr>
            <w:r>
              <w:rPr>
                <w:sz w:val="20"/>
              </w:rPr>
              <w:t>Blokové</w:t>
            </w:r>
            <w:r>
              <w:rPr>
                <w:spacing w:val="-8"/>
                <w:sz w:val="20"/>
              </w:rPr>
              <w:t xml:space="preserve"> </w:t>
            </w:r>
            <w:r>
              <w:rPr>
                <w:sz w:val="20"/>
              </w:rPr>
              <w:t>úložiště</w:t>
            </w:r>
            <w:r>
              <w:rPr>
                <w:spacing w:val="-8"/>
                <w:sz w:val="20"/>
              </w:rPr>
              <w:t xml:space="preserve"> </w:t>
            </w:r>
            <w:r>
              <w:rPr>
                <w:sz w:val="20"/>
              </w:rPr>
              <w:t>musí</w:t>
            </w:r>
            <w:r>
              <w:rPr>
                <w:spacing w:val="-9"/>
                <w:sz w:val="20"/>
              </w:rPr>
              <w:t xml:space="preserve"> </w:t>
            </w:r>
            <w:r>
              <w:rPr>
                <w:sz w:val="20"/>
              </w:rPr>
              <w:t>splnit</w:t>
            </w:r>
            <w:r>
              <w:rPr>
                <w:spacing w:val="-9"/>
                <w:sz w:val="20"/>
              </w:rPr>
              <w:t xml:space="preserve"> </w:t>
            </w:r>
            <w:r>
              <w:rPr>
                <w:sz w:val="20"/>
              </w:rPr>
              <w:t>minimální</w:t>
            </w:r>
            <w:r>
              <w:rPr>
                <w:spacing w:val="-9"/>
                <w:sz w:val="20"/>
              </w:rPr>
              <w:t xml:space="preserve"> </w:t>
            </w:r>
            <w:r>
              <w:rPr>
                <w:sz w:val="20"/>
              </w:rPr>
              <w:t>požadavky</w:t>
            </w:r>
            <w:r>
              <w:rPr>
                <w:spacing w:val="-9"/>
                <w:sz w:val="20"/>
              </w:rPr>
              <w:t xml:space="preserve"> </w:t>
            </w:r>
            <w:r>
              <w:rPr>
                <w:sz w:val="20"/>
              </w:rPr>
              <w:t>uvedené</w:t>
            </w:r>
            <w:r>
              <w:rPr>
                <w:spacing w:val="-7"/>
                <w:sz w:val="20"/>
              </w:rPr>
              <w:t xml:space="preserve"> </w:t>
            </w:r>
            <w:r>
              <w:rPr>
                <w:spacing w:val="-2"/>
                <w:sz w:val="20"/>
              </w:rPr>
              <w:t>níže.</w:t>
            </w:r>
          </w:p>
        </w:tc>
      </w:tr>
      <w:tr w:rsidR="008A4C40" w14:paraId="35171A1D" w14:textId="77777777">
        <w:trPr>
          <w:trHeight w:val="309"/>
        </w:trPr>
        <w:tc>
          <w:tcPr>
            <w:tcW w:w="454" w:type="dxa"/>
            <w:shd w:val="clear" w:color="auto" w:fill="D9E1F3"/>
          </w:tcPr>
          <w:p w14:paraId="554C838D" w14:textId="77777777" w:rsidR="008A4C40" w:rsidRDefault="00FA0DD2">
            <w:pPr>
              <w:pStyle w:val="TableParagraph"/>
              <w:spacing w:before="40"/>
              <w:ind w:left="47"/>
              <w:jc w:val="center"/>
              <w:rPr>
                <w:sz w:val="20"/>
              </w:rPr>
            </w:pPr>
            <w:r>
              <w:rPr>
                <w:spacing w:val="-5"/>
                <w:sz w:val="20"/>
              </w:rPr>
              <w:t>89.</w:t>
            </w:r>
          </w:p>
        </w:tc>
        <w:tc>
          <w:tcPr>
            <w:tcW w:w="8618" w:type="dxa"/>
            <w:shd w:val="clear" w:color="auto" w:fill="D9E1F3"/>
          </w:tcPr>
          <w:p w14:paraId="735F9654" w14:textId="77777777" w:rsidR="008A4C40" w:rsidRDefault="00FA0DD2">
            <w:pPr>
              <w:pStyle w:val="TableParagraph"/>
              <w:spacing w:before="40"/>
              <w:ind w:left="107"/>
              <w:rPr>
                <w:sz w:val="20"/>
              </w:rPr>
            </w:pPr>
            <w:r>
              <w:rPr>
                <w:sz w:val="20"/>
              </w:rPr>
              <w:t>Povolené</w:t>
            </w:r>
            <w:r>
              <w:rPr>
                <w:spacing w:val="-9"/>
                <w:sz w:val="20"/>
              </w:rPr>
              <w:t xml:space="preserve"> </w:t>
            </w:r>
            <w:r>
              <w:rPr>
                <w:sz w:val="20"/>
              </w:rPr>
              <w:t>nástroje</w:t>
            </w:r>
            <w:r>
              <w:rPr>
                <w:spacing w:val="-7"/>
                <w:sz w:val="20"/>
              </w:rPr>
              <w:t xml:space="preserve"> </w:t>
            </w:r>
            <w:r>
              <w:rPr>
                <w:sz w:val="20"/>
              </w:rPr>
              <w:t>pro</w:t>
            </w:r>
            <w:r>
              <w:rPr>
                <w:spacing w:val="-9"/>
                <w:sz w:val="20"/>
              </w:rPr>
              <w:t xml:space="preserve"> </w:t>
            </w:r>
            <w:r>
              <w:rPr>
                <w:sz w:val="20"/>
              </w:rPr>
              <w:t>provedení</w:t>
            </w:r>
            <w:r>
              <w:rPr>
                <w:spacing w:val="-8"/>
                <w:sz w:val="20"/>
              </w:rPr>
              <w:t xml:space="preserve"> </w:t>
            </w:r>
            <w:r>
              <w:rPr>
                <w:sz w:val="20"/>
              </w:rPr>
              <w:t>testu:</w:t>
            </w:r>
            <w:r>
              <w:rPr>
                <w:spacing w:val="-9"/>
                <w:sz w:val="20"/>
              </w:rPr>
              <w:t xml:space="preserve"> </w:t>
            </w:r>
            <w:r>
              <w:rPr>
                <w:sz w:val="20"/>
              </w:rPr>
              <w:t>Microsoft</w:t>
            </w:r>
            <w:r>
              <w:rPr>
                <w:spacing w:val="-9"/>
                <w:sz w:val="20"/>
              </w:rPr>
              <w:t xml:space="preserve"> </w:t>
            </w:r>
            <w:r>
              <w:rPr>
                <w:spacing w:val="-2"/>
                <w:sz w:val="20"/>
              </w:rPr>
              <w:t>DiskSpd.exe.</w:t>
            </w:r>
          </w:p>
        </w:tc>
      </w:tr>
      <w:tr w:rsidR="008A4C40" w14:paraId="77355BAE" w14:textId="77777777">
        <w:trPr>
          <w:trHeight w:val="277"/>
        </w:trPr>
        <w:tc>
          <w:tcPr>
            <w:tcW w:w="454" w:type="dxa"/>
            <w:shd w:val="clear" w:color="auto" w:fill="7E7E7E"/>
          </w:tcPr>
          <w:p w14:paraId="52519F47" w14:textId="77777777" w:rsidR="008A4C40" w:rsidRDefault="00FA0DD2">
            <w:pPr>
              <w:pStyle w:val="TableParagraph"/>
              <w:spacing w:before="23"/>
              <w:ind w:left="47" w:right="74"/>
              <w:jc w:val="center"/>
              <w:rPr>
                <w:b/>
                <w:sz w:val="20"/>
              </w:rPr>
            </w:pPr>
            <w:r>
              <w:rPr>
                <w:b/>
                <w:color w:val="FFFFFF"/>
                <w:spacing w:val="-5"/>
                <w:sz w:val="20"/>
              </w:rPr>
              <w:t>ID</w:t>
            </w:r>
          </w:p>
        </w:tc>
        <w:tc>
          <w:tcPr>
            <w:tcW w:w="8618" w:type="dxa"/>
            <w:shd w:val="clear" w:color="auto" w:fill="7E7E7E"/>
          </w:tcPr>
          <w:p w14:paraId="20585158" w14:textId="77777777" w:rsidR="008A4C40" w:rsidRDefault="00FA0DD2">
            <w:pPr>
              <w:pStyle w:val="TableParagraph"/>
              <w:spacing w:before="23"/>
              <w:ind w:left="107"/>
              <w:rPr>
                <w:b/>
                <w:sz w:val="20"/>
              </w:rPr>
            </w:pPr>
            <w:r>
              <w:rPr>
                <w:b/>
                <w:color w:val="FFFFFF"/>
                <w:sz w:val="20"/>
              </w:rPr>
              <w:t>Odborné</w:t>
            </w:r>
            <w:r>
              <w:rPr>
                <w:b/>
                <w:color w:val="FFFFFF"/>
                <w:spacing w:val="-11"/>
                <w:sz w:val="20"/>
              </w:rPr>
              <w:t xml:space="preserve"> </w:t>
            </w:r>
            <w:r>
              <w:rPr>
                <w:b/>
                <w:color w:val="FFFFFF"/>
                <w:spacing w:val="-2"/>
                <w:sz w:val="20"/>
              </w:rPr>
              <w:t>předání</w:t>
            </w:r>
          </w:p>
        </w:tc>
      </w:tr>
      <w:tr w:rsidR="008A4C40" w14:paraId="65BDDC3D" w14:textId="77777777">
        <w:trPr>
          <w:trHeight w:val="539"/>
        </w:trPr>
        <w:tc>
          <w:tcPr>
            <w:tcW w:w="454" w:type="dxa"/>
            <w:shd w:val="clear" w:color="auto" w:fill="D9E1F3"/>
          </w:tcPr>
          <w:p w14:paraId="550B23B0" w14:textId="77777777" w:rsidR="008A4C40" w:rsidRDefault="00FA0DD2">
            <w:pPr>
              <w:pStyle w:val="TableParagraph"/>
              <w:spacing w:before="155"/>
              <w:ind w:left="47"/>
              <w:jc w:val="center"/>
              <w:rPr>
                <w:sz w:val="20"/>
              </w:rPr>
            </w:pPr>
            <w:r>
              <w:rPr>
                <w:spacing w:val="-5"/>
                <w:sz w:val="20"/>
              </w:rPr>
              <w:t>90.</w:t>
            </w:r>
          </w:p>
        </w:tc>
        <w:tc>
          <w:tcPr>
            <w:tcW w:w="8618" w:type="dxa"/>
            <w:shd w:val="clear" w:color="auto" w:fill="D9E1F3"/>
          </w:tcPr>
          <w:p w14:paraId="2764EBFC" w14:textId="77777777" w:rsidR="008A4C40" w:rsidRDefault="00FA0DD2">
            <w:pPr>
              <w:pStyle w:val="TableParagraph"/>
              <w:spacing w:before="38" w:line="242" w:lineRule="auto"/>
              <w:ind w:left="107"/>
              <w:rPr>
                <w:sz w:val="20"/>
              </w:rPr>
            </w:pPr>
            <w:r>
              <w:rPr>
                <w:sz w:val="20"/>
              </w:rPr>
              <w:t>Zajištění odborného předání ICT specialistům proběhne v prostorách Objednatele. Konkrétní termíny a místo bude určené Objednatelem.</w:t>
            </w:r>
          </w:p>
        </w:tc>
      </w:tr>
      <w:tr w:rsidR="008A4C40" w14:paraId="0B52474D" w14:textId="77777777">
        <w:trPr>
          <w:trHeight w:val="770"/>
        </w:trPr>
        <w:tc>
          <w:tcPr>
            <w:tcW w:w="454" w:type="dxa"/>
          </w:tcPr>
          <w:p w14:paraId="3FB70B1E" w14:textId="77777777" w:rsidR="008A4C40" w:rsidRDefault="008A4C40">
            <w:pPr>
              <w:pStyle w:val="TableParagraph"/>
              <w:spacing w:before="40"/>
              <w:rPr>
                <w:sz w:val="20"/>
              </w:rPr>
            </w:pPr>
          </w:p>
          <w:p w14:paraId="6C325A82" w14:textId="77777777" w:rsidR="008A4C40" w:rsidRDefault="00FA0DD2">
            <w:pPr>
              <w:pStyle w:val="TableParagraph"/>
              <w:ind w:left="47"/>
              <w:jc w:val="center"/>
              <w:rPr>
                <w:sz w:val="20"/>
              </w:rPr>
            </w:pPr>
            <w:r>
              <w:rPr>
                <w:spacing w:val="-5"/>
                <w:sz w:val="20"/>
              </w:rPr>
              <w:t>91.</w:t>
            </w:r>
          </w:p>
        </w:tc>
        <w:tc>
          <w:tcPr>
            <w:tcW w:w="8618" w:type="dxa"/>
          </w:tcPr>
          <w:p w14:paraId="62C71A8C" w14:textId="77777777" w:rsidR="008A4C40" w:rsidRDefault="00FA0DD2">
            <w:pPr>
              <w:pStyle w:val="TableParagraph"/>
              <w:spacing w:before="38" w:line="242" w:lineRule="auto"/>
              <w:ind w:left="107" w:right="104"/>
              <w:jc w:val="both"/>
              <w:rPr>
                <w:sz w:val="20"/>
              </w:rPr>
            </w:pPr>
            <w:r>
              <w:rPr>
                <w:sz w:val="20"/>
              </w:rPr>
              <w:t>Odborné předání poskytne pracovníkům pověřeným Objednatelem komplexní informace (teoretické</w:t>
            </w:r>
            <w:r>
              <w:rPr>
                <w:spacing w:val="80"/>
                <w:w w:val="150"/>
                <w:sz w:val="20"/>
              </w:rPr>
              <w:t xml:space="preserve"> </w:t>
            </w:r>
            <w:r>
              <w:rPr>
                <w:sz w:val="20"/>
              </w:rPr>
              <w:t>i</w:t>
            </w:r>
            <w:r>
              <w:rPr>
                <w:spacing w:val="80"/>
                <w:w w:val="150"/>
                <w:sz w:val="20"/>
              </w:rPr>
              <w:t xml:space="preserve"> </w:t>
            </w:r>
            <w:r>
              <w:rPr>
                <w:sz w:val="20"/>
              </w:rPr>
              <w:t>praktické)</w:t>
            </w:r>
            <w:r>
              <w:rPr>
                <w:spacing w:val="80"/>
                <w:w w:val="150"/>
                <w:sz w:val="20"/>
              </w:rPr>
              <w:t xml:space="preserve"> </w:t>
            </w:r>
            <w:r>
              <w:rPr>
                <w:sz w:val="20"/>
              </w:rPr>
              <w:t>v takovém</w:t>
            </w:r>
            <w:r>
              <w:rPr>
                <w:spacing w:val="80"/>
                <w:w w:val="150"/>
                <w:sz w:val="20"/>
              </w:rPr>
              <w:t xml:space="preserve"> </w:t>
            </w:r>
            <w:r>
              <w:rPr>
                <w:sz w:val="20"/>
              </w:rPr>
              <w:t>rozsahu,</w:t>
            </w:r>
            <w:r>
              <w:rPr>
                <w:spacing w:val="80"/>
                <w:w w:val="150"/>
                <w:sz w:val="20"/>
              </w:rPr>
              <w:t xml:space="preserve"> </w:t>
            </w:r>
            <w:r>
              <w:rPr>
                <w:sz w:val="20"/>
              </w:rPr>
              <w:t>aby</w:t>
            </w:r>
            <w:r>
              <w:rPr>
                <w:spacing w:val="80"/>
                <w:w w:val="150"/>
                <w:sz w:val="20"/>
              </w:rPr>
              <w:t xml:space="preserve"> </w:t>
            </w:r>
            <w:r>
              <w:rPr>
                <w:sz w:val="20"/>
              </w:rPr>
              <w:t>tito</w:t>
            </w:r>
            <w:r>
              <w:rPr>
                <w:spacing w:val="80"/>
                <w:w w:val="150"/>
                <w:sz w:val="20"/>
              </w:rPr>
              <w:t xml:space="preserve"> </w:t>
            </w:r>
            <w:r>
              <w:rPr>
                <w:sz w:val="20"/>
              </w:rPr>
              <w:t>pracovníci</w:t>
            </w:r>
            <w:r>
              <w:rPr>
                <w:spacing w:val="80"/>
                <w:w w:val="150"/>
                <w:sz w:val="20"/>
              </w:rPr>
              <w:t xml:space="preserve"> </w:t>
            </w:r>
            <w:r>
              <w:rPr>
                <w:sz w:val="20"/>
              </w:rPr>
              <w:t>dokázali</w:t>
            </w:r>
            <w:r>
              <w:rPr>
                <w:spacing w:val="80"/>
                <w:w w:val="150"/>
                <w:sz w:val="20"/>
              </w:rPr>
              <w:t xml:space="preserve"> </w:t>
            </w:r>
            <w:r>
              <w:rPr>
                <w:sz w:val="20"/>
              </w:rPr>
              <w:t>samostatně</w:t>
            </w:r>
            <w:r>
              <w:rPr>
                <w:spacing w:val="40"/>
                <w:sz w:val="20"/>
              </w:rPr>
              <w:t xml:space="preserve"> </w:t>
            </w:r>
            <w:r>
              <w:rPr>
                <w:sz w:val="20"/>
              </w:rPr>
              <w:t>a dlouhodobě provozovat dodané řešení.</w:t>
            </w:r>
          </w:p>
        </w:tc>
      </w:tr>
      <w:tr w:rsidR="008A4C40" w14:paraId="19EFF6CC" w14:textId="77777777">
        <w:trPr>
          <w:trHeight w:val="311"/>
        </w:trPr>
        <w:tc>
          <w:tcPr>
            <w:tcW w:w="454" w:type="dxa"/>
            <w:shd w:val="clear" w:color="auto" w:fill="D9E1F3"/>
          </w:tcPr>
          <w:p w14:paraId="6E8611A9" w14:textId="77777777" w:rsidR="008A4C40" w:rsidRDefault="00FA0DD2">
            <w:pPr>
              <w:pStyle w:val="TableParagraph"/>
              <w:spacing w:before="40"/>
              <w:ind w:left="47"/>
              <w:jc w:val="center"/>
              <w:rPr>
                <w:sz w:val="20"/>
              </w:rPr>
            </w:pPr>
            <w:r>
              <w:rPr>
                <w:spacing w:val="-5"/>
                <w:sz w:val="20"/>
              </w:rPr>
              <w:t>92.</w:t>
            </w:r>
          </w:p>
        </w:tc>
        <w:tc>
          <w:tcPr>
            <w:tcW w:w="8618" w:type="dxa"/>
            <w:shd w:val="clear" w:color="auto" w:fill="D9E1F3"/>
          </w:tcPr>
          <w:p w14:paraId="2860858B" w14:textId="77777777" w:rsidR="008A4C40" w:rsidRDefault="00FA0DD2">
            <w:pPr>
              <w:pStyle w:val="TableParagraph"/>
              <w:spacing w:before="40"/>
              <w:ind w:left="107"/>
              <w:rPr>
                <w:sz w:val="20"/>
              </w:rPr>
            </w:pPr>
            <w:r>
              <w:rPr>
                <w:sz w:val="20"/>
              </w:rPr>
              <w:t>Odborné</w:t>
            </w:r>
            <w:r>
              <w:rPr>
                <w:spacing w:val="-6"/>
                <w:sz w:val="20"/>
              </w:rPr>
              <w:t xml:space="preserve"> </w:t>
            </w:r>
            <w:r>
              <w:rPr>
                <w:sz w:val="20"/>
              </w:rPr>
              <w:t>předání</w:t>
            </w:r>
            <w:r>
              <w:rPr>
                <w:spacing w:val="-6"/>
                <w:sz w:val="20"/>
              </w:rPr>
              <w:t xml:space="preserve"> </w:t>
            </w:r>
            <w:r>
              <w:rPr>
                <w:sz w:val="20"/>
              </w:rPr>
              <w:t>v</w:t>
            </w:r>
            <w:r>
              <w:rPr>
                <w:spacing w:val="-7"/>
                <w:sz w:val="20"/>
              </w:rPr>
              <w:t xml:space="preserve"> </w:t>
            </w:r>
            <w:r>
              <w:rPr>
                <w:sz w:val="20"/>
              </w:rPr>
              <w:t>rozsahu</w:t>
            </w:r>
            <w:r>
              <w:rPr>
                <w:spacing w:val="-5"/>
                <w:sz w:val="20"/>
              </w:rPr>
              <w:t xml:space="preserve"> </w:t>
            </w:r>
            <w:r>
              <w:rPr>
                <w:sz w:val="20"/>
              </w:rPr>
              <w:t>5</w:t>
            </w:r>
            <w:r>
              <w:rPr>
                <w:spacing w:val="-8"/>
                <w:sz w:val="20"/>
              </w:rPr>
              <w:t xml:space="preserve"> </w:t>
            </w:r>
            <w:r>
              <w:rPr>
                <w:spacing w:val="-5"/>
                <w:sz w:val="20"/>
              </w:rPr>
              <w:t>MD.</w:t>
            </w:r>
          </w:p>
        </w:tc>
      </w:tr>
      <w:tr w:rsidR="008A4C40" w14:paraId="1FED25B2" w14:textId="77777777">
        <w:trPr>
          <w:trHeight w:val="3710"/>
        </w:trPr>
        <w:tc>
          <w:tcPr>
            <w:tcW w:w="454" w:type="dxa"/>
          </w:tcPr>
          <w:p w14:paraId="25DBA6A9" w14:textId="77777777" w:rsidR="008A4C40" w:rsidRDefault="008A4C40">
            <w:pPr>
              <w:pStyle w:val="TableParagraph"/>
              <w:rPr>
                <w:sz w:val="20"/>
              </w:rPr>
            </w:pPr>
          </w:p>
          <w:p w14:paraId="76955DDC" w14:textId="77777777" w:rsidR="008A4C40" w:rsidRDefault="008A4C40">
            <w:pPr>
              <w:pStyle w:val="TableParagraph"/>
              <w:rPr>
                <w:sz w:val="20"/>
              </w:rPr>
            </w:pPr>
          </w:p>
          <w:p w14:paraId="5B3EB12A" w14:textId="77777777" w:rsidR="008A4C40" w:rsidRDefault="008A4C40">
            <w:pPr>
              <w:pStyle w:val="TableParagraph"/>
              <w:rPr>
                <w:sz w:val="20"/>
              </w:rPr>
            </w:pPr>
          </w:p>
          <w:p w14:paraId="0F1F75FF" w14:textId="77777777" w:rsidR="008A4C40" w:rsidRDefault="008A4C40">
            <w:pPr>
              <w:pStyle w:val="TableParagraph"/>
              <w:rPr>
                <w:sz w:val="20"/>
              </w:rPr>
            </w:pPr>
          </w:p>
          <w:p w14:paraId="44FE7407" w14:textId="77777777" w:rsidR="008A4C40" w:rsidRDefault="008A4C40">
            <w:pPr>
              <w:pStyle w:val="TableParagraph"/>
              <w:rPr>
                <w:sz w:val="20"/>
              </w:rPr>
            </w:pPr>
          </w:p>
          <w:p w14:paraId="70B619D1" w14:textId="77777777" w:rsidR="008A4C40" w:rsidRDefault="008A4C40">
            <w:pPr>
              <w:pStyle w:val="TableParagraph"/>
              <w:rPr>
                <w:sz w:val="20"/>
              </w:rPr>
            </w:pPr>
          </w:p>
          <w:p w14:paraId="150948A3" w14:textId="77777777" w:rsidR="008A4C40" w:rsidRDefault="008A4C40">
            <w:pPr>
              <w:pStyle w:val="TableParagraph"/>
              <w:spacing w:before="130"/>
              <w:rPr>
                <w:sz w:val="20"/>
              </w:rPr>
            </w:pPr>
          </w:p>
          <w:p w14:paraId="2034434C" w14:textId="77777777" w:rsidR="008A4C40" w:rsidRDefault="00FA0DD2">
            <w:pPr>
              <w:pStyle w:val="TableParagraph"/>
              <w:ind w:left="47"/>
              <w:jc w:val="center"/>
              <w:rPr>
                <w:sz w:val="20"/>
              </w:rPr>
            </w:pPr>
            <w:r>
              <w:rPr>
                <w:spacing w:val="-5"/>
                <w:sz w:val="20"/>
              </w:rPr>
              <w:t>93.</w:t>
            </w:r>
          </w:p>
        </w:tc>
        <w:tc>
          <w:tcPr>
            <w:tcW w:w="8618" w:type="dxa"/>
          </w:tcPr>
          <w:p w14:paraId="1006894A" w14:textId="77777777" w:rsidR="008A4C40" w:rsidRDefault="00FA0DD2">
            <w:pPr>
              <w:pStyle w:val="TableParagraph"/>
              <w:spacing w:before="40"/>
              <w:ind w:left="107"/>
              <w:rPr>
                <w:sz w:val="20"/>
              </w:rPr>
            </w:pPr>
            <w:r>
              <w:rPr>
                <w:sz w:val="20"/>
              </w:rPr>
              <w:t>Dodání</w:t>
            </w:r>
            <w:r>
              <w:rPr>
                <w:spacing w:val="-10"/>
                <w:sz w:val="20"/>
              </w:rPr>
              <w:t xml:space="preserve"> </w:t>
            </w:r>
            <w:r>
              <w:rPr>
                <w:sz w:val="20"/>
              </w:rPr>
              <w:t>pracovních</w:t>
            </w:r>
            <w:r>
              <w:rPr>
                <w:spacing w:val="-9"/>
                <w:sz w:val="20"/>
              </w:rPr>
              <w:t xml:space="preserve"> </w:t>
            </w:r>
            <w:r>
              <w:rPr>
                <w:sz w:val="20"/>
              </w:rPr>
              <w:t>postupů</w:t>
            </w:r>
            <w:r>
              <w:rPr>
                <w:spacing w:val="-7"/>
                <w:sz w:val="20"/>
              </w:rPr>
              <w:t xml:space="preserve"> </w:t>
            </w:r>
            <w:r>
              <w:rPr>
                <w:sz w:val="20"/>
              </w:rPr>
              <w:t>(tzv.</w:t>
            </w:r>
            <w:r>
              <w:rPr>
                <w:spacing w:val="-9"/>
                <w:sz w:val="20"/>
              </w:rPr>
              <w:t xml:space="preserve"> </w:t>
            </w:r>
            <w:r>
              <w:rPr>
                <w:sz w:val="20"/>
              </w:rPr>
              <w:t>step-by-step)</w:t>
            </w:r>
            <w:r>
              <w:rPr>
                <w:spacing w:val="-8"/>
                <w:sz w:val="20"/>
              </w:rPr>
              <w:t xml:space="preserve"> </w:t>
            </w:r>
            <w:r>
              <w:rPr>
                <w:sz w:val="20"/>
              </w:rPr>
              <w:t>pro</w:t>
            </w:r>
            <w:r>
              <w:rPr>
                <w:spacing w:val="-9"/>
                <w:sz w:val="20"/>
              </w:rPr>
              <w:t xml:space="preserve"> </w:t>
            </w:r>
            <w:r>
              <w:rPr>
                <w:sz w:val="20"/>
              </w:rPr>
              <w:t>běžné</w:t>
            </w:r>
            <w:r>
              <w:rPr>
                <w:spacing w:val="-10"/>
                <w:sz w:val="20"/>
              </w:rPr>
              <w:t xml:space="preserve"> </w:t>
            </w:r>
            <w:r>
              <w:rPr>
                <w:sz w:val="20"/>
              </w:rPr>
              <w:t>administrátorské</w:t>
            </w:r>
            <w:r>
              <w:rPr>
                <w:spacing w:val="-9"/>
                <w:sz w:val="20"/>
              </w:rPr>
              <w:t xml:space="preserve"> </w:t>
            </w:r>
            <w:r>
              <w:rPr>
                <w:spacing w:val="-2"/>
                <w:sz w:val="20"/>
              </w:rPr>
              <w:t>činnosti:</w:t>
            </w:r>
          </w:p>
          <w:p w14:paraId="65CD84B7" w14:textId="77777777" w:rsidR="008A4C40" w:rsidRDefault="00FA0DD2">
            <w:pPr>
              <w:pStyle w:val="TableParagraph"/>
              <w:numPr>
                <w:ilvl w:val="0"/>
                <w:numId w:val="24"/>
              </w:numPr>
              <w:tabs>
                <w:tab w:val="left" w:pos="389"/>
              </w:tabs>
              <w:spacing w:before="40"/>
              <w:ind w:left="389" w:hanging="282"/>
              <w:rPr>
                <w:sz w:val="20"/>
              </w:rPr>
            </w:pPr>
            <w:r>
              <w:rPr>
                <w:sz w:val="20"/>
              </w:rPr>
              <w:t>vytvoření</w:t>
            </w:r>
            <w:r>
              <w:rPr>
                <w:spacing w:val="-8"/>
                <w:sz w:val="20"/>
              </w:rPr>
              <w:t xml:space="preserve"> </w:t>
            </w:r>
            <w:r>
              <w:rPr>
                <w:sz w:val="20"/>
              </w:rPr>
              <w:t>LUN</w:t>
            </w:r>
            <w:r>
              <w:rPr>
                <w:spacing w:val="-8"/>
                <w:sz w:val="20"/>
              </w:rPr>
              <w:t xml:space="preserve"> </w:t>
            </w:r>
            <w:r>
              <w:rPr>
                <w:sz w:val="20"/>
              </w:rPr>
              <w:t>(lokální,</w:t>
            </w:r>
            <w:r>
              <w:rPr>
                <w:spacing w:val="-8"/>
                <w:sz w:val="20"/>
              </w:rPr>
              <w:t xml:space="preserve"> </w:t>
            </w:r>
            <w:r>
              <w:rPr>
                <w:spacing w:val="-2"/>
                <w:sz w:val="20"/>
              </w:rPr>
              <w:t>globální),</w:t>
            </w:r>
          </w:p>
          <w:p w14:paraId="18696076" w14:textId="77777777" w:rsidR="008A4C40" w:rsidRDefault="00FA0DD2">
            <w:pPr>
              <w:pStyle w:val="TableParagraph"/>
              <w:numPr>
                <w:ilvl w:val="0"/>
                <w:numId w:val="24"/>
              </w:numPr>
              <w:tabs>
                <w:tab w:val="left" w:pos="389"/>
              </w:tabs>
              <w:spacing w:before="38"/>
              <w:ind w:left="389" w:hanging="282"/>
              <w:rPr>
                <w:sz w:val="20"/>
              </w:rPr>
            </w:pPr>
            <w:r>
              <w:rPr>
                <w:sz w:val="20"/>
              </w:rPr>
              <w:t>vytvoření</w:t>
            </w:r>
            <w:r>
              <w:rPr>
                <w:spacing w:val="-8"/>
                <w:sz w:val="20"/>
              </w:rPr>
              <w:t xml:space="preserve"> </w:t>
            </w:r>
            <w:proofErr w:type="spellStart"/>
            <w:r>
              <w:rPr>
                <w:spacing w:val="-2"/>
                <w:sz w:val="20"/>
              </w:rPr>
              <w:t>snapshot</w:t>
            </w:r>
            <w:proofErr w:type="spellEnd"/>
            <w:r>
              <w:rPr>
                <w:spacing w:val="-2"/>
                <w:sz w:val="20"/>
              </w:rPr>
              <w:t>,</w:t>
            </w:r>
          </w:p>
          <w:p w14:paraId="1DA64BA3" w14:textId="77777777" w:rsidR="008A4C40" w:rsidRDefault="00FA0DD2">
            <w:pPr>
              <w:pStyle w:val="TableParagraph"/>
              <w:numPr>
                <w:ilvl w:val="0"/>
                <w:numId w:val="24"/>
              </w:numPr>
              <w:tabs>
                <w:tab w:val="left" w:pos="389"/>
              </w:tabs>
              <w:spacing w:before="39"/>
              <w:ind w:left="389" w:hanging="282"/>
              <w:rPr>
                <w:sz w:val="20"/>
              </w:rPr>
            </w:pPr>
            <w:r>
              <w:rPr>
                <w:sz w:val="20"/>
              </w:rPr>
              <w:t>kaskádový</w:t>
            </w:r>
            <w:r>
              <w:rPr>
                <w:spacing w:val="-10"/>
                <w:sz w:val="20"/>
              </w:rPr>
              <w:t xml:space="preserve"> </w:t>
            </w:r>
            <w:proofErr w:type="spellStart"/>
            <w:r>
              <w:rPr>
                <w:spacing w:val="-2"/>
                <w:sz w:val="20"/>
              </w:rPr>
              <w:t>snapshot</w:t>
            </w:r>
            <w:proofErr w:type="spellEnd"/>
            <w:r>
              <w:rPr>
                <w:spacing w:val="-2"/>
                <w:sz w:val="20"/>
              </w:rPr>
              <w:t>,</w:t>
            </w:r>
          </w:p>
          <w:p w14:paraId="0FB06B9C" w14:textId="77777777" w:rsidR="008A4C40" w:rsidRDefault="00FA0DD2">
            <w:pPr>
              <w:pStyle w:val="TableParagraph"/>
              <w:numPr>
                <w:ilvl w:val="0"/>
                <w:numId w:val="24"/>
              </w:numPr>
              <w:tabs>
                <w:tab w:val="left" w:pos="389"/>
              </w:tabs>
              <w:spacing w:before="38"/>
              <w:ind w:left="389" w:hanging="282"/>
              <w:rPr>
                <w:sz w:val="20"/>
              </w:rPr>
            </w:pPr>
            <w:r>
              <w:rPr>
                <w:sz w:val="20"/>
              </w:rPr>
              <w:t>vytvoření</w:t>
            </w:r>
            <w:r>
              <w:rPr>
                <w:spacing w:val="-6"/>
                <w:sz w:val="20"/>
              </w:rPr>
              <w:t xml:space="preserve"> </w:t>
            </w:r>
            <w:r>
              <w:rPr>
                <w:sz w:val="20"/>
              </w:rPr>
              <w:t>LUN</w:t>
            </w:r>
            <w:r>
              <w:rPr>
                <w:spacing w:val="-6"/>
                <w:sz w:val="20"/>
              </w:rPr>
              <w:t xml:space="preserve"> </w:t>
            </w:r>
            <w:r>
              <w:rPr>
                <w:sz w:val="20"/>
              </w:rPr>
              <w:t>ze</w:t>
            </w:r>
            <w:r>
              <w:rPr>
                <w:spacing w:val="-6"/>
                <w:sz w:val="20"/>
              </w:rPr>
              <w:t xml:space="preserve"> </w:t>
            </w:r>
            <w:proofErr w:type="spellStart"/>
            <w:r>
              <w:rPr>
                <w:spacing w:val="-2"/>
                <w:sz w:val="20"/>
              </w:rPr>
              <w:t>snapshot</w:t>
            </w:r>
            <w:proofErr w:type="spellEnd"/>
            <w:r>
              <w:rPr>
                <w:spacing w:val="-2"/>
                <w:sz w:val="20"/>
              </w:rPr>
              <w:t>,</w:t>
            </w:r>
          </w:p>
          <w:p w14:paraId="7E1CE668" w14:textId="77777777" w:rsidR="008A4C40" w:rsidRDefault="00FA0DD2">
            <w:pPr>
              <w:pStyle w:val="TableParagraph"/>
              <w:numPr>
                <w:ilvl w:val="0"/>
                <w:numId w:val="24"/>
              </w:numPr>
              <w:tabs>
                <w:tab w:val="left" w:pos="389"/>
              </w:tabs>
              <w:spacing w:before="38"/>
              <w:ind w:left="389" w:hanging="282"/>
              <w:rPr>
                <w:sz w:val="20"/>
              </w:rPr>
            </w:pPr>
            <w:r>
              <w:rPr>
                <w:sz w:val="20"/>
              </w:rPr>
              <w:t>vytvoření</w:t>
            </w:r>
            <w:r>
              <w:rPr>
                <w:spacing w:val="-8"/>
                <w:sz w:val="20"/>
              </w:rPr>
              <w:t xml:space="preserve"> </w:t>
            </w:r>
            <w:r>
              <w:rPr>
                <w:spacing w:val="-2"/>
                <w:sz w:val="20"/>
              </w:rPr>
              <w:t>klonu,</w:t>
            </w:r>
          </w:p>
          <w:p w14:paraId="35C02076" w14:textId="77777777" w:rsidR="008A4C40" w:rsidRDefault="00FA0DD2">
            <w:pPr>
              <w:pStyle w:val="TableParagraph"/>
              <w:numPr>
                <w:ilvl w:val="0"/>
                <w:numId w:val="24"/>
              </w:numPr>
              <w:tabs>
                <w:tab w:val="left" w:pos="389"/>
              </w:tabs>
              <w:spacing w:before="38"/>
              <w:ind w:left="389" w:hanging="282"/>
              <w:rPr>
                <w:sz w:val="20"/>
              </w:rPr>
            </w:pPr>
            <w:r>
              <w:rPr>
                <w:sz w:val="20"/>
              </w:rPr>
              <w:t>vytvoření</w:t>
            </w:r>
            <w:r>
              <w:rPr>
                <w:spacing w:val="-7"/>
                <w:sz w:val="20"/>
              </w:rPr>
              <w:t xml:space="preserve"> </w:t>
            </w:r>
            <w:r>
              <w:rPr>
                <w:sz w:val="20"/>
              </w:rPr>
              <w:t>hostu</w:t>
            </w:r>
            <w:r>
              <w:rPr>
                <w:spacing w:val="-8"/>
                <w:sz w:val="20"/>
              </w:rPr>
              <w:t xml:space="preserve"> </w:t>
            </w:r>
            <w:r>
              <w:rPr>
                <w:sz w:val="20"/>
              </w:rPr>
              <w:t>(host</w:t>
            </w:r>
            <w:r>
              <w:rPr>
                <w:spacing w:val="-7"/>
                <w:sz w:val="20"/>
              </w:rPr>
              <w:t xml:space="preserve"> </w:t>
            </w:r>
            <w:r>
              <w:rPr>
                <w:spacing w:val="-2"/>
                <w:sz w:val="20"/>
              </w:rPr>
              <w:t>grupy),</w:t>
            </w:r>
          </w:p>
          <w:p w14:paraId="26AA324D" w14:textId="77777777" w:rsidR="008A4C40" w:rsidRDefault="00FA0DD2">
            <w:pPr>
              <w:pStyle w:val="TableParagraph"/>
              <w:numPr>
                <w:ilvl w:val="0"/>
                <w:numId w:val="24"/>
              </w:numPr>
              <w:tabs>
                <w:tab w:val="left" w:pos="389"/>
              </w:tabs>
              <w:spacing w:before="41"/>
              <w:ind w:left="389" w:hanging="282"/>
              <w:rPr>
                <w:sz w:val="20"/>
              </w:rPr>
            </w:pPr>
            <w:r>
              <w:rPr>
                <w:sz w:val="20"/>
              </w:rPr>
              <w:t>publikace</w:t>
            </w:r>
            <w:r>
              <w:rPr>
                <w:spacing w:val="-12"/>
                <w:sz w:val="20"/>
              </w:rPr>
              <w:t xml:space="preserve"> </w:t>
            </w:r>
            <w:proofErr w:type="spellStart"/>
            <w:r>
              <w:rPr>
                <w:spacing w:val="-2"/>
                <w:sz w:val="20"/>
              </w:rPr>
              <w:t>LUNu</w:t>
            </w:r>
            <w:proofErr w:type="spellEnd"/>
            <w:r>
              <w:rPr>
                <w:spacing w:val="-2"/>
                <w:sz w:val="20"/>
              </w:rPr>
              <w:t>,</w:t>
            </w:r>
          </w:p>
          <w:p w14:paraId="6A5868DF" w14:textId="77777777" w:rsidR="008A4C40" w:rsidRDefault="00FA0DD2">
            <w:pPr>
              <w:pStyle w:val="TableParagraph"/>
              <w:numPr>
                <w:ilvl w:val="0"/>
                <w:numId w:val="24"/>
              </w:numPr>
              <w:tabs>
                <w:tab w:val="left" w:pos="389"/>
              </w:tabs>
              <w:spacing w:before="38"/>
              <w:ind w:left="389" w:hanging="282"/>
              <w:rPr>
                <w:sz w:val="20"/>
              </w:rPr>
            </w:pPr>
            <w:r>
              <w:rPr>
                <w:sz w:val="20"/>
              </w:rPr>
              <w:t>definice</w:t>
            </w:r>
            <w:r>
              <w:rPr>
                <w:spacing w:val="-7"/>
                <w:sz w:val="20"/>
              </w:rPr>
              <w:t xml:space="preserve"> </w:t>
            </w:r>
            <w:r>
              <w:rPr>
                <w:sz w:val="20"/>
              </w:rPr>
              <w:t>a</w:t>
            </w:r>
            <w:r>
              <w:rPr>
                <w:spacing w:val="-8"/>
                <w:sz w:val="20"/>
              </w:rPr>
              <w:t xml:space="preserve"> </w:t>
            </w:r>
            <w:r>
              <w:rPr>
                <w:sz w:val="20"/>
              </w:rPr>
              <w:t>aplikace</w:t>
            </w:r>
            <w:r>
              <w:rPr>
                <w:spacing w:val="-8"/>
                <w:sz w:val="20"/>
              </w:rPr>
              <w:t xml:space="preserve"> </w:t>
            </w:r>
            <w:r>
              <w:rPr>
                <w:sz w:val="20"/>
              </w:rPr>
              <w:t>pravidel</w:t>
            </w:r>
            <w:r>
              <w:rPr>
                <w:spacing w:val="-7"/>
                <w:sz w:val="20"/>
              </w:rPr>
              <w:t xml:space="preserve"> </w:t>
            </w:r>
            <w:r>
              <w:rPr>
                <w:sz w:val="20"/>
              </w:rPr>
              <w:t>včetně</w:t>
            </w:r>
            <w:r>
              <w:rPr>
                <w:spacing w:val="-8"/>
                <w:sz w:val="20"/>
              </w:rPr>
              <w:t xml:space="preserve"> </w:t>
            </w:r>
            <w:r>
              <w:rPr>
                <w:sz w:val="20"/>
              </w:rPr>
              <w:t>časových</w:t>
            </w:r>
            <w:r>
              <w:rPr>
                <w:spacing w:val="-8"/>
                <w:sz w:val="20"/>
              </w:rPr>
              <w:t xml:space="preserve"> </w:t>
            </w:r>
            <w:r>
              <w:rPr>
                <w:spacing w:val="-2"/>
                <w:sz w:val="20"/>
              </w:rPr>
              <w:t>výjimek,</w:t>
            </w:r>
          </w:p>
          <w:p w14:paraId="5CBC15FE" w14:textId="77777777" w:rsidR="008A4C40" w:rsidRDefault="00FA0DD2">
            <w:pPr>
              <w:pStyle w:val="TableParagraph"/>
              <w:numPr>
                <w:ilvl w:val="0"/>
                <w:numId w:val="24"/>
              </w:numPr>
              <w:tabs>
                <w:tab w:val="left" w:pos="389"/>
              </w:tabs>
              <w:spacing w:before="38"/>
              <w:ind w:left="389" w:hanging="282"/>
              <w:rPr>
                <w:sz w:val="20"/>
              </w:rPr>
            </w:pPr>
            <w:r>
              <w:rPr>
                <w:sz w:val="20"/>
              </w:rPr>
              <w:t>přiřazení</w:t>
            </w:r>
            <w:r>
              <w:rPr>
                <w:spacing w:val="-6"/>
                <w:sz w:val="20"/>
              </w:rPr>
              <w:t xml:space="preserve"> </w:t>
            </w:r>
            <w:r>
              <w:rPr>
                <w:sz w:val="20"/>
              </w:rPr>
              <w:t>a</w:t>
            </w:r>
            <w:r>
              <w:rPr>
                <w:spacing w:val="-7"/>
                <w:sz w:val="20"/>
              </w:rPr>
              <w:t xml:space="preserve"> </w:t>
            </w:r>
            <w:r>
              <w:rPr>
                <w:sz w:val="20"/>
              </w:rPr>
              <w:t>změnu</w:t>
            </w:r>
            <w:r>
              <w:rPr>
                <w:spacing w:val="-7"/>
                <w:sz w:val="20"/>
              </w:rPr>
              <w:t xml:space="preserve"> </w:t>
            </w:r>
            <w:r>
              <w:rPr>
                <w:sz w:val="20"/>
              </w:rPr>
              <w:t>přiřazení</w:t>
            </w:r>
            <w:r>
              <w:rPr>
                <w:spacing w:val="-5"/>
                <w:sz w:val="20"/>
              </w:rPr>
              <w:t xml:space="preserve"> </w:t>
            </w:r>
            <w:proofErr w:type="spellStart"/>
            <w:r>
              <w:rPr>
                <w:spacing w:val="-2"/>
                <w:sz w:val="20"/>
              </w:rPr>
              <w:t>LUNu</w:t>
            </w:r>
            <w:proofErr w:type="spellEnd"/>
            <w:r>
              <w:rPr>
                <w:spacing w:val="-2"/>
                <w:sz w:val="20"/>
              </w:rPr>
              <w:t>,</w:t>
            </w:r>
          </w:p>
          <w:p w14:paraId="36A48917" w14:textId="77777777" w:rsidR="008A4C40" w:rsidRDefault="00FA0DD2">
            <w:pPr>
              <w:pStyle w:val="TableParagraph"/>
              <w:numPr>
                <w:ilvl w:val="0"/>
                <w:numId w:val="24"/>
              </w:numPr>
              <w:tabs>
                <w:tab w:val="left" w:pos="389"/>
              </w:tabs>
              <w:spacing w:before="38"/>
              <w:ind w:left="389" w:hanging="282"/>
              <w:rPr>
                <w:sz w:val="20"/>
              </w:rPr>
            </w:pPr>
            <w:r>
              <w:rPr>
                <w:sz w:val="20"/>
              </w:rPr>
              <w:t>zamčení</w:t>
            </w:r>
            <w:r>
              <w:rPr>
                <w:spacing w:val="-8"/>
                <w:sz w:val="20"/>
              </w:rPr>
              <w:t xml:space="preserve"> </w:t>
            </w:r>
            <w:proofErr w:type="spellStart"/>
            <w:r>
              <w:rPr>
                <w:sz w:val="20"/>
              </w:rPr>
              <w:t>LUNu</w:t>
            </w:r>
            <w:proofErr w:type="spellEnd"/>
            <w:r>
              <w:rPr>
                <w:spacing w:val="-6"/>
                <w:sz w:val="20"/>
              </w:rPr>
              <w:t xml:space="preserve"> </w:t>
            </w:r>
            <w:r>
              <w:rPr>
                <w:sz w:val="20"/>
              </w:rPr>
              <w:t>pro</w:t>
            </w:r>
            <w:r>
              <w:rPr>
                <w:spacing w:val="-7"/>
                <w:sz w:val="20"/>
              </w:rPr>
              <w:t xml:space="preserve"> </w:t>
            </w:r>
            <w:proofErr w:type="spellStart"/>
            <w:r>
              <w:rPr>
                <w:spacing w:val="-4"/>
                <w:sz w:val="20"/>
              </w:rPr>
              <w:t>tier</w:t>
            </w:r>
            <w:proofErr w:type="spellEnd"/>
            <w:r>
              <w:rPr>
                <w:spacing w:val="-4"/>
                <w:sz w:val="20"/>
              </w:rPr>
              <w:t>,</w:t>
            </w:r>
          </w:p>
          <w:p w14:paraId="612C0CB2" w14:textId="77777777" w:rsidR="008A4C40" w:rsidRDefault="00FA0DD2">
            <w:pPr>
              <w:pStyle w:val="TableParagraph"/>
              <w:numPr>
                <w:ilvl w:val="0"/>
                <w:numId w:val="24"/>
              </w:numPr>
              <w:tabs>
                <w:tab w:val="left" w:pos="389"/>
              </w:tabs>
              <w:spacing w:before="38"/>
              <w:ind w:left="389" w:hanging="282"/>
              <w:rPr>
                <w:sz w:val="20"/>
              </w:rPr>
            </w:pPr>
            <w:r>
              <w:rPr>
                <w:sz w:val="20"/>
              </w:rPr>
              <w:t>rozšíření</w:t>
            </w:r>
            <w:r>
              <w:rPr>
                <w:spacing w:val="-6"/>
                <w:sz w:val="20"/>
              </w:rPr>
              <w:t xml:space="preserve"> </w:t>
            </w:r>
            <w:proofErr w:type="spellStart"/>
            <w:r>
              <w:rPr>
                <w:sz w:val="20"/>
              </w:rPr>
              <w:t>LUNu</w:t>
            </w:r>
            <w:proofErr w:type="spellEnd"/>
            <w:r>
              <w:rPr>
                <w:spacing w:val="-3"/>
                <w:sz w:val="20"/>
              </w:rPr>
              <w:t xml:space="preserve"> </w:t>
            </w:r>
            <w:r>
              <w:rPr>
                <w:sz w:val="20"/>
              </w:rPr>
              <w:t>(i</w:t>
            </w:r>
            <w:r>
              <w:rPr>
                <w:spacing w:val="-7"/>
                <w:sz w:val="20"/>
              </w:rPr>
              <w:t xml:space="preserve"> </w:t>
            </w:r>
            <w:r>
              <w:rPr>
                <w:sz w:val="20"/>
              </w:rPr>
              <w:t>v</w:t>
            </w:r>
            <w:r>
              <w:rPr>
                <w:spacing w:val="-2"/>
                <w:sz w:val="20"/>
              </w:rPr>
              <w:t xml:space="preserve"> </w:t>
            </w:r>
            <w:r>
              <w:rPr>
                <w:sz w:val="20"/>
              </w:rPr>
              <w:t>rámci</w:t>
            </w:r>
            <w:r>
              <w:rPr>
                <w:spacing w:val="-6"/>
                <w:sz w:val="20"/>
              </w:rPr>
              <w:t xml:space="preserve"> </w:t>
            </w:r>
            <w:r>
              <w:rPr>
                <w:spacing w:val="-2"/>
                <w:sz w:val="20"/>
              </w:rPr>
              <w:t>clusteru),</w:t>
            </w:r>
          </w:p>
          <w:p w14:paraId="71F00498" w14:textId="77777777" w:rsidR="008A4C40" w:rsidRDefault="00FA0DD2">
            <w:pPr>
              <w:pStyle w:val="TableParagraph"/>
              <w:numPr>
                <w:ilvl w:val="0"/>
                <w:numId w:val="24"/>
              </w:numPr>
              <w:tabs>
                <w:tab w:val="left" w:pos="389"/>
              </w:tabs>
              <w:spacing w:before="39"/>
              <w:ind w:left="389" w:hanging="282"/>
              <w:rPr>
                <w:sz w:val="20"/>
              </w:rPr>
            </w:pPr>
            <w:r>
              <w:rPr>
                <w:sz w:val="20"/>
              </w:rPr>
              <w:t>a</w:t>
            </w:r>
            <w:r>
              <w:rPr>
                <w:spacing w:val="-8"/>
                <w:sz w:val="20"/>
              </w:rPr>
              <w:t xml:space="preserve"> </w:t>
            </w:r>
            <w:r>
              <w:rPr>
                <w:sz w:val="20"/>
              </w:rPr>
              <w:t>ostatní</w:t>
            </w:r>
            <w:r>
              <w:rPr>
                <w:spacing w:val="-7"/>
                <w:sz w:val="20"/>
              </w:rPr>
              <w:t xml:space="preserve"> </w:t>
            </w:r>
            <w:r>
              <w:rPr>
                <w:sz w:val="20"/>
              </w:rPr>
              <w:t>běžné</w:t>
            </w:r>
            <w:r>
              <w:rPr>
                <w:spacing w:val="-7"/>
                <w:sz w:val="20"/>
              </w:rPr>
              <w:t xml:space="preserve"> </w:t>
            </w:r>
            <w:r>
              <w:rPr>
                <w:sz w:val="20"/>
              </w:rPr>
              <w:t>administrátorské</w:t>
            </w:r>
            <w:r>
              <w:rPr>
                <w:spacing w:val="-8"/>
                <w:sz w:val="20"/>
              </w:rPr>
              <w:t xml:space="preserve"> </w:t>
            </w:r>
            <w:r>
              <w:rPr>
                <w:sz w:val="20"/>
              </w:rPr>
              <w:t>úkony</w:t>
            </w:r>
            <w:r>
              <w:rPr>
                <w:spacing w:val="-6"/>
                <w:sz w:val="20"/>
              </w:rPr>
              <w:t xml:space="preserve"> </w:t>
            </w:r>
            <w:r>
              <w:rPr>
                <w:sz w:val="20"/>
              </w:rPr>
              <w:t>dle</w:t>
            </w:r>
            <w:r>
              <w:rPr>
                <w:spacing w:val="-7"/>
                <w:sz w:val="20"/>
              </w:rPr>
              <w:t xml:space="preserve"> </w:t>
            </w:r>
            <w:r>
              <w:rPr>
                <w:sz w:val="20"/>
              </w:rPr>
              <w:t>platformy</w:t>
            </w:r>
            <w:r>
              <w:rPr>
                <w:spacing w:val="-5"/>
                <w:sz w:val="20"/>
              </w:rPr>
              <w:t xml:space="preserve"> </w:t>
            </w:r>
            <w:r>
              <w:rPr>
                <w:spacing w:val="-2"/>
                <w:sz w:val="20"/>
              </w:rPr>
              <w:t>dodavatele.</w:t>
            </w:r>
          </w:p>
        </w:tc>
      </w:tr>
    </w:tbl>
    <w:p w14:paraId="67CBD57C" w14:textId="77777777" w:rsidR="008A4C40" w:rsidRDefault="008A4C40">
      <w:pPr>
        <w:rPr>
          <w:sz w:val="20"/>
        </w:rPr>
        <w:sectPr w:rsidR="008A4C40">
          <w:pgSz w:w="11910" w:h="16840"/>
          <w:pgMar w:top="1880" w:right="600" w:bottom="800" w:left="1260" w:header="665" w:footer="612" w:gutter="0"/>
          <w:cols w:space="708"/>
        </w:sectPr>
      </w:pPr>
    </w:p>
    <w:p w14:paraId="11C9DC41" w14:textId="77777777" w:rsidR="008A4C40" w:rsidRDefault="00FA0DD2">
      <w:pPr>
        <w:pStyle w:val="Nadpis1"/>
        <w:spacing w:before="91"/>
      </w:pPr>
      <w:proofErr w:type="spellStart"/>
      <w:r>
        <w:rPr>
          <w:spacing w:val="-2"/>
        </w:rPr>
        <w:lastRenderedPageBreak/>
        <w:t>Quorum</w:t>
      </w:r>
      <w:proofErr w:type="spellEnd"/>
    </w:p>
    <w:p w14:paraId="081353CD" w14:textId="77777777" w:rsidR="008A4C40" w:rsidRDefault="00FA0DD2">
      <w:pPr>
        <w:pStyle w:val="Zkladntext"/>
        <w:spacing w:before="119"/>
        <w:ind w:left="158"/>
      </w:pPr>
      <w:r>
        <w:t>Minimální</w:t>
      </w:r>
      <w:r>
        <w:rPr>
          <w:spacing w:val="-6"/>
        </w:rPr>
        <w:t xml:space="preserve"> </w:t>
      </w:r>
      <w:r>
        <w:rPr>
          <w:spacing w:val="-2"/>
        </w:rPr>
        <w:t>požadavky:</w:t>
      </w:r>
    </w:p>
    <w:p w14:paraId="68829D10" w14:textId="77777777" w:rsidR="008A4C40" w:rsidRDefault="008A4C40">
      <w:pPr>
        <w:pStyle w:val="Zkladntext"/>
        <w:spacing w:before="1" w:after="1"/>
        <w:ind w:left="0"/>
        <w:rPr>
          <w:sz w:val="10"/>
        </w:rPr>
      </w:pPr>
    </w:p>
    <w:tbl>
      <w:tblPr>
        <w:tblStyle w:val="TableNormal"/>
        <w:tblW w:w="0" w:type="auto"/>
        <w:tblInd w:w="1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451"/>
        <w:gridCol w:w="8545"/>
      </w:tblGrid>
      <w:tr w:rsidR="008A4C40" w14:paraId="230F3DB9" w14:textId="77777777">
        <w:trPr>
          <w:trHeight w:val="321"/>
        </w:trPr>
        <w:tc>
          <w:tcPr>
            <w:tcW w:w="451" w:type="dxa"/>
            <w:tcBorders>
              <w:top w:val="nil"/>
              <w:bottom w:val="nil"/>
              <w:right w:val="nil"/>
            </w:tcBorders>
            <w:shd w:val="clear" w:color="auto" w:fill="7E7E7E"/>
          </w:tcPr>
          <w:p w14:paraId="75D0547D" w14:textId="77777777" w:rsidR="008A4C40" w:rsidRDefault="00FA0DD2">
            <w:pPr>
              <w:pStyle w:val="TableParagraph"/>
              <w:spacing w:before="52"/>
              <w:ind w:right="20"/>
              <w:jc w:val="center"/>
              <w:rPr>
                <w:b/>
                <w:sz w:val="20"/>
              </w:rPr>
            </w:pPr>
            <w:r>
              <w:rPr>
                <w:b/>
                <w:color w:val="FFFFFF"/>
                <w:spacing w:val="-5"/>
                <w:sz w:val="20"/>
              </w:rPr>
              <w:t>ID</w:t>
            </w:r>
          </w:p>
        </w:tc>
        <w:tc>
          <w:tcPr>
            <w:tcW w:w="8545" w:type="dxa"/>
            <w:tcBorders>
              <w:top w:val="nil"/>
              <w:left w:val="nil"/>
              <w:bottom w:val="nil"/>
            </w:tcBorders>
            <w:shd w:val="clear" w:color="auto" w:fill="7E7E7E"/>
          </w:tcPr>
          <w:p w14:paraId="54462BE8" w14:textId="77777777" w:rsidR="008A4C40" w:rsidRDefault="00FA0DD2">
            <w:pPr>
              <w:pStyle w:val="TableParagraph"/>
              <w:spacing w:before="52"/>
              <w:ind w:left="122"/>
              <w:rPr>
                <w:b/>
                <w:sz w:val="20"/>
              </w:rPr>
            </w:pPr>
            <w:r>
              <w:rPr>
                <w:b/>
                <w:color w:val="FFFFFF"/>
                <w:spacing w:val="-2"/>
                <w:sz w:val="20"/>
              </w:rPr>
              <w:t>Požadavek</w:t>
            </w:r>
          </w:p>
        </w:tc>
      </w:tr>
      <w:tr w:rsidR="008A4C40" w14:paraId="5C2926D4" w14:textId="77777777">
        <w:trPr>
          <w:trHeight w:val="294"/>
        </w:trPr>
        <w:tc>
          <w:tcPr>
            <w:tcW w:w="451" w:type="dxa"/>
            <w:tcBorders>
              <w:left w:val="single" w:sz="4" w:space="0" w:color="000000"/>
              <w:bottom w:val="single" w:sz="4" w:space="0" w:color="000000"/>
              <w:right w:val="single" w:sz="4" w:space="0" w:color="000000"/>
            </w:tcBorders>
          </w:tcPr>
          <w:p w14:paraId="1ABF9EE7" w14:textId="77777777" w:rsidR="008A4C40" w:rsidRDefault="00FA0DD2">
            <w:pPr>
              <w:pStyle w:val="TableParagraph"/>
              <w:spacing w:before="25"/>
              <w:ind w:left="69" w:right="107"/>
              <w:jc w:val="center"/>
              <w:rPr>
                <w:sz w:val="20"/>
              </w:rPr>
            </w:pPr>
            <w:r>
              <w:rPr>
                <w:spacing w:val="-5"/>
                <w:sz w:val="20"/>
              </w:rPr>
              <w:t>1.</w:t>
            </w:r>
          </w:p>
        </w:tc>
        <w:tc>
          <w:tcPr>
            <w:tcW w:w="8545" w:type="dxa"/>
            <w:tcBorders>
              <w:left w:val="single" w:sz="4" w:space="0" w:color="000000"/>
              <w:bottom w:val="single" w:sz="4" w:space="0" w:color="000000"/>
              <w:right w:val="single" w:sz="4" w:space="0" w:color="000000"/>
            </w:tcBorders>
          </w:tcPr>
          <w:p w14:paraId="443FBC57" w14:textId="77777777" w:rsidR="008A4C40" w:rsidRDefault="00FA0DD2">
            <w:pPr>
              <w:pStyle w:val="TableParagraph"/>
              <w:spacing w:before="25"/>
              <w:ind w:left="117"/>
              <w:rPr>
                <w:sz w:val="20"/>
              </w:rPr>
            </w:pPr>
            <w:r>
              <w:rPr>
                <w:sz w:val="20"/>
              </w:rPr>
              <w:t>Jedná</w:t>
            </w:r>
            <w:r>
              <w:rPr>
                <w:spacing w:val="-7"/>
                <w:sz w:val="20"/>
              </w:rPr>
              <w:t xml:space="preserve"> </w:t>
            </w:r>
            <w:r>
              <w:rPr>
                <w:sz w:val="20"/>
              </w:rPr>
              <w:t>se</w:t>
            </w:r>
            <w:r>
              <w:rPr>
                <w:spacing w:val="-5"/>
                <w:sz w:val="20"/>
              </w:rPr>
              <w:t xml:space="preserve"> </w:t>
            </w:r>
            <w:r>
              <w:rPr>
                <w:sz w:val="20"/>
              </w:rPr>
              <w:t>o</w:t>
            </w:r>
            <w:r>
              <w:rPr>
                <w:spacing w:val="-6"/>
                <w:sz w:val="20"/>
              </w:rPr>
              <w:t xml:space="preserve"> </w:t>
            </w:r>
            <w:proofErr w:type="spellStart"/>
            <w:r>
              <w:rPr>
                <w:sz w:val="20"/>
              </w:rPr>
              <w:t>quorum</w:t>
            </w:r>
            <w:proofErr w:type="spellEnd"/>
            <w:r>
              <w:rPr>
                <w:spacing w:val="-4"/>
                <w:sz w:val="20"/>
              </w:rPr>
              <w:t xml:space="preserve"> </w:t>
            </w:r>
            <w:r>
              <w:rPr>
                <w:sz w:val="20"/>
              </w:rPr>
              <w:t>umístěné</w:t>
            </w:r>
            <w:r>
              <w:rPr>
                <w:spacing w:val="-7"/>
                <w:sz w:val="20"/>
              </w:rPr>
              <w:t xml:space="preserve"> </w:t>
            </w:r>
            <w:r>
              <w:rPr>
                <w:sz w:val="20"/>
              </w:rPr>
              <w:t>do</w:t>
            </w:r>
            <w:r>
              <w:rPr>
                <w:spacing w:val="-6"/>
                <w:sz w:val="20"/>
              </w:rPr>
              <w:t xml:space="preserve"> </w:t>
            </w:r>
            <w:r>
              <w:rPr>
                <w:sz w:val="20"/>
              </w:rPr>
              <w:t>3.</w:t>
            </w:r>
            <w:r>
              <w:rPr>
                <w:spacing w:val="-4"/>
                <w:sz w:val="20"/>
              </w:rPr>
              <w:t xml:space="preserve"> </w:t>
            </w:r>
            <w:r>
              <w:rPr>
                <w:sz w:val="20"/>
              </w:rPr>
              <w:t>datového</w:t>
            </w:r>
            <w:r>
              <w:rPr>
                <w:spacing w:val="-6"/>
                <w:sz w:val="20"/>
              </w:rPr>
              <w:t xml:space="preserve"> </w:t>
            </w:r>
            <w:r>
              <w:rPr>
                <w:spacing w:val="-2"/>
                <w:sz w:val="20"/>
              </w:rPr>
              <w:t>centra.</w:t>
            </w:r>
          </w:p>
        </w:tc>
      </w:tr>
      <w:tr w:rsidR="008A4C40" w14:paraId="47BA3182" w14:textId="77777777">
        <w:trPr>
          <w:trHeight w:val="311"/>
        </w:trPr>
        <w:tc>
          <w:tcPr>
            <w:tcW w:w="451" w:type="dxa"/>
            <w:tcBorders>
              <w:top w:val="single" w:sz="4" w:space="0" w:color="000000"/>
              <w:left w:val="single" w:sz="4" w:space="0" w:color="000000"/>
              <w:bottom w:val="single" w:sz="4" w:space="0" w:color="000000"/>
              <w:right w:val="single" w:sz="4" w:space="0" w:color="000000"/>
            </w:tcBorders>
            <w:shd w:val="clear" w:color="auto" w:fill="D9E1F3"/>
          </w:tcPr>
          <w:p w14:paraId="31C368F6" w14:textId="77777777" w:rsidR="008A4C40" w:rsidRDefault="00FA0DD2">
            <w:pPr>
              <w:pStyle w:val="TableParagraph"/>
              <w:spacing w:before="42"/>
              <w:ind w:left="69" w:right="107"/>
              <w:jc w:val="center"/>
              <w:rPr>
                <w:sz w:val="20"/>
              </w:rPr>
            </w:pPr>
            <w:r>
              <w:rPr>
                <w:spacing w:val="-5"/>
                <w:sz w:val="20"/>
              </w:rPr>
              <w:t>2.</w:t>
            </w:r>
          </w:p>
        </w:tc>
        <w:tc>
          <w:tcPr>
            <w:tcW w:w="8545" w:type="dxa"/>
            <w:tcBorders>
              <w:top w:val="single" w:sz="4" w:space="0" w:color="000000"/>
              <w:left w:val="single" w:sz="4" w:space="0" w:color="000000"/>
              <w:bottom w:val="single" w:sz="4" w:space="0" w:color="000000"/>
              <w:right w:val="single" w:sz="4" w:space="0" w:color="000000"/>
            </w:tcBorders>
            <w:shd w:val="clear" w:color="auto" w:fill="D9E1F3"/>
          </w:tcPr>
          <w:p w14:paraId="309E65F5" w14:textId="77777777" w:rsidR="008A4C40" w:rsidRDefault="00FA0DD2">
            <w:pPr>
              <w:pStyle w:val="TableParagraph"/>
              <w:spacing w:before="42"/>
              <w:ind w:left="117"/>
              <w:rPr>
                <w:sz w:val="20"/>
              </w:rPr>
            </w:pPr>
            <w:r>
              <w:rPr>
                <w:sz w:val="20"/>
              </w:rPr>
              <w:t>Uchazeč</w:t>
            </w:r>
            <w:r>
              <w:rPr>
                <w:spacing w:val="-8"/>
                <w:sz w:val="20"/>
              </w:rPr>
              <w:t xml:space="preserve"> </w:t>
            </w:r>
            <w:r>
              <w:rPr>
                <w:sz w:val="20"/>
              </w:rPr>
              <w:t>nabídne</w:t>
            </w:r>
            <w:r>
              <w:rPr>
                <w:spacing w:val="-8"/>
                <w:sz w:val="20"/>
              </w:rPr>
              <w:t xml:space="preserve"> </w:t>
            </w:r>
            <w:r>
              <w:rPr>
                <w:sz w:val="20"/>
              </w:rPr>
              <w:t>virtuální</w:t>
            </w:r>
            <w:r>
              <w:rPr>
                <w:spacing w:val="-7"/>
                <w:sz w:val="20"/>
              </w:rPr>
              <w:t xml:space="preserve"> </w:t>
            </w:r>
            <w:proofErr w:type="spellStart"/>
            <w:r>
              <w:rPr>
                <w:sz w:val="20"/>
              </w:rPr>
              <w:t>appliance</w:t>
            </w:r>
            <w:proofErr w:type="spellEnd"/>
            <w:r>
              <w:rPr>
                <w:spacing w:val="-8"/>
                <w:sz w:val="20"/>
              </w:rPr>
              <w:t xml:space="preserve"> </w:t>
            </w:r>
            <w:r>
              <w:rPr>
                <w:sz w:val="20"/>
              </w:rPr>
              <w:t>nebo</w:t>
            </w:r>
            <w:r>
              <w:rPr>
                <w:spacing w:val="-7"/>
                <w:sz w:val="20"/>
              </w:rPr>
              <w:t xml:space="preserve"> </w:t>
            </w:r>
            <w:r>
              <w:rPr>
                <w:sz w:val="20"/>
              </w:rPr>
              <w:t>HW</w:t>
            </w:r>
            <w:r>
              <w:rPr>
                <w:spacing w:val="-7"/>
                <w:sz w:val="20"/>
              </w:rPr>
              <w:t xml:space="preserve"> </w:t>
            </w:r>
            <w:r>
              <w:rPr>
                <w:sz w:val="20"/>
              </w:rPr>
              <w:t>řešení</w:t>
            </w:r>
            <w:r>
              <w:rPr>
                <w:spacing w:val="-6"/>
                <w:sz w:val="20"/>
              </w:rPr>
              <w:t xml:space="preserve"> </w:t>
            </w:r>
            <w:r>
              <w:rPr>
                <w:sz w:val="20"/>
              </w:rPr>
              <w:t>při</w:t>
            </w:r>
            <w:r>
              <w:rPr>
                <w:spacing w:val="-9"/>
                <w:sz w:val="20"/>
              </w:rPr>
              <w:t xml:space="preserve"> </w:t>
            </w:r>
            <w:r>
              <w:rPr>
                <w:sz w:val="20"/>
              </w:rPr>
              <w:t>splnění</w:t>
            </w:r>
            <w:r>
              <w:rPr>
                <w:spacing w:val="-8"/>
                <w:sz w:val="20"/>
              </w:rPr>
              <w:t xml:space="preserve"> </w:t>
            </w:r>
            <w:r>
              <w:rPr>
                <w:sz w:val="20"/>
              </w:rPr>
              <w:t>níže</w:t>
            </w:r>
            <w:r>
              <w:rPr>
                <w:spacing w:val="-7"/>
                <w:sz w:val="20"/>
              </w:rPr>
              <w:t xml:space="preserve"> </w:t>
            </w:r>
            <w:r>
              <w:rPr>
                <w:sz w:val="20"/>
              </w:rPr>
              <w:t>uvedených</w:t>
            </w:r>
            <w:r>
              <w:rPr>
                <w:spacing w:val="-7"/>
                <w:sz w:val="20"/>
              </w:rPr>
              <w:t xml:space="preserve"> </w:t>
            </w:r>
            <w:r>
              <w:rPr>
                <w:spacing w:val="-2"/>
                <w:sz w:val="20"/>
              </w:rPr>
              <w:t>podmínek.</w:t>
            </w:r>
          </w:p>
        </w:tc>
      </w:tr>
      <w:tr w:rsidR="008A4C40" w14:paraId="288C75D7" w14:textId="77777777">
        <w:trPr>
          <w:trHeight w:val="2740"/>
        </w:trPr>
        <w:tc>
          <w:tcPr>
            <w:tcW w:w="451" w:type="dxa"/>
            <w:tcBorders>
              <w:top w:val="single" w:sz="4" w:space="0" w:color="000000"/>
              <w:left w:val="single" w:sz="4" w:space="0" w:color="000000"/>
              <w:bottom w:val="single" w:sz="4" w:space="0" w:color="000000"/>
              <w:right w:val="single" w:sz="4" w:space="0" w:color="000000"/>
            </w:tcBorders>
          </w:tcPr>
          <w:p w14:paraId="4D0A2955" w14:textId="77777777" w:rsidR="008A4C40" w:rsidRDefault="008A4C40">
            <w:pPr>
              <w:pStyle w:val="TableParagraph"/>
              <w:rPr>
                <w:sz w:val="20"/>
              </w:rPr>
            </w:pPr>
          </w:p>
          <w:p w14:paraId="19E08B4E" w14:textId="77777777" w:rsidR="008A4C40" w:rsidRDefault="008A4C40">
            <w:pPr>
              <w:pStyle w:val="TableParagraph"/>
              <w:rPr>
                <w:sz w:val="20"/>
              </w:rPr>
            </w:pPr>
          </w:p>
          <w:p w14:paraId="564CF89D" w14:textId="77777777" w:rsidR="008A4C40" w:rsidRDefault="008A4C40">
            <w:pPr>
              <w:pStyle w:val="TableParagraph"/>
              <w:rPr>
                <w:sz w:val="20"/>
              </w:rPr>
            </w:pPr>
          </w:p>
          <w:p w14:paraId="61EA9199" w14:textId="77777777" w:rsidR="008A4C40" w:rsidRDefault="008A4C40">
            <w:pPr>
              <w:pStyle w:val="TableParagraph"/>
              <w:rPr>
                <w:sz w:val="20"/>
              </w:rPr>
            </w:pPr>
          </w:p>
          <w:p w14:paraId="7EE0905E" w14:textId="77777777" w:rsidR="008A4C40" w:rsidRDefault="008A4C40">
            <w:pPr>
              <w:pStyle w:val="TableParagraph"/>
              <w:spacing w:before="104"/>
              <w:rPr>
                <w:sz w:val="20"/>
              </w:rPr>
            </w:pPr>
          </w:p>
          <w:p w14:paraId="080F54AC" w14:textId="77777777" w:rsidR="008A4C40" w:rsidRDefault="00FA0DD2">
            <w:pPr>
              <w:pStyle w:val="TableParagraph"/>
              <w:ind w:left="69" w:right="107"/>
              <w:jc w:val="center"/>
              <w:rPr>
                <w:sz w:val="20"/>
              </w:rPr>
            </w:pPr>
            <w:r>
              <w:rPr>
                <w:spacing w:val="-5"/>
                <w:sz w:val="20"/>
              </w:rPr>
              <w:t>3.</w:t>
            </w:r>
          </w:p>
        </w:tc>
        <w:tc>
          <w:tcPr>
            <w:tcW w:w="8545" w:type="dxa"/>
            <w:tcBorders>
              <w:top w:val="single" w:sz="4" w:space="0" w:color="000000"/>
              <w:left w:val="single" w:sz="4" w:space="0" w:color="000000"/>
              <w:bottom w:val="single" w:sz="4" w:space="0" w:color="000000"/>
              <w:right w:val="single" w:sz="4" w:space="0" w:color="000000"/>
            </w:tcBorders>
          </w:tcPr>
          <w:p w14:paraId="4F2FFAF6" w14:textId="77777777" w:rsidR="008A4C40" w:rsidRDefault="00FA0DD2">
            <w:pPr>
              <w:pStyle w:val="TableParagraph"/>
              <w:spacing w:before="40"/>
              <w:ind w:left="117"/>
              <w:rPr>
                <w:sz w:val="20"/>
              </w:rPr>
            </w:pPr>
            <w:r>
              <w:rPr>
                <w:sz w:val="20"/>
              </w:rPr>
              <w:t>Pro</w:t>
            </w:r>
            <w:r>
              <w:rPr>
                <w:spacing w:val="-9"/>
                <w:sz w:val="20"/>
              </w:rPr>
              <w:t xml:space="preserve"> </w:t>
            </w:r>
            <w:r>
              <w:rPr>
                <w:sz w:val="20"/>
              </w:rPr>
              <w:t>virtuální</w:t>
            </w:r>
            <w:r>
              <w:rPr>
                <w:spacing w:val="-9"/>
                <w:sz w:val="20"/>
              </w:rPr>
              <w:t xml:space="preserve"> </w:t>
            </w:r>
            <w:proofErr w:type="spellStart"/>
            <w:r>
              <w:rPr>
                <w:sz w:val="20"/>
              </w:rPr>
              <w:t>appliance</w:t>
            </w:r>
            <w:proofErr w:type="spellEnd"/>
            <w:r>
              <w:rPr>
                <w:spacing w:val="-8"/>
                <w:sz w:val="20"/>
              </w:rPr>
              <w:t xml:space="preserve"> </w:t>
            </w:r>
            <w:r>
              <w:rPr>
                <w:sz w:val="20"/>
              </w:rPr>
              <w:t>Objednatel</w:t>
            </w:r>
            <w:r>
              <w:rPr>
                <w:spacing w:val="-8"/>
                <w:sz w:val="20"/>
              </w:rPr>
              <w:t xml:space="preserve"> </w:t>
            </w:r>
            <w:r>
              <w:rPr>
                <w:sz w:val="20"/>
              </w:rPr>
              <w:t>v</w:t>
            </w:r>
            <w:r>
              <w:rPr>
                <w:spacing w:val="-4"/>
                <w:sz w:val="20"/>
              </w:rPr>
              <w:t xml:space="preserve"> </w:t>
            </w:r>
            <w:r>
              <w:rPr>
                <w:sz w:val="20"/>
              </w:rPr>
              <w:t>rámci</w:t>
            </w:r>
            <w:r>
              <w:rPr>
                <w:spacing w:val="-10"/>
                <w:sz w:val="20"/>
              </w:rPr>
              <w:t xml:space="preserve"> </w:t>
            </w:r>
            <w:r>
              <w:rPr>
                <w:sz w:val="20"/>
              </w:rPr>
              <w:t>součinnosti</w:t>
            </w:r>
            <w:r>
              <w:rPr>
                <w:spacing w:val="-7"/>
                <w:sz w:val="20"/>
              </w:rPr>
              <w:t xml:space="preserve"> </w:t>
            </w:r>
            <w:r>
              <w:rPr>
                <w:sz w:val="20"/>
              </w:rPr>
              <w:t>poskytne</w:t>
            </w:r>
            <w:r>
              <w:rPr>
                <w:spacing w:val="-10"/>
                <w:sz w:val="20"/>
              </w:rPr>
              <w:t xml:space="preserve"> </w:t>
            </w:r>
            <w:r>
              <w:rPr>
                <w:sz w:val="20"/>
              </w:rPr>
              <w:t>tyto</w:t>
            </w:r>
            <w:r>
              <w:rPr>
                <w:spacing w:val="-4"/>
                <w:sz w:val="20"/>
              </w:rPr>
              <w:t xml:space="preserve"> </w:t>
            </w:r>
            <w:r>
              <w:rPr>
                <w:spacing w:val="-2"/>
                <w:sz w:val="20"/>
              </w:rPr>
              <w:t>prostředky:</w:t>
            </w:r>
          </w:p>
          <w:p w14:paraId="7EBB9D35" w14:textId="77777777" w:rsidR="008A4C40" w:rsidRDefault="00FA0DD2">
            <w:pPr>
              <w:pStyle w:val="TableParagraph"/>
              <w:spacing w:before="39"/>
              <w:ind w:left="117"/>
              <w:rPr>
                <w:sz w:val="20"/>
              </w:rPr>
            </w:pPr>
            <w:proofErr w:type="spellStart"/>
            <w:r>
              <w:rPr>
                <w:sz w:val="20"/>
              </w:rPr>
              <w:t>vCPU</w:t>
            </w:r>
            <w:proofErr w:type="spellEnd"/>
            <w:r>
              <w:rPr>
                <w:sz w:val="20"/>
              </w:rPr>
              <w:t>:</w:t>
            </w:r>
            <w:r>
              <w:rPr>
                <w:spacing w:val="-7"/>
                <w:sz w:val="20"/>
              </w:rPr>
              <w:t xml:space="preserve"> </w:t>
            </w:r>
            <w:r>
              <w:rPr>
                <w:spacing w:val="-5"/>
                <w:sz w:val="20"/>
              </w:rPr>
              <w:t>8x</w:t>
            </w:r>
          </w:p>
          <w:p w14:paraId="7E8B0564" w14:textId="77777777" w:rsidR="008A4C40" w:rsidRDefault="00FA0DD2">
            <w:pPr>
              <w:pStyle w:val="TableParagraph"/>
              <w:spacing w:before="41"/>
              <w:ind w:left="117"/>
              <w:rPr>
                <w:sz w:val="20"/>
              </w:rPr>
            </w:pPr>
            <w:r>
              <w:rPr>
                <w:sz w:val="20"/>
              </w:rPr>
              <w:t>RAM:</w:t>
            </w:r>
            <w:r>
              <w:rPr>
                <w:spacing w:val="-3"/>
                <w:sz w:val="20"/>
              </w:rPr>
              <w:t xml:space="preserve"> </w:t>
            </w:r>
            <w:r>
              <w:rPr>
                <w:sz w:val="20"/>
              </w:rPr>
              <w:t>32</w:t>
            </w:r>
            <w:r>
              <w:rPr>
                <w:spacing w:val="-5"/>
                <w:sz w:val="20"/>
              </w:rPr>
              <w:t xml:space="preserve"> </w:t>
            </w:r>
            <w:r>
              <w:rPr>
                <w:sz w:val="20"/>
              </w:rPr>
              <w:t>GB</w:t>
            </w:r>
            <w:r>
              <w:rPr>
                <w:spacing w:val="-4"/>
                <w:sz w:val="20"/>
              </w:rPr>
              <w:t xml:space="preserve"> </w:t>
            </w:r>
            <w:r>
              <w:rPr>
                <w:spacing w:val="-5"/>
                <w:sz w:val="20"/>
              </w:rPr>
              <w:t>RAM</w:t>
            </w:r>
          </w:p>
          <w:p w14:paraId="365AD95F" w14:textId="77777777" w:rsidR="008A4C40" w:rsidRDefault="00FA0DD2">
            <w:pPr>
              <w:pStyle w:val="TableParagraph"/>
              <w:spacing w:before="39"/>
              <w:ind w:left="117"/>
              <w:rPr>
                <w:sz w:val="20"/>
              </w:rPr>
            </w:pPr>
            <w:r>
              <w:rPr>
                <w:sz w:val="20"/>
              </w:rPr>
              <w:t>Diskový</w:t>
            </w:r>
            <w:r>
              <w:rPr>
                <w:spacing w:val="-6"/>
                <w:sz w:val="20"/>
              </w:rPr>
              <w:t xml:space="preserve"> </w:t>
            </w:r>
            <w:r>
              <w:rPr>
                <w:sz w:val="20"/>
              </w:rPr>
              <w:t>prostor:</w:t>
            </w:r>
            <w:r>
              <w:rPr>
                <w:spacing w:val="-6"/>
                <w:sz w:val="20"/>
              </w:rPr>
              <w:t xml:space="preserve"> </w:t>
            </w:r>
            <w:r>
              <w:rPr>
                <w:sz w:val="20"/>
              </w:rPr>
              <w:t>500</w:t>
            </w:r>
            <w:r>
              <w:rPr>
                <w:spacing w:val="-7"/>
                <w:sz w:val="20"/>
              </w:rPr>
              <w:t xml:space="preserve"> </w:t>
            </w:r>
            <w:r>
              <w:rPr>
                <w:spacing w:val="-5"/>
                <w:sz w:val="20"/>
              </w:rPr>
              <w:t>GB</w:t>
            </w:r>
          </w:p>
          <w:p w14:paraId="5651D7B8" w14:textId="77777777" w:rsidR="008A4C40" w:rsidRDefault="00FA0DD2">
            <w:pPr>
              <w:pStyle w:val="TableParagraph"/>
              <w:spacing w:before="41"/>
              <w:ind w:left="117"/>
              <w:rPr>
                <w:sz w:val="20"/>
              </w:rPr>
            </w:pPr>
            <w:r>
              <w:rPr>
                <w:sz w:val="20"/>
              </w:rPr>
              <w:t>Virtuální</w:t>
            </w:r>
            <w:r>
              <w:rPr>
                <w:spacing w:val="-10"/>
                <w:sz w:val="20"/>
              </w:rPr>
              <w:t xml:space="preserve"> </w:t>
            </w:r>
            <w:proofErr w:type="spellStart"/>
            <w:r>
              <w:rPr>
                <w:sz w:val="20"/>
              </w:rPr>
              <w:t>appliance</w:t>
            </w:r>
            <w:proofErr w:type="spellEnd"/>
            <w:r>
              <w:rPr>
                <w:spacing w:val="-9"/>
                <w:sz w:val="20"/>
              </w:rPr>
              <w:t xml:space="preserve"> </w:t>
            </w:r>
            <w:r>
              <w:rPr>
                <w:sz w:val="20"/>
              </w:rPr>
              <w:t>musí</w:t>
            </w:r>
            <w:r>
              <w:rPr>
                <w:spacing w:val="-9"/>
                <w:sz w:val="20"/>
              </w:rPr>
              <w:t xml:space="preserve"> </w:t>
            </w:r>
            <w:r>
              <w:rPr>
                <w:sz w:val="20"/>
              </w:rPr>
              <w:t>být</w:t>
            </w:r>
            <w:r>
              <w:rPr>
                <w:spacing w:val="-9"/>
                <w:sz w:val="20"/>
              </w:rPr>
              <w:t xml:space="preserve"> </w:t>
            </w:r>
            <w:r>
              <w:rPr>
                <w:sz w:val="20"/>
              </w:rPr>
              <w:t>provozovatelná</w:t>
            </w:r>
            <w:r>
              <w:rPr>
                <w:spacing w:val="-9"/>
                <w:sz w:val="20"/>
              </w:rPr>
              <w:t xml:space="preserve"> </w:t>
            </w:r>
            <w:r>
              <w:rPr>
                <w:sz w:val="20"/>
              </w:rPr>
              <w:t>minimálně</w:t>
            </w:r>
            <w:r>
              <w:rPr>
                <w:spacing w:val="-8"/>
                <w:sz w:val="20"/>
              </w:rPr>
              <w:t xml:space="preserve"> </w:t>
            </w:r>
            <w:r>
              <w:rPr>
                <w:sz w:val="20"/>
              </w:rPr>
              <w:t>na</w:t>
            </w:r>
            <w:r>
              <w:rPr>
                <w:spacing w:val="-10"/>
                <w:sz w:val="20"/>
              </w:rPr>
              <w:t xml:space="preserve"> </w:t>
            </w:r>
            <w:r>
              <w:rPr>
                <w:sz w:val="20"/>
              </w:rPr>
              <w:t>těchto</w:t>
            </w:r>
            <w:r>
              <w:rPr>
                <w:spacing w:val="-10"/>
                <w:sz w:val="20"/>
              </w:rPr>
              <w:t xml:space="preserve"> </w:t>
            </w:r>
            <w:r>
              <w:rPr>
                <w:spacing w:val="-2"/>
                <w:sz w:val="20"/>
              </w:rPr>
              <w:t>virtualizacích:</w:t>
            </w:r>
          </w:p>
          <w:p w14:paraId="1CCD8F41" w14:textId="77777777" w:rsidR="008A4C40" w:rsidRDefault="00FA0DD2">
            <w:pPr>
              <w:pStyle w:val="TableParagraph"/>
              <w:numPr>
                <w:ilvl w:val="0"/>
                <w:numId w:val="23"/>
              </w:numPr>
              <w:tabs>
                <w:tab w:val="left" w:pos="399"/>
              </w:tabs>
              <w:spacing w:before="40"/>
              <w:ind w:left="399" w:hanging="282"/>
              <w:rPr>
                <w:sz w:val="20"/>
              </w:rPr>
            </w:pPr>
            <w:r>
              <w:rPr>
                <w:spacing w:val="-2"/>
                <w:sz w:val="20"/>
              </w:rPr>
              <w:t>Microsoft</w:t>
            </w:r>
            <w:r>
              <w:rPr>
                <w:spacing w:val="15"/>
                <w:sz w:val="20"/>
              </w:rPr>
              <w:t xml:space="preserve"> </w:t>
            </w:r>
            <w:r>
              <w:rPr>
                <w:spacing w:val="-2"/>
                <w:sz w:val="20"/>
              </w:rPr>
              <w:t>Hyper-</w:t>
            </w:r>
            <w:r>
              <w:rPr>
                <w:spacing w:val="-5"/>
                <w:sz w:val="20"/>
              </w:rPr>
              <w:t>V;</w:t>
            </w:r>
          </w:p>
          <w:p w14:paraId="14FD6930" w14:textId="77777777" w:rsidR="008A4C40" w:rsidRDefault="00FA0DD2">
            <w:pPr>
              <w:pStyle w:val="TableParagraph"/>
              <w:numPr>
                <w:ilvl w:val="0"/>
                <w:numId w:val="23"/>
              </w:numPr>
              <w:tabs>
                <w:tab w:val="left" w:pos="399"/>
              </w:tabs>
              <w:spacing w:before="39"/>
              <w:ind w:left="399" w:hanging="282"/>
              <w:rPr>
                <w:sz w:val="20"/>
              </w:rPr>
            </w:pPr>
            <w:proofErr w:type="spellStart"/>
            <w:r>
              <w:rPr>
                <w:spacing w:val="-2"/>
                <w:sz w:val="20"/>
              </w:rPr>
              <w:t>Vmware</w:t>
            </w:r>
            <w:proofErr w:type="spellEnd"/>
            <w:r>
              <w:rPr>
                <w:spacing w:val="-2"/>
                <w:sz w:val="20"/>
              </w:rPr>
              <w:t>;</w:t>
            </w:r>
          </w:p>
          <w:p w14:paraId="58B90F3B" w14:textId="77777777" w:rsidR="008A4C40" w:rsidRDefault="00FA0DD2">
            <w:pPr>
              <w:pStyle w:val="TableParagraph"/>
              <w:numPr>
                <w:ilvl w:val="0"/>
                <w:numId w:val="23"/>
              </w:numPr>
              <w:tabs>
                <w:tab w:val="left" w:pos="399"/>
              </w:tabs>
              <w:spacing w:before="38"/>
              <w:ind w:left="399" w:hanging="282"/>
              <w:rPr>
                <w:sz w:val="20"/>
              </w:rPr>
            </w:pPr>
            <w:proofErr w:type="spellStart"/>
            <w:r>
              <w:rPr>
                <w:sz w:val="20"/>
              </w:rPr>
              <w:t>Red</w:t>
            </w:r>
            <w:proofErr w:type="spellEnd"/>
            <w:r>
              <w:rPr>
                <w:spacing w:val="-8"/>
                <w:sz w:val="20"/>
              </w:rPr>
              <w:t xml:space="preserve"> </w:t>
            </w:r>
            <w:proofErr w:type="spellStart"/>
            <w:r>
              <w:rPr>
                <w:sz w:val="20"/>
              </w:rPr>
              <w:t>Hat</w:t>
            </w:r>
            <w:proofErr w:type="spellEnd"/>
            <w:r>
              <w:rPr>
                <w:spacing w:val="-7"/>
                <w:sz w:val="20"/>
              </w:rPr>
              <w:t xml:space="preserve"> </w:t>
            </w:r>
            <w:proofErr w:type="spellStart"/>
            <w:r>
              <w:rPr>
                <w:sz w:val="20"/>
              </w:rPr>
              <w:t>Enterprise</w:t>
            </w:r>
            <w:proofErr w:type="spellEnd"/>
            <w:r>
              <w:rPr>
                <w:spacing w:val="-6"/>
                <w:sz w:val="20"/>
              </w:rPr>
              <w:t xml:space="preserve"> </w:t>
            </w:r>
            <w:proofErr w:type="spellStart"/>
            <w:r>
              <w:rPr>
                <w:spacing w:val="-2"/>
                <w:sz w:val="20"/>
              </w:rPr>
              <w:t>Virtualization</w:t>
            </w:r>
            <w:proofErr w:type="spellEnd"/>
            <w:r>
              <w:rPr>
                <w:spacing w:val="-2"/>
                <w:sz w:val="20"/>
              </w:rPr>
              <w:t>.</w:t>
            </w:r>
          </w:p>
          <w:p w14:paraId="4E8A3E7F" w14:textId="77777777" w:rsidR="008A4C40" w:rsidRDefault="00FA0DD2">
            <w:pPr>
              <w:pStyle w:val="TableParagraph"/>
              <w:spacing w:before="37"/>
              <w:ind w:left="117"/>
              <w:rPr>
                <w:sz w:val="20"/>
              </w:rPr>
            </w:pPr>
            <w:r>
              <w:rPr>
                <w:sz w:val="20"/>
              </w:rPr>
              <w:t>V</w:t>
            </w:r>
            <w:r>
              <w:rPr>
                <w:spacing w:val="-6"/>
                <w:sz w:val="20"/>
              </w:rPr>
              <w:t xml:space="preserve"> </w:t>
            </w:r>
            <w:r>
              <w:rPr>
                <w:sz w:val="20"/>
              </w:rPr>
              <w:t>případě,</w:t>
            </w:r>
            <w:r>
              <w:rPr>
                <w:spacing w:val="-14"/>
                <w:sz w:val="20"/>
              </w:rPr>
              <w:t xml:space="preserve"> </w:t>
            </w:r>
            <w:r>
              <w:rPr>
                <w:sz w:val="20"/>
              </w:rPr>
              <w:t>že</w:t>
            </w:r>
            <w:r>
              <w:rPr>
                <w:spacing w:val="-14"/>
                <w:sz w:val="20"/>
              </w:rPr>
              <w:t xml:space="preserve"> </w:t>
            </w:r>
            <w:r>
              <w:rPr>
                <w:sz w:val="20"/>
              </w:rPr>
              <w:t>virtuální</w:t>
            </w:r>
            <w:r>
              <w:rPr>
                <w:spacing w:val="-12"/>
                <w:sz w:val="20"/>
              </w:rPr>
              <w:t xml:space="preserve"> </w:t>
            </w:r>
            <w:proofErr w:type="spellStart"/>
            <w:r>
              <w:rPr>
                <w:sz w:val="20"/>
              </w:rPr>
              <w:t>appliance</w:t>
            </w:r>
            <w:proofErr w:type="spellEnd"/>
            <w:r>
              <w:rPr>
                <w:spacing w:val="-14"/>
                <w:sz w:val="20"/>
              </w:rPr>
              <w:t xml:space="preserve"> </w:t>
            </w:r>
            <w:r>
              <w:rPr>
                <w:sz w:val="20"/>
              </w:rPr>
              <w:t>by</w:t>
            </w:r>
            <w:r>
              <w:rPr>
                <w:spacing w:val="-8"/>
                <w:sz w:val="20"/>
              </w:rPr>
              <w:t xml:space="preserve"> </w:t>
            </w:r>
            <w:r>
              <w:rPr>
                <w:sz w:val="20"/>
              </w:rPr>
              <w:t>potřebovala</w:t>
            </w:r>
            <w:r>
              <w:rPr>
                <w:spacing w:val="-14"/>
                <w:sz w:val="20"/>
              </w:rPr>
              <w:t xml:space="preserve"> </w:t>
            </w:r>
            <w:r>
              <w:rPr>
                <w:sz w:val="20"/>
              </w:rPr>
              <w:t>jiné</w:t>
            </w:r>
            <w:r>
              <w:rPr>
                <w:spacing w:val="-12"/>
                <w:sz w:val="20"/>
              </w:rPr>
              <w:t xml:space="preserve"> </w:t>
            </w:r>
            <w:r>
              <w:rPr>
                <w:sz w:val="20"/>
              </w:rPr>
              <w:t>nebo</w:t>
            </w:r>
            <w:r>
              <w:rPr>
                <w:spacing w:val="-14"/>
                <w:sz w:val="20"/>
              </w:rPr>
              <w:t xml:space="preserve"> </w:t>
            </w:r>
            <w:r>
              <w:rPr>
                <w:sz w:val="20"/>
              </w:rPr>
              <w:t>větší</w:t>
            </w:r>
            <w:r>
              <w:rPr>
                <w:spacing w:val="-12"/>
                <w:sz w:val="20"/>
              </w:rPr>
              <w:t xml:space="preserve"> </w:t>
            </w:r>
            <w:r>
              <w:rPr>
                <w:sz w:val="20"/>
              </w:rPr>
              <w:t>prostředky</w:t>
            </w:r>
            <w:r>
              <w:rPr>
                <w:spacing w:val="-13"/>
                <w:sz w:val="20"/>
              </w:rPr>
              <w:t xml:space="preserve"> </w:t>
            </w:r>
            <w:r>
              <w:rPr>
                <w:sz w:val="20"/>
              </w:rPr>
              <w:t>musí</w:t>
            </w:r>
            <w:r>
              <w:rPr>
                <w:spacing w:val="-12"/>
                <w:sz w:val="20"/>
              </w:rPr>
              <w:t xml:space="preserve"> </w:t>
            </w:r>
            <w:r>
              <w:rPr>
                <w:sz w:val="20"/>
              </w:rPr>
              <w:t>Uchazeč</w:t>
            </w:r>
            <w:r>
              <w:rPr>
                <w:spacing w:val="-14"/>
                <w:sz w:val="20"/>
              </w:rPr>
              <w:t xml:space="preserve"> </w:t>
            </w:r>
            <w:r>
              <w:rPr>
                <w:sz w:val="20"/>
              </w:rPr>
              <w:t xml:space="preserve">dodat HW řešení </w:t>
            </w:r>
            <w:proofErr w:type="spellStart"/>
            <w:r>
              <w:rPr>
                <w:sz w:val="20"/>
              </w:rPr>
              <w:t>quora</w:t>
            </w:r>
            <w:proofErr w:type="spellEnd"/>
            <w:r>
              <w:rPr>
                <w:sz w:val="20"/>
              </w:rPr>
              <w:t xml:space="preserve"> při splnění níže uvedených podmínek.</w:t>
            </w:r>
          </w:p>
        </w:tc>
      </w:tr>
      <w:tr w:rsidR="008A4C40" w14:paraId="4D825DEF" w14:textId="77777777">
        <w:trPr>
          <w:trHeight w:val="1902"/>
        </w:trPr>
        <w:tc>
          <w:tcPr>
            <w:tcW w:w="451" w:type="dxa"/>
            <w:tcBorders>
              <w:top w:val="single" w:sz="4" w:space="0" w:color="000000"/>
              <w:left w:val="single" w:sz="4" w:space="0" w:color="000000"/>
              <w:bottom w:val="single" w:sz="4" w:space="0" w:color="000000"/>
              <w:right w:val="single" w:sz="4" w:space="0" w:color="000000"/>
            </w:tcBorders>
            <w:shd w:val="clear" w:color="auto" w:fill="D9E1F3"/>
          </w:tcPr>
          <w:p w14:paraId="2F917B91" w14:textId="77777777" w:rsidR="008A4C40" w:rsidRDefault="008A4C40">
            <w:pPr>
              <w:pStyle w:val="TableParagraph"/>
              <w:rPr>
                <w:sz w:val="20"/>
              </w:rPr>
            </w:pPr>
          </w:p>
          <w:p w14:paraId="7B3E47EF" w14:textId="77777777" w:rsidR="008A4C40" w:rsidRDefault="008A4C40">
            <w:pPr>
              <w:pStyle w:val="TableParagraph"/>
              <w:rPr>
                <w:sz w:val="20"/>
              </w:rPr>
            </w:pPr>
          </w:p>
          <w:p w14:paraId="1F5A88FF" w14:textId="77777777" w:rsidR="008A4C40" w:rsidRDefault="008A4C40">
            <w:pPr>
              <w:pStyle w:val="TableParagraph"/>
              <w:spacing w:before="147"/>
              <w:rPr>
                <w:sz w:val="20"/>
              </w:rPr>
            </w:pPr>
          </w:p>
          <w:p w14:paraId="6F466B23" w14:textId="77777777" w:rsidR="008A4C40" w:rsidRDefault="00FA0DD2">
            <w:pPr>
              <w:pStyle w:val="TableParagraph"/>
              <w:ind w:left="69" w:right="107"/>
              <w:jc w:val="center"/>
              <w:rPr>
                <w:sz w:val="20"/>
              </w:rPr>
            </w:pPr>
            <w:r>
              <w:rPr>
                <w:spacing w:val="-5"/>
                <w:sz w:val="20"/>
              </w:rPr>
              <w:t>4.</w:t>
            </w:r>
          </w:p>
        </w:tc>
        <w:tc>
          <w:tcPr>
            <w:tcW w:w="8545" w:type="dxa"/>
            <w:tcBorders>
              <w:top w:val="single" w:sz="4" w:space="0" w:color="000000"/>
              <w:left w:val="single" w:sz="4" w:space="0" w:color="000000"/>
              <w:bottom w:val="single" w:sz="4" w:space="0" w:color="000000"/>
              <w:right w:val="single" w:sz="4" w:space="0" w:color="000000"/>
            </w:tcBorders>
            <w:shd w:val="clear" w:color="auto" w:fill="D9E1F3"/>
          </w:tcPr>
          <w:p w14:paraId="7B890902" w14:textId="77777777" w:rsidR="008A4C40" w:rsidRDefault="00FA0DD2">
            <w:pPr>
              <w:pStyle w:val="TableParagraph"/>
              <w:spacing w:before="40"/>
              <w:ind w:left="117"/>
              <w:rPr>
                <w:sz w:val="20"/>
              </w:rPr>
            </w:pPr>
            <w:r>
              <w:rPr>
                <w:sz w:val="20"/>
              </w:rPr>
              <w:t>HW</w:t>
            </w:r>
            <w:r>
              <w:rPr>
                <w:spacing w:val="-6"/>
                <w:sz w:val="20"/>
              </w:rPr>
              <w:t xml:space="preserve"> </w:t>
            </w:r>
            <w:r>
              <w:rPr>
                <w:sz w:val="20"/>
              </w:rPr>
              <w:t>řešení</w:t>
            </w:r>
            <w:r>
              <w:rPr>
                <w:spacing w:val="-5"/>
                <w:sz w:val="20"/>
              </w:rPr>
              <w:t xml:space="preserve"> </w:t>
            </w:r>
            <w:proofErr w:type="spellStart"/>
            <w:r>
              <w:rPr>
                <w:spacing w:val="-2"/>
                <w:sz w:val="20"/>
              </w:rPr>
              <w:t>Quora</w:t>
            </w:r>
            <w:proofErr w:type="spellEnd"/>
            <w:r>
              <w:rPr>
                <w:spacing w:val="-2"/>
                <w:sz w:val="20"/>
              </w:rPr>
              <w:t>:</w:t>
            </w:r>
          </w:p>
          <w:p w14:paraId="532B9620" w14:textId="77777777" w:rsidR="008A4C40" w:rsidRDefault="00FA0DD2">
            <w:pPr>
              <w:pStyle w:val="TableParagraph"/>
              <w:numPr>
                <w:ilvl w:val="0"/>
                <w:numId w:val="22"/>
              </w:numPr>
              <w:tabs>
                <w:tab w:val="left" w:pos="399"/>
              </w:tabs>
              <w:spacing w:before="40"/>
              <w:ind w:left="399" w:hanging="282"/>
              <w:rPr>
                <w:sz w:val="20"/>
              </w:rPr>
            </w:pPr>
            <w:proofErr w:type="spellStart"/>
            <w:r>
              <w:rPr>
                <w:sz w:val="20"/>
              </w:rPr>
              <w:t>Qourum</w:t>
            </w:r>
            <w:proofErr w:type="spellEnd"/>
            <w:r>
              <w:rPr>
                <w:spacing w:val="-5"/>
                <w:sz w:val="20"/>
              </w:rPr>
              <w:t xml:space="preserve"> </w:t>
            </w:r>
            <w:r>
              <w:rPr>
                <w:sz w:val="20"/>
              </w:rPr>
              <w:t>musí</w:t>
            </w:r>
            <w:r>
              <w:rPr>
                <w:spacing w:val="-7"/>
                <w:sz w:val="20"/>
              </w:rPr>
              <w:t xml:space="preserve"> </w:t>
            </w:r>
            <w:r>
              <w:rPr>
                <w:sz w:val="20"/>
              </w:rPr>
              <w:t>komunikovat</w:t>
            </w:r>
            <w:r>
              <w:rPr>
                <w:spacing w:val="-4"/>
                <w:sz w:val="20"/>
              </w:rPr>
              <w:t xml:space="preserve"> </w:t>
            </w:r>
            <w:r>
              <w:rPr>
                <w:sz w:val="20"/>
              </w:rPr>
              <w:t>s</w:t>
            </w:r>
            <w:r>
              <w:rPr>
                <w:spacing w:val="-3"/>
                <w:sz w:val="20"/>
              </w:rPr>
              <w:t xml:space="preserve"> </w:t>
            </w:r>
            <w:r>
              <w:rPr>
                <w:sz w:val="20"/>
              </w:rPr>
              <w:t>diskovými</w:t>
            </w:r>
            <w:r>
              <w:rPr>
                <w:spacing w:val="-8"/>
                <w:sz w:val="20"/>
              </w:rPr>
              <w:t xml:space="preserve"> </w:t>
            </w:r>
            <w:r>
              <w:rPr>
                <w:sz w:val="20"/>
              </w:rPr>
              <w:t>poli</w:t>
            </w:r>
            <w:r>
              <w:rPr>
                <w:spacing w:val="-7"/>
                <w:sz w:val="20"/>
              </w:rPr>
              <w:t xml:space="preserve"> </w:t>
            </w:r>
            <w:r>
              <w:rPr>
                <w:sz w:val="20"/>
              </w:rPr>
              <w:t>na</w:t>
            </w:r>
            <w:r>
              <w:rPr>
                <w:spacing w:val="-5"/>
                <w:sz w:val="20"/>
              </w:rPr>
              <w:t xml:space="preserve"> </w:t>
            </w:r>
            <w:r>
              <w:rPr>
                <w:sz w:val="20"/>
              </w:rPr>
              <w:t>IP</w:t>
            </w:r>
            <w:r>
              <w:rPr>
                <w:spacing w:val="-5"/>
                <w:sz w:val="20"/>
              </w:rPr>
              <w:t xml:space="preserve"> </w:t>
            </w:r>
            <w:r>
              <w:rPr>
                <w:spacing w:val="-2"/>
                <w:sz w:val="20"/>
              </w:rPr>
              <w:t>protokolu;</w:t>
            </w:r>
          </w:p>
          <w:p w14:paraId="4A2B21F7" w14:textId="77777777" w:rsidR="008A4C40" w:rsidRDefault="00FA0DD2">
            <w:pPr>
              <w:pStyle w:val="TableParagraph"/>
              <w:numPr>
                <w:ilvl w:val="0"/>
                <w:numId w:val="22"/>
              </w:numPr>
              <w:tabs>
                <w:tab w:val="left" w:pos="399"/>
              </w:tabs>
              <w:spacing w:before="38" w:line="244" w:lineRule="exact"/>
              <w:ind w:left="399" w:hanging="282"/>
              <w:rPr>
                <w:sz w:val="20"/>
              </w:rPr>
            </w:pPr>
            <w:proofErr w:type="spellStart"/>
            <w:r>
              <w:rPr>
                <w:sz w:val="20"/>
              </w:rPr>
              <w:t>Qourum</w:t>
            </w:r>
            <w:proofErr w:type="spellEnd"/>
            <w:r>
              <w:rPr>
                <w:spacing w:val="15"/>
                <w:sz w:val="20"/>
              </w:rPr>
              <w:t xml:space="preserve"> </w:t>
            </w:r>
            <w:r>
              <w:rPr>
                <w:sz w:val="20"/>
              </w:rPr>
              <w:t>musí</w:t>
            </w:r>
            <w:r>
              <w:rPr>
                <w:spacing w:val="17"/>
                <w:sz w:val="20"/>
              </w:rPr>
              <w:t xml:space="preserve"> </w:t>
            </w:r>
            <w:r>
              <w:rPr>
                <w:sz w:val="20"/>
              </w:rPr>
              <w:t>mít</w:t>
            </w:r>
            <w:r>
              <w:rPr>
                <w:spacing w:val="19"/>
                <w:sz w:val="20"/>
              </w:rPr>
              <w:t xml:space="preserve"> </w:t>
            </w:r>
            <w:r>
              <w:rPr>
                <w:sz w:val="20"/>
              </w:rPr>
              <w:t>minimálně</w:t>
            </w:r>
            <w:r>
              <w:rPr>
                <w:spacing w:val="16"/>
                <w:sz w:val="20"/>
              </w:rPr>
              <w:t xml:space="preserve"> </w:t>
            </w:r>
            <w:r>
              <w:rPr>
                <w:sz w:val="20"/>
              </w:rPr>
              <w:t>2</w:t>
            </w:r>
            <w:r>
              <w:rPr>
                <w:spacing w:val="17"/>
                <w:sz w:val="20"/>
              </w:rPr>
              <w:t xml:space="preserve"> </w:t>
            </w:r>
            <w:r>
              <w:rPr>
                <w:sz w:val="20"/>
              </w:rPr>
              <w:t>redundantní</w:t>
            </w:r>
            <w:r>
              <w:rPr>
                <w:spacing w:val="16"/>
                <w:sz w:val="20"/>
              </w:rPr>
              <w:t xml:space="preserve"> </w:t>
            </w:r>
            <w:r>
              <w:rPr>
                <w:sz w:val="20"/>
              </w:rPr>
              <w:t>optické</w:t>
            </w:r>
            <w:r>
              <w:rPr>
                <w:spacing w:val="18"/>
                <w:sz w:val="20"/>
              </w:rPr>
              <w:t xml:space="preserve"> </w:t>
            </w:r>
            <w:r>
              <w:rPr>
                <w:sz w:val="20"/>
              </w:rPr>
              <w:t>10</w:t>
            </w:r>
            <w:r>
              <w:rPr>
                <w:spacing w:val="16"/>
                <w:sz w:val="20"/>
              </w:rPr>
              <w:t xml:space="preserve"> </w:t>
            </w:r>
            <w:proofErr w:type="spellStart"/>
            <w:r>
              <w:rPr>
                <w:sz w:val="20"/>
              </w:rPr>
              <w:t>Gb</w:t>
            </w:r>
            <w:proofErr w:type="spellEnd"/>
            <w:r>
              <w:rPr>
                <w:spacing w:val="17"/>
                <w:sz w:val="20"/>
              </w:rPr>
              <w:t xml:space="preserve"> </w:t>
            </w:r>
            <w:r>
              <w:rPr>
                <w:sz w:val="20"/>
              </w:rPr>
              <w:t>LAN</w:t>
            </w:r>
            <w:r>
              <w:rPr>
                <w:spacing w:val="20"/>
                <w:sz w:val="20"/>
              </w:rPr>
              <w:t xml:space="preserve"> </w:t>
            </w:r>
            <w:r>
              <w:rPr>
                <w:sz w:val="20"/>
              </w:rPr>
              <w:t>interface</w:t>
            </w:r>
            <w:r>
              <w:rPr>
                <w:spacing w:val="17"/>
                <w:sz w:val="20"/>
              </w:rPr>
              <w:t xml:space="preserve"> </w:t>
            </w:r>
            <w:r>
              <w:rPr>
                <w:sz w:val="20"/>
              </w:rPr>
              <w:t>pro</w:t>
            </w:r>
            <w:r>
              <w:rPr>
                <w:spacing w:val="17"/>
                <w:sz w:val="20"/>
              </w:rPr>
              <w:t xml:space="preserve"> </w:t>
            </w:r>
            <w:r>
              <w:rPr>
                <w:spacing w:val="-2"/>
                <w:sz w:val="20"/>
              </w:rPr>
              <w:t>komunikaci</w:t>
            </w:r>
          </w:p>
          <w:p w14:paraId="73C2E07C" w14:textId="77777777" w:rsidR="008A4C40" w:rsidRDefault="00FA0DD2">
            <w:pPr>
              <w:pStyle w:val="TableParagraph"/>
              <w:spacing w:line="229" w:lineRule="exact"/>
              <w:ind w:left="400"/>
              <w:rPr>
                <w:sz w:val="20"/>
              </w:rPr>
            </w:pPr>
            <w:r>
              <w:rPr>
                <w:sz w:val="20"/>
              </w:rPr>
              <w:t>s</w:t>
            </w:r>
            <w:r>
              <w:rPr>
                <w:spacing w:val="-6"/>
                <w:sz w:val="20"/>
              </w:rPr>
              <w:t xml:space="preserve"> </w:t>
            </w:r>
            <w:r>
              <w:rPr>
                <w:sz w:val="20"/>
              </w:rPr>
              <w:t>diskovými</w:t>
            </w:r>
            <w:r>
              <w:rPr>
                <w:spacing w:val="-7"/>
                <w:sz w:val="20"/>
              </w:rPr>
              <w:t xml:space="preserve"> </w:t>
            </w:r>
            <w:r>
              <w:rPr>
                <w:spacing w:val="-2"/>
                <w:sz w:val="20"/>
              </w:rPr>
              <w:t>poli;</w:t>
            </w:r>
          </w:p>
          <w:p w14:paraId="162AFA7F" w14:textId="77777777" w:rsidR="008A4C40" w:rsidRDefault="00FA0DD2">
            <w:pPr>
              <w:pStyle w:val="TableParagraph"/>
              <w:numPr>
                <w:ilvl w:val="0"/>
                <w:numId w:val="22"/>
              </w:numPr>
              <w:tabs>
                <w:tab w:val="left" w:pos="399"/>
              </w:tabs>
              <w:spacing w:before="40"/>
              <w:ind w:left="399" w:hanging="282"/>
              <w:rPr>
                <w:sz w:val="20"/>
              </w:rPr>
            </w:pPr>
            <w:proofErr w:type="spellStart"/>
            <w:r>
              <w:rPr>
                <w:sz w:val="20"/>
              </w:rPr>
              <w:t>Qourum</w:t>
            </w:r>
            <w:proofErr w:type="spellEnd"/>
            <w:r>
              <w:rPr>
                <w:spacing w:val="-7"/>
                <w:sz w:val="20"/>
              </w:rPr>
              <w:t xml:space="preserve"> </w:t>
            </w:r>
            <w:r>
              <w:rPr>
                <w:sz w:val="20"/>
              </w:rPr>
              <w:t>musí</w:t>
            </w:r>
            <w:r>
              <w:rPr>
                <w:spacing w:val="-8"/>
                <w:sz w:val="20"/>
              </w:rPr>
              <w:t xml:space="preserve"> </w:t>
            </w:r>
            <w:r>
              <w:rPr>
                <w:sz w:val="20"/>
              </w:rPr>
              <w:t>mít:</w:t>
            </w:r>
            <w:r>
              <w:rPr>
                <w:spacing w:val="-9"/>
                <w:sz w:val="20"/>
              </w:rPr>
              <w:t xml:space="preserve"> </w:t>
            </w:r>
            <w:r>
              <w:rPr>
                <w:sz w:val="20"/>
              </w:rPr>
              <w:t>redundantní</w:t>
            </w:r>
            <w:r>
              <w:rPr>
                <w:spacing w:val="-8"/>
                <w:sz w:val="20"/>
              </w:rPr>
              <w:t xml:space="preserve"> </w:t>
            </w:r>
            <w:r>
              <w:rPr>
                <w:sz w:val="20"/>
              </w:rPr>
              <w:t>za</w:t>
            </w:r>
            <w:r>
              <w:rPr>
                <w:spacing w:val="-6"/>
                <w:sz w:val="20"/>
              </w:rPr>
              <w:t xml:space="preserve"> </w:t>
            </w:r>
            <w:r>
              <w:rPr>
                <w:sz w:val="20"/>
              </w:rPr>
              <w:t>provozu</w:t>
            </w:r>
            <w:r>
              <w:rPr>
                <w:spacing w:val="-9"/>
                <w:sz w:val="20"/>
              </w:rPr>
              <w:t xml:space="preserve"> </w:t>
            </w:r>
            <w:r>
              <w:rPr>
                <w:sz w:val="20"/>
              </w:rPr>
              <w:t>vyměnitelné</w:t>
            </w:r>
            <w:r>
              <w:rPr>
                <w:spacing w:val="-8"/>
                <w:sz w:val="20"/>
              </w:rPr>
              <w:t xml:space="preserve"> </w:t>
            </w:r>
            <w:r>
              <w:rPr>
                <w:sz w:val="20"/>
              </w:rPr>
              <w:t>zdroje,</w:t>
            </w:r>
            <w:r>
              <w:rPr>
                <w:spacing w:val="-8"/>
                <w:sz w:val="20"/>
              </w:rPr>
              <w:t xml:space="preserve"> </w:t>
            </w:r>
            <w:r>
              <w:rPr>
                <w:sz w:val="20"/>
              </w:rPr>
              <w:t>ventilátory</w:t>
            </w:r>
            <w:r>
              <w:rPr>
                <w:spacing w:val="-8"/>
                <w:sz w:val="20"/>
              </w:rPr>
              <w:t xml:space="preserve"> </w:t>
            </w:r>
            <w:r>
              <w:rPr>
                <w:sz w:val="20"/>
              </w:rPr>
              <w:t>a</w:t>
            </w:r>
            <w:r>
              <w:rPr>
                <w:spacing w:val="-6"/>
                <w:sz w:val="20"/>
              </w:rPr>
              <w:t xml:space="preserve"> </w:t>
            </w:r>
            <w:r>
              <w:rPr>
                <w:spacing w:val="-2"/>
                <w:sz w:val="20"/>
              </w:rPr>
              <w:t>disky;</w:t>
            </w:r>
          </w:p>
          <w:p w14:paraId="09D8A0F3" w14:textId="77777777" w:rsidR="008A4C40" w:rsidRDefault="00FA0DD2">
            <w:pPr>
              <w:pStyle w:val="TableParagraph"/>
              <w:numPr>
                <w:ilvl w:val="0"/>
                <w:numId w:val="22"/>
              </w:numPr>
              <w:tabs>
                <w:tab w:val="left" w:pos="399"/>
              </w:tabs>
              <w:spacing w:before="38" w:line="244" w:lineRule="exact"/>
              <w:ind w:left="399" w:hanging="282"/>
              <w:rPr>
                <w:sz w:val="20"/>
              </w:rPr>
            </w:pPr>
            <w:proofErr w:type="spellStart"/>
            <w:r>
              <w:rPr>
                <w:sz w:val="20"/>
              </w:rPr>
              <w:t>Qourum</w:t>
            </w:r>
            <w:proofErr w:type="spellEnd"/>
            <w:r>
              <w:rPr>
                <w:spacing w:val="-12"/>
                <w:sz w:val="20"/>
              </w:rPr>
              <w:t xml:space="preserve"> </w:t>
            </w:r>
            <w:r>
              <w:rPr>
                <w:sz w:val="20"/>
              </w:rPr>
              <w:t>musí</w:t>
            </w:r>
            <w:r>
              <w:rPr>
                <w:spacing w:val="-13"/>
                <w:sz w:val="20"/>
              </w:rPr>
              <w:t xml:space="preserve"> </w:t>
            </w:r>
            <w:r>
              <w:rPr>
                <w:sz w:val="20"/>
              </w:rPr>
              <w:t>obsahovat</w:t>
            </w:r>
            <w:r>
              <w:rPr>
                <w:spacing w:val="-13"/>
                <w:sz w:val="20"/>
              </w:rPr>
              <w:t xml:space="preserve"> </w:t>
            </w:r>
            <w:r>
              <w:rPr>
                <w:sz w:val="20"/>
              </w:rPr>
              <w:t>management</w:t>
            </w:r>
            <w:r>
              <w:rPr>
                <w:spacing w:val="-11"/>
                <w:sz w:val="20"/>
              </w:rPr>
              <w:t xml:space="preserve"> </w:t>
            </w:r>
            <w:r>
              <w:rPr>
                <w:sz w:val="20"/>
              </w:rPr>
              <w:t>interface</w:t>
            </w:r>
            <w:r>
              <w:rPr>
                <w:spacing w:val="-12"/>
                <w:sz w:val="20"/>
              </w:rPr>
              <w:t xml:space="preserve"> </w:t>
            </w:r>
            <w:r>
              <w:rPr>
                <w:sz w:val="20"/>
              </w:rPr>
              <w:t>pro</w:t>
            </w:r>
            <w:r>
              <w:rPr>
                <w:spacing w:val="-12"/>
                <w:sz w:val="20"/>
              </w:rPr>
              <w:t xml:space="preserve"> </w:t>
            </w:r>
            <w:r>
              <w:rPr>
                <w:sz w:val="20"/>
              </w:rPr>
              <w:t>jeho</w:t>
            </w:r>
            <w:r>
              <w:rPr>
                <w:spacing w:val="-13"/>
                <w:sz w:val="20"/>
              </w:rPr>
              <w:t xml:space="preserve"> </w:t>
            </w:r>
            <w:r>
              <w:rPr>
                <w:sz w:val="20"/>
              </w:rPr>
              <w:t>ovládání,</w:t>
            </w:r>
            <w:r>
              <w:rPr>
                <w:spacing w:val="-12"/>
                <w:sz w:val="20"/>
              </w:rPr>
              <w:t xml:space="preserve"> </w:t>
            </w:r>
            <w:r>
              <w:rPr>
                <w:sz w:val="20"/>
              </w:rPr>
              <w:t>aktualizace</w:t>
            </w:r>
            <w:r>
              <w:rPr>
                <w:spacing w:val="-11"/>
                <w:sz w:val="20"/>
              </w:rPr>
              <w:t xml:space="preserve"> </w:t>
            </w:r>
            <w:r>
              <w:rPr>
                <w:sz w:val="20"/>
              </w:rPr>
              <w:t>a</w:t>
            </w:r>
            <w:r>
              <w:rPr>
                <w:spacing w:val="-13"/>
                <w:sz w:val="20"/>
              </w:rPr>
              <w:t xml:space="preserve"> </w:t>
            </w:r>
            <w:r>
              <w:rPr>
                <w:sz w:val="20"/>
              </w:rPr>
              <w:t>řízení</w:t>
            </w:r>
            <w:r>
              <w:rPr>
                <w:spacing w:val="-14"/>
                <w:sz w:val="20"/>
              </w:rPr>
              <w:t xml:space="preserve"> </w:t>
            </w:r>
            <w:r>
              <w:rPr>
                <w:spacing w:val="-4"/>
                <w:sz w:val="20"/>
              </w:rPr>
              <w:t>min.</w:t>
            </w:r>
          </w:p>
          <w:p w14:paraId="56A33057" w14:textId="77777777" w:rsidR="008A4C40" w:rsidRDefault="00FA0DD2">
            <w:pPr>
              <w:pStyle w:val="TableParagraph"/>
              <w:spacing w:line="229" w:lineRule="exact"/>
              <w:ind w:left="400"/>
              <w:rPr>
                <w:sz w:val="20"/>
              </w:rPr>
            </w:pPr>
            <w:r>
              <w:rPr>
                <w:sz w:val="20"/>
              </w:rPr>
              <w:t>1x</w:t>
            </w:r>
            <w:r>
              <w:rPr>
                <w:spacing w:val="-5"/>
                <w:sz w:val="20"/>
              </w:rPr>
              <w:t xml:space="preserve"> </w:t>
            </w:r>
            <w:r>
              <w:rPr>
                <w:sz w:val="20"/>
              </w:rPr>
              <w:t>1</w:t>
            </w:r>
            <w:r>
              <w:rPr>
                <w:spacing w:val="-7"/>
                <w:sz w:val="20"/>
              </w:rPr>
              <w:t xml:space="preserve"> </w:t>
            </w:r>
            <w:proofErr w:type="spellStart"/>
            <w:r>
              <w:rPr>
                <w:sz w:val="20"/>
              </w:rPr>
              <w:t>Gb</w:t>
            </w:r>
            <w:proofErr w:type="spellEnd"/>
            <w:r>
              <w:rPr>
                <w:spacing w:val="-3"/>
                <w:sz w:val="20"/>
              </w:rPr>
              <w:t xml:space="preserve"> </w:t>
            </w:r>
            <w:r>
              <w:rPr>
                <w:sz w:val="20"/>
              </w:rPr>
              <w:t>BASE-</w:t>
            </w:r>
            <w:r>
              <w:rPr>
                <w:spacing w:val="-5"/>
                <w:sz w:val="20"/>
              </w:rPr>
              <w:t>T.</w:t>
            </w:r>
          </w:p>
        </w:tc>
      </w:tr>
      <w:tr w:rsidR="008A4C40" w14:paraId="179BC937" w14:textId="77777777">
        <w:trPr>
          <w:trHeight w:val="278"/>
        </w:trPr>
        <w:tc>
          <w:tcPr>
            <w:tcW w:w="451" w:type="dxa"/>
            <w:tcBorders>
              <w:top w:val="single" w:sz="4" w:space="0" w:color="000000"/>
              <w:left w:val="single" w:sz="4" w:space="0" w:color="000000"/>
              <w:bottom w:val="single" w:sz="4" w:space="0" w:color="000000"/>
              <w:right w:val="single" w:sz="4" w:space="0" w:color="000000"/>
            </w:tcBorders>
            <w:shd w:val="clear" w:color="auto" w:fill="7E7E7E"/>
          </w:tcPr>
          <w:p w14:paraId="1D5A7BFC" w14:textId="77777777" w:rsidR="008A4C40" w:rsidRDefault="00FA0DD2">
            <w:pPr>
              <w:pStyle w:val="TableParagraph"/>
              <w:spacing w:before="23"/>
              <w:ind w:left="69" w:right="74"/>
              <w:jc w:val="center"/>
              <w:rPr>
                <w:b/>
                <w:sz w:val="20"/>
              </w:rPr>
            </w:pPr>
            <w:r>
              <w:rPr>
                <w:b/>
                <w:color w:val="FFFFFF"/>
                <w:spacing w:val="-5"/>
                <w:sz w:val="20"/>
              </w:rPr>
              <w:t>ID</w:t>
            </w:r>
          </w:p>
        </w:tc>
        <w:tc>
          <w:tcPr>
            <w:tcW w:w="8545" w:type="dxa"/>
            <w:tcBorders>
              <w:top w:val="single" w:sz="4" w:space="0" w:color="000000"/>
              <w:left w:val="single" w:sz="4" w:space="0" w:color="000000"/>
              <w:bottom w:val="single" w:sz="4" w:space="0" w:color="000000"/>
              <w:right w:val="single" w:sz="4" w:space="0" w:color="000000"/>
            </w:tcBorders>
            <w:shd w:val="clear" w:color="auto" w:fill="7E7E7E"/>
          </w:tcPr>
          <w:p w14:paraId="33532413" w14:textId="77777777" w:rsidR="008A4C40" w:rsidRDefault="00FA0DD2">
            <w:pPr>
              <w:pStyle w:val="TableParagraph"/>
              <w:spacing w:before="23"/>
              <w:ind w:left="117"/>
              <w:rPr>
                <w:b/>
                <w:sz w:val="20"/>
              </w:rPr>
            </w:pPr>
            <w:r>
              <w:rPr>
                <w:b/>
                <w:color w:val="FFFFFF"/>
                <w:spacing w:val="-2"/>
                <w:sz w:val="20"/>
              </w:rPr>
              <w:t>Instalace</w:t>
            </w:r>
          </w:p>
        </w:tc>
      </w:tr>
      <w:tr w:rsidR="008A4C40" w14:paraId="22ECE401" w14:textId="77777777">
        <w:trPr>
          <w:trHeight w:val="539"/>
        </w:trPr>
        <w:tc>
          <w:tcPr>
            <w:tcW w:w="451" w:type="dxa"/>
            <w:tcBorders>
              <w:top w:val="single" w:sz="4" w:space="0" w:color="000000"/>
              <w:left w:val="single" w:sz="4" w:space="0" w:color="000000"/>
              <w:bottom w:val="single" w:sz="4" w:space="0" w:color="000000"/>
              <w:right w:val="single" w:sz="4" w:space="0" w:color="000000"/>
            </w:tcBorders>
            <w:shd w:val="clear" w:color="auto" w:fill="D9E1F3"/>
          </w:tcPr>
          <w:p w14:paraId="4E83146D" w14:textId="77777777" w:rsidR="008A4C40" w:rsidRDefault="00FA0DD2">
            <w:pPr>
              <w:pStyle w:val="TableParagraph"/>
              <w:spacing w:before="155"/>
              <w:ind w:left="69" w:right="107"/>
              <w:jc w:val="center"/>
              <w:rPr>
                <w:sz w:val="20"/>
              </w:rPr>
            </w:pPr>
            <w:r>
              <w:rPr>
                <w:spacing w:val="-5"/>
                <w:sz w:val="20"/>
              </w:rPr>
              <w:t>5.</w:t>
            </w:r>
          </w:p>
        </w:tc>
        <w:tc>
          <w:tcPr>
            <w:tcW w:w="8545" w:type="dxa"/>
            <w:tcBorders>
              <w:top w:val="single" w:sz="4" w:space="0" w:color="000000"/>
              <w:left w:val="single" w:sz="4" w:space="0" w:color="000000"/>
              <w:bottom w:val="single" w:sz="4" w:space="0" w:color="000000"/>
              <w:right w:val="single" w:sz="4" w:space="0" w:color="000000"/>
            </w:tcBorders>
            <w:shd w:val="clear" w:color="auto" w:fill="D9E1F3"/>
          </w:tcPr>
          <w:p w14:paraId="15B38473" w14:textId="77777777" w:rsidR="008A4C40" w:rsidRDefault="00FA0DD2">
            <w:pPr>
              <w:pStyle w:val="TableParagraph"/>
              <w:spacing w:before="38"/>
              <w:ind w:left="117"/>
              <w:rPr>
                <w:sz w:val="20"/>
              </w:rPr>
            </w:pPr>
            <w:r>
              <w:rPr>
                <w:sz w:val="20"/>
              </w:rPr>
              <w:t>Dodavatel</w:t>
            </w:r>
            <w:r>
              <w:rPr>
                <w:spacing w:val="40"/>
                <w:sz w:val="20"/>
              </w:rPr>
              <w:t xml:space="preserve"> </w:t>
            </w:r>
            <w:r>
              <w:rPr>
                <w:sz w:val="20"/>
              </w:rPr>
              <w:t>dopraví</w:t>
            </w:r>
            <w:r>
              <w:rPr>
                <w:spacing w:val="40"/>
                <w:sz w:val="20"/>
              </w:rPr>
              <w:t xml:space="preserve"> </w:t>
            </w:r>
            <w:r>
              <w:rPr>
                <w:sz w:val="20"/>
              </w:rPr>
              <w:t>dodávku</w:t>
            </w:r>
            <w:r>
              <w:rPr>
                <w:spacing w:val="40"/>
                <w:sz w:val="20"/>
              </w:rPr>
              <w:t xml:space="preserve"> </w:t>
            </w:r>
            <w:r>
              <w:rPr>
                <w:sz w:val="20"/>
              </w:rPr>
              <w:t>v rámci</w:t>
            </w:r>
            <w:r>
              <w:rPr>
                <w:spacing w:val="39"/>
                <w:sz w:val="20"/>
              </w:rPr>
              <w:t xml:space="preserve"> </w:t>
            </w:r>
            <w:r>
              <w:rPr>
                <w:sz w:val="20"/>
              </w:rPr>
              <w:t>ČR</w:t>
            </w:r>
            <w:r>
              <w:rPr>
                <w:spacing w:val="40"/>
                <w:sz w:val="20"/>
              </w:rPr>
              <w:t xml:space="preserve"> </w:t>
            </w:r>
            <w:r>
              <w:rPr>
                <w:sz w:val="20"/>
              </w:rPr>
              <w:t>na</w:t>
            </w:r>
            <w:r>
              <w:rPr>
                <w:spacing w:val="40"/>
                <w:sz w:val="20"/>
              </w:rPr>
              <w:t xml:space="preserve"> </w:t>
            </w:r>
            <w:r>
              <w:rPr>
                <w:sz w:val="20"/>
              </w:rPr>
              <w:t>místo</w:t>
            </w:r>
            <w:r>
              <w:rPr>
                <w:spacing w:val="40"/>
                <w:sz w:val="20"/>
              </w:rPr>
              <w:t xml:space="preserve"> </w:t>
            </w:r>
            <w:r>
              <w:rPr>
                <w:sz w:val="20"/>
              </w:rPr>
              <w:t>určené</w:t>
            </w:r>
            <w:r>
              <w:rPr>
                <w:spacing w:val="40"/>
                <w:sz w:val="20"/>
              </w:rPr>
              <w:t xml:space="preserve"> </w:t>
            </w:r>
            <w:r>
              <w:rPr>
                <w:sz w:val="20"/>
              </w:rPr>
              <w:t>Objednatelem.</w:t>
            </w:r>
            <w:r>
              <w:rPr>
                <w:spacing w:val="40"/>
                <w:sz w:val="20"/>
              </w:rPr>
              <w:t xml:space="preserve"> </w:t>
            </w:r>
            <w:r>
              <w:rPr>
                <w:sz w:val="20"/>
              </w:rPr>
              <w:t>Veškeré</w:t>
            </w:r>
            <w:r>
              <w:rPr>
                <w:spacing w:val="40"/>
                <w:sz w:val="20"/>
              </w:rPr>
              <w:t xml:space="preserve"> </w:t>
            </w:r>
            <w:r>
              <w:rPr>
                <w:sz w:val="20"/>
              </w:rPr>
              <w:t>náklady související s dopravou a instalací jdou na vrub Dodavatele.</w:t>
            </w:r>
          </w:p>
        </w:tc>
      </w:tr>
      <w:tr w:rsidR="008A4C40" w14:paraId="11E695FA" w14:textId="77777777">
        <w:trPr>
          <w:trHeight w:val="540"/>
        </w:trPr>
        <w:tc>
          <w:tcPr>
            <w:tcW w:w="451" w:type="dxa"/>
            <w:tcBorders>
              <w:top w:val="single" w:sz="4" w:space="0" w:color="000000"/>
              <w:left w:val="single" w:sz="4" w:space="0" w:color="000000"/>
              <w:bottom w:val="single" w:sz="4" w:space="0" w:color="000000"/>
              <w:right w:val="single" w:sz="4" w:space="0" w:color="000000"/>
            </w:tcBorders>
          </w:tcPr>
          <w:p w14:paraId="74F3C4FD" w14:textId="77777777" w:rsidR="008A4C40" w:rsidRDefault="00FA0DD2">
            <w:pPr>
              <w:pStyle w:val="TableParagraph"/>
              <w:spacing w:before="156"/>
              <w:ind w:left="69" w:right="107"/>
              <w:jc w:val="center"/>
              <w:rPr>
                <w:sz w:val="20"/>
              </w:rPr>
            </w:pPr>
            <w:r>
              <w:rPr>
                <w:spacing w:val="-5"/>
                <w:sz w:val="20"/>
              </w:rPr>
              <w:t>6.</w:t>
            </w:r>
          </w:p>
        </w:tc>
        <w:tc>
          <w:tcPr>
            <w:tcW w:w="8545" w:type="dxa"/>
            <w:tcBorders>
              <w:top w:val="single" w:sz="4" w:space="0" w:color="000000"/>
              <w:left w:val="single" w:sz="4" w:space="0" w:color="000000"/>
              <w:bottom w:val="single" w:sz="4" w:space="0" w:color="000000"/>
              <w:right w:val="single" w:sz="4" w:space="0" w:color="000000"/>
            </w:tcBorders>
          </w:tcPr>
          <w:p w14:paraId="46D91AD1" w14:textId="77777777" w:rsidR="008A4C40" w:rsidRDefault="00FA0DD2">
            <w:pPr>
              <w:pStyle w:val="TableParagraph"/>
              <w:spacing w:before="38" w:line="242" w:lineRule="auto"/>
              <w:ind w:left="117"/>
              <w:rPr>
                <w:sz w:val="20"/>
              </w:rPr>
            </w:pPr>
            <w:r>
              <w:rPr>
                <w:sz w:val="20"/>
              </w:rPr>
              <w:t>Montáž – kompletace a smontování dodávky včetně namontování do racku a zapojení, a to</w:t>
            </w:r>
            <w:r>
              <w:rPr>
                <w:spacing w:val="40"/>
                <w:sz w:val="20"/>
              </w:rPr>
              <w:t xml:space="preserve"> </w:t>
            </w:r>
            <w:r>
              <w:rPr>
                <w:sz w:val="20"/>
              </w:rPr>
              <w:t>odborným způsobem, je součástí dodávky.</w:t>
            </w:r>
          </w:p>
        </w:tc>
      </w:tr>
      <w:tr w:rsidR="008A4C40" w14:paraId="503D7956" w14:textId="77777777">
        <w:trPr>
          <w:trHeight w:val="1000"/>
        </w:trPr>
        <w:tc>
          <w:tcPr>
            <w:tcW w:w="451" w:type="dxa"/>
            <w:tcBorders>
              <w:top w:val="single" w:sz="4" w:space="0" w:color="000000"/>
              <w:left w:val="single" w:sz="4" w:space="0" w:color="000000"/>
              <w:bottom w:val="single" w:sz="4" w:space="0" w:color="000000"/>
              <w:right w:val="single" w:sz="4" w:space="0" w:color="000000"/>
            </w:tcBorders>
            <w:shd w:val="clear" w:color="auto" w:fill="D9E1F3"/>
          </w:tcPr>
          <w:p w14:paraId="56144753" w14:textId="77777777" w:rsidR="008A4C40" w:rsidRDefault="008A4C40">
            <w:pPr>
              <w:pStyle w:val="TableParagraph"/>
              <w:spacing w:before="155"/>
              <w:rPr>
                <w:sz w:val="20"/>
              </w:rPr>
            </w:pPr>
          </w:p>
          <w:p w14:paraId="63011B22" w14:textId="77777777" w:rsidR="008A4C40" w:rsidRDefault="00FA0DD2">
            <w:pPr>
              <w:pStyle w:val="TableParagraph"/>
              <w:spacing w:before="1"/>
              <w:ind w:left="69" w:right="107"/>
              <w:jc w:val="center"/>
              <w:rPr>
                <w:sz w:val="20"/>
              </w:rPr>
            </w:pPr>
            <w:r>
              <w:rPr>
                <w:spacing w:val="-5"/>
                <w:sz w:val="20"/>
              </w:rPr>
              <w:t>7.</w:t>
            </w:r>
          </w:p>
        </w:tc>
        <w:tc>
          <w:tcPr>
            <w:tcW w:w="8545" w:type="dxa"/>
            <w:tcBorders>
              <w:top w:val="single" w:sz="4" w:space="0" w:color="000000"/>
              <w:left w:val="single" w:sz="4" w:space="0" w:color="000000"/>
              <w:bottom w:val="single" w:sz="4" w:space="0" w:color="000000"/>
              <w:right w:val="single" w:sz="4" w:space="0" w:color="000000"/>
            </w:tcBorders>
            <w:shd w:val="clear" w:color="auto" w:fill="D9E1F3"/>
          </w:tcPr>
          <w:p w14:paraId="3C7ADB57" w14:textId="77777777" w:rsidR="008A4C40" w:rsidRDefault="00FA0DD2">
            <w:pPr>
              <w:pStyle w:val="TableParagraph"/>
              <w:spacing w:before="38"/>
              <w:ind w:left="117" w:right="94"/>
              <w:jc w:val="both"/>
              <w:rPr>
                <w:sz w:val="20"/>
              </w:rPr>
            </w:pPr>
            <w:r>
              <w:rPr>
                <w:sz w:val="20"/>
              </w:rPr>
              <w:t>Součástí dodávky musí být spolupráce s administrátorem monitorovacích systémů na začlenění dodaného diskového pole pod monitoring Objednatele (</w:t>
            </w:r>
            <w:proofErr w:type="spellStart"/>
            <w:r>
              <w:rPr>
                <w:sz w:val="20"/>
              </w:rPr>
              <w:t>ArcSight</w:t>
            </w:r>
            <w:proofErr w:type="spellEnd"/>
            <w:r>
              <w:rPr>
                <w:sz w:val="20"/>
              </w:rPr>
              <w:t>/</w:t>
            </w:r>
            <w:proofErr w:type="spellStart"/>
            <w:r>
              <w:rPr>
                <w:sz w:val="20"/>
              </w:rPr>
              <w:t>Zabbix</w:t>
            </w:r>
            <w:proofErr w:type="spellEnd"/>
            <w:r>
              <w:rPr>
                <w:sz w:val="20"/>
              </w:rPr>
              <w:t>). Vypracování a dodání dokumentace skutečného provedení začlenění diskového pole pod monitorovací systémy Objednatele tak, aby byl dle dodaného dokumentu opakovatelný.</w:t>
            </w:r>
          </w:p>
        </w:tc>
      </w:tr>
      <w:tr w:rsidR="008A4C40" w14:paraId="442C5A7B" w14:textId="77777777">
        <w:trPr>
          <w:trHeight w:val="309"/>
        </w:trPr>
        <w:tc>
          <w:tcPr>
            <w:tcW w:w="451" w:type="dxa"/>
            <w:tcBorders>
              <w:top w:val="single" w:sz="4" w:space="0" w:color="000000"/>
              <w:left w:val="single" w:sz="4" w:space="0" w:color="000000"/>
              <w:bottom w:val="single" w:sz="4" w:space="0" w:color="000000"/>
              <w:right w:val="single" w:sz="4" w:space="0" w:color="000000"/>
            </w:tcBorders>
          </w:tcPr>
          <w:p w14:paraId="6164C530" w14:textId="77777777" w:rsidR="008A4C40" w:rsidRDefault="00FA0DD2">
            <w:pPr>
              <w:pStyle w:val="TableParagraph"/>
              <w:spacing w:before="40"/>
              <w:ind w:left="69" w:right="107"/>
              <w:jc w:val="center"/>
              <w:rPr>
                <w:sz w:val="20"/>
              </w:rPr>
            </w:pPr>
            <w:r>
              <w:rPr>
                <w:spacing w:val="-5"/>
                <w:sz w:val="20"/>
              </w:rPr>
              <w:t>8.</w:t>
            </w:r>
          </w:p>
        </w:tc>
        <w:tc>
          <w:tcPr>
            <w:tcW w:w="8545" w:type="dxa"/>
            <w:tcBorders>
              <w:top w:val="single" w:sz="4" w:space="0" w:color="000000"/>
              <w:left w:val="single" w:sz="4" w:space="0" w:color="000000"/>
              <w:bottom w:val="single" w:sz="4" w:space="0" w:color="000000"/>
              <w:right w:val="single" w:sz="4" w:space="0" w:color="000000"/>
            </w:tcBorders>
          </w:tcPr>
          <w:p w14:paraId="71EDA052" w14:textId="77777777" w:rsidR="008A4C40" w:rsidRDefault="00FA0DD2">
            <w:pPr>
              <w:pStyle w:val="TableParagraph"/>
              <w:spacing w:before="40"/>
              <w:ind w:left="117"/>
              <w:rPr>
                <w:sz w:val="20"/>
              </w:rPr>
            </w:pPr>
            <w:r>
              <w:rPr>
                <w:sz w:val="20"/>
              </w:rPr>
              <w:t>Instalace</w:t>
            </w:r>
            <w:r>
              <w:rPr>
                <w:spacing w:val="-10"/>
                <w:sz w:val="20"/>
              </w:rPr>
              <w:t xml:space="preserve"> </w:t>
            </w:r>
            <w:r>
              <w:rPr>
                <w:sz w:val="20"/>
              </w:rPr>
              <w:t>podpůrných</w:t>
            </w:r>
            <w:r>
              <w:rPr>
                <w:spacing w:val="-10"/>
                <w:sz w:val="20"/>
              </w:rPr>
              <w:t xml:space="preserve"> </w:t>
            </w:r>
            <w:r>
              <w:rPr>
                <w:sz w:val="20"/>
              </w:rPr>
              <w:t>systémů</w:t>
            </w:r>
            <w:r>
              <w:rPr>
                <w:spacing w:val="-10"/>
                <w:sz w:val="20"/>
              </w:rPr>
              <w:t xml:space="preserve"> </w:t>
            </w:r>
            <w:r>
              <w:rPr>
                <w:sz w:val="20"/>
              </w:rPr>
              <w:t>(zejména</w:t>
            </w:r>
            <w:r>
              <w:rPr>
                <w:spacing w:val="-9"/>
                <w:sz w:val="20"/>
              </w:rPr>
              <w:t xml:space="preserve"> </w:t>
            </w:r>
            <w:r>
              <w:rPr>
                <w:sz w:val="20"/>
              </w:rPr>
              <w:t>systémů</w:t>
            </w:r>
            <w:r>
              <w:rPr>
                <w:spacing w:val="-8"/>
                <w:sz w:val="20"/>
              </w:rPr>
              <w:t xml:space="preserve"> </w:t>
            </w:r>
            <w:r>
              <w:rPr>
                <w:sz w:val="20"/>
              </w:rPr>
              <w:t>pro</w:t>
            </w:r>
            <w:r>
              <w:rPr>
                <w:spacing w:val="-8"/>
                <w:sz w:val="20"/>
              </w:rPr>
              <w:t xml:space="preserve"> </w:t>
            </w:r>
            <w:r>
              <w:rPr>
                <w:sz w:val="20"/>
              </w:rPr>
              <w:t>management,</w:t>
            </w:r>
            <w:r>
              <w:rPr>
                <w:spacing w:val="-10"/>
                <w:sz w:val="20"/>
              </w:rPr>
              <w:t xml:space="preserve"> </w:t>
            </w:r>
            <w:r>
              <w:rPr>
                <w:spacing w:val="-2"/>
                <w:sz w:val="20"/>
              </w:rPr>
              <w:t>monitoring).</w:t>
            </w:r>
          </w:p>
        </w:tc>
      </w:tr>
      <w:tr w:rsidR="008A4C40" w14:paraId="59F3A36C" w14:textId="77777777">
        <w:trPr>
          <w:trHeight w:val="769"/>
        </w:trPr>
        <w:tc>
          <w:tcPr>
            <w:tcW w:w="451" w:type="dxa"/>
            <w:tcBorders>
              <w:top w:val="single" w:sz="4" w:space="0" w:color="000000"/>
              <w:left w:val="single" w:sz="4" w:space="0" w:color="000000"/>
              <w:bottom w:val="single" w:sz="4" w:space="0" w:color="000000"/>
              <w:right w:val="single" w:sz="4" w:space="0" w:color="000000"/>
            </w:tcBorders>
            <w:shd w:val="clear" w:color="auto" w:fill="D9E1F3"/>
          </w:tcPr>
          <w:p w14:paraId="749801B6" w14:textId="77777777" w:rsidR="008A4C40" w:rsidRDefault="008A4C40">
            <w:pPr>
              <w:pStyle w:val="TableParagraph"/>
              <w:spacing w:before="40"/>
              <w:rPr>
                <w:sz w:val="20"/>
              </w:rPr>
            </w:pPr>
          </w:p>
          <w:p w14:paraId="0686ABF1" w14:textId="77777777" w:rsidR="008A4C40" w:rsidRDefault="00FA0DD2">
            <w:pPr>
              <w:pStyle w:val="TableParagraph"/>
              <w:ind w:left="69" w:right="107"/>
              <w:jc w:val="center"/>
              <w:rPr>
                <w:sz w:val="20"/>
              </w:rPr>
            </w:pPr>
            <w:r>
              <w:rPr>
                <w:spacing w:val="-5"/>
                <w:sz w:val="20"/>
              </w:rPr>
              <w:t>9.</w:t>
            </w:r>
          </w:p>
        </w:tc>
        <w:tc>
          <w:tcPr>
            <w:tcW w:w="8545" w:type="dxa"/>
            <w:tcBorders>
              <w:top w:val="single" w:sz="4" w:space="0" w:color="000000"/>
              <w:left w:val="single" w:sz="4" w:space="0" w:color="000000"/>
              <w:bottom w:val="single" w:sz="4" w:space="0" w:color="000000"/>
              <w:right w:val="single" w:sz="4" w:space="0" w:color="000000"/>
            </w:tcBorders>
            <w:shd w:val="clear" w:color="auto" w:fill="D9E1F3"/>
          </w:tcPr>
          <w:p w14:paraId="777EE3BC" w14:textId="77777777" w:rsidR="008A4C40" w:rsidRDefault="00FA0DD2">
            <w:pPr>
              <w:pStyle w:val="TableParagraph"/>
              <w:spacing w:before="38" w:line="242" w:lineRule="auto"/>
              <w:ind w:left="117" w:right="91"/>
              <w:jc w:val="both"/>
              <w:rPr>
                <w:sz w:val="20"/>
              </w:rPr>
            </w:pPr>
            <w:r>
              <w:rPr>
                <w:sz w:val="20"/>
              </w:rPr>
              <w:t>Za</w:t>
            </w:r>
            <w:r>
              <w:rPr>
                <w:spacing w:val="-5"/>
                <w:sz w:val="20"/>
              </w:rPr>
              <w:t xml:space="preserve"> </w:t>
            </w:r>
            <w:r>
              <w:rPr>
                <w:sz w:val="20"/>
              </w:rPr>
              <w:t>součást</w:t>
            </w:r>
            <w:r>
              <w:rPr>
                <w:spacing w:val="-5"/>
                <w:sz w:val="20"/>
              </w:rPr>
              <w:t xml:space="preserve"> </w:t>
            </w:r>
            <w:r>
              <w:rPr>
                <w:sz w:val="20"/>
              </w:rPr>
              <w:t>instalace</w:t>
            </w:r>
            <w:r>
              <w:rPr>
                <w:spacing w:val="-5"/>
                <w:sz w:val="20"/>
              </w:rPr>
              <w:t xml:space="preserve"> </w:t>
            </w:r>
            <w:r>
              <w:rPr>
                <w:sz w:val="20"/>
              </w:rPr>
              <w:t>je</w:t>
            </w:r>
            <w:r>
              <w:rPr>
                <w:spacing w:val="-5"/>
                <w:sz w:val="20"/>
              </w:rPr>
              <w:t xml:space="preserve"> </w:t>
            </w:r>
            <w:r>
              <w:rPr>
                <w:sz w:val="20"/>
              </w:rPr>
              <w:t>považována</w:t>
            </w:r>
            <w:r>
              <w:rPr>
                <w:spacing w:val="-5"/>
                <w:sz w:val="20"/>
              </w:rPr>
              <w:t xml:space="preserve"> </w:t>
            </w:r>
            <w:r>
              <w:rPr>
                <w:sz w:val="20"/>
              </w:rPr>
              <w:t>také</w:t>
            </w:r>
            <w:r>
              <w:rPr>
                <w:spacing w:val="-5"/>
                <w:sz w:val="20"/>
              </w:rPr>
              <w:t xml:space="preserve"> </w:t>
            </w:r>
            <w:r>
              <w:rPr>
                <w:sz w:val="20"/>
              </w:rPr>
              <w:t>konfigurace</w:t>
            </w:r>
            <w:r>
              <w:rPr>
                <w:spacing w:val="-5"/>
                <w:sz w:val="20"/>
              </w:rPr>
              <w:t xml:space="preserve"> </w:t>
            </w:r>
            <w:r>
              <w:rPr>
                <w:sz w:val="20"/>
              </w:rPr>
              <w:t>a</w:t>
            </w:r>
            <w:r>
              <w:rPr>
                <w:spacing w:val="-3"/>
                <w:sz w:val="20"/>
              </w:rPr>
              <w:t xml:space="preserve"> </w:t>
            </w:r>
            <w:r>
              <w:rPr>
                <w:sz w:val="20"/>
              </w:rPr>
              <w:t>zprovoznění</w:t>
            </w:r>
            <w:r>
              <w:rPr>
                <w:spacing w:val="-3"/>
                <w:sz w:val="20"/>
              </w:rPr>
              <w:t xml:space="preserve"> </w:t>
            </w:r>
            <w:r>
              <w:rPr>
                <w:sz w:val="20"/>
              </w:rPr>
              <w:t>dodávky</w:t>
            </w:r>
            <w:r>
              <w:rPr>
                <w:spacing w:val="-4"/>
                <w:sz w:val="20"/>
              </w:rPr>
              <w:t xml:space="preserve"> </w:t>
            </w:r>
            <w:r>
              <w:rPr>
                <w:sz w:val="20"/>
              </w:rPr>
              <w:t>v plném</w:t>
            </w:r>
            <w:r>
              <w:rPr>
                <w:spacing w:val="-5"/>
                <w:sz w:val="20"/>
              </w:rPr>
              <w:t xml:space="preserve"> </w:t>
            </w:r>
            <w:r>
              <w:rPr>
                <w:sz w:val="20"/>
              </w:rPr>
              <w:t>rozsahu (zejména zprovoznění SW pro management a monitoring) včetně připojení a součinnost při konfiguraci sítě. Dále pak otestování požadovaných funkcionalit.</w:t>
            </w:r>
          </w:p>
        </w:tc>
      </w:tr>
      <w:tr w:rsidR="008A4C40" w14:paraId="4702D2FA" w14:textId="77777777">
        <w:trPr>
          <w:trHeight w:val="1000"/>
        </w:trPr>
        <w:tc>
          <w:tcPr>
            <w:tcW w:w="451" w:type="dxa"/>
            <w:tcBorders>
              <w:top w:val="single" w:sz="4" w:space="0" w:color="000000"/>
              <w:left w:val="single" w:sz="4" w:space="0" w:color="000000"/>
              <w:bottom w:val="single" w:sz="4" w:space="0" w:color="000000"/>
              <w:right w:val="single" w:sz="4" w:space="0" w:color="000000"/>
            </w:tcBorders>
          </w:tcPr>
          <w:p w14:paraId="72D15773" w14:textId="77777777" w:rsidR="008A4C40" w:rsidRDefault="008A4C40">
            <w:pPr>
              <w:pStyle w:val="TableParagraph"/>
              <w:spacing w:before="155"/>
              <w:rPr>
                <w:sz w:val="20"/>
              </w:rPr>
            </w:pPr>
          </w:p>
          <w:p w14:paraId="6414C239" w14:textId="77777777" w:rsidR="008A4C40" w:rsidRDefault="00FA0DD2">
            <w:pPr>
              <w:pStyle w:val="TableParagraph"/>
              <w:spacing w:before="1"/>
              <w:ind w:left="69"/>
              <w:jc w:val="center"/>
              <w:rPr>
                <w:sz w:val="20"/>
              </w:rPr>
            </w:pPr>
            <w:r>
              <w:rPr>
                <w:spacing w:val="-5"/>
                <w:sz w:val="20"/>
              </w:rPr>
              <w:t>10.</w:t>
            </w:r>
          </w:p>
        </w:tc>
        <w:tc>
          <w:tcPr>
            <w:tcW w:w="8545" w:type="dxa"/>
            <w:tcBorders>
              <w:top w:val="single" w:sz="4" w:space="0" w:color="000000"/>
              <w:left w:val="single" w:sz="4" w:space="0" w:color="000000"/>
              <w:bottom w:val="single" w:sz="4" w:space="0" w:color="000000"/>
              <w:right w:val="single" w:sz="4" w:space="0" w:color="000000"/>
            </w:tcBorders>
          </w:tcPr>
          <w:p w14:paraId="0B6BF0D5" w14:textId="77777777" w:rsidR="008A4C40" w:rsidRDefault="00FA0DD2">
            <w:pPr>
              <w:pStyle w:val="TableParagraph"/>
              <w:spacing w:before="38"/>
              <w:ind w:left="117" w:right="90"/>
              <w:jc w:val="both"/>
              <w:rPr>
                <w:sz w:val="20"/>
              </w:rPr>
            </w:pPr>
            <w:r>
              <w:rPr>
                <w:sz w:val="20"/>
              </w:rPr>
              <w:t>Za součást instalace je považována také instalace nejnovějších aktualizací řešení a jeho komponent (např. firmware) dle</w:t>
            </w:r>
            <w:r>
              <w:rPr>
                <w:spacing w:val="-1"/>
                <w:sz w:val="20"/>
              </w:rPr>
              <w:t xml:space="preserve"> </w:t>
            </w:r>
            <w:r>
              <w:rPr>
                <w:sz w:val="20"/>
              </w:rPr>
              <w:t>doporučení výrobce</w:t>
            </w:r>
            <w:r>
              <w:rPr>
                <w:spacing w:val="-1"/>
                <w:sz w:val="20"/>
              </w:rPr>
              <w:t xml:space="preserve"> </w:t>
            </w:r>
            <w:r>
              <w:rPr>
                <w:sz w:val="20"/>
              </w:rPr>
              <w:t>v rámci</w:t>
            </w:r>
            <w:r>
              <w:rPr>
                <w:spacing w:val="-1"/>
                <w:sz w:val="20"/>
              </w:rPr>
              <w:t xml:space="preserve"> </w:t>
            </w:r>
            <w:r>
              <w:rPr>
                <w:sz w:val="20"/>
              </w:rPr>
              <w:t>dodávky. Objednatel se</w:t>
            </w:r>
            <w:r>
              <w:rPr>
                <w:spacing w:val="-1"/>
                <w:sz w:val="20"/>
              </w:rPr>
              <w:t xml:space="preserve"> </w:t>
            </w:r>
            <w:r>
              <w:rPr>
                <w:sz w:val="20"/>
              </w:rPr>
              <w:t>zavazuje zajistit plnou součinnost kvalifikovaných pracovníků provozního oddělení při instalaci dodávky a přístup do datového centra určeného pro instalaci dodávky.</w:t>
            </w:r>
          </w:p>
        </w:tc>
      </w:tr>
      <w:tr w:rsidR="008A4C40" w14:paraId="62BC9907" w14:textId="77777777">
        <w:trPr>
          <w:trHeight w:val="309"/>
        </w:trPr>
        <w:tc>
          <w:tcPr>
            <w:tcW w:w="451" w:type="dxa"/>
            <w:tcBorders>
              <w:top w:val="single" w:sz="4" w:space="0" w:color="000000"/>
              <w:left w:val="single" w:sz="4" w:space="0" w:color="000000"/>
              <w:bottom w:val="single" w:sz="4" w:space="0" w:color="000000"/>
              <w:right w:val="single" w:sz="4" w:space="0" w:color="000000"/>
            </w:tcBorders>
            <w:shd w:val="clear" w:color="auto" w:fill="D9E1F3"/>
          </w:tcPr>
          <w:p w14:paraId="5264921E" w14:textId="77777777" w:rsidR="008A4C40" w:rsidRDefault="00FA0DD2">
            <w:pPr>
              <w:pStyle w:val="TableParagraph"/>
              <w:spacing w:before="41"/>
              <w:ind w:left="69"/>
              <w:jc w:val="center"/>
              <w:rPr>
                <w:sz w:val="20"/>
              </w:rPr>
            </w:pPr>
            <w:r>
              <w:rPr>
                <w:spacing w:val="-5"/>
                <w:sz w:val="20"/>
              </w:rPr>
              <w:t>11.</w:t>
            </w:r>
          </w:p>
        </w:tc>
        <w:tc>
          <w:tcPr>
            <w:tcW w:w="8545" w:type="dxa"/>
            <w:tcBorders>
              <w:top w:val="single" w:sz="4" w:space="0" w:color="000000"/>
              <w:left w:val="single" w:sz="4" w:space="0" w:color="000000"/>
              <w:bottom w:val="single" w:sz="4" w:space="0" w:color="000000"/>
              <w:right w:val="single" w:sz="4" w:space="0" w:color="000000"/>
            </w:tcBorders>
            <w:shd w:val="clear" w:color="auto" w:fill="D9E1F3"/>
          </w:tcPr>
          <w:p w14:paraId="774665CE" w14:textId="77777777" w:rsidR="008A4C40" w:rsidRDefault="00FA0DD2">
            <w:pPr>
              <w:pStyle w:val="TableParagraph"/>
              <w:spacing w:before="41"/>
              <w:ind w:left="117"/>
              <w:rPr>
                <w:sz w:val="20"/>
              </w:rPr>
            </w:pPr>
            <w:r>
              <w:rPr>
                <w:sz w:val="20"/>
              </w:rPr>
              <w:t>Technici</w:t>
            </w:r>
            <w:r>
              <w:rPr>
                <w:spacing w:val="-9"/>
                <w:sz w:val="20"/>
              </w:rPr>
              <w:t xml:space="preserve"> </w:t>
            </w:r>
            <w:r>
              <w:rPr>
                <w:sz w:val="20"/>
              </w:rPr>
              <w:t>Dodavatele</w:t>
            </w:r>
            <w:r>
              <w:rPr>
                <w:spacing w:val="-9"/>
                <w:sz w:val="20"/>
              </w:rPr>
              <w:t xml:space="preserve"> </w:t>
            </w:r>
            <w:r>
              <w:rPr>
                <w:sz w:val="20"/>
              </w:rPr>
              <w:t>splňují</w:t>
            </w:r>
            <w:r>
              <w:rPr>
                <w:spacing w:val="-7"/>
                <w:sz w:val="20"/>
              </w:rPr>
              <w:t xml:space="preserve"> </w:t>
            </w:r>
            <w:r>
              <w:rPr>
                <w:sz w:val="20"/>
              </w:rPr>
              <w:t>veškeré</w:t>
            </w:r>
            <w:r>
              <w:rPr>
                <w:spacing w:val="-9"/>
                <w:sz w:val="20"/>
              </w:rPr>
              <w:t xml:space="preserve"> </w:t>
            </w:r>
            <w:r>
              <w:rPr>
                <w:sz w:val="20"/>
              </w:rPr>
              <w:t>podmínky</w:t>
            </w:r>
            <w:r>
              <w:rPr>
                <w:spacing w:val="-8"/>
                <w:sz w:val="20"/>
              </w:rPr>
              <w:t xml:space="preserve"> </w:t>
            </w:r>
            <w:r>
              <w:rPr>
                <w:sz w:val="20"/>
              </w:rPr>
              <w:t>dané</w:t>
            </w:r>
            <w:r>
              <w:rPr>
                <w:spacing w:val="-10"/>
                <w:sz w:val="20"/>
              </w:rPr>
              <w:t xml:space="preserve"> </w:t>
            </w:r>
            <w:r>
              <w:rPr>
                <w:sz w:val="20"/>
              </w:rPr>
              <w:t>výrobcem</w:t>
            </w:r>
            <w:r>
              <w:rPr>
                <w:spacing w:val="-9"/>
                <w:sz w:val="20"/>
              </w:rPr>
              <w:t xml:space="preserve"> </w:t>
            </w:r>
            <w:r>
              <w:rPr>
                <w:sz w:val="20"/>
              </w:rPr>
              <w:t>úložiště</w:t>
            </w:r>
            <w:r>
              <w:rPr>
                <w:spacing w:val="-9"/>
                <w:sz w:val="20"/>
              </w:rPr>
              <w:t xml:space="preserve"> </w:t>
            </w:r>
            <w:r>
              <w:rPr>
                <w:sz w:val="20"/>
              </w:rPr>
              <w:t>pro</w:t>
            </w:r>
            <w:r>
              <w:rPr>
                <w:spacing w:val="-9"/>
                <w:sz w:val="20"/>
              </w:rPr>
              <w:t xml:space="preserve"> </w:t>
            </w:r>
            <w:r>
              <w:rPr>
                <w:sz w:val="20"/>
              </w:rPr>
              <w:t>jeho</w:t>
            </w:r>
            <w:r>
              <w:rPr>
                <w:spacing w:val="-8"/>
                <w:sz w:val="20"/>
              </w:rPr>
              <w:t xml:space="preserve"> </w:t>
            </w:r>
            <w:r>
              <w:rPr>
                <w:spacing w:val="-2"/>
                <w:sz w:val="20"/>
              </w:rPr>
              <w:t>instalaci.</w:t>
            </w:r>
          </w:p>
        </w:tc>
      </w:tr>
    </w:tbl>
    <w:p w14:paraId="784791DB" w14:textId="77777777" w:rsidR="008A4C40" w:rsidRDefault="00FA0DD2">
      <w:pPr>
        <w:pStyle w:val="Nadpis1"/>
        <w:spacing w:before="131"/>
      </w:pPr>
      <w:r>
        <w:t>Specifikace</w:t>
      </w:r>
      <w:r>
        <w:rPr>
          <w:spacing w:val="-7"/>
        </w:rPr>
        <w:t xml:space="preserve"> </w:t>
      </w:r>
      <w:r>
        <w:rPr>
          <w:spacing w:val="-2"/>
        </w:rPr>
        <w:t>migrace</w:t>
      </w:r>
    </w:p>
    <w:p w14:paraId="6CB38979" w14:textId="77777777" w:rsidR="008A4C40" w:rsidRDefault="008A4C40">
      <w:pPr>
        <w:pStyle w:val="Zkladntext"/>
        <w:spacing w:before="8"/>
        <w:ind w:left="0"/>
        <w:rPr>
          <w:b/>
          <w:sz w:val="9"/>
        </w:rPr>
      </w:pPr>
    </w:p>
    <w:tbl>
      <w:tblPr>
        <w:tblStyle w:val="TableNormal"/>
        <w:tblW w:w="0" w:type="auto"/>
        <w:tblInd w:w="188"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454"/>
        <w:gridCol w:w="8565"/>
      </w:tblGrid>
      <w:tr w:rsidR="008A4C40" w14:paraId="03A08E0F" w14:textId="77777777">
        <w:trPr>
          <w:trHeight w:val="336"/>
        </w:trPr>
        <w:tc>
          <w:tcPr>
            <w:tcW w:w="454" w:type="dxa"/>
            <w:tcBorders>
              <w:top w:val="nil"/>
              <w:bottom w:val="nil"/>
              <w:right w:val="nil"/>
            </w:tcBorders>
            <w:shd w:val="clear" w:color="auto" w:fill="7E7E7E"/>
          </w:tcPr>
          <w:p w14:paraId="3EADDE2B" w14:textId="77777777" w:rsidR="008A4C40" w:rsidRDefault="00FA0DD2">
            <w:pPr>
              <w:pStyle w:val="TableParagraph"/>
              <w:spacing w:before="52"/>
              <w:ind w:right="23"/>
              <w:jc w:val="center"/>
              <w:rPr>
                <w:b/>
                <w:sz w:val="20"/>
              </w:rPr>
            </w:pPr>
            <w:r>
              <w:rPr>
                <w:b/>
                <w:color w:val="FFFFFF"/>
                <w:spacing w:val="-5"/>
                <w:sz w:val="20"/>
              </w:rPr>
              <w:t>ID</w:t>
            </w:r>
          </w:p>
        </w:tc>
        <w:tc>
          <w:tcPr>
            <w:tcW w:w="8565" w:type="dxa"/>
            <w:tcBorders>
              <w:top w:val="nil"/>
              <w:left w:val="nil"/>
              <w:bottom w:val="nil"/>
            </w:tcBorders>
            <w:shd w:val="clear" w:color="auto" w:fill="7E7E7E"/>
          </w:tcPr>
          <w:p w14:paraId="2F30F129" w14:textId="77777777" w:rsidR="008A4C40" w:rsidRDefault="00FA0DD2">
            <w:pPr>
              <w:pStyle w:val="TableParagraph"/>
              <w:spacing w:before="52"/>
              <w:ind w:left="122"/>
              <w:rPr>
                <w:b/>
                <w:sz w:val="20"/>
              </w:rPr>
            </w:pPr>
            <w:r>
              <w:rPr>
                <w:b/>
                <w:color w:val="FFFFFF"/>
                <w:spacing w:val="-2"/>
                <w:sz w:val="20"/>
              </w:rPr>
              <w:t>Požadavek</w:t>
            </w:r>
          </w:p>
        </w:tc>
      </w:tr>
      <w:tr w:rsidR="008A4C40" w14:paraId="37AC8C8F" w14:textId="77777777">
        <w:trPr>
          <w:trHeight w:val="309"/>
        </w:trPr>
        <w:tc>
          <w:tcPr>
            <w:tcW w:w="454" w:type="dxa"/>
            <w:tcBorders>
              <w:top w:val="nil"/>
              <w:bottom w:val="single" w:sz="8" w:space="0" w:color="7E7E7E"/>
              <w:right w:val="single" w:sz="8" w:space="0" w:color="7E7E7E"/>
            </w:tcBorders>
          </w:tcPr>
          <w:p w14:paraId="417698F6" w14:textId="77777777" w:rsidR="008A4C40" w:rsidRDefault="00FA0DD2">
            <w:pPr>
              <w:pStyle w:val="TableParagraph"/>
              <w:spacing w:before="40"/>
              <w:ind w:left="61"/>
              <w:jc w:val="center"/>
              <w:rPr>
                <w:sz w:val="20"/>
              </w:rPr>
            </w:pPr>
            <w:r>
              <w:rPr>
                <w:spacing w:val="-5"/>
                <w:sz w:val="20"/>
              </w:rPr>
              <w:t>12.</w:t>
            </w:r>
          </w:p>
        </w:tc>
        <w:tc>
          <w:tcPr>
            <w:tcW w:w="8565" w:type="dxa"/>
            <w:tcBorders>
              <w:top w:val="nil"/>
              <w:left w:val="single" w:sz="8" w:space="0" w:color="7E7E7E"/>
              <w:bottom w:val="single" w:sz="8" w:space="0" w:color="7E7E7E"/>
              <w:right w:val="single" w:sz="8" w:space="0" w:color="7E7E7E"/>
            </w:tcBorders>
          </w:tcPr>
          <w:p w14:paraId="7DD6E217" w14:textId="77777777" w:rsidR="008A4C40" w:rsidRDefault="00FA0DD2">
            <w:pPr>
              <w:pStyle w:val="TableParagraph"/>
              <w:spacing w:before="40"/>
              <w:ind w:left="112"/>
              <w:rPr>
                <w:sz w:val="20"/>
              </w:rPr>
            </w:pPr>
            <w:r>
              <w:rPr>
                <w:sz w:val="20"/>
              </w:rPr>
              <w:t>Součástí</w:t>
            </w:r>
            <w:r>
              <w:rPr>
                <w:spacing w:val="-6"/>
                <w:sz w:val="20"/>
              </w:rPr>
              <w:t xml:space="preserve"> </w:t>
            </w:r>
            <w:r>
              <w:rPr>
                <w:sz w:val="20"/>
              </w:rPr>
              <w:t>dodávky</w:t>
            </w:r>
            <w:r>
              <w:rPr>
                <w:spacing w:val="-6"/>
                <w:sz w:val="20"/>
              </w:rPr>
              <w:t xml:space="preserve"> </w:t>
            </w:r>
            <w:r>
              <w:rPr>
                <w:sz w:val="20"/>
              </w:rPr>
              <w:t>bude</w:t>
            </w:r>
            <w:r>
              <w:rPr>
                <w:spacing w:val="-5"/>
                <w:sz w:val="20"/>
              </w:rPr>
              <w:t xml:space="preserve"> </w:t>
            </w:r>
            <w:r>
              <w:rPr>
                <w:sz w:val="20"/>
              </w:rPr>
              <w:t>i</w:t>
            </w:r>
            <w:r>
              <w:rPr>
                <w:spacing w:val="-6"/>
                <w:sz w:val="20"/>
              </w:rPr>
              <w:t xml:space="preserve"> </w:t>
            </w:r>
            <w:r>
              <w:rPr>
                <w:sz w:val="20"/>
              </w:rPr>
              <w:t>migrace</w:t>
            </w:r>
            <w:r>
              <w:rPr>
                <w:spacing w:val="-7"/>
                <w:sz w:val="20"/>
              </w:rPr>
              <w:t xml:space="preserve"> </w:t>
            </w:r>
            <w:r>
              <w:rPr>
                <w:sz w:val="20"/>
              </w:rPr>
              <w:t>dat/</w:t>
            </w:r>
            <w:proofErr w:type="spellStart"/>
            <w:r>
              <w:rPr>
                <w:sz w:val="20"/>
              </w:rPr>
              <w:t>LUNů</w:t>
            </w:r>
            <w:proofErr w:type="spellEnd"/>
            <w:r>
              <w:rPr>
                <w:spacing w:val="-7"/>
                <w:sz w:val="20"/>
              </w:rPr>
              <w:t xml:space="preserve"> </w:t>
            </w:r>
            <w:r>
              <w:rPr>
                <w:sz w:val="20"/>
              </w:rPr>
              <w:t>ze</w:t>
            </w:r>
            <w:r>
              <w:rPr>
                <w:spacing w:val="-6"/>
                <w:sz w:val="20"/>
              </w:rPr>
              <w:t xml:space="preserve"> </w:t>
            </w:r>
            <w:r>
              <w:rPr>
                <w:sz w:val="20"/>
              </w:rPr>
              <w:t>stávajících</w:t>
            </w:r>
            <w:r>
              <w:rPr>
                <w:spacing w:val="-7"/>
                <w:sz w:val="20"/>
              </w:rPr>
              <w:t xml:space="preserve"> </w:t>
            </w:r>
            <w:r>
              <w:rPr>
                <w:sz w:val="20"/>
              </w:rPr>
              <w:t>diskových</w:t>
            </w:r>
            <w:r>
              <w:rPr>
                <w:spacing w:val="-7"/>
                <w:sz w:val="20"/>
              </w:rPr>
              <w:t xml:space="preserve"> </w:t>
            </w:r>
            <w:r>
              <w:rPr>
                <w:sz w:val="20"/>
              </w:rPr>
              <w:t>polí</w:t>
            </w:r>
            <w:r>
              <w:rPr>
                <w:spacing w:val="-7"/>
                <w:sz w:val="20"/>
              </w:rPr>
              <w:t xml:space="preserve"> </w:t>
            </w:r>
            <w:r>
              <w:rPr>
                <w:sz w:val="20"/>
              </w:rPr>
              <w:t>na</w:t>
            </w:r>
            <w:r>
              <w:rPr>
                <w:spacing w:val="-7"/>
                <w:sz w:val="20"/>
              </w:rPr>
              <w:t xml:space="preserve"> </w:t>
            </w:r>
            <w:r>
              <w:rPr>
                <w:sz w:val="20"/>
              </w:rPr>
              <w:t>nově</w:t>
            </w:r>
            <w:r>
              <w:rPr>
                <w:spacing w:val="-3"/>
                <w:sz w:val="20"/>
              </w:rPr>
              <w:t xml:space="preserve"> </w:t>
            </w:r>
            <w:r>
              <w:rPr>
                <w:spacing w:val="-2"/>
                <w:sz w:val="20"/>
              </w:rPr>
              <w:t>dodávané.</w:t>
            </w:r>
          </w:p>
        </w:tc>
      </w:tr>
      <w:tr w:rsidR="008A4C40" w14:paraId="4572A863" w14:textId="77777777">
        <w:trPr>
          <w:trHeight w:val="771"/>
        </w:trPr>
        <w:tc>
          <w:tcPr>
            <w:tcW w:w="454" w:type="dxa"/>
            <w:tcBorders>
              <w:top w:val="single" w:sz="8" w:space="0" w:color="7E7E7E"/>
              <w:bottom w:val="single" w:sz="8" w:space="0" w:color="7E7E7E"/>
              <w:right w:val="single" w:sz="8" w:space="0" w:color="7E7E7E"/>
            </w:tcBorders>
            <w:shd w:val="clear" w:color="auto" w:fill="D9E1F3"/>
          </w:tcPr>
          <w:p w14:paraId="71991BB1" w14:textId="77777777" w:rsidR="008A4C40" w:rsidRDefault="008A4C40">
            <w:pPr>
              <w:pStyle w:val="TableParagraph"/>
              <w:spacing w:before="42"/>
              <w:rPr>
                <w:b/>
                <w:sz w:val="20"/>
              </w:rPr>
            </w:pPr>
          </w:p>
          <w:p w14:paraId="19C85C06" w14:textId="77777777" w:rsidR="008A4C40" w:rsidRDefault="00FA0DD2">
            <w:pPr>
              <w:pStyle w:val="TableParagraph"/>
              <w:spacing w:before="1"/>
              <w:ind w:left="61"/>
              <w:jc w:val="center"/>
              <w:rPr>
                <w:sz w:val="20"/>
              </w:rPr>
            </w:pPr>
            <w:r>
              <w:rPr>
                <w:spacing w:val="-5"/>
                <w:sz w:val="20"/>
              </w:rPr>
              <w:t>13.</w:t>
            </w:r>
          </w:p>
        </w:tc>
        <w:tc>
          <w:tcPr>
            <w:tcW w:w="8565" w:type="dxa"/>
            <w:tcBorders>
              <w:top w:val="single" w:sz="8" w:space="0" w:color="7E7E7E"/>
              <w:left w:val="single" w:sz="8" w:space="0" w:color="7E7E7E"/>
              <w:bottom w:val="single" w:sz="8" w:space="0" w:color="7E7E7E"/>
              <w:right w:val="single" w:sz="8" w:space="0" w:color="7E7E7E"/>
            </w:tcBorders>
            <w:shd w:val="clear" w:color="auto" w:fill="D9E1F3"/>
          </w:tcPr>
          <w:p w14:paraId="367F1C6F" w14:textId="77777777" w:rsidR="008A4C40" w:rsidRDefault="00FA0DD2">
            <w:pPr>
              <w:pStyle w:val="TableParagraph"/>
              <w:spacing w:before="40"/>
              <w:ind w:left="112" w:right="84"/>
              <w:jc w:val="both"/>
              <w:rPr>
                <w:sz w:val="20"/>
              </w:rPr>
            </w:pPr>
            <w:r>
              <w:rPr>
                <w:sz w:val="20"/>
              </w:rPr>
              <w:t xml:space="preserve">Migrace dat musí zajistit, že data budou přenesena/migrována tak, že systémy, které k těmto datum přistupují je budou moci i nadále konzumovat beze změny, a to včetně </w:t>
            </w:r>
            <w:proofErr w:type="spellStart"/>
            <w:r>
              <w:rPr>
                <w:sz w:val="20"/>
              </w:rPr>
              <w:t>boot</w:t>
            </w:r>
            <w:proofErr w:type="spellEnd"/>
            <w:r>
              <w:rPr>
                <w:sz w:val="20"/>
              </w:rPr>
              <w:t xml:space="preserve"> disků pro </w:t>
            </w:r>
            <w:r>
              <w:rPr>
                <w:spacing w:val="-2"/>
                <w:sz w:val="20"/>
              </w:rPr>
              <w:t>servery.</w:t>
            </w:r>
          </w:p>
        </w:tc>
      </w:tr>
    </w:tbl>
    <w:p w14:paraId="5AB2C48A" w14:textId="77777777" w:rsidR="008A4C40" w:rsidRDefault="008A4C40">
      <w:pPr>
        <w:jc w:val="both"/>
        <w:rPr>
          <w:sz w:val="20"/>
        </w:rPr>
        <w:sectPr w:rsidR="008A4C40">
          <w:pgSz w:w="11910" w:h="16840"/>
          <w:pgMar w:top="1880" w:right="600" w:bottom="800" w:left="1260" w:header="665" w:footer="612" w:gutter="0"/>
          <w:cols w:space="708"/>
        </w:sectPr>
      </w:pPr>
    </w:p>
    <w:p w14:paraId="172AD586" w14:textId="77777777" w:rsidR="008A4C40" w:rsidRDefault="008A4C40">
      <w:pPr>
        <w:pStyle w:val="Zkladntext"/>
        <w:spacing w:before="10"/>
        <w:ind w:left="0"/>
        <w:rPr>
          <w:b/>
          <w:sz w:val="7"/>
        </w:rPr>
      </w:pPr>
    </w:p>
    <w:tbl>
      <w:tblPr>
        <w:tblStyle w:val="TableNormal"/>
        <w:tblW w:w="0" w:type="auto"/>
        <w:tblInd w:w="188"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454"/>
        <w:gridCol w:w="8565"/>
      </w:tblGrid>
      <w:tr w:rsidR="008A4C40" w14:paraId="63B7D4CF" w14:textId="77777777">
        <w:trPr>
          <w:trHeight w:val="769"/>
        </w:trPr>
        <w:tc>
          <w:tcPr>
            <w:tcW w:w="454" w:type="dxa"/>
            <w:tcBorders>
              <w:left w:val="single" w:sz="12" w:space="0" w:color="7E7E7E"/>
            </w:tcBorders>
          </w:tcPr>
          <w:p w14:paraId="614E4507" w14:textId="77777777" w:rsidR="008A4C40" w:rsidRDefault="008A4C40">
            <w:pPr>
              <w:pStyle w:val="TableParagraph"/>
              <w:spacing w:before="40"/>
              <w:rPr>
                <w:b/>
                <w:sz w:val="20"/>
              </w:rPr>
            </w:pPr>
          </w:p>
          <w:p w14:paraId="12BB0519" w14:textId="77777777" w:rsidR="008A4C40" w:rsidRDefault="00FA0DD2">
            <w:pPr>
              <w:pStyle w:val="TableParagraph"/>
              <w:ind w:left="61"/>
              <w:jc w:val="center"/>
              <w:rPr>
                <w:sz w:val="20"/>
              </w:rPr>
            </w:pPr>
            <w:r>
              <w:rPr>
                <w:spacing w:val="-5"/>
                <w:sz w:val="20"/>
              </w:rPr>
              <w:t>14.</w:t>
            </w:r>
          </w:p>
        </w:tc>
        <w:tc>
          <w:tcPr>
            <w:tcW w:w="8565" w:type="dxa"/>
          </w:tcPr>
          <w:p w14:paraId="2BBF449C" w14:textId="77777777" w:rsidR="008A4C40" w:rsidRDefault="00FA0DD2">
            <w:pPr>
              <w:pStyle w:val="TableParagraph"/>
              <w:spacing w:before="37" w:line="242" w:lineRule="auto"/>
              <w:ind w:left="111" w:right="88"/>
              <w:jc w:val="both"/>
              <w:rPr>
                <w:sz w:val="20"/>
              </w:rPr>
            </w:pPr>
            <w:r>
              <w:rPr>
                <w:sz w:val="20"/>
              </w:rPr>
              <w:t>Maximální</w:t>
            </w:r>
            <w:r>
              <w:rPr>
                <w:spacing w:val="-9"/>
                <w:sz w:val="20"/>
              </w:rPr>
              <w:t xml:space="preserve"> </w:t>
            </w:r>
            <w:r>
              <w:rPr>
                <w:sz w:val="20"/>
              </w:rPr>
              <w:t>dovolený</w:t>
            </w:r>
            <w:r>
              <w:rPr>
                <w:spacing w:val="-8"/>
                <w:sz w:val="20"/>
              </w:rPr>
              <w:t xml:space="preserve"> </w:t>
            </w:r>
            <w:r>
              <w:rPr>
                <w:sz w:val="20"/>
              </w:rPr>
              <w:t>výpadek</w:t>
            </w:r>
            <w:r>
              <w:rPr>
                <w:spacing w:val="-8"/>
                <w:sz w:val="20"/>
              </w:rPr>
              <w:t xml:space="preserve"> </w:t>
            </w:r>
            <w:r>
              <w:rPr>
                <w:sz w:val="20"/>
              </w:rPr>
              <w:t>dostupnosti</w:t>
            </w:r>
            <w:r>
              <w:rPr>
                <w:spacing w:val="-10"/>
                <w:sz w:val="20"/>
              </w:rPr>
              <w:t xml:space="preserve"> </w:t>
            </w:r>
            <w:r>
              <w:rPr>
                <w:sz w:val="20"/>
              </w:rPr>
              <w:t>dat</w:t>
            </w:r>
            <w:r>
              <w:rPr>
                <w:spacing w:val="-9"/>
                <w:sz w:val="20"/>
              </w:rPr>
              <w:t xml:space="preserve"> </w:t>
            </w:r>
            <w:r>
              <w:rPr>
                <w:sz w:val="20"/>
              </w:rPr>
              <w:t>a</w:t>
            </w:r>
            <w:r>
              <w:rPr>
                <w:spacing w:val="-9"/>
                <w:sz w:val="20"/>
              </w:rPr>
              <w:t xml:space="preserve"> </w:t>
            </w:r>
            <w:r>
              <w:rPr>
                <w:sz w:val="20"/>
              </w:rPr>
              <w:t>systémů,</w:t>
            </w:r>
            <w:r>
              <w:rPr>
                <w:spacing w:val="-9"/>
                <w:sz w:val="20"/>
              </w:rPr>
              <w:t xml:space="preserve"> </w:t>
            </w:r>
            <w:r>
              <w:rPr>
                <w:sz w:val="20"/>
              </w:rPr>
              <w:t>které</w:t>
            </w:r>
            <w:r>
              <w:rPr>
                <w:spacing w:val="-9"/>
                <w:sz w:val="20"/>
              </w:rPr>
              <w:t xml:space="preserve"> </w:t>
            </w:r>
            <w:r>
              <w:rPr>
                <w:sz w:val="20"/>
              </w:rPr>
              <w:t>tato</w:t>
            </w:r>
            <w:r>
              <w:rPr>
                <w:spacing w:val="-9"/>
                <w:sz w:val="20"/>
              </w:rPr>
              <w:t xml:space="preserve"> </w:t>
            </w:r>
            <w:r>
              <w:rPr>
                <w:sz w:val="20"/>
              </w:rPr>
              <w:t>data</w:t>
            </w:r>
            <w:r>
              <w:rPr>
                <w:spacing w:val="-9"/>
                <w:sz w:val="20"/>
              </w:rPr>
              <w:t xml:space="preserve"> </w:t>
            </w:r>
            <w:r>
              <w:rPr>
                <w:sz w:val="20"/>
              </w:rPr>
              <w:t>využívají</w:t>
            </w:r>
            <w:r>
              <w:rPr>
                <w:spacing w:val="-9"/>
                <w:sz w:val="20"/>
              </w:rPr>
              <w:t xml:space="preserve"> </w:t>
            </w:r>
            <w:r>
              <w:rPr>
                <w:sz w:val="20"/>
              </w:rPr>
              <w:t>je</w:t>
            </w:r>
            <w:r>
              <w:rPr>
                <w:spacing w:val="-9"/>
                <w:sz w:val="20"/>
              </w:rPr>
              <w:t xml:space="preserve"> </w:t>
            </w:r>
            <w:r>
              <w:rPr>
                <w:sz w:val="20"/>
              </w:rPr>
              <w:t>1,5</w:t>
            </w:r>
            <w:r>
              <w:rPr>
                <w:spacing w:val="-9"/>
                <w:sz w:val="20"/>
              </w:rPr>
              <w:t xml:space="preserve"> </w:t>
            </w:r>
            <w:r>
              <w:rPr>
                <w:sz w:val="20"/>
              </w:rPr>
              <w:t>hodiny. Objednatel</w:t>
            </w:r>
            <w:r>
              <w:rPr>
                <w:spacing w:val="-2"/>
                <w:sz w:val="20"/>
              </w:rPr>
              <w:t xml:space="preserve"> </w:t>
            </w:r>
            <w:r>
              <w:rPr>
                <w:sz w:val="20"/>
              </w:rPr>
              <w:t>v</w:t>
            </w:r>
            <w:r>
              <w:rPr>
                <w:spacing w:val="-2"/>
                <w:sz w:val="20"/>
              </w:rPr>
              <w:t xml:space="preserve"> </w:t>
            </w:r>
            <w:r>
              <w:rPr>
                <w:sz w:val="20"/>
              </w:rPr>
              <w:t>tomto</w:t>
            </w:r>
            <w:r>
              <w:rPr>
                <w:spacing w:val="-3"/>
                <w:sz w:val="20"/>
              </w:rPr>
              <w:t xml:space="preserve"> </w:t>
            </w:r>
            <w:r>
              <w:rPr>
                <w:sz w:val="20"/>
              </w:rPr>
              <w:t>časovém</w:t>
            </w:r>
            <w:r>
              <w:rPr>
                <w:spacing w:val="-3"/>
                <w:sz w:val="20"/>
              </w:rPr>
              <w:t xml:space="preserve"> </w:t>
            </w:r>
            <w:r>
              <w:rPr>
                <w:sz w:val="20"/>
              </w:rPr>
              <w:t>okně</w:t>
            </w:r>
            <w:r>
              <w:rPr>
                <w:spacing w:val="-3"/>
                <w:sz w:val="20"/>
              </w:rPr>
              <w:t xml:space="preserve"> </w:t>
            </w:r>
            <w:r>
              <w:rPr>
                <w:sz w:val="20"/>
              </w:rPr>
              <w:t>počítá</w:t>
            </w:r>
            <w:r>
              <w:rPr>
                <w:spacing w:val="-1"/>
                <w:sz w:val="20"/>
              </w:rPr>
              <w:t xml:space="preserve"> </w:t>
            </w:r>
            <w:r>
              <w:rPr>
                <w:sz w:val="20"/>
              </w:rPr>
              <w:t>například</w:t>
            </w:r>
            <w:r>
              <w:rPr>
                <w:spacing w:val="-1"/>
                <w:sz w:val="20"/>
              </w:rPr>
              <w:t xml:space="preserve"> </w:t>
            </w:r>
            <w:r>
              <w:rPr>
                <w:sz w:val="20"/>
              </w:rPr>
              <w:t>s časem</w:t>
            </w:r>
            <w:r>
              <w:rPr>
                <w:spacing w:val="-3"/>
                <w:sz w:val="20"/>
              </w:rPr>
              <w:t xml:space="preserve"> </w:t>
            </w:r>
            <w:r>
              <w:rPr>
                <w:sz w:val="20"/>
              </w:rPr>
              <w:t>případných</w:t>
            </w:r>
            <w:r>
              <w:rPr>
                <w:spacing w:val="-3"/>
                <w:sz w:val="20"/>
              </w:rPr>
              <w:t xml:space="preserve"> </w:t>
            </w:r>
            <w:r>
              <w:rPr>
                <w:sz w:val="20"/>
              </w:rPr>
              <w:t>restartů serverů</w:t>
            </w:r>
            <w:r>
              <w:rPr>
                <w:spacing w:val="-3"/>
                <w:sz w:val="20"/>
              </w:rPr>
              <w:t xml:space="preserve"> </w:t>
            </w:r>
            <w:r>
              <w:rPr>
                <w:sz w:val="20"/>
              </w:rPr>
              <w:t>např. pro instalaci specifických ovladačů výrobce dodávaného diskového pole</w:t>
            </w:r>
          </w:p>
        </w:tc>
      </w:tr>
      <w:tr w:rsidR="008A4C40" w14:paraId="5A675749" w14:textId="77777777">
        <w:trPr>
          <w:trHeight w:val="4065"/>
        </w:trPr>
        <w:tc>
          <w:tcPr>
            <w:tcW w:w="454" w:type="dxa"/>
            <w:tcBorders>
              <w:left w:val="single" w:sz="12" w:space="0" w:color="7E7E7E"/>
            </w:tcBorders>
            <w:shd w:val="clear" w:color="auto" w:fill="D9E1F3"/>
          </w:tcPr>
          <w:p w14:paraId="1E6BF59F" w14:textId="77777777" w:rsidR="008A4C40" w:rsidRDefault="008A4C40">
            <w:pPr>
              <w:pStyle w:val="TableParagraph"/>
              <w:rPr>
                <w:b/>
                <w:sz w:val="20"/>
              </w:rPr>
            </w:pPr>
          </w:p>
          <w:p w14:paraId="2EBAA83C" w14:textId="77777777" w:rsidR="008A4C40" w:rsidRDefault="008A4C40">
            <w:pPr>
              <w:pStyle w:val="TableParagraph"/>
              <w:rPr>
                <w:b/>
                <w:sz w:val="20"/>
              </w:rPr>
            </w:pPr>
          </w:p>
          <w:p w14:paraId="49D4C69C" w14:textId="77777777" w:rsidR="008A4C40" w:rsidRDefault="008A4C40">
            <w:pPr>
              <w:pStyle w:val="TableParagraph"/>
              <w:rPr>
                <w:b/>
                <w:sz w:val="20"/>
              </w:rPr>
            </w:pPr>
          </w:p>
          <w:p w14:paraId="02D42D16" w14:textId="77777777" w:rsidR="008A4C40" w:rsidRDefault="008A4C40">
            <w:pPr>
              <w:pStyle w:val="TableParagraph"/>
              <w:rPr>
                <w:b/>
                <w:sz w:val="20"/>
              </w:rPr>
            </w:pPr>
          </w:p>
          <w:p w14:paraId="20D25360" w14:textId="77777777" w:rsidR="008A4C40" w:rsidRDefault="008A4C40">
            <w:pPr>
              <w:pStyle w:val="TableParagraph"/>
              <w:rPr>
                <w:b/>
                <w:sz w:val="20"/>
              </w:rPr>
            </w:pPr>
          </w:p>
          <w:p w14:paraId="3FD54E10" w14:textId="77777777" w:rsidR="008A4C40" w:rsidRDefault="008A4C40">
            <w:pPr>
              <w:pStyle w:val="TableParagraph"/>
              <w:rPr>
                <w:b/>
                <w:sz w:val="20"/>
              </w:rPr>
            </w:pPr>
          </w:p>
          <w:p w14:paraId="75209187" w14:textId="77777777" w:rsidR="008A4C40" w:rsidRDefault="008A4C40">
            <w:pPr>
              <w:pStyle w:val="TableParagraph"/>
              <w:rPr>
                <w:b/>
                <w:sz w:val="20"/>
              </w:rPr>
            </w:pPr>
          </w:p>
          <w:p w14:paraId="7D7BE073" w14:textId="77777777" w:rsidR="008A4C40" w:rsidRDefault="008A4C40">
            <w:pPr>
              <w:pStyle w:val="TableParagraph"/>
              <w:spacing w:before="79"/>
              <w:rPr>
                <w:b/>
                <w:sz w:val="20"/>
              </w:rPr>
            </w:pPr>
          </w:p>
          <w:p w14:paraId="145E9816" w14:textId="77777777" w:rsidR="008A4C40" w:rsidRDefault="00FA0DD2">
            <w:pPr>
              <w:pStyle w:val="TableParagraph"/>
              <w:ind w:left="61"/>
              <w:jc w:val="center"/>
              <w:rPr>
                <w:sz w:val="20"/>
              </w:rPr>
            </w:pPr>
            <w:r>
              <w:rPr>
                <w:spacing w:val="-5"/>
                <w:sz w:val="20"/>
              </w:rPr>
              <w:t>15.</w:t>
            </w:r>
          </w:p>
        </w:tc>
        <w:tc>
          <w:tcPr>
            <w:tcW w:w="8565" w:type="dxa"/>
            <w:shd w:val="clear" w:color="auto" w:fill="D9E1F3"/>
          </w:tcPr>
          <w:p w14:paraId="0BFD44A9" w14:textId="77777777" w:rsidR="008A4C40" w:rsidRDefault="00FA0DD2">
            <w:pPr>
              <w:pStyle w:val="TableParagraph"/>
              <w:spacing w:before="40"/>
              <w:ind w:left="111" w:right="83"/>
              <w:rPr>
                <w:sz w:val="20"/>
              </w:rPr>
            </w:pPr>
            <w:r>
              <w:rPr>
                <w:sz w:val="20"/>
              </w:rPr>
              <w:t>Pro potřeby přenosu/migrace dat nesmí dojít k úpravě na straně konzumentů dat (HW/SW) a to zejména (ne výhradně):</w:t>
            </w:r>
          </w:p>
          <w:p w14:paraId="0E3FB182" w14:textId="77777777" w:rsidR="008A4C40" w:rsidRDefault="00FA0DD2">
            <w:pPr>
              <w:pStyle w:val="TableParagraph"/>
              <w:numPr>
                <w:ilvl w:val="0"/>
                <w:numId w:val="21"/>
              </w:numPr>
              <w:tabs>
                <w:tab w:val="left" w:pos="393"/>
              </w:tabs>
              <w:spacing w:before="42"/>
              <w:ind w:left="393" w:hanging="282"/>
              <w:rPr>
                <w:sz w:val="20"/>
              </w:rPr>
            </w:pPr>
            <w:r>
              <w:rPr>
                <w:sz w:val="20"/>
              </w:rPr>
              <w:t>HP</w:t>
            </w:r>
            <w:r>
              <w:rPr>
                <w:spacing w:val="-5"/>
                <w:sz w:val="20"/>
              </w:rPr>
              <w:t xml:space="preserve"> </w:t>
            </w:r>
            <w:proofErr w:type="spellStart"/>
            <w:r>
              <w:rPr>
                <w:sz w:val="20"/>
              </w:rPr>
              <w:t>Blade</w:t>
            </w:r>
            <w:proofErr w:type="spellEnd"/>
            <w:r>
              <w:rPr>
                <w:spacing w:val="-5"/>
                <w:sz w:val="20"/>
              </w:rPr>
              <w:t xml:space="preserve"> </w:t>
            </w:r>
            <w:proofErr w:type="spellStart"/>
            <w:r>
              <w:rPr>
                <w:sz w:val="20"/>
              </w:rPr>
              <w:t>System</w:t>
            </w:r>
            <w:proofErr w:type="spellEnd"/>
            <w:r>
              <w:rPr>
                <w:spacing w:val="-5"/>
                <w:sz w:val="20"/>
              </w:rPr>
              <w:t xml:space="preserve"> </w:t>
            </w:r>
            <w:r>
              <w:rPr>
                <w:spacing w:val="-4"/>
                <w:sz w:val="20"/>
              </w:rPr>
              <w:t>7000</w:t>
            </w:r>
          </w:p>
          <w:p w14:paraId="3C897EDA" w14:textId="77777777" w:rsidR="008A4C40" w:rsidRDefault="00FA0DD2">
            <w:pPr>
              <w:pStyle w:val="TableParagraph"/>
              <w:numPr>
                <w:ilvl w:val="1"/>
                <w:numId w:val="21"/>
              </w:numPr>
              <w:tabs>
                <w:tab w:val="left" w:pos="677"/>
              </w:tabs>
              <w:spacing w:before="38"/>
              <w:ind w:left="677" w:hanging="282"/>
              <w:rPr>
                <w:sz w:val="20"/>
              </w:rPr>
            </w:pPr>
            <w:r>
              <w:rPr>
                <w:sz w:val="20"/>
              </w:rPr>
              <w:t>Včetně</w:t>
            </w:r>
            <w:r>
              <w:rPr>
                <w:spacing w:val="-6"/>
                <w:sz w:val="20"/>
              </w:rPr>
              <w:t xml:space="preserve"> </w:t>
            </w:r>
            <w:r>
              <w:rPr>
                <w:sz w:val="20"/>
              </w:rPr>
              <w:t>„</w:t>
            </w:r>
            <w:proofErr w:type="spellStart"/>
            <w:r>
              <w:rPr>
                <w:sz w:val="20"/>
              </w:rPr>
              <w:t>boot</w:t>
            </w:r>
            <w:proofErr w:type="spellEnd"/>
            <w:r>
              <w:rPr>
                <w:spacing w:val="-7"/>
                <w:sz w:val="20"/>
              </w:rPr>
              <w:t xml:space="preserve"> </w:t>
            </w:r>
            <w:proofErr w:type="spellStart"/>
            <w:r>
              <w:rPr>
                <w:sz w:val="20"/>
              </w:rPr>
              <w:t>from</w:t>
            </w:r>
            <w:proofErr w:type="spellEnd"/>
            <w:r>
              <w:rPr>
                <w:spacing w:val="-5"/>
                <w:sz w:val="20"/>
              </w:rPr>
              <w:t xml:space="preserve"> </w:t>
            </w:r>
            <w:r>
              <w:rPr>
                <w:spacing w:val="-4"/>
                <w:sz w:val="20"/>
              </w:rPr>
              <w:t>SAN“</w:t>
            </w:r>
          </w:p>
          <w:p w14:paraId="01D434A3" w14:textId="77777777" w:rsidR="008A4C40" w:rsidRDefault="00FA0DD2">
            <w:pPr>
              <w:pStyle w:val="TableParagraph"/>
              <w:numPr>
                <w:ilvl w:val="1"/>
                <w:numId w:val="21"/>
              </w:numPr>
              <w:tabs>
                <w:tab w:val="left" w:pos="677"/>
              </w:tabs>
              <w:spacing w:before="21"/>
              <w:ind w:left="677" w:hanging="282"/>
              <w:rPr>
                <w:sz w:val="20"/>
              </w:rPr>
            </w:pPr>
            <w:r>
              <w:rPr>
                <w:sz w:val="20"/>
              </w:rPr>
              <w:t>Obsahují</w:t>
            </w:r>
            <w:r>
              <w:rPr>
                <w:spacing w:val="-11"/>
                <w:sz w:val="20"/>
              </w:rPr>
              <w:t xml:space="preserve"> </w:t>
            </w:r>
            <w:r>
              <w:rPr>
                <w:sz w:val="20"/>
              </w:rPr>
              <w:t>moduly</w:t>
            </w:r>
            <w:r>
              <w:rPr>
                <w:spacing w:val="-9"/>
                <w:sz w:val="20"/>
              </w:rPr>
              <w:t xml:space="preserve"> </w:t>
            </w:r>
            <w:proofErr w:type="spellStart"/>
            <w:r>
              <w:rPr>
                <w:sz w:val="20"/>
              </w:rPr>
              <w:t>Virtual</w:t>
            </w:r>
            <w:proofErr w:type="spellEnd"/>
            <w:r>
              <w:rPr>
                <w:spacing w:val="-11"/>
                <w:sz w:val="20"/>
              </w:rPr>
              <w:t xml:space="preserve"> </w:t>
            </w:r>
            <w:proofErr w:type="spellStart"/>
            <w:r>
              <w:rPr>
                <w:spacing w:val="-2"/>
                <w:sz w:val="20"/>
              </w:rPr>
              <w:t>Connect</w:t>
            </w:r>
            <w:proofErr w:type="spellEnd"/>
          </w:p>
          <w:p w14:paraId="44F3F09C" w14:textId="77777777" w:rsidR="008A4C40" w:rsidRDefault="00FA0DD2">
            <w:pPr>
              <w:pStyle w:val="TableParagraph"/>
              <w:numPr>
                <w:ilvl w:val="0"/>
                <w:numId w:val="21"/>
              </w:numPr>
              <w:tabs>
                <w:tab w:val="left" w:pos="393"/>
              </w:tabs>
              <w:spacing w:before="24"/>
              <w:ind w:left="393" w:hanging="282"/>
              <w:rPr>
                <w:sz w:val="20"/>
              </w:rPr>
            </w:pPr>
            <w:r>
              <w:rPr>
                <w:sz w:val="20"/>
              </w:rPr>
              <w:t>Fyzické</w:t>
            </w:r>
            <w:r>
              <w:rPr>
                <w:spacing w:val="-6"/>
                <w:sz w:val="20"/>
              </w:rPr>
              <w:t xml:space="preserve"> </w:t>
            </w:r>
            <w:r>
              <w:rPr>
                <w:spacing w:val="-2"/>
                <w:sz w:val="20"/>
              </w:rPr>
              <w:t>servery</w:t>
            </w:r>
          </w:p>
          <w:p w14:paraId="5D626EA2" w14:textId="77777777" w:rsidR="008A4C40" w:rsidRDefault="00FA0DD2">
            <w:pPr>
              <w:pStyle w:val="TableParagraph"/>
              <w:numPr>
                <w:ilvl w:val="1"/>
                <w:numId w:val="21"/>
              </w:numPr>
              <w:tabs>
                <w:tab w:val="left" w:pos="677"/>
              </w:tabs>
              <w:spacing w:before="37"/>
              <w:ind w:left="677" w:hanging="282"/>
              <w:rPr>
                <w:sz w:val="20"/>
              </w:rPr>
            </w:pPr>
            <w:r>
              <w:rPr>
                <w:sz w:val="20"/>
              </w:rPr>
              <w:t>Včetně</w:t>
            </w:r>
            <w:r>
              <w:rPr>
                <w:spacing w:val="-6"/>
                <w:sz w:val="20"/>
              </w:rPr>
              <w:t xml:space="preserve"> </w:t>
            </w:r>
            <w:r>
              <w:rPr>
                <w:sz w:val="20"/>
              </w:rPr>
              <w:t>„</w:t>
            </w:r>
            <w:proofErr w:type="spellStart"/>
            <w:r>
              <w:rPr>
                <w:sz w:val="20"/>
              </w:rPr>
              <w:t>boot</w:t>
            </w:r>
            <w:proofErr w:type="spellEnd"/>
            <w:r>
              <w:rPr>
                <w:spacing w:val="-7"/>
                <w:sz w:val="20"/>
              </w:rPr>
              <w:t xml:space="preserve"> </w:t>
            </w:r>
            <w:proofErr w:type="spellStart"/>
            <w:r>
              <w:rPr>
                <w:sz w:val="20"/>
              </w:rPr>
              <w:t>from</w:t>
            </w:r>
            <w:proofErr w:type="spellEnd"/>
            <w:r>
              <w:rPr>
                <w:spacing w:val="-5"/>
                <w:sz w:val="20"/>
              </w:rPr>
              <w:t xml:space="preserve"> </w:t>
            </w:r>
            <w:r>
              <w:rPr>
                <w:spacing w:val="-4"/>
                <w:sz w:val="20"/>
              </w:rPr>
              <w:t>SAN“</w:t>
            </w:r>
          </w:p>
          <w:p w14:paraId="243B2527" w14:textId="77777777" w:rsidR="008A4C40" w:rsidRDefault="00FA0DD2">
            <w:pPr>
              <w:pStyle w:val="TableParagraph"/>
              <w:numPr>
                <w:ilvl w:val="0"/>
                <w:numId w:val="21"/>
              </w:numPr>
              <w:tabs>
                <w:tab w:val="left" w:pos="393"/>
              </w:tabs>
              <w:spacing w:before="22"/>
              <w:ind w:left="393" w:hanging="282"/>
              <w:rPr>
                <w:sz w:val="20"/>
              </w:rPr>
            </w:pPr>
            <w:r>
              <w:rPr>
                <w:sz w:val="20"/>
              </w:rPr>
              <w:t>Operační</w:t>
            </w:r>
            <w:r>
              <w:rPr>
                <w:spacing w:val="-12"/>
                <w:sz w:val="20"/>
              </w:rPr>
              <w:t xml:space="preserve"> </w:t>
            </w:r>
            <w:r>
              <w:rPr>
                <w:spacing w:val="-2"/>
                <w:sz w:val="20"/>
              </w:rPr>
              <w:t>systémy</w:t>
            </w:r>
          </w:p>
          <w:p w14:paraId="0C0D1D04" w14:textId="77777777" w:rsidR="008A4C40" w:rsidRDefault="00FA0DD2">
            <w:pPr>
              <w:pStyle w:val="TableParagraph"/>
              <w:numPr>
                <w:ilvl w:val="1"/>
                <w:numId w:val="21"/>
              </w:numPr>
              <w:tabs>
                <w:tab w:val="left" w:pos="677"/>
              </w:tabs>
              <w:spacing w:before="38"/>
              <w:ind w:left="677" w:hanging="282"/>
              <w:rPr>
                <w:sz w:val="20"/>
              </w:rPr>
            </w:pPr>
            <w:r>
              <w:rPr>
                <w:sz w:val="20"/>
              </w:rPr>
              <w:t>Microsoft</w:t>
            </w:r>
            <w:r>
              <w:rPr>
                <w:spacing w:val="-6"/>
                <w:sz w:val="20"/>
              </w:rPr>
              <w:t xml:space="preserve"> </w:t>
            </w:r>
            <w:r>
              <w:rPr>
                <w:sz w:val="20"/>
              </w:rPr>
              <w:t>Windows</w:t>
            </w:r>
            <w:r>
              <w:rPr>
                <w:spacing w:val="-6"/>
                <w:sz w:val="20"/>
              </w:rPr>
              <w:t xml:space="preserve"> </w:t>
            </w:r>
            <w:r>
              <w:rPr>
                <w:sz w:val="20"/>
              </w:rPr>
              <w:t>servery</w:t>
            </w:r>
            <w:r>
              <w:rPr>
                <w:spacing w:val="-6"/>
                <w:sz w:val="20"/>
              </w:rPr>
              <w:t xml:space="preserve"> </w:t>
            </w:r>
            <w:r>
              <w:rPr>
                <w:sz w:val="20"/>
              </w:rPr>
              <w:t>2016</w:t>
            </w:r>
            <w:r>
              <w:rPr>
                <w:spacing w:val="-5"/>
                <w:sz w:val="20"/>
              </w:rPr>
              <w:t xml:space="preserve"> </w:t>
            </w:r>
            <w:r>
              <w:rPr>
                <w:sz w:val="20"/>
              </w:rPr>
              <w:t>a</w:t>
            </w:r>
            <w:r>
              <w:rPr>
                <w:spacing w:val="-9"/>
                <w:sz w:val="20"/>
              </w:rPr>
              <w:t xml:space="preserve"> </w:t>
            </w:r>
            <w:r>
              <w:rPr>
                <w:spacing w:val="-2"/>
                <w:sz w:val="20"/>
              </w:rPr>
              <w:t>vyšší</w:t>
            </w:r>
          </w:p>
          <w:p w14:paraId="6E1EDFBE" w14:textId="77777777" w:rsidR="008A4C40" w:rsidRDefault="00FA0DD2">
            <w:pPr>
              <w:pStyle w:val="TableParagraph"/>
              <w:numPr>
                <w:ilvl w:val="1"/>
                <w:numId w:val="21"/>
              </w:numPr>
              <w:tabs>
                <w:tab w:val="left" w:pos="677"/>
              </w:tabs>
              <w:spacing w:before="23"/>
              <w:ind w:left="677" w:hanging="282"/>
              <w:rPr>
                <w:sz w:val="20"/>
              </w:rPr>
            </w:pPr>
            <w:proofErr w:type="spellStart"/>
            <w:r>
              <w:rPr>
                <w:sz w:val="20"/>
              </w:rPr>
              <w:t>Red</w:t>
            </w:r>
            <w:proofErr w:type="spellEnd"/>
            <w:r>
              <w:rPr>
                <w:spacing w:val="-7"/>
                <w:sz w:val="20"/>
              </w:rPr>
              <w:t xml:space="preserve"> </w:t>
            </w:r>
            <w:proofErr w:type="spellStart"/>
            <w:r>
              <w:rPr>
                <w:sz w:val="20"/>
              </w:rPr>
              <w:t>Hat</w:t>
            </w:r>
            <w:proofErr w:type="spellEnd"/>
            <w:r>
              <w:rPr>
                <w:spacing w:val="-6"/>
                <w:sz w:val="20"/>
              </w:rPr>
              <w:t xml:space="preserve"> </w:t>
            </w:r>
            <w:proofErr w:type="spellStart"/>
            <w:r>
              <w:rPr>
                <w:sz w:val="20"/>
              </w:rPr>
              <w:t>Enterprise</w:t>
            </w:r>
            <w:proofErr w:type="spellEnd"/>
            <w:r>
              <w:rPr>
                <w:spacing w:val="-6"/>
                <w:sz w:val="20"/>
              </w:rPr>
              <w:t xml:space="preserve"> </w:t>
            </w:r>
            <w:r>
              <w:rPr>
                <w:sz w:val="20"/>
              </w:rPr>
              <w:t>Linux</w:t>
            </w:r>
            <w:r>
              <w:rPr>
                <w:spacing w:val="-3"/>
                <w:sz w:val="20"/>
              </w:rPr>
              <w:t xml:space="preserve"> </w:t>
            </w:r>
            <w:r>
              <w:rPr>
                <w:sz w:val="20"/>
              </w:rPr>
              <w:t>7.2</w:t>
            </w:r>
            <w:r>
              <w:rPr>
                <w:spacing w:val="-6"/>
                <w:sz w:val="20"/>
              </w:rPr>
              <w:t xml:space="preserve"> </w:t>
            </w:r>
            <w:r>
              <w:rPr>
                <w:sz w:val="20"/>
              </w:rPr>
              <w:t>a</w:t>
            </w:r>
            <w:r>
              <w:rPr>
                <w:spacing w:val="-4"/>
                <w:sz w:val="20"/>
              </w:rPr>
              <w:t xml:space="preserve"> </w:t>
            </w:r>
            <w:r>
              <w:rPr>
                <w:spacing w:val="-2"/>
                <w:sz w:val="20"/>
              </w:rPr>
              <w:t>vyšší</w:t>
            </w:r>
          </w:p>
          <w:p w14:paraId="317A6C31" w14:textId="77777777" w:rsidR="008A4C40" w:rsidRDefault="00FA0DD2">
            <w:pPr>
              <w:pStyle w:val="TableParagraph"/>
              <w:numPr>
                <w:ilvl w:val="0"/>
                <w:numId w:val="21"/>
              </w:numPr>
              <w:tabs>
                <w:tab w:val="left" w:pos="393"/>
              </w:tabs>
              <w:spacing w:before="23"/>
              <w:ind w:left="393" w:hanging="282"/>
              <w:rPr>
                <w:sz w:val="20"/>
              </w:rPr>
            </w:pPr>
            <w:r>
              <w:rPr>
                <w:spacing w:val="-2"/>
                <w:sz w:val="20"/>
              </w:rPr>
              <w:t>Virtualizace</w:t>
            </w:r>
          </w:p>
          <w:p w14:paraId="40956A7E" w14:textId="77777777" w:rsidR="008A4C40" w:rsidRDefault="00FA0DD2">
            <w:pPr>
              <w:pStyle w:val="TableParagraph"/>
              <w:numPr>
                <w:ilvl w:val="1"/>
                <w:numId w:val="21"/>
              </w:numPr>
              <w:tabs>
                <w:tab w:val="left" w:pos="677"/>
              </w:tabs>
              <w:spacing w:before="37"/>
              <w:ind w:left="677" w:hanging="282"/>
              <w:rPr>
                <w:sz w:val="20"/>
              </w:rPr>
            </w:pPr>
            <w:proofErr w:type="spellStart"/>
            <w:r>
              <w:rPr>
                <w:sz w:val="20"/>
              </w:rPr>
              <w:t>Red</w:t>
            </w:r>
            <w:proofErr w:type="spellEnd"/>
            <w:r>
              <w:rPr>
                <w:spacing w:val="-11"/>
                <w:sz w:val="20"/>
              </w:rPr>
              <w:t xml:space="preserve"> </w:t>
            </w:r>
            <w:proofErr w:type="spellStart"/>
            <w:r>
              <w:rPr>
                <w:sz w:val="20"/>
              </w:rPr>
              <w:t>Hat</w:t>
            </w:r>
            <w:proofErr w:type="spellEnd"/>
            <w:r>
              <w:rPr>
                <w:spacing w:val="-9"/>
                <w:sz w:val="20"/>
              </w:rPr>
              <w:t xml:space="preserve"> </w:t>
            </w:r>
            <w:proofErr w:type="spellStart"/>
            <w:r>
              <w:rPr>
                <w:sz w:val="20"/>
              </w:rPr>
              <w:t>Enterprise</w:t>
            </w:r>
            <w:proofErr w:type="spellEnd"/>
            <w:r>
              <w:rPr>
                <w:spacing w:val="-10"/>
                <w:sz w:val="20"/>
              </w:rPr>
              <w:t xml:space="preserve"> </w:t>
            </w:r>
            <w:proofErr w:type="spellStart"/>
            <w:r>
              <w:rPr>
                <w:sz w:val="20"/>
              </w:rPr>
              <w:t>Virtualization</w:t>
            </w:r>
            <w:proofErr w:type="spellEnd"/>
            <w:r>
              <w:rPr>
                <w:spacing w:val="-8"/>
                <w:sz w:val="20"/>
              </w:rPr>
              <w:t xml:space="preserve"> </w:t>
            </w:r>
            <w:r>
              <w:rPr>
                <w:spacing w:val="-5"/>
                <w:sz w:val="20"/>
              </w:rPr>
              <w:t>4.x</w:t>
            </w:r>
          </w:p>
          <w:p w14:paraId="3F2343AF" w14:textId="77777777" w:rsidR="008A4C40" w:rsidRDefault="00FA0DD2">
            <w:pPr>
              <w:pStyle w:val="TableParagraph"/>
              <w:numPr>
                <w:ilvl w:val="1"/>
                <w:numId w:val="21"/>
              </w:numPr>
              <w:tabs>
                <w:tab w:val="left" w:pos="677"/>
              </w:tabs>
              <w:spacing w:before="24"/>
              <w:ind w:left="677" w:hanging="282"/>
              <w:rPr>
                <w:sz w:val="20"/>
              </w:rPr>
            </w:pPr>
            <w:r>
              <w:rPr>
                <w:sz w:val="20"/>
              </w:rPr>
              <w:t>Microsoft</w:t>
            </w:r>
            <w:r>
              <w:rPr>
                <w:spacing w:val="-14"/>
                <w:sz w:val="20"/>
              </w:rPr>
              <w:t xml:space="preserve"> </w:t>
            </w:r>
            <w:r>
              <w:rPr>
                <w:sz w:val="20"/>
              </w:rPr>
              <w:t>Hyper-</w:t>
            </w:r>
            <w:r>
              <w:rPr>
                <w:spacing w:val="-10"/>
                <w:sz w:val="20"/>
              </w:rPr>
              <w:t>V</w:t>
            </w:r>
          </w:p>
          <w:p w14:paraId="46E8573B" w14:textId="77777777" w:rsidR="008A4C40" w:rsidRDefault="00FA0DD2">
            <w:pPr>
              <w:pStyle w:val="TableParagraph"/>
              <w:spacing w:before="21"/>
              <w:ind w:left="111"/>
              <w:rPr>
                <w:sz w:val="20"/>
              </w:rPr>
            </w:pPr>
            <w:r>
              <w:rPr>
                <w:sz w:val="20"/>
              </w:rPr>
              <w:t>(např.</w:t>
            </w:r>
            <w:r>
              <w:rPr>
                <w:spacing w:val="38"/>
                <w:sz w:val="20"/>
              </w:rPr>
              <w:t xml:space="preserve"> </w:t>
            </w:r>
            <w:r>
              <w:rPr>
                <w:sz w:val="20"/>
              </w:rPr>
              <w:t>lze</w:t>
            </w:r>
            <w:r>
              <w:rPr>
                <w:spacing w:val="35"/>
                <w:sz w:val="20"/>
              </w:rPr>
              <w:t xml:space="preserve"> </w:t>
            </w:r>
            <w:r>
              <w:rPr>
                <w:sz w:val="20"/>
              </w:rPr>
              <w:t>řešit</w:t>
            </w:r>
            <w:r>
              <w:rPr>
                <w:spacing w:val="37"/>
                <w:sz w:val="20"/>
              </w:rPr>
              <w:t xml:space="preserve"> </w:t>
            </w:r>
            <w:r>
              <w:rPr>
                <w:sz w:val="20"/>
              </w:rPr>
              <w:t>převzetím</w:t>
            </w:r>
            <w:r>
              <w:rPr>
                <w:spacing w:val="39"/>
                <w:sz w:val="20"/>
              </w:rPr>
              <w:t xml:space="preserve"> </w:t>
            </w:r>
            <w:r>
              <w:rPr>
                <w:sz w:val="20"/>
              </w:rPr>
              <w:t>původní</w:t>
            </w:r>
            <w:r>
              <w:rPr>
                <w:spacing w:val="37"/>
                <w:sz w:val="20"/>
              </w:rPr>
              <w:t xml:space="preserve"> </w:t>
            </w:r>
            <w:r>
              <w:rPr>
                <w:sz w:val="20"/>
              </w:rPr>
              <w:t>WWN,</w:t>
            </w:r>
            <w:r>
              <w:rPr>
                <w:spacing w:val="35"/>
                <w:sz w:val="20"/>
              </w:rPr>
              <w:t xml:space="preserve"> </w:t>
            </w:r>
            <w:r>
              <w:rPr>
                <w:sz w:val="20"/>
              </w:rPr>
              <w:t>pod</w:t>
            </w:r>
            <w:r>
              <w:rPr>
                <w:spacing w:val="34"/>
                <w:sz w:val="20"/>
              </w:rPr>
              <w:t xml:space="preserve"> </w:t>
            </w:r>
            <w:r>
              <w:rPr>
                <w:sz w:val="20"/>
              </w:rPr>
              <w:t>kterými</w:t>
            </w:r>
            <w:r>
              <w:rPr>
                <w:spacing w:val="36"/>
                <w:sz w:val="20"/>
              </w:rPr>
              <w:t xml:space="preserve"> </w:t>
            </w:r>
            <w:r>
              <w:rPr>
                <w:sz w:val="20"/>
              </w:rPr>
              <w:t>budou</w:t>
            </w:r>
            <w:r>
              <w:rPr>
                <w:spacing w:val="37"/>
                <w:sz w:val="20"/>
              </w:rPr>
              <w:t xml:space="preserve"> </w:t>
            </w:r>
            <w:r>
              <w:rPr>
                <w:sz w:val="20"/>
              </w:rPr>
              <w:t>dostupné</w:t>
            </w:r>
            <w:r>
              <w:rPr>
                <w:spacing w:val="37"/>
                <w:sz w:val="20"/>
              </w:rPr>
              <w:t xml:space="preserve"> </w:t>
            </w:r>
            <w:r>
              <w:rPr>
                <w:sz w:val="20"/>
              </w:rPr>
              <w:t>propagované</w:t>
            </w:r>
            <w:r>
              <w:rPr>
                <w:spacing w:val="37"/>
                <w:sz w:val="20"/>
              </w:rPr>
              <w:t xml:space="preserve"> </w:t>
            </w:r>
            <w:r>
              <w:rPr>
                <w:sz w:val="20"/>
              </w:rPr>
              <w:t>nové diskové prostory)</w:t>
            </w:r>
          </w:p>
        </w:tc>
      </w:tr>
      <w:tr w:rsidR="008A4C40" w14:paraId="032AB1CA" w14:textId="77777777">
        <w:trPr>
          <w:trHeight w:val="1105"/>
        </w:trPr>
        <w:tc>
          <w:tcPr>
            <w:tcW w:w="454" w:type="dxa"/>
            <w:tcBorders>
              <w:left w:val="single" w:sz="12" w:space="0" w:color="7E7E7E"/>
            </w:tcBorders>
          </w:tcPr>
          <w:p w14:paraId="498C7817" w14:textId="77777777" w:rsidR="008A4C40" w:rsidRDefault="008A4C40">
            <w:pPr>
              <w:pStyle w:val="TableParagraph"/>
              <w:spacing w:before="208"/>
              <w:rPr>
                <w:b/>
                <w:sz w:val="20"/>
              </w:rPr>
            </w:pPr>
          </w:p>
          <w:p w14:paraId="2CE7EBC4" w14:textId="77777777" w:rsidR="008A4C40" w:rsidRDefault="00FA0DD2">
            <w:pPr>
              <w:pStyle w:val="TableParagraph"/>
              <w:ind w:left="61"/>
              <w:jc w:val="center"/>
              <w:rPr>
                <w:sz w:val="20"/>
              </w:rPr>
            </w:pPr>
            <w:r>
              <w:rPr>
                <w:spacing w:val="-5"/>
                <w:sz w:val="20"/>
              </w:rPr>
              <w:t>16.</w:t>
            </w:r>
          </w:p>
        </w:tc>
        <w:tc>
          <w:tcPr>
            <w:tcW w:w="8565" w:type="dxa"/>
          </w:tcPr>
          <w:p w14:paraId="584C76C6" w14:textId="77777777" w:rsidR="008A4C40" w:rsidRDefault="00FA0DD2">
            <w:pPr>
              <w:pStyle w:val="TableParagraph"/>
              <w:spacing w:before="40"/>
              <w:ind w:left="111"/>
              <w:rPr>
                <w:sz w:val="20"/>
              </w:rPr>
            </w:pPr>
            <w:r>
              <w:rPr>
                <w:sz w:val="20"/>
              </w:rPr>
              <w:t>Pro</w:t>
            </w:r>
            <w:r>
              <w:rPr>
                <w:spacing w:val="-7"/>
                <w:sz w:val="20"/>
              </w:rPr>
              <w:t xml:space="preserve"> </w:t>
            </w:r>
            <w:r>
              <w:rPr>
                <w:sz w:val="20"/>
              </w:rPr>
              <w:t>migraci</w:t>
            </w:r>
            <w:r>
              <w:rPr>
                <w:spacing w:val="-6"/>
                <w:sz w:val="20"/>
              </w:rPr>
              <w:t xml:space="preserve"> </w:t>
            </w:r>
            <w:r>
              <w:rPr>
                <w:sz w:val="20"/>
              </w:rPr>
              <w:t>je</w:t>
            </w:r>
            <w:r>
              <w:rPr>
                <w:spacing w:val="-7"/>
                <w:sz w:val="20"/>
              </w:rPr>
              <w:t xml:space="preserve"> </w:t>
            </w:r>
            <w:r>
              <w:rPr>
                <w:sz w:val="20"/>
              </w:rPr>
              <w:t>preferováno</w:t>
            </w:r>
            <w:r>
              <w:rPr>
                <w:spacing w:val="-3"/>
                <w:sz w:val="20"/>
              </w:rPr>
              <w:t xml:space="preserve"> </w:t>
            </w:r>
            <w:r>
              <w:rPr>
                <w:sz w:val="20"/>
              </w:rPr>
              <w:t>využití</w:t>
            </w:r>
            <w:r>
              <w:rPr>
                <w:spacing w:val="-7"/>
                <w:sz w:val="20"/>
              </w:rPr>
              <w:t xml:space="preserve"> </w:t>
            </w:r>
            <w:r>
              <w:rPr>
                <w:spacing w:val="-2"/>
                <w:sz w:val="20"/>
              </w:rPr>
              <w:t>např.:</w:t>
            </w:r>
          </w:p>
          <w:p w14:paraId="08756918" w14:textId="77777777" w:rsidR="008A4C40" w:rsidRDefault="00FA0DD2">
            <w:pPr>
              <w:pStyle w:val="TableParagraph"/>
              <w:numPr>
                <w:ilvl w:val="0"/>
                <w:numId w:val="20"/>
              </w:numPr>
              <w:tabs>
                <w:tab w:val="left" w:pos="393"/>
                <w:tab w:val="left" w:pos="395"/>
              </w:tabs>
              <w:spacing w:before="39"/>
              <w:ind w:right="91"/>
              <w:rPr>
                <w:sz w:val="20"/>
              </w:rPr>
            </w:pPr>
            <w:r>
              <w:rPr>
                <w:sz w:val="20"/>
              </w:rPr>
              <w:t>Podřazení</w:t>
            </w:r>
            <w:r>
              <w:rPr>
                <w:spacing w:val="40"/>
                <w:sz w:val="20"/>
              </w:rPr>
              <w:t xml:space="preserve"> </w:t>
            </w:r>
            <w:r>
              <w:rPr>
                <w:sz w:val="20"/>
              </w:rPr>
              <w:t>stávajících</w:t>
            </w:r>
            <w:r>
              <w:rPr>
                <w:spacing w:val="40"/>
                <w:sz w:val="20"/>
              </w:rPr>
              <w:t xml:space="preserve"> </w:t>
            </w:r>
            <w:r>
              <w:rPr>
                <w:sz w:val="20"/>
              </w:rPr>
              <w:t>diskových</w:t>
            </w:r>
            <w:r>
              <w:rPr>
                <w:spacing w:val="40"/>
                <w:sz w:val="20"/>
              </w:rPr>
              <w:t xml:space="preserve"> </w:t>
            </w:r>
            <w:r>
              <w:rPr>
                <w:sz w:val="20"/>
              </w:rPr>
              <w:t>polí</w:t>
            </w:r>
            <w:r>
              <w:rPr>
                <w:spacing w:val="40"/>
                <w:sz w:val="20"/>
              </w:rPr>
              <w:t xml:space="preserve"> </w:t>
            </w:r>
            <w:r>
              <w:rPr>
                <w:sz w:val="20"/>
              </w:rPr>
              <w:t>pod</w:t>
            </w:r>
            <w:r>
              <w:rPr>
                <w:spacing w:val="40"/>
                <w:sz w:val="20"/>
              </w:rPr>
              <w:t xml:space="preserve"> </w:t>
            </w:r>
            <w:r>
              <w:rPr>
                <w:sz w:val="20"/>
              </w:rPr>
              <w:t>nově</w:t>
            </w:r>
            <w:r>
              <w:rPr>
                <w:spacing w:val="40"/>
                <w:sz w:val="20"/>
              </w:rPr>
              <w:t xml:space="preserve"> </w:t>
            </w:r>
            <w:r>
              <w:rPr>
                <w:sz w:val="20"/>
              </w:rPr>
              <w:t>dodaná</w:t>
            </w:r>
            <w:r>
              <w:rPr>
                <w:spacing w:val="40"/>
                <w:sz w:val="20"/>
              </w:rPr>
              <w:t xml:space="preserve"> </w:t>
            </w:r>
            <w:r>
              <w:rPr>
                <w:sz w:val="20"/>
              </w:rPr>
              <w:t>disková</w:t>
            </w:r>
            <w:r>
              <w:rPr>
                <w:spacing w:val="40"/>
                <w:sz w:val="20"/>
              </w:rPr>
              <w:t xml:space="preserve"> </w:t>
            </w:r>
            <w:r>
              <w:rPr>
                <w:sz w:val="20"/>
              </w:rPr>
              <w:t>pole</w:t>
            </w:r>
            <w:r>
              <w:rPr>
                <w:spacing w:val="40"/>
                <w:sz w:val="20"/>
              </w:rPr>
              <w:t xml:space="preserve"> </w:t>
            </w:r>
            <w:r>
              <w:rPr>
                <w:sz w:val="20"/>
              </w:rPr>
              <w:t>se</w:t>
            </w:r>
            <w:r>
              <w:rPr>
                <w:spacing w:val="40"/>
                <w:sz w:val="20"/>
              </w:rPr>
              <w:t xml:space="preserve"> </w:t>
            </w:r>
            <w:r>
              <w:rPr>
                <w:sz w:val="20"/>
              </w:rPr>
              <w:t>zachováním</w:t>
            </w:r>
            <w:r>
              <w:rPr>
                <w:spacing w:val="40"/>
                <w:sz w:val="20"/>
              </w:rPr>
              <w:t xml:space="preserve"> </w:t>
            </w:r>
            <w:r>
              <w:rPr>
                <w:sz w:val="20"/>
              </w:rPr>
              <w:t>původních WWN.</w:t>
            </w:r>
          </w:p>
          <w:p w14:paraId="1B4D650F" w14:textId="77777777" w:rsidR="008A4C40" w:rsidRDefault="00FA0DD2">
            <w:pPr>
              <w:pStyle w:val="TableParagraph"/>
              <w:numPr>
                <w:ilvl w:val="0"/>
                <w:numId w:val="20"/>
              </w:numPr>
              <w:tabs>
                <w:tab w:val="left" w:pos="393"/>
              </w:tabs>
              <w:spacing w:before="39"/>
              <w:ind w:left="393" w:hanging="282"/>
              <w:rPr>
                <w:sz w:val="20"/>
              </w:rPr>
            </w:pPr>
            <w:r>
              <w:rPr>
                <w:sz w:val="20"/>
              </w:rPr>
              <w:t>Tzv.</w:t>
            </w:r>
            <w:r>
              <w:rPr>
                <w:spacing w:val="-5"/>
                <w:sz w:val="20"/>
              </w:rPr>
              <w:t xml:space="preserve"> </w:t>
            </w:r>
            <w:r>
              <w:rPr>
                <w:sz w:val="20"/>
              </w:rPr>
              <w:t>„on</w:t>
            </w:r>
            <w:r>
              <w:rPr>
                <w:spacing w:val="-5"/>
                <w:sz w:val="20"/>
              </w:rPr>
              <w:t xml:space="preserve"> </w:t>
            </w:r>
            <w:proofErr w:type="spellStart"/>
            <w:r>
              <w:rPr>
                <w:sz w:val="20"/>
              </w:rPr>
              <w:t>the</w:t>
            </w:r>
            <w:proofErr w:type="spellEnd"/>
            <w:r>
              <w:rPr>
                <w:spacing w:val="-5"/>
                <w:sz w:val="20"/>
              </w:rPr>
              <w:t xml:space="preserve"> </w:t>
            </w:r>
            <w:proofErr w:type="spellStart"/>
            <w:r>
              <w:rPr>
                <w:sz w:val="20"/>
              </w:rPr>
              <w:t>fly</w:t>
            </w:r>
            <w:proofErr w:type="spellEnd"/>
            <w:r>
              <w:rPr>
                <w:spacing w:val="-4"/>
                <w:sz w:val="20"/>
              </w:rPr>
              <w:t xml:space="preserve"> </w:t>
            </w:r>
            <w:r>
              <w:rPr>
                <w:spacing w:val="-2"/>
                <w:sz w:val="20"/>
              </w:rPr>
              <w:t>migraci“.</w:t>
            </w:r>
          </w:p>
        </w:tc>
      </w:tr>
      <w:tr w:rsidR="008A4C40" w14:paraId="76C802F2" w14:textId="77777777">
        <w:trPr>
          <w:trHeight w:val="3282"/>
        </w:trPr>
        <w:tc>
          <w:tcPr>
            <w:tcW w:w="454" w:type="dxa"/>
            <w:tcBorders>
              <w:left w:val="single" w:sz="12" w:space="0" w:color="7E7E7E"/>
            </w:tcBorders>
            <w:shd w:val="clear" w:color="auto" w:fill="D9E1F3"/>
          </w:tcPr>
          <w:p w14:paraId="17F354D9" w14:textId="77777777" w:rsidR="008A4C40" w:rsidRDefault="008A4C40">
            <w:pPr>
              <w:pStyle w:val="TableParagraph"/>
              <w:rPr>
                <w:b/>
                <w:sz w:val="20"/>
              </w:rPr>
            </w:pPr>
          </w:p>
          <w:p w14:paraId="6D0AC0BA" w14:textId="77777777" w:rsidR="008A4C40" w:rsidRDefault="008A4C40">
            <w:pPr>
              <w:pStyle w:val="TableParagraph"/>
              <w:rPr>
                <w:b/>
                <w:sz w:val="20"/>
              </w:rPr>
            </w:pPr>
          </w:p>
          <w:p w14:paraId="5090A3BE" w14:textId="77777777" w:rsidR="008A4C40" w:rsidRDefault="008A4C40">
            <w:pPr>
              <w:pStyle w:val="TableParagraph"/>
              <w:rPr>
                <w:b/>
                <w:sz w:val="20"/>
              </w:rPr>
            </w:pPr>
          </w:p>
          <w:p w14:paraId="57E699BF" w14:textId="77777777" w:rsidR="008A4C40" w:rsidRDefault="008A4C40">
            <w:pPr>
              <w:pStyle w:val="TableParagraph"/>
              <w:rPr>
                <w:b/>
                <w:sz w:val="20"/>
              </w:rPr>
            </w:pPr>
          </w:p>
          <w:p w14:paraId="44A5198A" w14:textId="77777777" w:rsidR="008A4C40" w:rsidRDefault="008A4C40">
            <w:pPr>
              <w:pStyle w:val="TableParagraph"/>
              <w:rPr>
                <w:b/>
                <w:sz w:val="20"/>
              </w:rPr>
            </w:pPr>
          </w:p>
          <w:p w14:paraId="0CD1A538" w14:textId="77777777" w:rsidR="008A4C40" w:rsidRDefault="008A4C40">
            <w:pPr>
              <w:pStyle w:val="TableParagraph"/>
              <w:spacing w:before="146"/>
              <w:rPr>
                <w:b/>
                <w:sz w:val="20"/>
              </w:rPr>
            </w:pPr>
          </w:p>
          <w:p w14:paraId="61BBFFE7" w14:textId="77777777" w:rsidR="008A4C40" w:rsidRDefault="00FA0DD2">
            <w:pPr>
              <w:pStyle w:val="TableParagraph"/>
              <w:ind w:left="61"/>
              <w:jc w:val="center"/>
              <w:rPr>
                <w:sz w:val="20"/>
              </w:rPr>
            </w:pPr>
            <w:r>
              <w:rPr>
                <w:spacing w:val="-5"/>
                <w:sz w:val="20"/>
              </w:rPr>
              <w:t>17.</w:t>
            </w:r>
          </w:p>
        </w:tc>
        <w:tc>
          <w:tcPr>
            <w:tcW w:w="8565" w:type="dxa"/>
            <w:shd w:val="clear" w:color="auto" w:fill="D9E1F3"/>
          </w:tcPr>
          <w:p w14:paraId="0455215B" w14:textId="77777777" w:rsidR="008A4C40" w:rsidRDefault="00FA0DD2">
            <w:pPr>
              <w:pStyle w:val="TableParagraph"/>
              <w:spacing w:before="40"/>
              <w:ind w:left="111"/>
              <w:rPr>
                <w:sz w:val="20"/>
              </w:rPr>
            </w:pPr>
            <w:r>
              <w:rPr>
                <w:sz w:val="20"/>
              </w:rPr>
              <w:t>Disková</w:t>
            </w:r>
            <w:r>
              <w:rPr>
                <w:spacing w:val="71"/>
                <w:sz w:val="20"/>
              </w:rPr>
              <w:t xml:space="preserve"> </w:t>
            </w:r>
            <w:r>
              <w:rPr>
                <w:sz w:val="20"/>
              </w:rPr>
              <w:t>pole,</w:t>
            </w:r>
            <w:r>
              <w:rPr>
                <w:spacing w:val="71"/>
                <w:sz w:val="20"/>
              </w:rPr>
              <w:t xml:space="preserve"> </w:t>
            </w:r>
            <w:r>
              <w:rPr>
                <w:sz w:val="20"/>
              </w:rPr>
              <w:t>ze</w:t>
            </w:r>
            <w:r>
              <w:rPr>
                <w:spacing w:val="71"/>
                <w:sz w:val="20"/>
              </w:rPr>
              <w:t xml:space="preserve"> </w:t>
            </w:r>
            <w:r>
              <w:rPr>
                <w:sz w:val="20"/>
              </w:rPr>
              <w:t>kterých</w:t>
            </w:r>
            <w:r>
              <w:rPr>
                <w:spacing w:val="73"/>
                <w:sz w:val="20"/>
              </w:rPr>
              <w:t xml:space="preserve"> </w:t>
            </w:r>
            <w:r>
              <w:rPr>
                <w:sz w:val="20"/>
              </w:rPr>
              <w:t>je</w:t>
            </w:r>
            <w:r>
              <w:rPr>
                <w:spacing w:val="71"/>
                <w:sz w:val="20"/>
              </w:rPr>
              <w:t xml:space="preserve"> </w:t>
            </w:r>
            <w:r>
              <w:rPr>
                <w:sz w:val="20"/>
              </w:rPr>
              <w:t>požadován</w:t>
            </w:r>
            <w:r>
              <w:rPr>
                <w:spacing w:val="71"/>
                <w:sz w:val="20"/>
              </w:rPr>
              <w:t xml:space="preserve"> </w:t>
            </w:r>
            <w:r>
              <w:rPr>
                <w:sz w:val="20"/>
              </w:rPr>
              <w:t>přenos/migrace</w:t>
            </w:r>
            <w:r>
              <w:rPr>
                <w:spacing w:val="71"/>
                <w:sz w:val="20"/>
              </w:rPr>
              <w:t xml:space="preserve"> </w:t>
            </w:r>
            <w:r>
              <w:rPr>
                <w:sz w:val="20"/>
              </w:rPr>
              <w:t>dat</w:t>
            </w:r>
            <w:r>
              <w:rPr>
                <w:spacing w:val="71"/>
                <w:sz w:val="20"/>
              </w:rPr>
              <w:t xml:space="preserve"> </w:t>
            </w:r>
            <w:r>
              <w:rPr>
                <w:sz w:val="20"/>
              </w:rPr>
              <w:t>s definovaným</w:t>
            </w:r>
            <w:r>
              <w:rPr>
                <w:spacing w:val="73"/>
                <w:sz w:val="20"/>
              </w:rPr>
              <w:t xml:space="preserve"> </w:t>
            </w:r>
            <w:r>
              <w:rPr>
                <w:sz w:val="20"/>
              </w:rPr>
              <w:t>maximálním výpadkem provozu připojených serverů:</w:t>
            </w:r>
          </w:p>
          <w:p w14:paraId="50ED4AC4" w14:textId="77777777" w:rsidR="008A4C40" w:rsidRDefault="00FA0DD2">
            <w:pPr>
              <w:pStyle w:val="TableParagraph"/>
              <w:numPr>
                <w:ilvl w:val="0"/>
                <w:numId w:val="19"/>
              </w:numPr>
              <w:tabs>
                <w:tab w:val="left" w:pos="393"/>
              </w:tabs>
              <w:spacing w:before="42"/>
              <w:ind w:left="393" w:hanging="282"/>
              <w:rPr>
                <w:sz w:val="20"/>
              </w:rPr>
            </w:pPr>
            <w:r>
              <w:rPr>
                <w:sz w:val="20"/>
              </w:rPr>
              <w:t>3x</w:t>
            </w:r>
            <w:r>
              <w:rPr>
                <w:spacing w:val="-4"/>
                <w:sz w:val="20"/>
              </w:rPr>
              <w:t xml:space="preserve"> </w:t>
            </w:r>
            <w:r>
              <w:rPr>
                <w:sz w:val="20"/>
              </w:rPr>
              <w:t>HP</w:t>
            </w:r>
            <w:r>
              <w:rPr>
                <w:spacing w:val="-4"/>
                <w:sz w:val="20"/>
              </w:rPr>
              <w:t xml:space="preserve"> </w:t>
            </w:r>
            <w:r>
              <w:rPr>
                <w:sz w:val="20"/>
              </w:rPr>
              <w:t>3PAR</w:t>
            </w:r>
            <w:r>
              <w:rPr>
                <w:spacing w:val="-4"/>
                <w:sz w:val="20"/>
              </w:rPr>
              <w:t xml:space="preserve"> 7200</w:t>
            </w:r>
          </w:p>
          <w:p w14:paraId="3A5A2F93" w14:textId="77777777" w:rsidR="008A4C40" w:rsidRDefault="00FA0DD2">
            <w:pPr>
              <w:pStyle w:val="TableParagraph"/>
              <w:numPr>
                <w:ilvl w:val="0"/>
                <w:numId w:val="19"/>
              </w:numPr>
              <w:tabs>
                <w:tab w:val="left" w:pos="393"/>
              </w:tabs>
              <w:spacing w:before="38"/>
              <w:ind w:left="393" w:hanging="282"/>
              <w:rPr>
                <w:sz w:val="20"/>
              </w:rPr>
            </w:pPr>
            <w:r>
              <w:rPr>
                <w:sz w:val="20"/>
              </w:rPr>
              <w:t>Kapacity</w:t>
            </w:r>
            <w:r>
              <w:rPr>
                <w:spacing w:val="-10"/>
                <w:sz w:val="20"/>
              </w:rPr>
              <w:t xml:space="preserve"> </w:t>
            </w:r>
            <w:r>
              <w:rPr>
                <w:spacing w:val="-2"/>
                <w:sz w:val="20"/>
              </w:rPr>
              <w:t>polí:</w:t>
            </w:r>
          </w:p>
          <w:p w14:paraId="30DFE33C" w14:textId="77777777" w:rsidR="008A4C40" w:rsidRDefault="00FA0DD2">
            <w:pPr>
              <w:pStyle w:val="TableParagraph"/>
              <w:numPr>
                <w:ilvl w:val="1"/>
                <w:numId w:val="19"/>
              </w:numPr>
              <w:tabs>
                <w:tab w:val="left" w:pos="677"/>
              </w:tabs>
              <w:spacing w:before="38"/>
              <w:ind w:left="677" w:hanging="282"/>
              <w:rPr>
                <w:sz w:val="20"/>
              </w:rPr>
            </w:pPr>
            <w:r>
              <w:rPr>
                <w:sz w:val="20"/>
              </w:rPr>
              <w:t>50</w:t>
            </w:r>
            <w:r>
              <w:rPr>
                <w:spacing w:val="-6"/>
                <w:sz w:val="20"/>
              </w:rPr>
              <w:t xml:space="preserve"> </w:t>
            </w:r>
            <w:proofErr w:type="spellStart"/>
            <w:r>
              <w:rPr>
                <w:spacing w:val="-5"/>
                <w:sz w:val="20"/>
              </w:rPr>
              <w:t>TiB</w:t>
            </w:r>
            <w:proofErr w:type="spellEnd"/>
          </w:p>
          <w:p w14:paraId="181D3D8E" w14:textId="77777777" w:rsidR="008A4C40" w:rsidRDefault="00FA0DD2">
            <w:pPr>
              <w:pStyle w:val="TableParagraph"/>
              <w:numPr>
                <w:ilvl w:val="1"/>
                <w:numId w:val="19"/>
              </w:numPr>
              <w:tabs>
                <w:tab w:val="left" w:pos="677"/>
              </w:tabs>
              <w:spacing w:before="21"/>
              <w:ind w:left="677" w:hanging="282"/>
              <w:rPr>
                <w:sz w:val="20"/>
              </w:rPr>
            </w:pPr>
            <w:r>
              <w:rPr>
                <w:sz w:val="20"/>
              </w:rPr>
              <w:t>100</w:t>
            </w:r>
            <w:r>
              <w:rPr>
                <w:spacing w:val="-7"/>
                <w:sz w:val="20"/>
              </w:rPr>
              <w:t xml:space="preserve"> </w:t>
            </w:r>
            <w:proofErr w:type="spellStart"/>
            <w:r>
              <w:rPr>
                <w:spacing w:val="-5"/>
                <w:sz w:val="20"/>
              </w:rPr>
              <w:t>TiB</w:t>
            </w:r>
            <w:proofErr w:type="spellEnd"/>
          </w:p>
          <w:p w14:paraId="34CF3260" w14:textId="77777777" w:rsidR="008A4C40" w:rsidRDefault="00FA0DD2">
            <w:pPr>
              <w:pStyle w:val="TableParagraph"/>
              <w:numPr>
                <w:ilvl w:val="1"/>
                <w:numId w:val="19"/>
              </w:numPr>
              <w:tabs>
                <w:tab w:val="left" w:pos="677"/>
              </w:tabs>
              <w:spacing w:before="24"/>
              <w:ind w:left="677" w:hanging="282"/>
              <w:rPr>
                <w:sz w:val="20"/>
              </w:rPr>
            </w:pPr>
            <w:r>
              <w:rPr>
                <w:sz w:val="20"/>
              </w:rPr>
              <w:t>100</w:t>
            </w:r>
            <w:r>
              <w:rPr>
                <w:spacing w:val="-7"/>
                <w:sz w:val="20"/>
              </w:rPr>
              <w:t xml:space="preserve"> </w:t>
            </w:r>
            <w:proofErr w:type="spellStart"/>
            <w:r>
              <w:rPr>
                <w:spacing w:val="-5"/>
                <w:sz w:val="20"/>
              </w:rPr>
              <w:t>TiB</w:t>
            </w:r>
            <w:proofErr w:type="spellEnd"/>
          </w:p>
          <w:p w14:paraId="0BCC52C9" w14:textId="77777777" w:rsidR="008A4C40" w:rsidRDefault="00FA0DD2">
            <w:pPr>
              <w:pStyle w:val="TableParagraph"/>
              <w:numPr>
                <w:ilvl w:val="0"/>
                <w:numId w:val="19"/>
              </w:numPr>
              <w:tabs>
                <w:tab w:val="left" w:pos="393"/>
              </w:tabs>
              <w:spacing w:before="22"/>
              <w:ind w:left="393" w:hanging="282"/>
              <w:rPr>
                <w:sz w:val="20"/>
              </w:rPr>
            </w:pPr>
            <w:r>
              <w:rPr>
                <w:sz w:val="20"/>
              </w:rPr>
              <w:t>Síťová</w:t>
            </w:r>
            <w:r>
              <w:rPr>
                <w:spacing w:val="-6"/>
                <w:sz w:val="20"/>
              </w:rPr>
              <w:t xml:space="preserve"> </w:t>
            </w:r>
            <w:r>
              <w:rPr>
                <w:sz w:val="20"/>
              </w:rPr>
              <w:t>konektivita</w:t>
            </w:r>
            <w:r>
              <w:rPr>
                <w:spacing w:val="-9"/>
                <w:sz w:val="20"/>
              </w:rPr>
              <w:t xml:space="preserve"> </w:t>
            </w:r>
            <w:r>
              <w:rPr>
                <w:sz w:val="20"/>
              </w:rPr>
              <w:t>každého</w:t>
            </w:r>
            <w:r>
              <w:rPr>
                <w:spacing w:val="-6"/>
                <w:sz w:val="20"/>
              </w:rPr>
              <w:t xml:space="preserve"> </w:t>
            </w:r>
            <w:r>
              <w:rPr>
                <w:sz w:val="20"/>
              </w:rPr>
              <w:t>diskového</w:t>
            </w:r>
            <w:r>
              <w:rPr>
                <w:spacing w:val="-5"/>
                <w:sz w:val="20"/>
              </w:rPr>
              <w:t xml:space="preserve"> </w:t>
            </w:r>
            <w:r>
              <w:rPr>
                <w:sz w:val="20"/>
              </w:rPr>
              <w:t>pole:</w:t>
            </w:r>
            <w:r>
              <w:rPr>
                <w:spacing w:val="-6"/>
                <w:sz w:val="20"/>
              </w:rPr>
              <w:t xml:space="preserve"> </w:t>
            </w:r>
            <w:r>
              <w:rPr>
                <w:sz w:val="20"/>
              </w:rPr>
              <w:t>2x</w:t>
            </w:r>
            <w:r>
              <w:rPr>
                <w:spacing w:val="-7"/>
                <w:sz w:val="20"/>
              </w:rPr>
              <w:t xml:space="preserve"> </w:t>
            </w:r>
            <w:r>
              <w:rPr>
                <w:sz w:val="20"/>
              </w:rPr>
              <w:t>8</w:t>
            </w:r>
            <w:r>
              <w:rPr>
                <w:spacing w:val="-8"/>
                <w:sz w:val="20"/>
              </w:rPr>
              <w:t xml:space="preserve"> </w:t>
            </w:r>
            <w:proofErr w:type="spellStart"/>
            <w:r>
              <w:rPr>
                <w:sz w:val="20"/>
              </w:rPr>
              <w:t>Gbps</w:t>
            </w:r>
            <w:proofErr w:type="spellEnd"/>
            <w:r>
              <w:rPr>
                <w:spacing w:val="-7"/>
                <w:sz w:val="20"/>
              </w:rPr>
              <w:t xml:space="preserve"> </w:t>
            </w:r>
            <w:proofErr w:type="spellStart"/>
            <w:r>
              <w:rPr>
                <w:sz w:val="20"/>
              </w:rPr>
              <w:t>Fibre</w:t>
            </w:r>
            <w:proofErr w:type="spellEnd"/>
            <w:r>
              <w:rPr>
                <w:spacing w:val="-8"/>
                <w:sz w:val="20"/>
              </w:rPr>
              <w:t xml:space="preserve"> </w:t>
            </w:r>
            <w:proofErr w:type="spellStart"/>
            <w:r>
              <w:rPr>
                <w:sz w:val="20"/>
              </w:rPr>
              <w:t>Channel</w:t>
            </w:r>
            <w:proofErr w:type="spellEnd"/>
            <w:r>
              <w:rPr>
                <w:spacing w:val="-6"/>
                <w:sz w:val="20"/>
              </w:rPr>
              <w:t xml:space="preserve"> </w:t>
            </w:r>
            <w:r>
              <w:rPr>
                <w:sz w:val="20"/>
              </w:rPr>
              <w:t>na</w:t>
            </w:r>
            <w:r>
              <w:rPr>
                <w:spacing w:val="-9"/>
                <w:sz w:val="20"/>
              </w:rPr>
              <w:t xml:space="preserve"> </w:t>
            </w:r>
            <w:r>
              <w:rPr>
                <w:spacing w:val="-2"/>
                <w:sz w:val="20"/>
              </w:rPr>
              <w:t>řadič</w:t>
            </w:r>
          </w:p>
          <w:p w14:paraId="3890AE8E" w14:textId="77777777" w:rsidR="008A4C40" w:rsidRDefault="00FA0DD2">
            <w:pPr>
              <w:pStyle w:val="TableParagraph"/>
              <w:numPr>
                <w:ilvl w:val="0"/>
                <w:numId w:val="19"/>
              </w:numPr>
              <w:tabs>
                <w:tab w:val="left" w:pos="393"/>
              </w:tabs>
              <w:spacing w:before="38"/>
              <w:ind w:left="393" w:hanging="282"/>
              <w:rPr>
                <w:sz w:val="20"/>
              </w:rPr>
            </w:pPr>
            <w:r>
              <w:rPr>
                <w:sz w:val="20"/>
              </w:rPr>
              <w:t>Počet</w:t>
            </w:r>
            <w:r>
              <w:rPr>
                <w:spacing w:val="-8"/>
                <w:sz w:val="20"/>
              </w:rPr>
              <w:t xml:space="preserve"> </w:t>
            </w:r>
            <w:r>
              <w:rPr>
                <w:sz w:val="20"/>
              </w:rPr>
              <w:t>řadičů:</w:t>
            </w:r>
            <w:r>
              <w:rPr>
                <w:spacing w:val="-6"/>
                <w:sz w:val="20"/>
              </w:rPr>
              <w:t xml:space="preserve"> </w:t>
            </w:r>
            <w:r>
              <w:rPr>
                <w:spacing w:val="-10"/>
                <w:sz w:val="20"/>
              </w:rPr>
              <w:t>2</w:t>
            </w:r>
          </w:p>
          <w:p w14:paraId="218546A5" w14:textId="77777777" w:rsidR="008A4C40" w:rsidRDefault="00FA0DD2">
            <w:pPr>
              <w:pStyle w:val="TableParagraph"/>
              <w:numPr>
                <w:ilvl w:val="0"/>
                <w:numId w:val="19"/>
              </w:numPr>
              <w:tabs>
                <w:tab w:val="left" w:pos="393"/>
                <w:tab w:val="left" w:pos="395"/>
              </w:tabs>
              <w:spacing w:before="38"/>
              <w:ind w:right="87"/>
              <w:rPr>
                <w:sz w:val="20"/>
              </w:rPr>
            </w:pPr>
            <w:r>
              <w:rPr>
                <w:sz w:val="20"/>
              </w:rPr>
              <w:t>Typ</w:t>
            </w:r>
            <w:r>
              <w:rPr>
                <w:spacing w:val="-1"/>
                <w:sz w:val="20"/>
              </w:rPr>
              <w:t xml:space="preserve"> </w:t>
            </w:r>
            <w:r>
              <w:rPr>
                <w:sz w:val="20"/>
              </w:rPr>
              <w:t>disků</w:t>
            </w:r>
            <w:r>
              <w:rPr>
                <w:spacing w:val="-1"/>
                <w:sz w:val="20"/>
              </w:rPr>
              <w:t xml:space="preserve"> </w:t>
            </w:r>
            <w:r>
              <w:rPr>
                <w:sz w:val="20"/>
              </w:rPr>
              <w:t>podílejících</w:t>
            </w:r>
            <w:r>
              <w:rPr>
                <w:spacing w:val="-1"/>
                <w:sz w:val="20"/>
              </w:rPr>
              <w:t xml:space="preserve"> </w:t>
            </w:r>
            <w:r>
              <w:rPr>
                <w:sz w:val="20"/>
              </w:rPr>
              <w:t>se</w:t>
            </w:r>
            <w:r>
              <w:rPr>
                <w:spacing w:val="-1"/>
                <w:sz w:val="20"/>
              </w:rPr>
              <w:t xml:space="preserve"> </w:t>
            </w:r>
            <w:r>
              <w:rPr>
                <w:sz w:val="20"/>
              </w:rPr>
              <w:t>na</w:t>
            </w:r>
            <w:r>
              <w:rPr>
                <w:spacing w:val="-1"/>
                <w:sz w:val="20"/>
              </w:rPr>
              <w:t xml:space="preserve"> </w:t>
            </w:r>
            <w:r>
              <w:rPr>
                <w:sz w:val="20"/>
              </w:rPr>
              <w:t>uvedené kapacitě: SSD, SAS</w:t>
            </w:r>
            <w:r>
              <w:rPr>
                <w:spacing w:val="-1"/>
                <w:sz w:val="20"/>
              </w:rPr>
              <w:t xml:space="preserve"> </w:t>
            </w:r>
            <w:r>
              <w:rPr>
                <w:sz w:val="20"/>
              </w:rPr>
              <w:t>10k RPM</w:t>
            </w:r>
            <w:r>
              <w:rPr>
                <w:spacing w:val="-1"/>
                <w:sz w:val="20"/>
              </w:rPr>
              <w:t xml:space="preserve"> </w:t>
            </w:r>
            <w:r>
              <w:rPr>
                <w:sz w:val="20"/>
              </w:rPr>
              <w:t>a většina</w:t>
            </w:r>
            <w:r>
              <w:rPr>
                <w:spacing w:val="-1"/>
                <w:sz w:val="20"/>
              </w:rPr>
              <w:t xml:space="preserve"> </w:t>
            </w:r>
            <w:r>
              <w:rPr>
                <w:sz w:val="20"/>
              </w:rPr>
              <w:t xml:space="preserve">kapacity </w:t>
            </w:r>
            <w:proofErr w:type="gramStart"/>
            <w:r>
              <w:rPr>
                <w:sz w:val="20"/>
              </w:rPr>
              <w:t>NL- SAS</w:t>
            </w:r>
            <w:proofErr w:type="gramEnd"/>
            <w:r>
              <w:rPr>
                <w:sz w:val="20"/>
              </w:rPr>
              <w:t xml:space="preserve"> 7,2k RPM</w:t>
            </w:r>
          </w:p>
          <w:p w14:paraId="10F3DF3E" w14:textId="77777777" w:rsidR="008A4C40" w:rsidRDefault="00FA0DD2">
            <w:pPr>
              <w:pStyle w:val="TableParagraph"/>
              <w:numPr>
                <w:ilvl w:val="0"/>
                <w:numId w:val="19"/>
              </w:numPr>
              <w:tabs>
                <w:tab w:val="left" w:pos="393"/>
              </w:tabs>
              <w:spacing w:before="39"/>
              <w:ind w:left="393" w:hanging="282"/>
              <w:rPr>
                <w:sz w:val="20"/>
              </w:rPr>
            </w:pPr>
            <w:r>
              <w:rPr>
                <w:sz w:val="20"/>
              </w:rPr>
              <w:t>Špičkový</w:t>
            </w:r>
            <w:r>
              <w:rPr>
                <w:spacing w:val="-6"/>
                <w:sz w:val="20"/>
              </w:rPr>
              <w:t xml:space="preserve"> </w:t>
            </w:r>
            <w:r>
              <w:rPr>
                <w:sz w:val="20"/>
              </w:rPr>
              <w:t>výkon</w:t>
            </w:r>
            <w:r>
              <w:rPr>
                <w:spacing w:val="-7"/>
                <w:sz w:val="20"/>
              </w:rPr>
              <w:t xml:space="preserve"> </w:t>
            </w:r>
            <w:r>
              <w:rPr>
                <w:sz w:val="20"/>
              </w:rPr>
              <w:t>jednoho</w:t>
            </w:r>
            <w:r>
              <w:rPr>
                <w:spacing w:val="-6"/>
                <w:sz w:val="20"/>
              </w:rPr>
              <w:t xml:space="preserve"> </w:t>
            </w:r>
            <w:r>
              <w:rPr>
                <w:sz w:val="20"/>
              </w:rPr>
              <w:t>pole</w:t>
            </w:r>
            <w:r>
              <w:rPr>
                <w:spacing w:val="-6"/>
                <w:sz w:val="20"/>
              </w:rPr>
              <w:t xml:space="preserve"> </w:t>
            </w:r>
            <w:r>
              <w:rPr>
                <w:sz w:val="20"/>
              </w:rPr>
              <w:t>je:</w:t>
            </w:r>
            <w:r>
              <w:rPr>
                <w:spacing w:val="-5"/>
                <w:sz w:val="20"/>
              </w:rPr>
              <w:t xml:space="preserve"> </w:t>
            </w:r>
            <w:r>
              <w:rPr>
                <w:sz w:val="20"/>
              </w:rPr>
              <w:t>20</w:t>
            </w:r>
            <w:r>
              <w:rPr>
                <w:spacing w:val="-4"/>
                <w:sz w:val="20"/>
              </w:rPr>
              <w:t xml:space="preserve"> </w:t>
            </w:r>
            <w:r>
              <w:rPr>
                <w:sz w:val="20"/>
              </w:rPr>
              <w:t>000</w:t>
            </w:r>
            <w:r>
              <w:rPr>
                <w:spacing w:val="-7"/>
                <w:sz w:val="20"/>
              </w:rPr>
              <w:t xml:space="preserve"> </w:t>
            </w:r>
            <w:r>
              <w:rPr>
                <w:spacing w:val="-4"/>
                <w:sz w:val="20"/>
              </w:rPr>
              <w:t>IOPS</w:t>
            </w:r>
          </w:p>
        </w:tc>
      </w:tr>
      <w:tr w:rsidR="008A4C40" w14:paraId="7D80FF12" w14:textId="77777777">
        <w:trPr>
          <w:trHeight w:val="1388"/>
        </w:trPr>
        <w:tc>
          <w:tcPr>
            <w:tcW w:w="454" w:type="dxa"/>
            <w:tcBorders>
              <w:left w:val="single" w:sz="12" w:space="0" w:color="7E7E7E"/>
            </w:tcBorders>
          </w:tcPr>
          <w:p w14:paraId="7225EB4E" w14:textId="77777777" w:rsidR="008A4C40" w:rsidRDefault="008A4C40">
            <w:pPr>
              <w:pStyle w:val="TableParagraph"/>
              <w:rPr>
                <w:b/>
                <w:sz w:val="20"/>
              </w:rPr>
            </w:pPr>
          </w:p>
          <w:p w14:paraId="33C11708" w14:textId="77777777" w:rsidR="008A4C40" w:rsidRDefault="008A4C40">
            <w:pPr>
              <w:pStyle w:val="TableParagraph"/>
              <w:spacing w:before="120"/>
              <w:rPr>
                <w:b/>
                <w:sz w:val="20"/>
              </w:rPr>
            </w:pPr>
          </w:p>
          <w:p w14:paraId="119D65F3" w14:textId="77777777" w:rsidR="008A4C40" w:rsidRDefault="00FA0DD2">
            <w:pPr>
              <w:pStyle w:val="TableParagraph"/>
              <w:ind w:left="61"/>
              <w:jc w:val="center"/>
              <w:rPr>
                <w:sz w:val="20"/>
              </w:rPr>
            </w:pPr>
            <w:r>
              <w:rPr>
                <w:spacing w:val="-5"/>
                <w:sz w:val="20"/>
              </w:rPr>
              <w:t>18.</w:t>
            </w:r>
          </w:p>
        </w:tc>
        <w:tc>
          <w:tcPr>
            <w:tcW w:w="8565" w:type="dxa"/>
          </w:tcPr>
          <w:p w14:paraId="5E5CDF29" w14:textId="77777777" w:rsidR="008A4C40" w:rsidRDefault="00FA0DD2">
            <w:pPr>
              <w:pStyle w:val="TableParagraph"/>
              <w:spacing w:before="40"/>
              <w:ind w:left="111"/>
              <w:rPr>
                <w:sz w:val="20"/>
              </w:rPr>
            </w:pPr>
            <w:r>
              <w:rPr>
                <w:sz w:val="20"/>
              </w:rPr>
              <w:t>Systémy,</w:t>
            </w:r>
            <w:r>
              <w:rPr>
                <w:spacing w:val="-10"/>
                <w:sz w:val="20"/>
              </w:rPr>
              <w:t xml:space="preserve"> </w:t>
            </w:r>
            <w:r>
              <w:rPr>
                <w:sz w:val="20"/>
              </w:rPr>
              <w:t>které</w:t>
            </w:r>
            <w:r>
              <w:rPr>
                <w:spacing w:val="-9"/>
                <w:sz w:val="20"/>
              </w:rPr>
              <w:t xml:space="preserve"> </w:t>
            </w:r>
            <w:r>
              <w:rPr>
                <w:sz w:val="20"/>
              </w:rPr>
              <w:t>konzumují</w:t>
            </w:r>
            <w:r>
              <w:rPr>
                <w:spacing w:val="-10"/>
                <w:sz w:val="20"/>
              </w:rPr>
              <w:t xml:space="preserve"> </w:t>
            </w:r>
            <w:r>
              <w:rPr>
                <w:sz w:val="20"/>
              </w:rPr>
              <w:t>stávající</w:t>
            </w:r>
            <w:r>
              <w:rPr>
                <w:spacing w:val="-9"/>
                <w:sz w:val="20"/>
              </w:rPr>
              <w:t xml:space="preserve"> </w:t>
            </w:r>
            <w:r>
              <w:rPr>
                <w:sz w:val="20"/>
              </w:rPr>
              <w:t>prostředky</w:t>
            </w:r>
            <w:r>
              <w:rPr>
                <w:spacing w:val="-8"/>
                <w:sz w:val="20"/>
              </w:rPr>
              <w:t xml:space="preserve"> </w:t>
            </w:r>
            <w:r>
              <w:rPr>
                <w:sz w:val="20"/>
              </w:rPr>
              <w:t>diskových</w:t>
            </w:r>
            <w:r>
              <w:rPr>
                <w:spacing w:val="-10"/>
                <w:sz w:val="20"/>
              </w:rPr>
              <w:t xml:space="preserve"> </w:t>
            </w:r>
            <w:r>
              <w:rPr>
                <w:spacing w:val="-2"/>
                <w:sz w:val="20"/>
              </w:rPr>
              <w:t>polí:</w:t>
            </w:r>
          </w:p>
          <w:p w14:paraId="2BEA1777" w14:textId="77777777" w:rsidR="008A4C40" w:rsidRDefault="00FA0DD2">
            <w:pPr>
              <w:pStyle w:val="TableParagraph"/>
              <w:numPr>
                <w:ilvl w:val="0"/>
                <w:numId w:val="18"/>
              </w:numPr>
              <w:tabs>
                <w:tab w:val="left" w:pos="393"/>
              </w:tabs>
              <w:spacing w:before="39"/>
              <w:ind w:left="393" w:hanging="282"/>
              <w:rPr>
                <w:sz w:val="20"/>
              </w:rPr>
            </w:pPr>
            <w:r>
              <w:rPr>
                <w:sz w:val="20"/>
              </w:rPr>
              <w:t>Fyzická</w:t>
            </w:r>
            <w:r>
              <w:rPr>
                <w:spacing w:val="-7"/>
                <w:sz w:val="20"/>
              </w:rPr>
              <w:t xml:space="preserve"> </w:t>
            </w:r>
            <w:r>
              <w:rPr>
                <w:sz w:val="20"/>
              </w:rPr>
              <w:t>instalace</w:t>
            </w:r>
            <w:r>
              <w:rPr>
                <w:spacing w:val="-7"/>
                <w:sz w:val="20"/>
              </w:rPr>
              <w:t xml:space="preserve"> </w:t>
            </w:r>
            <w:r>
              <w:rPr>
                <w:sz w:val="20"/>
              </w:rPr>
              <w:t>serverů:</w:t>
            </w:r>
            <w:r>
              <w:rPr>
                <w:spacing w:val="-5"/>
                <w:sz w:val="20"/>
              </w:rPr>
              <w:t xml:space="preserve"> </w:t>
            </w:r>
            <w:proofErr w:type="spellStart"/>
            <w:r>
              <w:rPr>
                <w:sz w:val="20"/>
              </w:rPr>
              <w:t>Red</w:t>
            </w:r>
            <w:proofErr w:type="spellEnd"/>
            <w:r>
              <w:rPr>
                <w:spacing w:val="-8"/>
                <w:sz w:val="20"/>
              </w:rPr>
              <w:t xml:space="preserve"> </w:t>
            </w:r>
            <w:proofErr w:type="spellStart"/>
            <w:r>
              <w:rPr>
                <w:sz w:val="20"/>
              </w:rPr>
              <w:t>Hat</w:t>
            </w:r>
            <w:proofErr w:type="spellEnd"/>
            <w:r>
              <w:rPr>
                <w:spacing w:val="-7"/>
                <w:sz w:val="20"/>
              </w:rPr>
              <w:t xml:space="preserve"> </w:t>
            </w:r>
            <w:proofErr w:type="spellStart"/>
            <w:r>
              <w:rPr>
                <w:sz w:val="20"/>
              </w:rPr>
              <w:t>Enterprise</w:t>
            </w:r>
            <w:proofErr w:type="spellEnd"/>
            <w:r>
              <w:rPr>
                <w:spacing w:val="-7"/>
                <w:sz w:val="20"/>
              </w:rPr>
              <w:t xml:space="preserve"> </w:t>
            </w:r>
            <w:r>
              <w:rPr>
                <w:sz w:val="20"/>
              </w:rPr>
              <w:t>Linux</w:t>
            </w:r>
            <w:r>
              <w:rPr>
                <w:spacing w:val="-4"/>
                <w:sz w:val="20"/>
              </w:rPr>
              <w:t xml:space="preserve"> </w:t>
            </w:r>
            <w:r>
              <w:rPr>
                <w:sz w:val="20"/>
              </w:rPr>
              <w:t>7.x</w:t>
            </w:r>
            <w:r>
              <w:rPr>
                <w:spacing w:val="-6"/>
                <w:sz w:val="20"/>
              </w:rPr>
              <w:t xml:space="preserve"> </w:t>
            </w:r>
            <w:r>
              <w:rPr>
                <w:sz w:val="20"/>
              </w:rPr>
              <w:t>a</w:t>
            </w:r>
            <w:r>
              <w:rPr>
                <w:spacing w:val="-8"/>
                <w:sz w:val="20"/>
              </w:rPr>
              <w:t xml:space="preserve"> </w:t>
            </w:r>
            <w:r>
              <w:rPr>
                <w:sz w:val="20"/>
              </w:rPr>
              <w:t>8.x,</w:t>
            </w:r>
            <w:r>
              <w:rPr>
                <w:spacing w:val="-5"/>
                <w:sz w:val="20"/>
              </w:rPr>
              <w:t xml:space="preserve"> </w:t>
            </w:r>
            <w:r>
              <w:rPr>
                <w:sz w:val="20"/>
              </w:rPr>
              <w:t>Windows</w:t>
            </w:r>
            <w:r>
              <w:rPr>
                <w:spacing w:val="-3"/>
                <w:sz w:val="20"/>
              </w:rPr>
              <w:t xml:space="preserve"> </w:t>
            </w:r>
            <w:r>
              <w:rPr>
                <w:sz w:val="20"/>
              </w:rPr>
              <w:t>Server</w:t>
            </w:r>
            <w:r>
              <w:rPr>
                <w:spacing w:val="-7"/>
                <w:sz w:val="20"/>
              </w:rPr>
              <w:t xml:space="preserve"> </w:t>
            </w:r>
            <w:r>
              <w:rPr>
                <w:spacing w:val="-2"/>
                <w:sz w:val="20"/>
              </w:rPr>
              <w:t>2016.</w:t>
            </w:r>
          </w:p>
          <w:p w14:paraId="4E92F577" w14:textId="77777777" w:rsidR="008A4C40" w:rsidRDefault="00FA0DD2">
            <w:pPr>
              <w:pStyle w:val="TableParagraph"/>
              <w:numPr>
                <w:ilvl w:val="0"/>
                <w:numId w:val="18"/>
              </w:numPr>
              <w:tabs>
                <w:tab w:val="left" w:pos="393"/>
              </w:tabs>
              <w:spacing w:before="39"/>
              <w:ind w:left="393" w:hanging="282"/>
              <w:rPr>
                <w:sz w:val="20"/>
              </w:rPr>
            </w:pPr>
            <w:r>
              <w:rPr>
                <w:sz w:val="20"/>
              </w:rPr>
              <w:t>Virtualizace:</w:t>
            </w:r>
            <w:r>
              <w:rPr>
                <w:spacing w:val="-7"/>
                <w:sz w:val="20"/>
              </w:rPr>
              <w:t xml:space="preserve"> </w:t>
            </w:r>
            <w:r>
              <w:rPr>
                <w:sz w:val="20"/>
              </w:rPr>
              <w:t>Microsoft</w:t>
            </w:r>
            <w:r>
              <w:rPr>
                <w:spacing w:val="-9"/>
                <w:sz w:val="20"/>
              </w:rPr>
              <w:t xml:space="preserve"> </w:t>
            </w:r>
            <w:r>
              <w:rPr>
                <w:sz w:val="20"/>
              </w:rPr>
              <w:t>Hyper-V</w:t>
            </w:r>
            <w:r>
              <w:rPr>
                <w:spacing w:val="-9"/>
                <w:sz w:val="20"/>
              </w:rPr>
              <w:t xml:space="preserve"> </w:t>
            </w:r>
            <w:r>
              <w:rPr>
                <w:sz w:val="20"/>
              </w:rPr>
              <w:t>2016</w:t>
            </w:r>
            <w:r>
              <w:rPr>
                <w:spacing w:val="-9"/>
                <w:sz w:val="20"/>
              </w:rPr>
              <w:t xml:space="preserve"> </w:t>
            </w:r>
            <w:r>
              <w:rPr>
                <w:sz w:val="20"/>
              </w:rPr>
              <w:t>a</w:t>
            </w:r>
            <w:r>
              <w:rPr>
                <w:spacing w:val="-7"/>
                <w:sz w:val="20"/>
              </w:rPr>
              <w:t xml:space="preserve"> </w:t>
            </w:r>
            <w:proofErr w:type="spellStart"/>
            <w:r>
              <w:rPr>
                <w:sz w:val="20"/>
              </w:rPr>
              <w:t>Red</w:t>
            </w:r>
            <w:proofErr w:type="spellEnd"/>
            <w:r>
              <w:rPr>
                <w:spacing w:val="-9"/>
                <w:sz w:val="20"/>
              </w:rPr>
              <w:t xml:space="preserve"> </w:t>
            </w:r>
            <w:proofErr w:type="spellStart"/>
            <w:r>
              <w:rPr>
                <w:sz w:val="20"/>
              </w:rPr>
              <w:t>Hat</w:t>
            </w:r>
            <w:proofErr w:type="spellEnd"/>
            <w:r>
              <w:rPr>
                <w:spacing w:val="-7"/>
                <w:sz w:val="20"/>
              </w:rPr>
              <w:t xml:space="preserve"> </w:t>
            </w:r>
            <w:proofErr w:type="spellStart"/>
            <w:r>
              <w:rPr>
                <w:sz w:val="20"/>
              </w:rPr>
              <w:t>Enterprise</w:t>
            </w:r>
            <w:proofErr w:type="spellEnd"/>
            <w:r>
              <w:rPr>
                <w:spacing w:val="-8"/>
                <w:sz w:val="20"/>
              </w:rPr>
              <w:t xml:space="preserve"> </w:t>
            </w:r>
            <w:proofErr w:type="spellStart"/>
            <w:r>
              <w:rPr>
                <w:sz w:val="20"/>
              </w:rPr>
              <w:t>Virtualization</w:t>
            </w:r>
            <w:proofErr w:type="spellEnd"/>
            <w:r>
              <w:rPr>
                <w:spacing w:val="-10"/>
                <w:sz w:val="20"/>
              </w:rPr>
              <w:t xml:space="preserve"> </w:t>
            </w:r>
            <w:r>
              <w:rPr>
                <w:spacing w:val="-4"/>
                <w:sz w:val="20"/>
              </w:rPr>
              <w:t>4.x.</w:t>
            </w:r>
          </w:p>
          <w:p w14:paraId="76DFA9C6" w14:textId="77777777" w:rsidR="008A4C40" w:rsidRDefault="00FA0DD2">
            <w:pPr>
              <w:pStyle w:val="TableParagraph"/>
              <w:numPr>
                <w:ilvl w:val="0"/>
                <w:numId w:val="18"/>
              </w:numPr>
              <w:tabs>
                <w:tab w:val="left" w:pos="393"/>
                <w:tab w:val="left" w:pos="395"/>
              </w:tabs>
              <w:spacing w:before="38"/>
              <w:ind w:right="87"/>
              <w:rPr>
                <w:sz w:val="20"/>
              </w:rPr>
            </w:pPr>
            <w:r>
              <w:rPr>
                <w:sz w:val="20"/>
              </w:rPr>
              <w:t>Poznámka:</w:t>
            </w:r>
            <w:r>
              <w:rPr>
                <w:spacing w:val="77"/>
                <w:sz w:val="20"/>
              </w:rPr>
              <w:t xml:space="preserve"> </w:t>
            </w:r>
            <w:r>
              <w:rPr>
                <w:sz w:val="20"/>
              </w:rPr>
              <w:t>všechny</w:t>
            </w:r>
            <w:r>
              <w:rPr>
                <w:spacing w:val="76"/>
                <w:sz w:val="20"/>
              </w:rPr>
              <w:t xml:space="preserve"> </w:t>
            </w:r>
            <w:r>
              <w:rPr>
                <w:sz w:val="20"/>
              </w:rPr>
              <w:t>servery</w:t>
            </w:r>
            <w:r>
              <w:rPr>
                <w:spacing w:val="76"/>
                <w:sz w:val="20"/>
              </w:rPr>
              <w:t xml:space="preserve"> </w:t>
            </w:r>
            <w:r>
              <w:rPr>
                <w:sz w:val="20"/>
              </w:rPr>
              <w:t>které</w:t>
            </w:r>
            <w:r>
              <w:rPr>
                <w:spacing w:val="75"/>
                <w:sz w:val="20"/>
              </w:rPr>
              <w:t xml:space="preserve"> </w:t>
            </w:r>
            <w:r>
              <w:rPr>
                <w:sz w:val="20"/>
              </w:rPr>
              <w:t>jsou</w:t>
            </w:r>
            <w:r>
              <w:rPr>
                <w:spacing w:val="76"/>
                <w:sz w:val="20"/>
              </w:rPr>
              <w:t xml:space="preserve"> </w:t>
            </w:r>
            <w:r>
              <w:rPr>
                <w:sz w:val="20"/>
              </w:rPr>
              <w:t>instalovány</w:t>
            </w:r>
            <w:r>
              <w:rPr>
                <w:spacing w:val="76"/>
                <w:sz w:val="20"/>
              </w:rPr>
              <w:t xml:space="preserve"> </w:t>
            </w:r>
            <w:r>
              <w:rPr>
                <w:sz w:val="20"/>
              </w:rPr>
              <w:t>přímo</w:t>
            </w:r>
            <w:r>
              <w:rPr>
                <w:spacing w:val="76"/>
                <w:sz w:val="20"/>
              </w:rPr>
              <w:t xml:space="preserve"> </w:t>
            </w:r>
            <w:r>
              <w:rPr>
                <w:sz w:val="20"/>
              </w:rPr>
              <w:t>v</w:t>
            </w:r>
            <w:r>
              <w:rPr>
                <w:spacing w:val="4"/>
                <w:sz w:val="20"/>
              </w:rPr>
              <w:t xml:space="preserve"> </w:t>
            </w:r>
            <w:r>
              <w:rPr>
                <w:sz w:val="20"/>
              </w:rPr>
              <w:t>režimu</w:t>
            </w:r>
            <w:r>
              <w:rPr>
                <w:spacing w:val="76"/>
                <w:sz w:val="20"/>
              </w:rPr>
              <w:t xml:space="preserve"> </w:t>
            </w:r>
            <w:r>
              <w:rPr>
                <w:sz w:val="20"/>
              </w:rPr>
              <w:t>bare-</w:t>
            </w:r>
            <w:proofErr w:type="gramStart"/>
            <w:r>
              <w:rPr>
                <w:sz w:val="20"/>
              </w:rPr>
              <w:t>metal</w:t>
            </w:r>
            <w:proofErr w:type="gramEnd"/>
            <w:r>
              <w:rPr>
                <w:spacing w:val="76"/>
                <w:sz w:val="20"/>
              </w:rPr>
              <w:t xml:space="preserve"> </w:t>
            </w:r>
            <w:r>
              <w:rPr>
                <w:sz w:val="20"/>
              </w:rPr>
              <w:t>a</w:t>
            </w:r>
            <w:r>
              <w:rPr>
                <w:spacing w:val="76"/>
                <w:sz w:val="20"/>
              </w:rPr>
              <w:t xml:space="preserve"> </w:t>
            </w:r>
            <w:r>
              <w:rPr>
                <w:sz w:val="20"/>
              </w:rPr>
              <w:t>to i virtualizační hosti mají zaváděcí disk (</w:t>
            </w:r>
            <w:proofErr w:type="spellStart"/>
            <w:r>
              <w:rPr>
                <w:sz w:val="20"/>
              </w:rPr>
              <w:t>boot</w:t>
            </w:r>
            <w:proofErr w:type="spellEnd"/>
            <w:r>
              <w:rPr>
                <w:sz w:val="20"/>
              </w:rPr>
              <w:t>) na diskovém poli HP 3PAR.</w:t>
            </w:r>
          </w:p>
        </w:tc>
      </w:tr>
    </w:tbl>
    <w:p w14:paraId="58C65657" w14:textId="77777777" w:rsidR="008A4C40" w:rsidRDefault="00FA0DD2">
      <w:pPr>
        <w:pStyle w:val="Zkladntext"/>
        <w:spacing w:before="122"/>
        <w:ind w:left="158"/>
      </w:pPr>
      <w:r>
        <w:rPr>
          <w:spacing w:val="-2"/>
        </w:rPr>
        <w:t>Implementace</w:t>
      </w:r>
    </w:p>
    <w:p w14:paraId="4BEB2ABC" w14:textId="77777777" w:rsidR="008A4C40" w:rsidRDefault="008A4C40">
      <w:pPr>
        <w:pStyle w:val="Zkladntext"/>
        <w:spacing w:before="2"/>
        <w:ind w:left="0"/>
        <w:rPr>
          <w:sz w:val="10"/>
        </w:rPr>
      </w:pPr>
    </w:p>
    <w:tbl>
      <w:tblPr>
        <w:tblStyle w:val="TableNormal"/>
        <w:tblW w:w="0" w:type="auto"/>
        <w:tblInd w:w="16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454"/>
        <w:gridCol w:w="8563"/>
      </w:tblGrid>
      <w:tr w:rsidR="008A4C40" w14:paraId="05D2CBF9" w14:textId="77777777">
        <w:trPr>
          <w:trHeight w:val="364"/>
        </w:trPr>
        <w:tc>
          <w:tcPr>
            <w:tcW w:w="454" w:type="dxa"/>
            <w:tcBorders>
              <w:top w:val="nil"/>
              <w:bottom w:val="nil"/>
              <w:right w:val="nil"/>
            </w:tcBorders>
            <w:shd w:val="clear" w:color="auto" w:fill="7E7E7E"/>
          </w:tcPr>
          <w:p w14:paraId="17D3540D" w14:textId="77777777" w:rsidR="008A4C40" w:rsidRDefault="00FA0DD2">
            <w:pPr>
              <w:pStyle w:val="TableParagraph"/>
              <w:spacing w:before="74"/>
              <w:ind w:left="1" w:right="23"/>
              <w:jc w:val="center"/>
              <w:rPr>
                <w:b/>
                <w:sz w:val="20"/>
              </w:rPr>
            </w:pPr>
            <w:r>
              <w:rPr>
                <w:b/>
                <w:color w:val="FFFFFF"/>
                <w:spacing w:val="-5"/>
                <w:sz w:val="20"/>
              </w:rPr>
              <w:t>Č.</w:t>
            </w:r>
          </w:p>
        </w:tc>
        <w:tc>
          <w:tcPr>
            <w:tcW w:w="8563" w:type="dxa"/>
            <w:tcBorders>
              <w:top w:val="nil"/>
              <w:left w:val="nil"/>
              <w:bottom w:val="nil"/>
            </w:tcBorders>
            <w:shd w:val="clear" w:color="auto" w:fill="7E7E7E"/>
          </w:tcPr>
          <w:p w14:paraId="214C43D3" w14:textId="77777777" w:rsidR="008A4C40" w:rsidRDefault="00FA0DD2">
            <w:pPr>
              <w:pStyle w:val="TableParagraph"/>
              <w:spacing w:before="74"/>
              <w:ind w:left="122"/>
              <w:rPr>
                <w:b/>
                <w:sz w:val="20"/>
              </w:rPr>
            </w:pPr>
            <w:r>
              <w:rPr>
                <w:b/>
                <w:color w:val="FFFFFF"/>
                <w:spacing w:val="-2"/>
                <w:sz w:val="20"/>
              </w:rPr>
              <w:t>Požadavek</w:t>
            </w:r>
          </w:p>
        </w:tc>
      </w:tr>
      <w:tr w:rsidR="008A4C40" w14:paraId="773CFF88" w14:textId="77777777">
        <w:trPr>
          <w:trHeight w:val="306"/>
        </w:trPr>
        <w:tc>
          <w:tcPr>
            <w:tcW w:w="454" w:type="dxa"/>
            <w:tcBorders>
              <w:left w:val="single" w:sz="4" w:space="0" w:color="000000"/>
              <w:bottom w:val="single" w:sz="4" w:space="0" w:color="000000"/>
              <w:right w:val="single" w:sz="4" w:space="0" w:color="000000"/>
            </w:tcBorders>
          </w:tcPr>
          <w:p w14:paraId="02E7CC87" w14:textId="77777777" w:rsidR="008A4C40" w:rsidRDefault="00FA0DD2">
            <w:pPr>
              <w:pStyle w:val="TableParagraph"/>
              <w:spacing w:before="30"/>
              <w:ind w:left="47" w:right="88"/>
              <w:jc w:val="center"/>
              <w:rPr>
                <w:sz w:val="20"/>
              </w:rPr>
            </w:pPr>
            <w:r>
              <w:rPr>
                <w:spacing w:val="-5"/>
                <w:sz w:val="20"/>
              </w:rPr>
              <w:t>1.</w:t>
            </w:r>
          </w:p>
        </w:tc>
        <w:tc>
          <w:tcPr>
            <w:tcW w:w="8563" w:type="dxa"/>
            <w:tcBorders>
              <w:left w:val="single" w:sz="4" w:space="0" w:color="000000"/>
              <w:bottom w:val="single" w:sz="4" w:space="0" w:color="000000"/>
              <w:right w:val="single" w:sz="4" w:space="0" w:color="000000"/>
            </w:tcBorders>
          </w:tcPr>
          <w:p w14:paraId="119E0BF2" w14:textId="77777777" w:rsidR="008A4C40" w:rsidRDefault="00FA0DD2">
            <w:pPr>
              <w:pStyle w:val="TableParagraph"/>
              <w:spacing w:before="25"/>
              <w:ind w:left="117"/>
              <w:rPr>
                <w:sz w:val="20"/>
              </w:rPr>
            </w:pPr>
            <w:r>
              <w:rPr>
                <w:sz w:val="20"/>
              </w:rPr>
              <w:t>1MD</w:t>
            </w:r>
            <w:r>
              <w:rPr>
                <w:spacing w:val="-8"/>
                <w:sz w:val="20"/>
              </w:rPr>
              <w:t xml:space="preserve"> </w:t>
            </w:r>
            <w:r>
              <w:rPr>
                <w:sz w:val="20"/>
              </w:rPr>
              <w:t>technika</w:t>
            </w:r>
            <w:r>
              <w:rPr>
                <w:spacing w:val="-8"/>
                <w:sz w:val="20"/>
              </w:rPr>
              <w:t xml:space="preserve"> </w:t>
            </w:r>
            <w:r>
              <w:rPr>
                <w:sz w:val="20"/>
              </w:rPr>
              <w:t>splňujícího</w:t>
            </w:r>
            <w:r>
              <w:rPr>
                <w:spacing w:val="-7"/>
                <w:sz w:val="20"/>
              </w:rPr>
              <w:t xml:space="preserve"> </w:t>
            </w:r>
            <w:r>
              <w:rPr>
                <w:sz w:val="20"/>
              </w:rPr>
              <w:t>požadavky</w:t>
            </w:r>
            <w:r>
              <w:rPr>
                <w:spacing w:val="-6"/>
                <w:sz w:val="20"/>
              </w:rPr>
              <w:t xml:space="preserve"> </w:t>
            </w:r>
            <w:r>
              <w:rPr>
                <w:sz w:val="20"/>
              </w:rPr>
              <w:t>výrobce</w:t>
            </w:r>
            <w:r>
              <w:rPr>
                <w:spacing w:val="-8"/>
                <w:sz w:val="20"/>
              </w:rPr>
              <w:t xml:space="preserve"> </w:t>
            </w:r>
            <w:r>
              <w:rPr>
                <w:sz w:val="20"/>
              </w:rPr>
              <w:t>pro</w:t>
            </w:r>
            <w:r>
              <w:rPr>
                <w:spacing w:val="-8"/>
                <w:sz w:val="20"/>
              </w:rPr>
              <w:t xml:space="preserve"> </w:t>
            </w:r>
            <w:r>
              <w:rPr>
                <w:sz w:val="20"/>
              </w:rPr>
              <w:t>práce</w:t>
            </w:r>
            <w:r>
              <w:rPr>
                <w:spacing w:val="-7"/>
                <w:sz w:val="20"/>
              </w:rPr>
              <w:t xml:space="preserve"> </w:t>
            </w:r>
            <w:r>
              <w:rPr>
                <w:sz w:val="20"/>
              </w:rPr>
              <w:t>nad</w:t>
            </w:r>
            <w:r>
              <w:rPr>
                <w:spacing w:val="-8"/>
                <w:sz w:val="20"/>
              </w:rPr>
              <w:t xml:space="preserve"> </w:t>
            </w:r>
            <w:r>
              <w:rPr>
                <w:sz w:val="20"/>
              </w:rPr>
              <w:t>dodaným</w:t>
            </w:r>
            <w:r>
              <w:rPr>
                <w:spacing w:val="-8"/>
                <w:sz w:val="20"/>
              </w:rPr>
              <w:t xml:space="preserve"> </w:t>
            </w:r>
            <w:r>
              <w:rPr>
                <w:sz w:val="20"/>
              </w:rPr>
              <w:t>diskovým</w:t>
            </w:r>
            <w:r>
              <w:rPr>
                <w:spacing w:val="-1"/>
                <w:sz w:val="20"/>
              </w:rPr>
              <w:t xml:space="preserve"> </w:t>
            </w:r>
            <w:r>
              <w:rPr>
                <w:spacing w:val="-2"/>
                <w:sz w:val="20"/>
              </w:rPr>
              <w:t>polem.</w:t>
            </w:r>
          </w:p>
        </w:tc>
      </w:tr>
      <w:tr w:rsidR="008A4C40" w14:paraId="601A40AB" w14:textId="77777777">
        <w:trPr>
          <w:trHeight w:val="318"/>
        </w:trPr>
        <w:tc>
          <w:tcPr>
            <w:tcW w:w="454" w:type="dxa"/>
            <w:tcBorders>
              <w:top w:val="single" w:sz="4" w:space="0" w:color="000000"/>
              <w:left w:val="single" w:sz="4" w:space="0" w:color="000000"/>
              <w:bottom w:val="single" w:sz="4" w:space="0" w:color="000000"/>
              <w:right w:val="single" w:sz="4" w:space="0" w:color="000000"/>
            </w:tcBorders>
            <w:shd w:val="clear" w:color="auto" w:fill="D9E1F3"/>
          </w:tcPr>
          <w:p w14:paraId="7A23F339" w14:textId="77777777" w:rsidR="008A4C40" w:rsidRDefault="00FA0DD2">
            <w:pPr>
              <w:pStyle w:val="TableParagraph"/>
              <w:spacing w:before="45"/>
              <w:ind w:left="47" w:right="88"/>
              <w:jc w:val="center"/>
              <w:rPr>
                <w:sz w:val="20"/>
              </w:rPr>
            </w:pPr>
            <w:r>
              <w:rPr>
                <w:spacing w:val="-5"/>
                <w:sz w:val="20"/>
              </w:rPr>
              <w:t>2.</w:t>
            </w:r>
          </w:p>
        </w:tc>
        <w:tc>
          <w:tcPr>
            <w:tcW w:w="8563" w:type="dxa"/>
            <w:tcBorders>
              <w:top w:val="single" w:sz="4" w:space="0" w:color="000000"/>
              <w:left w:val="single" w:sz="4" w:space="0" w:color="000000"/>
              <w:bottom w:val="single" w:sz="4" w:space="0" w:color="000000"/>
              <w:right w:val="single" w:sz="4" w:space="0" w:color="000000"/>
            </w:tcBorders>
            <w:shd w:val="clear" w:color="auto" w:fill="D9E1F3"/>
          </w:tcPr>
          <w:p w14:paraId="5036C46C" w14:textId="77777777" w:rsidR="008A4C40" w:rsidRDefault="00FA0DD2">
            <w:pPr>
              <w:pStyle w:val="TableParagraph"/>
              <w:spacing w:before="40"/>
              <w:ind w:left="117"/>
              <w:rPr>
                <w:sz w:val="20"/>
              </w:rPr>
            </w:pPr>
            <w:r>
              <w:rPr>
                <w:sz w:val="20"/>
              </w:rPr>
              <w:t>Učeno</w:t>
            </w:r>
            <w:r>
              <w:rPr>
                <w:spacing w:val="-8"/>
                <w:sz w:val="20"/>
              </w:rPr>
              <w:t xml:space="preserve"> </w:t>
            </w:r>
            <w:r>
              <w:rPr>
                <w:sz w:val="20"/>
              </w:rPr>
              <w:t>pro</w:t>
            </w:r>
            <w:r>
              <w:rPr>
                <w:spacing w:val="-7"/>
                <w:sz w:val="20"/>
              </w:rPr>
              <w:t xml:space="preserve"> </w:t>
            </w:r>
            <w:r>
              <w:rPr>
                <w:sz w:val="20"/>
              </w:rPr>
              <w:t>provozní</w:t>
            </w:r>
            <w:r>
              <w:rPr>
                <w:spacing w:val="-7"/>
                <w:sz w:val="20"/>
              </w:rPr>
              <w:t xml:space="preserve"> </w:t>
            </w:r>
            <w:r>
              <w:rPr>
                <w:sz w:val="20"/>
              </w:rPr>
              <w:t>činnosti</w:t>
            </w:r>
            <w:r>
              <w:rPr>
                <w:spacing w:val="-7"/>
                <w:sz w:val="20"/>
              </w:rPr>
              <w:t xml:space="preserve"> </w:t>
            </w:r>
            <w:r>
              <w:rPr>
                <w:sz w:val="20"/>
              </w:rPr>
              <w:t>nad</w:t>
            </w:r>
            <w:r>
              <w:rPr>
                <w:spacing w:val="-7"/>
                <w:sz w:val="20"/>
              </w:rPr>
              <w:t xml:space="preserve"> </w:t>
            </w:r>
            <w:r>
              <w:rPr>
                <w:sz w:val="20"/>
              </w:rPr>
              <w:t>rámec</w:t>
            </w:r>
            <w:r>
              <w:rPr>
                <w:spacing w:val="-7"/>
                <w:sz w:val="20"/>
              </w:rPr>
              <w:t xml:space="preserve"> </w:t>
            </w:r>
            <w:r>
              <w:rPr>
                <w:sz w:val="20"/>
              </w:rPr>
              <w:t>součinností</w:t>
            </w:r>
            <w:r>
              <w:rPr>
                <w:spacing w:val="-7"/>
                <w:sz w:val="20"/>
              </w:rPr>
              <w:t xml:space="preserve"> </w:t>
            </w:r>
            <w:r>
              <w:rPr>
                <w:spacing w:val="-2"/>
                <w:sz w:val="20"/>
              </w:rPr>
              <w:t>Dodavatele.</w:t>
            </w:r>
          </w:p>
        </w:tc>
      </w:tr>
    </w:tbl>
    <w:p w14:paraId="6A2FCD5D" w14:textId="77777777" w:rsidR="008A4C40" w:rsidRDefault="008A4C40">
      <w:pPr>
        <w:rPr>
          <w:sz w:val="20"/>
        </w:rPr>
        <w:sectPr w:rsidR="008A4C40">
          <w:pgSz w:w="11910" w:h="16840"/>
          <w:pgMar w:top="1880" w:right="600" w:bottom="800" w:left="1260" w:header="665" w:footer="612" w:gutter="0"/>
          <w:cols w:space="708"/>
        </w:sectPr>
      </w:pPr>
    </w:p>
    <w:p w14:paraId="46E6628B" w14:textId="77777777" w:rsidR="008A4C40" w:rsidRDefault="00FA0DD2">
      <w:pPr>
        <w:spacing w:before="90"/>
        <w:ind w:left="1010"/>
        <w:rPr>
          <w:b/>
          <w:sz w:val="20"/>
        </w:rPr>
      </w:pPr>
      <w:r>
        <w:rPr>
          <w:b/>
          <w:sz w:val="20"/>
        </w:rPr>
        <w:lastRenderedPageBreak/>
        <w:t>C)</w:t>
      </w:r>
      <w:r>
        <w:rPr>
          <w:b/>
          <w:spacing w:val="79"/>
          <w:sz w:val="20"/>
        </w:rPr>
        <w:t xml:space="preserve"> </w:t>
      </w:r>
      <w:r>
        <w:rPr>
          <w:b/>
          <w:sz w:val="20"/>
        </w:rPr>
        <w:t>Činnosti</w:t>
      </w:r>
      <w:r>
        <w:rPr>
          <w:b/>
          <w:spacing w:val="-6"/>
          <w:sz w:val="20"/>
        </w:rPr>
        <w:t xml:space="preserve"> </w:t>
      </w:r>
      <w:r>
        <w:rPr>
          <w:b/>
          <w:sz w:val="20"/>
        </w:rPr>
        <w:t>Dodavatele</w:t>
      </w:r>
      <w:r>
        <w:rPr>
          <w:b/>
          <w:spacing w:val="-4"/>
          <w:sz w:val="20"/>
        </w:rPr>
        <w:t xml:space="preserve"> </w:t>
      </w:r>
      <w:r>
        <w:rPr>
          <w:b/>
          <w:sz w:val="20"/>
        </w:rPr>
        <w:t>související</w:t>
      </w:r>
      <w:r>
        <w:rPr>
          <w:b/>
          <w:spacing w:val="-6"/>
          <w:sz w:val="20"/>
        </w:rPr>
        <w:t xml:space="preserve"> </w:t>
      </w:r>
      <w:r>
        <w:rPr>
          <w:b/>
          <w:sz w:val="20"/>
        </w:rPr>
        <w:t>s</w:t>
      </w:r>
      <w:r>
        <w:rPr>
          <w:b/>
          <w:spacing w:val="-5"/>
          <w:sz w:val="20"/>
        </w:rPr>
        <w:t xml:space="preserve"> </w:t>
      </w:r>
      <w:r>
        <w:rPr>
          <w:b/>
          <w:sz w:val="20"/>
        </w:rPr>
        <w:t>Dodávkou</w:t>
      </w:r>
      <w:r>
        <w:rPr>
          <w:b/>
          <w:spacing w:val="-3"/>
          <w:sz w:val="20"/>
        </w:rPr>
        <w:t xml:space="preserve"> </w:t>
      </w:r>
      <w:r>
        <w:rPr>
          <w:b/>
          <w:sz w:val="20"/>
        </w:rPr>
        <w:t>č.</w:t>
      </w:r>
      <w:r>
        <w:rPr>
          <w:b/>
          <w:spacing w:val="-6"/>
          <w:sz w:val="20"/>
        </w:rPr>
        <w:t xml:space="preserve"> </w:t>
      </w:r>
      <w:r>
        <w:rPr>
          <w:b/>
          <w:sz w:val="20"/>
        </w:rPr>
        <w:t>1</w:t>
      </w:r>
      <w:r>
        <w:rPr>
          <w:b/>
          <w:spacing w:val="-4"/>
          <w:sz w:val="20"/>
        </w:rPr>
        <w:t xml:space="preserve"> </w:t>
      </w:r>
      <w:r>
        <w:rPr>
          <w:b/>
          <w:sz w:val="20"/>
        </w:rPr>
        <w:t>a</w:t>
      </w:r>
      <w:r>
        <w:rPr>
          <w:b/>
          <w:spacing w:val="-4"/>
          <w:sz w:val="20"/>
        </w:rPr>
        <w:t xml:space="preserve"> </w:t>
      </w:r>
      <w:r>
        <w:rPr>
          <w:b/>
          <w:sz w:val="20"/>
        </w:rPr>
        <w:t>Dodávkou</w:t>
      </w:r>
      <w:r>
        <w:rPr>
          <w:b/>
          <w:spacing w:val="-5"/>
          <w:sz w:val="20"/>
        </w:rPr>
        <w:t xml:space="preserve"> </w:t>
      </w:r>
      <w:r>
        <w:rPr>
          <w:b/>
          <w:sz w:val="20"/>
        </w:rPr>
        <w:t>č.</w:t>
      </w:r>
      <w:r>
        <w:rPr>
          <w:b/>
          <w:spacing w:val="-7"/>
          <w:sz w:val="20"/>
        </w:rPr>
        <w:t xml:space="preserve"> </w:t>
      </w:r>
      <w:r>
        <w:rPr>
          <w:b/>
          <w:spacing w:val="-10"/>
          <w:sz w:val="20"/>
        </w:rPr>
        <w:t>2</w:t>
      </w:r>
    </w:p>
    <w:p w14:paraId="0F5F4EB5" w14:textId="77777777" w:rsidR="008A4C40" w:rsidRDefault="008A4C40">
      <w:pPr>
        <w:pStyle w:val="Zkladntext"/>
        <w:spacing w:before="6"/>
        <w:ind w:left="0"/>
        <w:rPr>
          <w:b/>
          <w:sz w:val="20"/>
        </w:rPr>
      </w:pPr>
    </w:p>
    <w:p w14:paraId="565B31EC" w14:textId="77777777" w:rsidR="008A4C40" w:rsidRDefault="00FA0DD2">
      <w:pPr>
        <w:pStyle w:val="Zkladntext"/>
        <w:spacing w:before="1"/>
        <w:ind w:left="158" w:right="813"/>
        <w:jc w:val="both"/>
      </w:pPr>
      <w:r>
        <w:t>Dodavatel</w:t>
      </w:r>
      <w:r>
        <w:rPr>
          <w:spacing w:val="75"/>
          <w:w w:val="150"/>
        </w:rPr>
        <w:t xml:space="preserve"> </w:t>
      </w:r>
      <w:r>
        <w:t>zajistí</w:t>
      </w:r>
      <w:r>
        <w:rPr>
          <w:spacing w:val="76"/>
          <w:w w:val="150"/>
        </w:rPr>
        <w:t xml:space="preserve"> </w:t>
      </w:r>
      <w:r>
        <w:t>veškerou</w:t>
      </w:r>
      <w:r>
        <w:rPr>
          <w:spacing w:val="77"/>
          <w:w w:val="150"/>
        </w:rPr>
        <w:t xml:space="preserve"> </w:t>
      </w:r>
      <w:r>
        <w:t>podporu</w:t>
      </w:r>
      <w:r>
        <w:rPr>
          <w:spacing w:val="75"/>
          <w:w w:val="150"/>
        </w:rPr>
        <w:t xml:space="preserve"> </w:t>
      </w:r>
      <w:r>
        <w:t>poddodavatelů</w:t>
      </w:r>
      <w:r>
        <w:rPr>
          <w:spacing w:val="76"/>
          <w:w w:val="150"/>
        </w:rPr>
        <w:t xml:space="preserve"> </w:t>
      </w:r>
      <w:r>
        <w:t>při</w:t>
      </w:r>
      <w:r>
        <w:rPr>
          <w:spacing w:val="74"/>
          <w:w w:val="150"/>
        </w:rPr>
        <w:t xml:space="preserve"> </w:t>
      </w:r>
      <w:r>
        <w:t>montáži,</w:t>
      </w:r>
      <w:r>
        <w:rPr>
          <w:spacing w:val="78"/>
          <w:w w:val="150"/>
        </w:rPr>
        <w:t xml:space="preserve"> </w:t>
      </w:r>
      <w:r>
        <w:t>instalaci,</w:t>
      </w:r>
      <w:r>
        <w:rPr>
          <w:spacing w:val="78"/>
          <w:w w:val="150"/>
        </w:rPr>
        <w:t xml:space="preserve"> </w:t>
      </w:r>
      <w:r>
        <w:t>konfiguraci a</w:t>
      </w:r>
      <w:r>
        <w:rPr>
          <w:spacing w:val="-1"/>
        </w:rPr>
        <w:t xml:space="preserve"> </w:t>
      </w:r>
      <w:r>
        <w:t xml:space="preserve">napojení na stávající systémy </w:t>
      </w:r>
      <w:proofErr w:type="spellStart"/>
      <w:r>
        <w:t>DCeGOV</w:t>
      </w:r>
      <w:proofErr w:type="spellEnd"/>
      <w:r>
        <w:t xml:space="preserve"> a</w:t>
      </w:r>
      <w:r>
        <w:rPr>
          <w:spacing w:val="-1"/>
        </w:rPr>
        <w:t xml:space="preserve"> </w:t>
      </w:r>
      <w:r>
        <w:t>administraci veškerých činností s tím souvisejících, mimo jiné:</w:t>
      </w:r>
    </w:p>
    <w:p w14:paraId="0396FF1C" w14:textId="77777777" w:rsidR="008A4C40" w:rsidRDefault="00FA0DD2">
      <w:pPr>
        <w:pStyle w:val="Odstavecseseznamem"/>
        <w:numPr>
          <w:ilvl w:val="0"/>
          <w:numId w:val="17"/>
        </w:numPr>
        <w:tabs>
          <w:tab w:val="left" w:pos="878"/>
        </w:tabs>
        <w:spacing w:before="0" w:line="276" w:lineRule="auto"/>
        <w:ind w:right="798"/>
        <w:rPr>
          <w:rFonts w:ascii="Symbol" w:hAnsi="Symbol"/>
          <w:sz w:val="20"/>
        </w:rPr>
      </w:pPr>
      <w:r>
        <w:t>koordinace</w:t>
      </w:r>
      <w:r>
        <w:rPr>
          <w:spacing w:val="80"/>
        </w:rPr>
        <w:t xml:space="preserve"> </w:t>
      </w:r>
      <w:r>
        <w:t>veškerých</w:t>
      </w:r>
      <w:r>
        <w:rPr>
          <w:spacing w:val="80"/>
        </w:rPr>
        <w:t xml:space="preserve"> </w:t>
      </w:r>
      <w:r>
        <w:t>činností</w:t>
      </w:r>
      <w:r>
        <w:rPr>
          <w:spacing w:val="80"/>
        </w:rPr>
        <w:t xml:space="preserve"> </w:t>
      </w:r>
      <w:r>
        <w:t>mezi</w:t>
      </w:r>
      <w:r>
        <w:rPr>
          <w:spacing w:val="80"/>
        </w:rPr>
        <w:t xml:space="preserve"> </w:t>
      </w:r>
      <w:r>
        <w:t>objednatelem,</w:t>
      </w:r>
      <w:r>
        <w:rPr>
          <w:spacing w:val="80"/>
        </w:rPr>
        <w:t xml:space="preserve"> </w:t>
      </w:r>
      <w:r>
        <w:t>dodavatelem,</w:t>
      </w:r>
      <w:r>
        <w:rPr>
          <w:spacing w:val="80"/>
        </w:rPr>
        <w:t xml:space="preserve"> </w:t>
      </w:r>
      <w:r>
        <w:t>poddodavateli</w:t>
      </w:r>
      <w:r>
        <w:rPr>
          <w:spacing w:val="40"/>
        </w:rPr>
        <w:t xml:space="preserve"> </w:t>
      </w:r>
      <w:r>
        <w:t>a třetími stranami (datovými centry)</w:t>
      </w:r>
    </w:p>
    <w:p w14:paraId="52C57684" w14:textId="77777777" w:rsidR="008A4C40" w:rsidRDefault="00FA0DD2">
      <w:pPr>
        <w:pStyle w:val="Odstavecseseznamem"/>
        <w:numPr>
          <w:ilvl w:val="0"/>
          <w:numId w:val="17"/>
        </w:numPr>
        <w:tabs>
          <w:tab w:val="left" w:pos="878"/>
        </w:tabs>
        <w:spacing w:before="0" w:line="276" w:lineRule="auto"/>
        <w:ind w:right="796"/>
        <w:rPr>
          <w:rFonts w:ascii="Symbol" w:hAnsi="Symbol"/>
          <w:sz w:val="20"/>
        </w:rPr>
      </w:pPr>
      <w:r>
        <w:t>činnosti související s</w:t>
      </w:r>
      <w:r>
        <w:rPr>
          <w:spacing w:val="-2"/>
        </w:rPr>
        <w:t xml:space="preserve"> </w:t>
      </w:r>
      <w:r>
        <w:t>dodávkou a montáží technologií včetně zajištění fyzického přístupu pracovníků poddodavatelů do datových center (zajištění přístupu do počítačových sálů, odemčení rackových skříní, přítomnost technika dodavatele po celou</w:t>
      </w:r>
      <w:r>
        <w:rPr>
          <w:spacing w:val="30"/>
        </w:rPr>
        <w:t xml:space="preserve"> </w:t>
      </w:r>
      <w:r>
        <w:t>dobu</w:t>
      </w:r>
      <w:r>
        <w:rPr>
          <w:spacing w:val="31"/>
        </w:rPr>
        <w:t xml:space="preserve"> </w:t>
      </w:r>
      <w:r>
        <w:t>dodávky</w:t>
      </w:r>
      <w:r>
        <w:rPr>
          <w:spacing w:val="32"/>
        </w:rPr>
        <w:t xml:space="preserve"> </w:t>
      </w:r>
      <w:r>
        <w:t>a</w:t>
      </w:r>
      <w:r>
        <w:rPr>
          <w:spacing w:val="-6"/>
        </w:rPr>
        <w:t xml:space="preserve"> </w:t>
      </w:r>
      <w:r>
        <w:t>montáže</w:t>
      </w:r>
      <w:r>
        <w:rPr>
          <w:spacing w:val="26"/>
        </w:rPr>
        <w:t xml:space="preserve"> </w:t>
      </w:r>
      <w:proofErr w:type="gramStart"/>
      <w:r>
        <w:t>technologií</w:t>
      </w:r>
      <w:r>
        <w:rPr>
          <w:spacing w:val="30"/>
        </w:rPr>
        <w:t xml:space="preserve"> </w:t>
      </w:r>
      <w:r>
        <w:t>-</w:t>
      </w:r>
      <w:r>
        <w:rPr>
          <w:spacing w:val="33"/>
        </w:rPr>
        <w:t xml:space="preserve"> </w:t>
      </w:r>
      <w:r>
        <w:t>přítomnosti</w:t>
      </w:r>
      <w:proofErr w:type="gramEnd"/>
      <w:r>
        <w:rPr>
          <w:spacing w:val="30"/>
        </w:rPr>
        <w:t xml:space="preserve"> </w:t>
      </w:r>
      <w:r>
        <w:t>pracovníků</w:t>
      </w:r>
      <w:r>
        <w:rPr>
          <w:spacing w:val="32"/>
        </w:rPr>
        <w:t xml:space="preserve"> </w:t>
      </w:r>
      <w:r>
        <w:t>poddodavatelů v datových centrech)</w:t>
      </w:r>
    </w:p>
    <w:p w14:paraId="7C607945" w14:textId="77777777" w:rsidR="008A4C40" w:rsidRDefault="00FA0DD2">
      <w:pPr>
        <w:pStyle w:val="Odstavecseseznamem"/>
        <w:numPr>
          <w:ilvl w:val="0"/>
          <w:numId w:val="17"/>
        </w:numPr>
        <w:tabs>
          <w:tab w:val="left" w:pos="877"/>
        </w:tabs>
        <w:spacing w:before="0" w:line="253" w:lineRule="exact"/>
        <w:ind w:left="877" w:hanging="359"/>
        <w:rPr>
          <w:rFonts w:ascii="Symbol" w:hAnsi="Symbol"/>
          <w:sz w:val="20"/>
        </w:rPr>
      </w:pPr>
      <w:r>
        <w:t>poskytnutí</w:t>
      </w:r>
      <w:r>
        <w:rPr>
          <w:spacing w:val="-9"/>
        </w:rPr>
        <w:t xml:space="preserve"> </w:t>
      </w:r>
      <w:r>
        <w:t>součinnosti</w:t>
      </w:r>
      <w:r>
        <w:rPr>
          <w:spacing w:val="-13"/>
        </w:rPr>
        <w:t xml:space="preserve"> </w:t>
      </w:r>
      <w:r>
        <w:rPr>
          <w:sz w:val="20"/>
        </w:rPr>
        <w:t>při</w:t>
      </w:r>
      <w:r>
        <w:rPr>
          <w:spacing w:val="-7"/>
          <w:sz w:val="20"/>
        </w:rPr>
        <w:t xml:space="preserve"> </w:t>
      </w:r>
      <w:r>
        <w:rPr>
          <w:sz w:val="20"/>
        </w:rPr>
        <w:t>zahoření</w:t>
      </w:r>
      <w:r>
        <w:rPr>
          <w:spacing w:val="-6"/>
          <w:sz w:val="20"/>
        </w:rPr>
        <w:t xml:space="preserve"> </w:t>
      </w:r>
      <w:r>
        <w:rPr>
          <w:sz w:val="20"/>
        </w:rPr>
        <w:t>instalovaných</w:t>
      </w:r>
      <w:r>
        <w:rPr>
          <w:spacing w:val="-8"/>
          <w:sz w:val="20"/>
        </w:rPr>
        <w:t xml:space="preserve"> </w:t>
      </w:r>
      <w:r>
        <w:rPr>
          <w:sz w:val="20"/>
        </w:rPr>
        <w:t>zařízení</w:t>
      </w:r>
      <w:r>
        <w:t>,</w:t>
      </w:r>
      <w:r>
        <w:rPr>
          <w:spacing w:val="-6"/>
        </w:rPr>
        <w:t xml:space="preserve"> </w:t>
      </w:r>
      <w:r>
        <w:t>kontrola</w:t>
      </w:r>
      <w:r>
        <w:rPr>
          <w:spacing w:val="-8"/>
        </w:rPr>
        <w:t xml:space="preserve"> </w:t>
      </w:r>
      <w:r>
        <w:t>protokolu</w:t>
      </w:r>
      <w:r>
        <w:rPr>
          <w:spacing w:val="-9"/>
        </w:rPr>
        <w:t xml:space="preserve"> </w:t>
      </w:r>
      <w:r>
        <w:t>o</w:t>
      </w:r>
      <w:r>
        <w:rPr>
          <w:spacing w:val="-6"/>
        </w:rPr>
        <w:t xml:space="preserve"> </w:t>
      </w:r>
      <w:r>
        <w:rPr>
          <w:spacing w:val="-2"/>
        </w:rPr>
        <w:t>zahoření</w:t>
      </w:r>
    </w:p>
    <w:p w14:paraId="1C194BAC" w14:textId="77777777" w:rsidR="008A4C40" w:rsidRDefault="00FA0DD2">
      <w:pPr>
        <w:pStyle w:val="Odstavecseseznamem"/>
        <w:numPr>
          <w:ilvl w:val="0"/>
          <w:numId w:val="17"/>
        </w:numPr>
        <w:tabs>
          <w:tab w:val="left" w:pos="878"/>
        </w:tabs>
        <w:spacing w:before="38" w:line="276" w:lineRule="auto"/>
        <w:ind w:right="801"/>
        <w:rPr>
          <w:rFonts w:ascii="Symbol" w:hAnsi="Symbol"/>
          <w:sz w:val="20"/>
        </w:rPr>
      </w:pPr>
      <w:r>
        <w:t xml:space="preserve">zajištění potřebné součinnosti pro konfiguraci technologií pro provedení akceptačních </w:t>
      </w:r>
      <w:r>
        <w:rPr>
          <w:spacing w:val="-2"/>
        </w:rPr>
        <w:t>testů</w:t>
      </w:r>
    </w:p>
    <w:p w14:paraId="1178C5DA" w14:textId="77777777" w:rsidR="008A4C40" w:rsidRDefault="00FA0DD2">
      <w:pPr>
        <w:pStyle w:val="Odstavecseseznamem"/>
        <w:numPr>
          <w:ilvl w:val="0"/>
          <w:numId w:val="17"/>
        </w:numPr>
        <w:tabs>
          <w:tab w:val="left" w:pos="878"/>
        </w:tabs>
        <w:spacing w:before="0" w:line="276" w:lineRule="auto"/>
        <w:ind w:right="804"/>
        <w:rPr>
          <w:rFonts w:ascii="Symbol" w:hAnsi="Symbol"/>
          <w:sz w:val="20"/>
        </w:rPr>
      </w:pPr>
      <w:r>
        <w:t xml:space="preserve">zajištění informací a poskytnutí technické dokumentace pro napojení na stávající systémy </w:t>
      </w:r>
      <w:proofErr w:type="spellStart"/>
      <w:r>
        <w:t>DCeGOV</w:t>
      </w:r>
      <w:proofErr w:type="spellEnd"/>
    </w:p>
    <w:p w14:paraId="614AF0CB" w14:textId="77777777" w:rsidR="008A4C40" w:rsidRDefault="00FA0DD2">
      <w:pPr>
        <w:pStyle w:val="Odstavecseseznamem"/>
        <w:numPr>
          <w:ilvl w:val="0"/>
          <w:numId w:val="17"/>
        </w:numPr>
        <w:tabs>
          <w:tab w:val="left" w:pos="878"/>
        </w:tabs>
        <w:spacing w:before="0" w:line="273" w:lineRule="auto"/>
        <w:ind w:right="796"/>
        <w:jc w:val="left"/>
        <w:rPr>
          <w:rFonts w:ascii="Symbol" w:hAnsi="Symbol"/>
        </w:rPr>
      </w:pPr>
      <w:r>
        <w:t>poskytnutí</w:t>
      </w:r>
      <w:r>
        <w:rPr>
          <w:spacing w:val="80"/>
        </w:rPr>
        <w:t xml:space="preserve"> </w:t>
      </w:r>
      <w:r>
        <w:t>součinnosti</w:t>
      </w:r>
      <w:r>
        <w:rPr>
          <w:spacing w:val="80"/>
        </w:rPr>
        <w:t xml:space="preserve"> </w:t>
      </w:r>
      <w:r>
        <w:t>a</w:t>
      </w:r>
      <w:r>
        <w:rPr>
          <w:spacing w:val="80"/>
        </w:rPr>
        <w:t xml:space="preserve"> </w:t>
      </w:r>
      <w:r>
        <w:t>dohledu</w:t>
      </w:r>
      <w:r>
        <w:rPr>
          <w:spacing w:val="80"/>
        </w:rPr>
        <w:t xml:space="preserve"> </w:t>
      </w:r>
      <w:r>
        <w:t>při</w:t>
      </w:r>
      <w:r>
        <w:rPr>
          <w:spacing w:val="80"/>
        </w:rPr>
        <w:t xml:space="preserve"> </w:t>
      </w:r>
      <w:r>
        <w:t>provádění</w:t>
      </w:r>
      <w:r>
        <w:rPr>
          <w:spacing w:val="80"/>
        </w:rPr>
        <w:t xml:space="preserve"> </w:t>
      </w:r>
      <w:r>
        <w:t>výkonnostních</w:t>
      </w:r>
      <w:r>
        <w:rPr>
          <w:spacing w:val="80"/>
        </w:rPr>
        <w:t xml:space="preserve"> </w:t>
      </w:r>
      <w:r>
        <w:t>testů</w:t>
      </w:r>
      <w:r>
        <w:rPr>
          <w:spacing w:val="80"/>
        </w:rPr>
        <w:t xml:space="preserve"> </w:t>
      </w:r>
      <w:r>
        <w:t xml:space="preserve">dodaných </w:t>
      </w:r>
      <w:r>
        <w:rPr>
          <w:spacing w:val="-2"/>
        </w:rPr>
        <w:t>technologií</w:t>
      </w:r>
    </w:p>
    <w:p w14:paraId="13048938" w14:textId="77777777" w:rsidR="008A4C40" w:rsidRDefault="00FA0DD2">
      <w:pPr>
        <w:pStyle w:val="Odstavecseseznamem"/>
        <w:numPr>
          <w:ilvl w:val="0"/>
          <w:numId w:val="17"/>
        </w:numPr>
        <w:tabs>
          <w:tab w:val="left" w:pos="878"/>
        </w:tabs>
        <w:spacing w:before="0" w:line="271" w:lineRule="auto"/>
        <w:ind w:right="800"/>
        <w:jc w:val="left"/>
        <w:rPr>
          <w:rFonts w:ascii="Symbol" w:hAnsi="Symbol"/>
        </w:rPr>
      </w:pPr>
      <w:r>
        <w:t>poskytnutí součinnosti při provádění rekonfigurace po provedení výkonnostních testů dodaných technologií</w:t>
      </w:r>
    </w:p>
    <w:p w14:paraId="3010EB48" w14:textId="77777777" w:rsidR="008A4C40" w:rsidRDefault="00FA0DD2">
      <w:pPr>
        <w:pStyle w:val="Odstavecseseznamem"/>
        <w:numPr>
          <w:ilvl w:val="0"/>
          <w:numId w:val="17"/>
        </w:numPr>
        <w:tabs>
          <w:tab w:val="left" w:pos="878"/>
        </w:tabs>
        <w:spacing w:before="7" w:line="276" w:lineRule="auto"/>
        <w:ind w:right="798"/>
        <w:jc w:val="left"/>
        <w:rPr>
          <w:rFonts w:ascii="Symbol" w:hAnsi="Symbol"/>
          <w:sz w:val="20"/>
        </w:rPr>
      </w:pPr>
      <w:r>
        <w:t>součinnost</w:t>
      </w:r>
      <w:r>
        <w:rPr>
          <w:spacing w:val="40"/>
        </w:rPr>
        <w:t xml:space="preserve"> </w:t>
      </w:r>
      <w:r>
        <w:t>s</w:t>
      </w:r>
      <w:r>
        <w:rPr>
          <w:spacing w:val="40"/>
        </w:rPr>
        <w:t xml:space="preserve"> </w:t>
      </w:r>
      <w:r>
        <w:t>pracovníky</w:t>
      </w:r>
      <w:r>
        <w:rPr>
          <w:spacing w:val="40"/>
        </w:rPr>
        <w:t xml:space="preserve"> </w:t>
      </w:r>
      <w:r>
        <w:t>poddodavatelů</w:t>
      </w:r>
      <w:r>
        <w:rPr>
          <w:spacing w:val="40"/>
        </w:rPr>
        <w:t xml:space="preserve"> </w:t>
      </w:r>
      <w:r>
        <w:t>při</w:t>
      </w:r>
      <w:r>
        <w:rPr>
          <w:spacing w:val="40"/>
        </w:rPr>
        <w:t xml:space="preserve"> </w:t>
      </w:r>
      <w:r>
        <w:t>vytvoření</w:t>
      </w:r>
      <w:r>
        <w:rPr>
          <w:spacing w:val="40"/>
        </w:rPr>
        <w:t xml:space="preserve"> </w:t>
      </w:r>
      <w:r>
        <w:t>plánu</w:t>
      </w:r>
      <w:r>
        <w:rPr>
          <w:spacing w:val="40"/>
        </w:rPr>
        <w:t xml:space="preserve"> </w:t>
      </w:r>
      <w:r>
        <w:t>migrace</w:t>
      </w:r>
      <w:r>
        <w:rPr>
          <w:spacing w:val="40"/>
        </w:rPr>
        <w:t xml:space="preserve"> </w:t>
      </w:r>
      <w:r>
        <w:t>dat</w:t>
      </w:r>
      <w:r>
        <w:rPr>
          <w:spacing w:val="40"/>
        </w:rPr>
        <w:t xml:space="preserve"> </w:t>
      </w:r>
      <w:r>
        <w:t>(vytvoření technického</w:t>
      </w:r>
      <w:r>
        <w:rPr>
          <w:spacing w:val="-13"/>
        </w:rPr>
        <w:t xml:space="preserve"> </w:t>
      </w:r>
      <w:r>
        <w:t>zadání,</w:t>
      </w:r>
      <w:r>
        <w:rPr>
          <w:spacing w:val="-12"/>
        </w:rPr>
        <w:t xml:space="preserve"> </w:t>
      </w:r>
      <w:r>
        <w:t>poskytnutí</w:t>
      </w:r>
      <w:r>
        <w:rPr>
          <w:spacing w:val="-12"/>
        </w:rPr>
        <w:t xml:space="preserve"> </w:t>
      </w:r>
      <w:r>
        <w:t>potřebných</w:t>
      </w:r>
      <w:r>
        <w:rPr>
          <w:spacing w:val="-14"/>
        </w:rPr>
        <w:t xml:space="preserve"> </w:t>
      </w:r>
      <w:r>
        <w:t>informací</w:t>
      </w:r>
      <w:r>
        <w:rPr>
          <w:spacing w:val="-12"/>
        </w:rPr>
        <w:t xml:space="preserve"> </w:t>
      </w:r>
      <w:r>
        <w:t>a</w:t>
      </w:r>
      <w:r>
        <w:rPr>
          <w:spacing w:val="-13"/>
        </w:rPr>
        <w:t xml:space="preserve"> </w:t>
      </w:r>
      <w:r>
        <w:t>dat,</w:t>
      </w:r>
      <w:r>
        <w:rPr>
          <w:spacing w:val="-11"/>
        </w:rPr>
        <w:t xml:space="preserve"> </w:t>
      </w:r>
      <w:r>
        <w:t>kontrola</w:t>
      </w:r>
      <w:r>
        <w:rPr>
          <w:spacing w:val="-13"/>
        </w:rPr>
        <w:t xml:space="preserve"> </w:t>
      </w:r>
      <w:r>
        <w:t>výsledného</w:t>
      </w:r>
      <w:r>
        <w:rPr>
          <w:spacing w:val="-11"/>
        </w:rPr>
        <w:t xml:space="preserve"> </w:t>
      </w:r>
      <w:r>
        <w:t>plánu)</w:t>
      </w:r>
    </w:p>
    <w:p w14:paraId="141EFD01" w14:textId="77777777" w:rsidR="008A4C40" w:rsidRDefault="00FA0DD2">
      <w:pPr>
        <w:pStyle w:val="Odstavecseseznamem"/>
        <w:numPr>
          <w:ilvl w:val="0"/>
          <w:numId w:val="17"/>
        </w:numPr>
        <w:tabs>
          <w:tab w:val="left" w:pos="878"/>
        </w:tabs>
        <w:spacing w:before="0" w:line="276" w:lineRule="auto"/>
        <w:ind w:right="797"/>
        <w:jc w:val="left"/>
        <w:rPr>
          <w:rFonts w:ascii="Symbol" w:hAnsi="Symbol"/>
          <w:sz w:val="20"/>
        </w:rPr>
      </w:pPr>
      <w:r>
        <w:t>zajištění spolupráce při migraci dat a provedení kontroly migrace, kontrola Protokolu</w:t>
      </w:r>
      <w:r>
        <w:rPr>
          <w:spacing w:val="80"/>
        </w:rPr>
        <w:t xml:space="preserve"> </w:t>
      </w:r>
      <w:r>
        <w:t>o migraci</w:t>
      </w:r>
    </w:p>
    <w:p w14:paraId="03DCCCA9" w14:textId="77777777" w:rsidR="008A4C40" w:rsidRDefault="00FA0DD2">
      <w:pPr>
        <w:pStyle w:val="Odstavecseseznamem"/>
        <w:numPr>
          <w:ilvl w:val="0"/>
          <w:numId w:val="17"/>
        </w:numPr>
        <w:tabs>
          <w:tab w:val="left" w:pos="878"/>
        </w:tabs>
        <w:spacing w:before="1"/>
        <w:jc w:val="left"/>
        <w:rPr>
          <w:rFonts w:ascii="Symbol" w:hAnsi="Symbol"/>
          <w:sz w:val="20"/>
        </w:rPr>
      </w:pPr>
      <w:r>
        <w:t>Plán</w:t>
      </w:r>
      <w:r>
        <w:rPr>
          <w:spacing w:val="-7"/>
        </w:rPr>
        <w:t xml:space="preserve"> </w:t>
      </w:r>
      <w:r>
        <w:t>sestavení</w:t>
      </w:r>
      <w:r>
        <w:rPr>
          <w:spacing w:val="-5"/>
        </w:rPr>
        <w:t xml:space="preserve"> </w:t>
      </w:r>
      <w:proofErr w:type="spellStart"/>
      <w:r>
        <w:rPr>
          <w:spacing w:val="-2"/>
        </w:rPr>
        <w:t>geoclusteru</w:t>
      </w:r>
      <w:proofErr w:type="spellEnd"/>
      <w:r>
        <w:rPr>
          <w:spacing w:val="-2"/>
        </w:rPr>
        <w:t>.</w:t>
      </w:r>
    </w:p>
    <w:p w14:paraId="48A412D6" w14:textId="77777777" w:rsidR="008A4C40" w:rsidRDefault="00FA0DD2">
      <w:pPr>
        <w:pStyle w:val="Odstavecseseznamem"/>
        <w:numPr>
          <w:ilvl w:val="0"/>
          <w:numId w:val="17"/>
        </w:numPr>
        <w:tabs>
          <w:tab w:val="left" w:pos="878"/>
        </w:tabs>
        <w:spacing w:before="38"/>
        <w:jc w:val="left"/>
        <w:rPr>
          <w:rFonts w:ascii="Symbol" w:hAnsi="Symbol"/>
          <w:sz w:val="20"/>
        </w:rPr>
      </w:pPr>
      <w:r>
        <w:t>součinnost</w:t>
      </w:r>
      <w:r>
        <w:rPr>
          <w:spacing w:val="-6"/>
        </w:rPr>
        <w:t xml:space="preserve"> </w:t>
      </w:r>
      <w:r>
        <w:t>při</w:t>
      </w:r>
      <w:r>
        <w:rPr>
          <w:spacing w:val="-6"/>
        </w:rPr>
        <w:t xml:space="preserve"> </w:t>
      </w:r>
      <w:r>
        <w:t>nastavení</w:t>
      </w:r>
      <w:r>
        <w:rPr>
          <w:spacing w:val="-9"/>
        </w:rPr>
        <w:t xml:space="preserve"> </w:t>
      </w:r>
      <w:proofErr w:type="spellStart"/>
      <w:r>
        <w:rPr>
          <w:spacing w:val="-2"/>
        </w:rPr>
        <w:t>geoclusteru</w:t>
      </w:r>
      <w:proofErr w:type="spellEnd"/>
    </w:p>
    <w:p w14:paraId="5973725C" w14:textId="77777777" w:rsidR="008A4C40" w:rsidRDefault="00FA0DD2">
      <w:pPr>
        <w:pStyle w:val="Odstavecseseznamem"/>
        <w:numPr>
          <w:ilvl w:val="0"/>
          <w:numId w:val="17"/>
        </w:numPr>
        <w:tabs>
          <w:tab w:val="left" w:pos="878"/>
        </w:tabs>
        <w:spacing w:before="37" w:line="276" w:lineRule="auto"/>
        <w:ind w:right="800"/>
        <w:rPr>
          <w:rFonts w:ascii="Symbol" w:hAnsi="Symbol"/>
          <w:sz w:val="20"/>
        </w:rPr>
      </w:pPr>
      <w:r>
        <w:t xml:space="preserve">aktivní účast a kontrola veškeré převzaté dokumentace skutečného provedení od poddodavatelů, součinnost pro poddodavatele při jejich vstupech do kabelové knihy (dokumentace zapojení LAN, SAN a elektrického napájení), kontrola kompletnosti </w:t>
      </w:r>
      <w:r>
        <w:rPr>
          <w:spacing w:val="-2"/>
        </w:rPr>
        <w:t>vstupů</w:t>
      </w:r>
    </w:p>
    <w:p w14:paraId="3CF70C5D" w14:textId="77777777" w:rsidR="008A4C40" w:rsidRDefault="00FA0DD2">
      <w:pPr>
        <w:pStyle w:val="Odstavecseseznamem"/>
        <w:numPr>
          <w:ilvl w:val="0"/>
          <w:numId w:val="17"/>
        </w:numPr>
        <w:tabs>
          <w:tab w:val="left" w:pos="878"/>
        </w:tabs>
        <w:spacing w:before="0" w:line="273" w:lineRule="auto"/>
        <w:ind w:right="797"/>
        <w:rPr>
          <w:rFonts w:ascii="Symbol" w:hAnsi="Symbol"/>
        </w:rPr>
      </w:pPr>
      <w:r>
        <w:t xml:space="preserve">Součinnost pro napojení poddodavatelů do dohledových nástrojů a monitoringů </w:t>
      </w:r>
      <w:proofErr w:type="spellStart"/>
      <w:r>
        <w:t>DCeGOV</w:t>
      </w:r>
      <w:proofErr w:type="spellEnd"/>
      <w:r>
        <w:t>, zajištění vzdáleného přístupu vybraných pracovníků poddodavatelů do datových center na instalované technologie pro správu systémů</w:t>
      </w:r>
    </w:p>
    <w:p w14:paraId="6CA21690" w14:textId="77777777" w:rsidR="008A4C40" w:rsidRDefault="00FA0DD2">
      <w:pPr>
        <w:pStyle w:val="Odstavecseseznamem"/>
        <w:numPr>
          <w:ilvl w:val="0"/>
          <w:numId w:val="17"/>
        </w:numPr>
        <w:tabs>
          <w:tab w:val="left" w:pos="878"/>
        </w:tabs>
        <w:spacing w:before="4" w:line="271" w:lineRule="auto"/>
        <w:ind w:right="799"/>
        <w:rPr>
          <w:rFonts w:ascii="Symbol" w:hAnsi="Symbol"/>
        </w:rPr>
      </w:pPr>
      <w:r>
        <w:t>Součinnost při implementaci dodané technologie do prostředí Objednatele, zajištění podkladů – výpisů stávajících konfigurací, kontrola provedení implementace</w:t>
      </w:r>
    </w:p>
    <w:p w14:paraId="214876CB" w14:textId="77777777" w:rsidR="008A4C40" w:rsidRDefault="00FA0DD2">
      <w:pPr>
        <w:pStyle w:val="Odstavecseseznamem"/>
        <w:numPr>
          <w:ilvl w:val="0"/>
          <w:numId w:val="17"/>
        </w:numPr>
        <w:tabs>
          <w:tab w:val="left" w:pos="877"/>
        </w:tabs>
        <w:spacing w:before="5"/>
        <w:ind w:left="877" w:hanging="359"/>
        <w:rPr>
          <w:rFonts w:ascii="Symbol" w:hAnsi="Symbol"/>
        </w:rPr>
      </w:pPr>
      <w:r>
        <w:t>Převzetí</w:t>
      </w:r>
      <w:r>
        <w:rPr>
          <w:spacing w:val="-7"/>
        </w:rPr>
        <w:t xml:space="preserve"> </w:t>
      </w:r>
      <w:r>
        <w:t>doplnění</w:t>
      </w:r>
      <w:r>
        <w:rPr>
          <w:spacing w:val="-6"/>
        </w:rPr>
        <w:t xml:space="preserve"> </w:t>
      </w:r>
      <w:r>
        <w:t>bezpečnostní</w:t>
      </w:r>
      <w:r>
        <w:rPr>
          <w:spacing w:val="-7"/>
        </w:rPr>
        <w:t xml:space="preserve"> </w:t>
      </w:r>
      <w:r>
        <w:t>a</w:t>
      </w:r>
      <w:r>
        <w:rPr>
          <w:spacing w:val="-5"/>
        </w:rPr>
        <w:t xml:space="preserve"> </w:t>
      </w:r>
      <w:r>
        <w:t>provozní</w:t>
      </w:r>
      <w:r>
        <w:rPr>
          <w:spacing w:val="-4"/>
        </w:rPr>
        <w:t xml:space="preserve"> </w:t>
      </w:r>
      <w:r>
        <w:t>dokumentace</w:t>
      </w:r>
      <w:r>
        <w:rPr>
          <w:spacing w:val="-8"/>
        </w:rPr>
        <w:t xml:space="preserve"> </w:t>
      </w:r>
      <w:r>
        <w:t>včetně</w:t>
      </w:r>
      <w:r>
        <w:rPr>
          <w:spacing w:val="-6"/>
        </w:rPr>
        <w:t xml:space="preserve"> </w:t>
      </w:r>
      <w:r>
        <w:t>skutečného</w:t>
      </w:r>
      <w:r>
        <w:rPr>
          <w:spacing w:val="-4"/>
        </w:rPr>
        <w:t xml:space="preserve"> </w:t>
      </w:r>
      <w:r>
        <w:rPr>
          <w:spacing w:val="-2"/>
        </w:rPr>
        <w:t>zapojení</w:t>
      </w:r>
    </w:p>
    <w:p w14:paraId="7402138C" w14:textId="77777777" w:rsidR="008A4C40" w:rsidRDefault="00FA0DD2">
      <w:pPr>
        <w:pStyle w:val="Zkladntext"/>
        <w:spacing w:before="38"/>
        <w:ind w:left="878"/>
        <w:jc w:val="both"/>
      </w:pPr>
      <w:r>
        <w:t>a</w:t>
      </w:r>
      <w:r>
        <w:rPr>
          <w:spacing w:val="-8"/>
        </w:rPr>
        <w:t xml:space="preserve"> </w:t>
      </w:r>
      <w:r>
        <w:t>konfigurace</w:t>
      </w:r>
      <w:r>
        <w:rPr>
          <w:spacing w:val="-7"/>
        </w:rPr>
        <w:t xml:space="preserve"> </w:t>
      </w:r>
      <w:r>
        <w:t>od</w:t>
      </w:r>
      <w:r>
        <w:rPr>
          <w:spacing w:val="-10"/>
        </w:rPr>
        <w:t xml:space="preserve"> </w:t>
      </w:r>
      <w:r>
        <w:t>poddodavatelů,</w:t>
      </w:r>
      <w:r>
        <w:rPr>
          <w:spacing w:val="-9"/>
        </w:rPr>
        <w:t xml:space="preserve"> </w:t>
      </w:r>
      <w:r>
        <w:t>kontrola</w:t>
      </w:r>
      <w:r>
        <w:rPr>
          <w:spacing w:val="-8"/>
        </w:rPr>
        <w:t xml:space="preserve"> </w:t>
      </w:r>
      <w:r>
        <w:t>dokumentace,</w:t>
      </w:r>
      <w:r>
        <w:rPr>
          <w:spacing w:val="-8"/>
        </w:rPr>
        <w:t xml:space="preserve"> </w:t>
      </w:r>
      <w:r>
        <w:t>ověření</w:t>
      </w:r>
      <w:r>
        <w:rPr>
          <w:spacing w:val="-9"/>
        </w:rPr>
        <w:t xml:space="preserve"> </w:t>
      </w:r>
      <w:r>
        <w:t>správného</w:t>
      </w:r>
      <w:r>
        <w:rPr>
          <w:spacing w:val="-7"/>
        </w:rPr>
        <w:t xml:space="preserve"> </w:t>
      </w:r>
      <w:r>
        <w:rPr>
          <w:spacing w:val="-2"/>
        </w:rPr>
        <w:t>napojení</w:t>
      </w:r>
    </w:p>
    <w:p w14:paraId="0EB4DED8" w14:textId="77777777" w:rsidR="008A4C40" w:rsidRDefault="00FA0DD2">
      <w:pPr>
        <w:pStyle w:val="Odstavecseseznamem"/>
        <w:numPr>
          <w:ilvl w:val="0"/>
          <w:numId w:val="17"/>
        </w:numPr>
        <w:tabs>
          <w:tab w:val="left" w:pos="877"/>
        </w:tabs>
        <w:spacing w:before="38"/>
        <w:ind w:left="877" w:hanging="359"/>
        <w:rPr>
          <w:rFonts w:ascii="Symbol" w:hAnsi="Symbol"/>
          <w:sz w:val="20"/>
        </w:rPr>
      </w:pPr>
      <w:r>
        <w:t>Součinnost</w:t>
      </w:r>
      <w:r>
        <w:rPr>
          <w:spacing w:val="-8"/>
        </w:rPr>
        <w:t xml:space="preserve"> </w:t>
      </w:r>
      <w:r>
        <w:t>při</w:t>
      </w:r>
      <w:r>
        <w:rPr>
          <w:spacing w:val="-8"/>
        </w:rPr>
        <w:t xml:space="preserve"> </w:t>
      </w:r>
      <w:r>
        <w:t>předání</w:t>
      </w:r>
      <w:r>
        <w:rPr>
          <w:spacing w:val="-7"/>
        </w:rPr>
        <w:t xml:space="preserve"> </w:t>
      </w:r>
      <w:r>
        <w:t>technologií</w:t>
      </w:r>
      <w:r>
        <w:rPr>
          <w:spacing w:val="-5"/>
        </w:rPr>
        <w:t xml:space="preserve"> </w:t>
      </w:r>
      <w:r>
        <w:t>do</w:t>
      </w:r>
      <w:r>
        <w:rPr>
          <w:spacing w:val="-8"/>
        </w:rPr>
        <w:t xml:space="preserve"> </w:t>
      </w:r>
      <w:r>
        <w:t>majetku</w:t>
      </w:r>
      <w:r>
        <w:rPr>
          <w:spacing w:val="-8"/>
        </w:rPr>
        <w:t xml:space="preserve"> </w:t>
      </w:r>
      <w:r>
        <w:rPr>
          <w:spacing w:val="-2"/>
        </w:rPr>
        <w:t>Objednatele</w:t>
      </w:r>
    </w:p>
    <w:p w14:paraId="4BD5B70C" w14:textId="77777777" w:rsidR="008A4C40" w:rsidRDefault="008A4C40">
      <w:pPr>
        <w:pStyle w:val="Zkladntext"/>
        <w:spacing w:before="158"/>
        <w:ind w:left="0"/>
      </w:pPr>
    </w:p>
    <w:p w14:paraId="60DC1223" w14:textId="77777777" w:rsidR="008A4C40" w:rsidRDefault="00FA0DD2">
      <w:pPr>
        <w:pStyle w:val="Nadpis1"/>
        <w:numPr>
          <w:ilvl w:val="1"/>
          <w:numId w:val="41"/>
        </w:numPr>
        <w:tabs>
          <w:tab w:val="left" w:pos="878"/>
        </w:tabs>
        <w:spacing w:before="1"/>
        <w:ind w:hanging="482"/>
        <w:rPr>
          <w:b w:val="0"/>
        </w:rPr>
      </w:pPr>
      <w:r>
        <w:t>Projektová</w:t>
      </w:r>
      <w:r>
        <w:rPr>
          <w:spacing w:val="-7"/>
        </w:rPr>
        <w:t xml:space="preserve"> </w:t>
      </w:r>
      <w:r>
        <w:rPr>
          <w:spacing w:val="-2"/>
        </w:rPr>
        <w:t>činnost</w:t>
      </w:r>
    </w:p>
    <w:p w14:paraId="75B0AD31" w14:textId="77777777" w:rsidR="008A4C40" w:rsidRDefault="00FA0DD2">
      <w:pPr>
        <w:pStyle w:val="Odstavecseseznamem"/>
        <w:numPr>
          <w:ilvl w:val="2"/>
          <w:numId w:val="41"/>
        </w:numPr>
        <w:tabs>
          <w:tab w:val="left" w:pos="878"/>
          <w:tab w:val="left" w:pos="1912"/>
          <w:tab w:val="left" w:pos="3066"/>
          <w:tab w:val="left" w:pos="4086"/>
          <w:tab w:val="left" w:pos="5180"/>
          <w:tab w:val="left" w:pos="6345"/>
          <w:tab w:val="left" w:pos="7159"/>
          <w:tab w:val="left" w:pos="7922"/>
        </w:tabs>
        <w:spacing w:before="37"/>
        <w:jc w:val="left"/>
      </w:pPr>
      <w:r>
        <w:rPr>
          <w:spacing w:val="-2"/>
        </w:rPr>
        <w:t>Kontrola</w:t>
      </w:r>
      <w:r>
        <w:tab/>
      </w:r>
      <w:r>
        <w:rPr>
          <w:spacing w:val="-2"/>
        </w:rPr>
        <w:t>časového</w:t>
      </w:r>
      <w:r>
        <w:tab/>
      </w:r>
      <w:r>
        <w:rPr>
          <w:spacing w:val="-2"/>
        </w:rPr>
        <w:t>průběhu</w:t>
      </w:r>
      <w:r>
        <w:tab/>
      </w:r>
      <w:r>
        <w:rPr>
          <w:spacing w:val="-2"/>
        </w:rPr>
        <w:t>realizace</w:t>
      </w:r>
      <w:r>
        <w:tab/>
      </w:r>
      <w:r>
        <w:rPr>
          <w:spacing w:val="-2"/>
        </w:rPr>
        <w:t>Předmětu</w:t>
      </w:r>
      <w:r>
        <w:tab/>
      </w:r>
      <w:r>
        <w:rPr>
          <w:spacing w:val="-2"/>
        </w:rPr>
        <w:t>plnění</w:t>
      </w:r>
      <w:r>
        <w:tab/>
      </w:r>
      <w:r>
        <w:rPr>
          <w:spacing w:val="-2"/>
        </w:rPr>
        <w:t>oproti</w:t>
      </w:r>
      <w:r>
        <w:tab/>
      </w:r>
      <w:r>
        <w:rPr>
          <w:spacing w:val="-2"/>
        </w:rPr>
        <w:t>plánovanému</w:t>
      </w:r>
    </w:p>
    <w:p w14:paraId="15F120E5" w14:textId="77777777" w:rsidR="008A4C40" w:rsidRDefault="00FA0DD2">
      <w:pPr>
        <w:pStyle w:val="Zkladntext"/>
        <w:spacing w:before="35"/>
        <w:ind w:left="878"/>
      </w:pPr>
      <w:r>
        <w:t>harmonogramu</w:t>
      </w:r>
      <w:r>
        <w:rPr>
          <w:spacing w:val="-13"/>
        </w:rPr>
        <w:t xml:space="preserve"> </w:t>
      </w:r>
      <w:r>
        <w:rPr>
          <w:spacing w:val="-2"/>
        </w:rPr>
        <w:t>Projektu.</w:t>
      </w:r>
    </w:p>
    <w:p w14:paraId="5E87C0D7" w14:textId="77777777" w:rsidR="008A4C40" w:rsidRDefault="00FA0DD2">
      <w:pPr>
        <w:pStyle w:val="Odstavecseseznamem"/>
        <w:numPr>
          <w:ilvl w:val="2"/>
          <w:numId w:val="41"/>
        </w:numPr>
        <w:tabs>
          <w:tab w:val="left" w:pos="878"/>
        </w:tabs>
        <w:spacing w:before="37"/>
        <w:jc w:val="left"/>
      </w:pPr>
      <w:r>
        <w:t>Řízení</w:t>
      </w:r>
      <w:r>
        <w:rPr>
          <w:spacing w:val="-7"/>
        </w:rPr>
        <w:t xml:space="preserve"> </w:t>
      </w:r>
      <w:r>
        <w:t>zdrojů</w:t>
      </w:r>
      <w:r>
        <w:rPr>
          <w:spacing w:val="-7"/>
        </w:rPr>
        <w:t xml:space="preserve"> </w:t>
      </w:r>
      <w:r>
        <w:t>v</w:t>
      </w:r>
      <w:r>
        <w:rPr>
          <w:spacing w:val="-7"/>
        </w:rPr>
        <w:t xml:space="preserve"> </w:t>
      </w:r>
      <w:r>
        <w:t>rámci</w:t>
      </w:r>
      <w:r>
        <w:rPr>
          <w:spacing w:val="-7"/>
        </w:rPr>
        <w:t xml:space="preserve"> </w:t>
      </w:r>
      <w:r>
        <w:t>realizace</w:t>
      </w:r>
      <w:r>
        <w:rPr>
          <w:spacing w:val="-3"/>
        </w:rPr>
        <w:t xml:space="preserve"> </w:t>
      </w:r>
      <w:r>
        <w:t>Předmětu</w:t>
      </w:r>
      <w:r>
        <w:rPr>
          <w:spacing w:val="-5"/>
        </w:rPr>
        <w:t xml:space="preserve"> </w:t>
      </w:r>
      <w:r>
        <w:rPr>
          <w:spacing w:val="-2"/>
        </w:rPr>
        <w:t>plnění.</w:t>
      </w:r>
    </w:p>
    <w:p w14:paraId="18FDD52B" w14:textId="77777777" w:rsidR="008A4C40" w:rsidRDefault="00FA0DD2">
      <w:pPr>
        <w:pStyle w:val="Odstavecseseznamem"/>
        <w:numPr>
          <w:ilvl w:val="2"/>
          <w:numId w:val="41"/>
        </w:numPr>
        <w:tabs>
          <w:tab w:val="left" w:pos="878"/>
        </w:tabs>
        <w:spacing w:before="38"/>
        <w:jc w:val="left"/>
      </w:pPr>
      <w:r>
        <w:t>Řízení</w:t>
      </w:r>
      <w:r>
        <w:rPr>
          <w:spacing w:val="-5"/>
        </w:rPr>
        <w:t xml:space="preserve"> </w:t>
      </w:r>
      <w:r>
        <w:t>rizik</w:t>
      </w:r>
      <w:r>
        <w:rPr>
          <w:spacing w:val="-3"/>
        </w:rPr>
        <w:t xml:space="preserve"> </w:t>
      </w:r>
      <w:r>
        <w:t>a</w:t>
      </w:r>
      <w:r>
        <w:rPr>
          <w:spacing w:val="-5"/>
        </w:rPr>
        <w:t xml:space="preserve"> </w:t>
      </w:r>
      <w:r>
        <w:t>změn</w:t>
      </w:r>
      <w:r>
        <w:rPr>
          <w:spacing w:val="-3"/>
        </w:rPr>
        <w:t xml:space="preserve"> </w:t>
      </w:r>
      <w:r>
        <w:rPr>
          <w:spacing w:val="-2"/>
        </w:rPr>
        <w:t>Projektu.</w:t>
      </w:r>
    </w:p>
    <w:p w14:paraId="5CE79D06" w14:textId="77777777" w:rsidR="008A4C40" w:rsidRDefault="008A4C40">
      <w:pPr>
        <w:sectPr w:rsidR="008A4C40">
          <w:pgSz w:w="11910" w:h="16840"/>
          <w:pgMar w:top="1880" w:right="600" w:bottom="800" w:left="1260" w:header="665" w:footer="612" w:gutter="0"/>
          <w:cols w:space="708"/>
        </w:sectPr>
      </w:pPr>
    </w:p>
    <w:p w14:paraId="3C7FD72E" w14:textId="77777777" w:rsidR="008A4C40" w:rsidRDefault="00FA0DD2">
      <w:pPr>
        <w:pStyle w:val="Odstavecseseznamem"/>
        <w:numPr>
          <w:ilvl w:val="2"/>
          <w:numId w:val="41"/>
        </w:numPr>
        <w:tabs>
          <w:tab w:val="left" w:pos="878"/>
        </w:tabs>
        <w:spacing w:before="91" w:line="271" w:lineRule="auto"/>
        <w:ind w:right="798"/>
        <w:jc w:val="left"/>
      </w:pPr>
      <w:r>
        <w:lastRenderedPageBreak/>
        <w:t>Pravidelné</w:t>
      </w:r>
      <w:r>
        <w:rPr>
          <w:spacing w:val="-1"/>
        </w:rPr>
        <w:t xml:space="preserve"> </w:t>
      </w:r>
      <w:r>
        <w:t>reportování na HPT</w:t>
      </w:r>
      <w:r>
        <w:rPr>
          <w:spacing w:val="-3"/>
        </w:rPr>
        <w:t xml:space="preserve"> </w:t>
      </w:r>
      <w:r>
        <w:t>/ KD</w:t>
      </w:r>
      <w:r>
        <w:rPr>
          <w:spacing w:val="-3"/>
        </w:rPr>
        <w:t xml:space="preserve"> </w:t>
      </w:r>
      <w:r>
        <w:t>o stavu</w:t>
      </w:r>
      <w:r>
        <w:rPr>
          <w:spacing w:val="-3"/>
        </w:rPr>
        <w:t xml:space="preserve"> </w:t>
      </w:r>
      <w:r>
        <w:t>realizace</w:t>
      </w:r>
      <w:r>
        <w:rPr>
          <w:spacing w:val="-1"/>
        </w:rPr>
        <w:t xml:space="preserve"> </w:t>
      </w:r>
      <w:r>
        <w:t>Předmětu plnění</w:t>
      </w:r>
      <w:r>
        <w:rPr>
          <w:spacing w:val="-2"/>
        </w:rPr>
        <w:t xml:space="preserve"> </w:t>
      </w:r>
      <w:r>
        <w:t>a</w:t>
      </w:r>
      <w:r>
        <w:rPr>
          <w:spacing w:val="-1"/>
        </w:rPr>
        <w:t xml:space="preserve"> </w:t>
      </w:r>
      <w:r>
        <w:t xml:space="preserve">zodpovídání </w:t>
      </w:r>
      <w:r>
        <w:rPr>
          <w:spacing w:val="-2"/>
        </w:rPr>
        <w:t>dotazů.</w:t>
      </w:r>
    </w:p>
    <w:p w14:paraId="0F6EDE0D" w14:textId="77777777" w:rsidR="008A4C40" w:rsidRDefault="00FA0DD2">
      <w:pPr>
        <w:pStyle w:val="Odstavecseseznamem"/>
        <w:numPr>
          <w:ilvl w:val="2"/>
          <w:numId w:val="41"/>
        </w:numPr>
        <w:tabs>
          <w:tab w:val="left" w:pos="878"/>
        </w:tabs>
        <w:spacing w:before="7"/>
        <w:jc w:val="left"/>
      </w:pPr>
      <w:r>
        <w:t>Plánování,</w:t>
      </w:r>
      <w:r>
        <w:rPr>
          <w:spacing w:val="-5"/>
        </w:rPr>
        <w:t xml:space="preserve"> </w:t>
      </w:r>
      <w:r>
        <w:t>vedení</w:t>
      </w:r>
      <w:r>
        <w:rPr>
          <w:spacing w:val="-6"/>
        </w:rPr>
        <w:t xml:space="preserve"> </w:t>
      </w:r>
      <w:r>
        <w:t>a</w:t>
      </w:r>
      <w:r>
        <w:rPr>
          <w:spacing w:val="-5"/>
        </w:rPr>
        <w:t xml:space="preserve"> </w:t>
      </w:r>
      <w:r>
        <w:t>účast</w:t>
      </w:r>
      <w:r>
        <w:rPr>
          <w:spacing w:val="-2"/>
        </w:rPr>
        <w:t xml:space="preserve"> </w:t>
      </w:r>
      <w:r>
        <w:t>na</w:t>
      </w:r>
      <w:r>
        <w:rPr>
          <w:spacing w:val="-7"/>
        </w:rPr>
        <w:t xml:space="preserve"> </w:t>
      </w:r>
      <w:r>
        <w:t>jednáních</w:t>
      </w:r>
      <w:r>
        <w:rPr>
          <w:spacing w:val="-6"/>
        </w:rPr>
        <w:t xml:space="preserve"> </w:t>
      </w:r>
      <w:r>
        <w:t>s</w:t>
      </w:r>
      <w:r>
        <w:rPr>
          <w:spacing w:val="-2"/>
        </w:rPr>
        <w:t xml:space="preserve"> </w:t>
      </w:r>
      <w:r>
        <w:t>ostatními</w:t>
      </w:r>
      <w:r>
        <w:rPr>
          <w:spacing w:val="-5"/>
        </w:rPr>
        <w:t xml:space="preserve"> </w:t>
      </w:r>
      <w:r>
        <w:t>dotčenými</w:t>
      </w:r>
      <w:r>
        <w:rPr>
          <w:spacing w:val="-7"/>
        </w:rPr>
        <w:t xml:space="preserve"> </w:t>
      </w:r>
      <w:r>
        <w:rPr>
          <w:spacing w:val="-2"/>
        </w:rPr>
        <w:t>stranami.</w:t>
      </w:r>
    </w:p>
    <w:p w14:paraId="2B494023" w14:textId="77777777" w:rsidR="008A4C40" w:rsidRDefault="00FA0DD2">
      <w:pPr>
        <w:pStyle w:val="Odstavecseseznamem"/>
        <w:numPr>
          <w:ilvl w:val="2"/>
          <w:numId w:val="41"/>
        </w:numPr>
        <w:tabs>
          <w:tab w:val="left" w:pos="878"/>
        </w:tabs>
        <w:spacing w:before="35"/>
        <w:jc w:val="left"/>
      </w:pPr>
      <w:r>
        <w:t>Kontrola</w:t>
      </w:r>
      <w:r>
        <w:rPr>
          <w:spacing w:val="-10"/>
        </w:rPr>
        <w:t xml:space="preserve"> </w:t>
      </w:r>
      <w:r>
        <w:t>a</w:t>
      </w:r>
      <w:r>
        <w:rPr>
          <w:spacing w:val="-9"/>
        </w:rPr>
        <w:t xml:space="preserve"> </w:t>
      </w:r>
      <w:r>
        <w:t>urgence</w:t>
      </w:r>
      <w:r>
        <w:rPr>
          <w:spacing w:val="-10"/>
        </w:rPr>
        <w:t xml:space="preserve"> </w:t>
      </w:r>
      <w:r>
        <w:t>požadovaných</w:t>
      </w:r>
      <w:r>
        <w:rPr>
          <w:spacing w:val="-8"/>
        </w:rPr>
        <w:t xml:space="preserve"> </w:t>
      </w:r>
      <w:r>
        <w:t>součinností,</w:t>
      </w:r>
      <w:r>
        <w:rPr>
          <w:spacing w:val="-8"/>
        </w:rPr>
        <w:t xml:space="preserve"> </w:t>
      </w:r>
      <w:r>
        <w:t>komunikace</w:t>
      </w:r>
      <w:r>
        <w:rPr>
          <w:spacing w:val="-8"/>
        </w:rPr>
        <w:t xml:space="preserve"> </w:t>
      </w:r>
      <w:r>
        <w:t>se</w:t>
      </w:r>
      <w:r>
        <w:rPr>
          <w:spacing w:val="-9"/>
        </w:rPr>
        <w:t xml:space="preserve"> </w:t>
      </w:r>
      <w:r>
        <w:t>zástupci</w:t>
      </w:r>
      <w:r>
        <w:rPr>
          <w:spacing w:val="-7"/>
        </w:rPr>
        <w:t xml:space="preserve"> </w:t>
      </w:r>
      <w:r>
        <w:t>ostatních</w:t>
      </w:r>
      <w:r>
        <w:rPr>
          <w:spacing w:val="-9"/>
        </w:rPr>
        <w:t xml:space="preserve"> </w:t>
      </w:r>
      <w:r>
        <w:rPr>
          <w:spacing w:val="-5"/>
        </w:rPr>
        <w:t>IS.</w:t>
      </w:r>
    </w:p>
    <w:p w14:paraId="342E4706" w14:textId="77777777" w:rsidR="008A4C40" w:rsidRDefault="00FA0DD2">
      <w:pPr>
        <w:pStyle w:val="Odstavecseseznamem"/>
        <w:numPr>
          <w:ilvl w:val="2"/>
          <w:numId w:val="41"/>
        </w:numPr>
        <w:tabs>
          <w:tab w:val="left" w:pos="878"/>
        </w:tabs>
        <w:spacing w:before="35"/>
        <w:jc w:val="left"/>
      </w:pPr>
      <w:r>
        <w:t>Integrační</w:t>
      </w:r>
      <w:r>
        <w:rPr>
          <w:spacing w:val="-10"/>
        </w:rPr>
        <w:t xml:space="preserve"> </w:t>
      </w:r>
      <w:r>
        <w:t>činnost</w:t>
      </w:r>
      <w:r>
        <w:rPr>
          <w:spacing w:val="-7"/>
        </w:rPr>
        <w:t xml:space="preserve"> </w:t>
      </w:r>
      <w:r>
        <w:t>v</w:t>
      </w:r>
      <w:r>
        <w:rPr>
          <w:spacing w:val="-8"/>
        </w:rPr>
        <w:t xml:space="preserve"> </w:t>
      </w:r>
      <w:r>
        <w:t>rámci</w:t>
      </w:r>
      <w:r>
        <w:rPr>
          <w:spacing w:val="-6"/>
        </w:rPr>
        <w:t xml:space="preserve"> </w:t>
      </w:r>
      <w:r>
        <w:t>realizace</w:t>
      </w:r>
      <w:r>
        <w:rPr>
          <w:spacing w:val="-6"/>
        </w:rPr>
        <w:t xml:space="preserve"> </w:t>
      </w:r>
      <w:r>
        <w:t>Předmětu</w:t>
      </w:r>
      <w:r>
        <w:rPr>
          <w:spacing w:val="-6"/>
        </w:rPr>
        <w:t xml:space="preserve"> </w:t>
      </w:r>
      <w:r>
        <w:t>plnění</w:t>
      </w:r>
      <w:r>
        <w:rPr>
          <w:spacing w:val="-5"/>
        </w:rPr>
        <w:t xml:space="preserve"> </w:t>
      </w:r>
      <w:r>
        <w:t>s</w:t>
      </w:r>
      <w:r>
        <w:rPr>
          <w:spacing w:val="-8"/>
        </w:rPr>
        <w:t xml:space="preserve"> </w:t>
      </w:r>
      <w:r>
        <w:t>dalšími</w:t>
      </w:r>
      <w:r>
        <w:rPr>
          <w:spacing w:val="-7"/>
        </w:rPr>
        <w:t xml:space="preserve"> </w:t>
      </w:r>
      <w:r>
        <w:t>aktivitami</w:t>
      </w:r>
      <w:r>
        <w:rPr>
          <w:spacing w:val="-7"/>
        </w:rPr>
        <w:t xml:space="preserve"> </w:t>
      </w:r>
      <w:r>
        <w:rPr>
          <w:spacing w:val="-2"/>
        </w:rPr>
        <w:t>Projektu.</w:t>
      </w:r>
    </w:p>
    <w:p w14:paraId="6E676F84" w14:textId="77777777" w:rsidR="008A4C40" w:rsidRDefault="00FA0DD2">
      <w:pPr>
        <w:pStyle w:val="Odstavecseseznamem"/>
        <w:numPr>
          <w:ilvl w:val="2"/>
          <w:numId w:val="41"/>
        </w:numPr>
        <w:tabs>
          <w:tab w:val="left" w:pos="878"/>
        </w:tabs>
        <w:spacing w:before="38" w:line="271" w:lineRule="auto"/>
        <w:ind w:right="801"/>
        <w:jc w:val="left"/>
      </w:pPr>
      <w:r>
        <w:t>Projektová</w:t>
      </w:r>
      <w:r>
        <w:rPr>
          <w:spacing w:val="-11"/>
        </w:rPr>
        <w:t xml:space="preserve"> </w:t>
      </w:r>
      <w:r>
        <w:t>administrativa</w:t>
      </w:r>
      <w:r>
        <w:rPr>
          <w:spacing w:val="-13"/>
        </w:rPr>
        <w:t xml:space="preserve"> </w:t>
      </w:r>
      <w:r>
        <w:t>související</w:t>
      </w:r>
      <w:r>
        <w:rPr>
          <w:spacing w:val="-12"/>
        </w:rPr>
        <w:t xml:space="preserve"> </w:t>
      </w:r>
      <w:r>
        <w:t>s</w:t>
      </w:r>
      <w:r>
        <w:rPr>
          <w:spacing w:val="-10"/>
        </w:rPr>
        <w:t xml:space="preserve"> </w:t>
      </w:r>
      <w:r>
        <w:t>průběhem</w:t>
      </w:r>
      <w:r>
        <w:rPr>
          <w:spacing w:val="-10"/>
        </w:rPr>
        <w:t xml:space="preserve"> </w:t>
      </w:r>
      <w:r>
        <w:t>realizace</w:t>
      </w:r>
      <w:r>
        <w:rPr>
          <w:spacing w:val="-11"/>
        </w:rPr>
        <w:t xml:space="preserve"> </w:t>
      </w:r>
      <w:r>
        <w:t>Díla</w:t>
      </w:r>
      <w:r>
        <w:rPr>
          <w:spacing w:val="-11"/>
        </w:rPr>
        <w:t xml:space="preserve"> </w:t>
      </w:r>
      <w:r>
        <w:t>včetně</w:t>
      </w:r>
      <w:r>
        <w:rPr>
          <w:spacing w:val="-13"/>
        </w:rPr>
        <w:t xml:space="preserve"> </w:t>
      </w:r>
      <w:r>
        <w:t>vedení</w:t>
      </w:r>
      <w:r>
        <w:rPr>
          <w:spacing w:val="-9"/>
        </w:rPr>
        <w:t xml:space="preserve"> </w:t>
      </w:r>
      <w:r>
        <w:t>veškeré projektové dokumentace, formátování a úpravy výstupů Předmětu plnění.</w:t>
      </w:r>
    </w:p>
    <w:p w14:paraId="112E1FF4" w14:textId="77777777" w:rsidR="008A4C40" w:rsidRDefault="00FA0DD2">
      <w:pPr>
        <w:pStyle w:val="Odstavecseseznamem"/>
        <w:numPr>
          <w:ilvl w:val="2"/>
          <w:numId w:val="41"/>
        </w:numPr>
        <w:tabs>
          <w:tab w:val="left" w:pos="878"/>
        </w:tabs>
        <w:spacing w:before="7"/>
        <w:jc w:val="left"/>
      </w:pPr>
      <w:r>
        <w:t>Příprava</w:t>
      </w:r>
      <w:r>
        <w:rPr>
          <w:spacing w:val="-8"/>
        </w:rPr>
        <w:t xml:space="preserve"> </w:t>
      </w:r>
      <w:r>
        <w:t>projektových</w:t>
      </w:r>
      <w:r>
        <w:rPr>
          <w:spacing w:val="-10"/>
        </w:rPr>
        <w:t xml:space="preserve"> </w:t>
      </w:r>
      <w:r>
        <w:t>podkladů</w:t>
      </w:r>
      <w:r>
        <w:rPr>
          <w:spacing w:val="-8"/>
        </w:rPr>
        <w:t xml:space="preserve"> </w:t>
      </w:r>
      <w:r>
        <w:t>dle</w:t>
      </w:r>
      <w:r>
        <w:rPr>
          <w:spacing w:val="-8"/>
        </w:rPr>
        <w:t xml:space="preserve"> </w:t>
      </w:r>
      <w:r>
        <w:t>požadavků</w:t>
      </w:r>
      <w:r>
        <w:rPr>
          <w:spacing w:val="-9"/>
        </w:rPr>
        <w:t xml:space="preserve"> </w:t>
      </w:r>
      <w:r>
        <w:rPr>
          <w:spacing w:val="-2"/>
        </w:rPr>
        <w:t>Objednatele.</w:t>
      </w:r>
    </w:p>
    <w:p w14:paraId="318C9701" w14:textId="77777777" w:rsidR="008A4C40" w:rsidRDefault="00FA0DD2">
      <w:pPr>
        <w:pStyle w:val="Odstavecseseznamem"/>
        <w:numPr>
          <w:ilvl w:val="2"/>
          <w:numId w:val="41"/>
        </w:numPr>
        <w:tabs>
          <w:tab w:val="left" w:pos="878"/>
        </w:tabs>
        <w:spacing w:before="35" w:line="271" w:lineRule="auto"/>
        <w:ind w:right="801"/>
        <w:jc w:val="left"/>
      </w:pPr>
      <w:r>
        <w:t>Koordinace</w:t>
      </w:r>
      <w:r>
        <w:rPr>
          <w:spacing w:val="80"/>
        </w:rPr>
        <w:t xml:space="preserve"> </w:t>
      </w:r>
      <w:r>
        <w:t>spolupráce</w:t>
      </w:r>
      <w:r>
        <w:rPr>
          <w:spacing w:val="80"/>
        </w:rPr>
        <w:t xml:space="preserve"> </w:t>
      </w:r>
      <w:r>
        <w:t>členů</w:t>
      </w:r>
      <w:r>
        <w:rPr>
          <w:spacing w:val="80"/>
        </w:rPr>
        <w:t xml:space="preserve"> </w:t>
      </w:r>
      <w:r>
        <w:t>týmů</w:t>
      </w:r>
      <w:r>
        <w:rPr>
          <w:spacing w:val="80"/>
        </w:rPr>
        <w:t xml:space="preserve"> </w:t>
      </w:r>
      <w:r>
        <w:t>Dodavatele</w:t>
      </w:r>
      <w:r>
        <w:rPr>
          <w:spacing w:val="80"/>
        </w:rPr>
        <w:t xml:space="preserve"> </w:t>
      </w:r>
      <w:r>
        <w:t>a</w:t>
      </w:r>
      <w:r>
        <w:rPr>
          <w:spacing w:val="80"/>
        </w:rPr>
        <w:t xml:space="preserve"> </w:t>
      </w:r>
      <w:r>
        <w:t>Objednatele</w:t>
      </w:r>
      <w:r>
        <w:rPr>
          <w:spacing w:val="80"/>
        </w:rPr>
        <w:t xml:space="preserve"> </w:t>
      </w:r>
      <w:r>
        <w:t>včetně</w:t>
      </w:r>
      <w:r>
        <w:rPr>
          <w:spacing w:val="80"/>
        </w:rPr>
        <w:t xml:space="preserve"> </w:t>
      </w:r>
      <w:r>
        <w:t>zástupců analyzovaných IS.</w:t>
      </w:r>
    </w:p>
    <w:p w14:paraId="7989C026" w14:textId="77777777" w:rsidR="008A4C40" w:rsidRDefault="008A4C40">
      <w:pPr>
        <w:pStyle w:val="Zkladntext"/>
        <w:spacing w:before="127"/>
        <w:ind w:left="0"/>
      </w:pPr>
    </w:p>
    <w:p w14:paraId="349D7A40" w14:textId="77777777" w:rsidR="008A4C40" w:rsidRDefault="00FA0DD2">
      <w:pPr>
        <w:pStyle w:val="Nadpis1"/>
        <w:numPr>
          <w:ilvl w:val="1"/>
          <w:numId w:val="41"/>
        </w:numPr>
        <w:tabs>
          <w:tab w:val="left" w:pos="878"/>
        </w:tabs>
        <w:spacing w:before="1"/>
        <w:ind w:hanging="542"/>
      </w:pPr>
      <w:r>
        <w:t>Požadovaná</w:t>
      </w:r>
      <w:r>
        <w:rPr>
          <w:spacing w:val="-6"/>
        </w:rPr>
        <w:t xml:space="preserve"> </w:t>
      </w:r>
      <w:r>
        <w:t>součinnost</w:t>
      </w:r>
      <w:r>
        <w:rPr>
          <w:spacing w:val="-5"/>
        </w:rPr>
        <w:t xml:space="preserve"> </w:t>
      </w:r>
      <w:r>
        <w:t>na</w:t>
      </w:r>
      <w:r>
        <w:rPr>
          <w:spacing w:val="-9"/>
        </w:rPr>
        <w:t xml:space="preserve"> </w:t>
      </w:r>
      <w:r>
        <w:t>straně</w:t>
      </w:r>
      <w:r>
        <w:rPr>
          <w:spacing w:val="-9"/>
        </w:rPr>
        <w:t xml:space="preserve"> </w:t>
      </w:r>
      <w:r>
        <w:rPr>
          <w:spacing w:val="-2"/>
        </w:rPr>
        <w:t>Objednatele</w:t>
      </w:r>
    </w:p>
    <w:p w14:paraId="1867BA40" w14:textId="77777777" w:rsidR="008A4C40" w:rsidRDefault="00FA0DD2">
      <w:pPr>
        <w:pStyle w:val="Odstavecseseznamem"/>
        <w:numPr>
          <w:ilvl w:val="2"/>
          <w:numId w:val="41"/>
        </w:numPr>
        <w:tabs>
          <w:tab w:val="left" w:pos="878"/>
        </w:tabs>
        <w:spacing w:before="37"/>
        <w:jc w:val="left"/>
      </w:pPr>
      <w:r>
        <w:t>Účast</w:t>
      </w:r>
      <w:r>
        <w:rPr>
          <w:spacing w:val="-5"/>
        </w:rPr>
        <w:t xml:space="preserve"> </w:t>
      </w:r>
      <w:r>
        <w:t>na</w:t>
      </w:r>
      <w:r>
        <w:rPr>
          <w:spacing w:val="-7"/>
        </w:rPr>
        <w:t xml:space="preserve"> </w:t>
      </w:r>
      <w:r>
        <w:t>jednáních</w:t>
      </w:r>
      <w:r>
        <w:rPr>
          <w:spacing w:val="-7"/>
        </w:rPr>
        <w:t xml:space="preserve"> </w:t>
      </w:r>
      <w:r>
        <w:t>a</w:t>
      </w:r>
      <w:r>
        <w:rPr>
          <w:spacing w:val="-5"/>
        </w:rPr>
        <w:t xml:space="preserve"> </w:t>
      </w:r>
      <w:r>
        <w:t>seminářích</w:t>
      </w:r>
      <w:r>
        <w:rPr>
          <w:spacing w:val="-7"/>
        </w:rPr>
        <w:t xml:space="preserve"> </w:t>
      </w:r>
      <w:r>
        <w:t>při</w:t>
      </w:r>
      <w:r>
        <w:rPr>
          <w:spacing w:val="-5"/>
        </w:rPr>
        <w:t xml:space="preserve"> </w:t>
      </w:r>
      <w:r>
        <w:t>přípravě</w:t>
      </w:r>
      <w:r>
        <w:rPr>
          <w:spacing w:val="-7"/>
        </w:rPr>
        <w:t xml:space="preserve"> </w:t>
      </w:r>
      <w:r>
        <w:t>technických</w:t>
      </w:r>
      <w:r>
        <w:rPr>
          <w:spacing w:val="-5"/>
        </w:rPr>
        <w:t xml:space="preserve"> </w:t>
      </w:r>
      <w:r>
        <w:rPr>
          <w:spacing w:val="-2"/>
        </w:rPr>
        <w:t>návrhů</w:t>
      </w:r>
    </w:p>
    <w:p w14:paraId="5E60EA49" w14:textId="77777777" w:rsidR="008A4C40" w:rsidRDefault="00FA0DD2">
      <w:pPr>
        <w:pStyle w:val="Odstavecseseznamem"/>
        <w:numPr>
          <w:ilvl w:val="2"/>
          <w:numId w:val="41"/>
        </w:numPr>
        <w:tabs>
          <w:tab w:val="left" w:pos="878"/>
        </w:tabs>
        <w:spacing w:before="37"/>
        <w:jc w:val="left"/>
      </w:pPr>
      <w:r>
        <w:t>Zajištění</w:t>
      </w:r>
      <w:r>
        <w:rPr>
          <w:spacing w:val="-9"/>
        </w:rPr>
        <w:t xml:space="preserve"> </w:t>
      </w:r>
      <w:r>
        <w:t>místa</w:t>
      </w:r>
      <w:r>
        <w:rPr>
          <w:spacing w:val="-7"/>
        </w:rPr>
        <w:t xml:space="preserve"> </w:t>
      </w:r>
      <w:r>
        <w:t>v</w:t>
      </w:r>
      <w:r>
        <w:rPr>
          <w:spacing w:val="-6"/>
        </w:rPr>
        <w:t xml:space="preserve"> </w:t>
      </w:r>
      <w:r>
        <w:t>rozvaděčích</w:t>
      </w:r>
      <w:r>
        <w:rPr>
          <w:spacing w:val="-7"/>
        </w:rPr>
        <w:t xml:space="preserve"> </w:t>
      </w:r>
      <w:r>
        <w:t>(racích)</w:t>
      </w:r>
      <w:r>
        <w:rPr>
          <w:spacing w:val="-4"/>
        </w:rPr>
        <w:t xml:space="preserve"> </w:t>
      </w:r>
      <w:r>
        <w:t>v</w:t>
      </w:r>
      <w:r>
        <w:rPr>
          <w:spacing w:val="-5"/>
        </w:rPr>
        <w:t xml:space="preserve"> </w:t>
      </w:r>
      <w:r>
        <w:t>určených</w:t>
      </w:r>
      <w:r>
        <w:rPr>
          <w:spacing w:val="-7"/>
        </w:rPr>
        <w:t xml:space="preserve"> </w:t>
      </w:r>
      <w:r>
        <w:t>datových</w:t>
      </w:r>
      <w:r>
        <w:rPr>
          <w:spacing w:val="-7"/>
        </w:rPr>
        <w:t xml:space="preserve"> </w:t>
      </w:r>
      <w:r>
        <w:rPr>
          <w:spacing w:val="-2"/>
        </w:rPr>
        <w:t>centrech</w:t>
      </w:r>
    </w:p>
    <w:p w14:paraId="4708E5D6" w14:textId="77777777" w:rsidR="008A4C40" w:rsidRDefault="00FA0DD2">
      <w:pPr>
        <w:pStyle w:val="Odstavecseseznamem"/>
        <w:numPr>
          <w:ilvl w:val="2"/>
          <w:numId w:val="41"/>
        </w:numPr>
        <w:tabs>
          <w:tab w:val="left" w:pos="878"/>
        </w:tabs>
        <w:spacing w:before="36"/>
        <w:jc w:val="left"/>
      </w:pPr>
      <w:r>
        <w:t>Zodpovídání</w:t>
      </w:r>
      <w:r>
        <w:rPr>
          <w:spacing w:val="-7"/>
        </w:rPr>
        <w:t xml:space="preserve"> </w:t>
      </w:r>
      <w:r>
        <w:t>dotazů</w:t>
      </w:r>
      <w:r>
        <w:rPr>
          <w:spacing w:val="-6"/>
        </w:rPr>
        <w:t xml:space="preserve"> </w:t>
      </w:r>
      <w:r>
        <w:t>poddodavatelů</w:t>
      </w:r>
      <w:r>
        <w:rPr>
          <w:spacing w:val="-6"/>
        </w:rPr>
        <w:t xml:space="preserve"> </w:t>
      </w:r>
      <w:r>
        <w:t>při</w:t>
      </w:r>
      <w:r>
        <w:rPr>
          <w:spacing w:val="-8"/>
        </w:rPr>
        <w:t xml:space="preserve"> </w:t>
      </w:r>
      <w:r>
        <w:rPr>
          <w:spacing w:val="-2"/>
        </w:rPr>
        <w:t>realizaci</w:t>
      </w:r>
    </w:p>
    <w:p w14:paraId="3B660B20" w14:textId="77777777" w:rsidR="008A4C40" w:rsidRDefault="00FA0DD2">
      <w:pPr>
        <w:pStyle w:val="Odstavecseseznamem"/>
        <w:numPr>
          <w:ilvl w:val="2"/>
          <w:numId w:val="41"/>
        </w:numPr>
        <w:tabs>
          <w:tab w:val="left" w:pos="878"/>
        </w:tabs>
        <w:spacing w:before="35"/>
        <w:jc w:val="left"/>
      </w:pPr>
      <w:r>
        <w:t>Včasná</w:t>
      </w:r>
      <w:r>
        <w:rPr>
          <w:spacing w:val="5"/>
        </w:rPr>
        <w:t xml:space="preserve"> </w:t>
      </w:r>
      <w:r>
        <w:t>reakce</w:t>
      </w:r>
      <w:r>
        <w:rPr>
          <w:spacing w:val="5"/>
        </w:rPr>
        <w:t xml:space="preserve"> </w:t>
      </w:r>
      <w:r>
        <w:t>na</w:t>
      </w:r>
      <w:r>
        <w:rPr>
          <w:spacing w:val="4"/>
        </w:rPr>
        <w:t xml:space="preserve"> </w:t>
      </w:r>
      <w:r>
        <w:t>požadavky</w:t>
      </w:r>
      <w:r>
        <w:rPr>
          <w:spacing w:val="7"/>
        </w:rPr>
        <w:t xml:space="preserve"> </w:t>
      </w:r>
      <w:r>
        <w:t>Dodavatele</w:t>
      </w:r>
      <w:r>
        <w:rPr>
          <w:spacing w:val="5"/>
        </w:rPr>
        <w:t xml:space="preserve"> </w:t>
      </w:r>
      <w:r>
        <w:t>dle</w:t>
      </w:r>
      <w:r>
        <w:rPr>
          <w:spacing w:val="5"/>
        </w:rPr>
        <w:t xml:space="preserve"> </w:t>
      </w:r>
      <w:r>
        <w:t>jím</w:t>
      </w:r>
      <w:r>
        <w:rPr>
          <w:spacing w:val="4"/>
        </w:rPr>
        <w:t xml:space="preserve"> </w:t>
      </w:r>
      <w:r>
        <w:t>stanovených</w:t>
      </w:r>
      <w:r>
        <w:rPr>
          <w:spacing w:val="2"/>
        </w:rPr>
        <w:t xml:space="preserve"> </w:t>
      </w:r>
      <w:r>
        <w:t>termínů</w:t>
      </w:r>
      <w:r>
        <w:rPr>
          <w:spacing w:val="3"/>
        </w:rPr>
        <w:t xml:space="preserve"> </w:t>
      </w:r>
      <w:r>
        <w:t>s</w:t>
      </w:r>
      <w:r>
        <w:rPr>
          <w:spacing w:val="5"/>
        </w:rPr>
        <w:t xml:space="preserve"> </w:t>
      </w:r>
      <w:r>
        <w:t>ohledem</w:t>
      </w:r>
      <w:r>
        <w:rPr>
          <w:spacing w:val="8"/>
        </w:rPr>
        <w:t xml:space="preserve"> </w:t>
      </w:r>
      <w:r>
        <w:rPr>
          <w:spacing w:val="-5"/>
        </w:rPr>
        <w:t>na</w:t>
      </w:r>
    </w:p>
    <w:p w14:paraId="54C58FEF" w14:textId="77777777" w:rsidR="008A4C40" w:rsidRDefault="00FA0DD2">
      <w:pPr>
        <w:pStyle w:val="Zkladntext"/>
        <w:spacing w:before="38"/>
        <w:ind w:left="878"/>
      </w:pPr>
      <w:r>
        <w:t>harmonogram</w:t>
      </w:r>
      <w:r>
        <w:rPr>
          <w:spacing w:val="-10"/>
        </w:rPr>
        <w:t xml:space="preserve"> </w:t>
      </w:r>
      <w:r>
        <w:rPr>
          <w:spacing w:val="-2"/>
        </w:rPr>
        <w:t>Projektu.</w:t>
      </w:r>
    </w:p>
    <w:p w14:paraId="3A2F9E57" w14:textId="77777777" w:rsidR="008A4C40" w:rsidRDefault="00FA0DD2">
      <w:pPr>
        <w:pStyle w:val="Odstavecseseznamem"/>
        <w:numPr>
          <w:ilvl w:val="2"/>
          <w:numId w:val="41"/>
        </w:numPr>
        <w:tabs>
          <w:tab w:val="left" w:pos="878"/>
        </w:tabs>
        <w:spacing w:before="37"/>
        <w:jc w:val="left"/>
      </w:pPr>
      <w:r>
        <w:t>Upřesnění</w:t>
      </w:r>
      <w:r>
        <w:rPr>
          <w:spacing w:val="-9"/>
        </w:rPr>
        <w:t xml:space="preserve"> </w:t>
      </w:r>
      <w:r>
        <w:t>obchodních</w:t>
      </w:r>
      <w:r>
        <w:rPr>
          <w:spacing w:val="-8"/>
        </w:rPr>
        <w:t xml:space="preserve"> </w:t>
      </w:r>
      <w:r>
        <w:t>vstupů</w:t>
      </w:r>
      <w:r>
        <w:rPr>
          <w:spacing w:val="-8"/>
        </w:rPr>
        <w:t xml:space="preserve"> </w:t>
      </w:r>
      <w:r>
        <w:t>dle</w:t>
      </w:r>
      <w:r>
        <w:rPr>
          <w:spacing w:val="-7"/>
        </w:rPr>
        <w:t xml:space="preserve"> </w:t>
      </w:r>
      <w:r>
        <w:t>průběžně</w:t>
      </w:r>
      <w:r>
        <w:rPr>
          <w:spacing w:val="-10"/>
        </w:rPr>
        <w:t xml:space="preserve"> </w:t>
      </w:r>
      <w:r>
        <w:t>vznikajících</w:t>
      </w:r>
      <w:r>
        <w:rPr>
          <w:spacing w:val="-9"/>
        </w:rPr>
        <w:t xml:space="preserve"> </w:t>
      </w:r>
      <w:r>
        <w:rPr>
          <w:spacing w:val="-2"/>
        </w:rPr>
        <w:t>potřeb</w:t>
      </w:r>
    </w:p>
    <w:p w14:paraId="4FDA3344" w14:textId="77777777" w:rsidR="008A4C40" w:rsidRDefault="00FA0DD2">
      <w:pPr>
        <w:pStyle w:val="Odstavecseseznamem"/>
        <w:numPr>
          <w:ilvl w:val="2"/>
          <w:numId w:val="41"/>
        </w:numPr>
        <w:tabs>
          <w:tab w:val="left" w:pos="878"/>
        </w:tabs>
        <w:spacing w:before="35"/>
        <w:jc w:val="left"/>
      </w:pPr>
      <w:r>
        <w:t>Průběžné</w:t>
      </w:r>
      <w:r>
        <w:rPr>
          <w:spacing w:val="-8"/>
        </w:rPr>
        <w:t xml:space="preserve"> </w:t>
      </w:r>
      <w:r>
        <w:t>konzultace</w:t>
      </w:r>
      <w:r>
        <w:rPr>
          <w:spacing w:val="-6"/>
        </w:rPr>
        <w:t xml:space="preserve"> </w:t>
      </w:r>
      <w:r>
        <w:t>dílčích</w:t>
      </w:r>
      <w:r>
        <w:rPr>
          <w:spacing w:val="-8"/>
        </w:rPr>
        <w:t xml:space="preserve"> </w:t>
      </w:r>
      <w:r>
        <w:t>výstupů</w:t>
      </w:r>
      <w:r>
        <w:rPr>
          <w:spacing w:val="-8"/>
        </w:rPr>
        <w:t xml:space="preserve"> </w:t>
      </w:r>
      <w:r>
        <w:t>dle</w:t>
      </w:r>
      <w:r>
        <w:rPr>
          <w:spacing w:val="-6"/>
        </w:rPr>
        <w:t xml:space="preserve"> </w:t>
      </w:r>
      <w:r>
        <w:t>potřeb</w:t>
      </w:r>
      <w:r>
        <w:rPr>
          <w:spacing w:val="-8"/>
        </w:rPr>
        <w:t xml:space="preserve"> </w:t>
      </w:r>
      <w:r>
        <w:rPr>
          <w:spacing w:val="-2"/>
        </w:rPr>
        <w:t>Dodavatele.</w:t>
      </w:r>
    </w:p>
    <w:p w14:paraId="00ED925F" w14:textId="77777777" w:rsidR="008A4C40" w:rsidRDefault="008A4C40">
      <w:pPr>
        <w:sectPr w:rsidR="008A4C40">
          <w:pgSz w:w="11910" w:h="16840"/>
          <w:pgMar w:top="1880" w:right="600" w:bottom="800" w:left="1260" w:header="665" w:footer="612" w:gutter="0"/>
          <w:cols w:space="708"/>
        </w:sectPr>
      </w:pPr>
    </w:p>
    <w:p w14:paraId="3514F1BF" w14:textId="77777777" w:rsidR="008A4C40" w:rsidRDefault="00FA0DD2">
      <w:pPr>
        <w:pStyle w:val="Nadpis1"/>
        <w:spacing w:before="93"/>
      </w:pPr>
      <w:r>
        <w:lastRenderedPageBreak/>
        <w:t>Příloha</w:t>
      </w:r>
      <w:r>
        <w:rPr>
          <w:spacing w:val="-6"/>
        </w:rPr>
        <w:t xml:space="preserve"> </w:t>
      </w:r>
      <w:r>
        <w:t>č.</w:t>
      </w:r>
      <w:r>
        <w:rPr>
          <w:spacing w:val="-4"/>
        </w:rPr>
        <w:t xml:space="preserve"> </w:t>
      </w:r>
      <w:r>
        <w:t>2</w:t>
      </w:r>
      <w:r>
        <w:rPr>
          <w:spacing w:val="-3"/>
        </w:rPr>
        <w:t xml:space="preserve"> </w:t>
      </w:r>
      <w:r>
        <w:t>–</w:t>
      </w:r>
      <w:r>
        <w:rPr>
          <w:spacing w:val="-5"/>
        </w:rPr>
        <w:t xml:space="preserve"> </w:t>
      </w:r>
      <w:r>
        <w:t>Specifikace</w:t>
      </w:r>
      <w:r>
        <w:rPr>
          <w:spacing w:val="-4"/>
        </w:rPr>
        <w:t xml:space="preserve"> </w:t>
      </w:r>
      <w:r>
        <w:t>záručního</w:t>
      </w:r>
      <w:r>
        <w:rPr>
          <w:spacing w:val="-3"/>
        </w:rPr>
        <w:t xml:space="preserve"> </w:t>
      </w:r>
      <w:r>
        <w:rPr>
          <w:spacing w:val="-2"/>
        </w:rPr>
        <w:t>servisu</w:t>
      </w:r>
      <w:hyperlink w:anchor="_bookmark3" w:history="1">
        <w:r>
          <w:rPr>
            <w:spacing w:val="-2"/>
            <w:vertAlign w:val="superscript"/>
          </w:rPr>
          <w:t>4</w:t>
        </w:r>
      </w:hyperlink>
    </w:p>
    <w:p w14:paraId="7F8AFECE" w14:textId="77777777" w:rsidR="008A4C40" w:rsidRDefault="00FA0DD2">
      <w:pPr>
        <w:pStyle w:val="Odstavecseseznamem"/>
        <w:numPr>
          <w:ilvl w:val="0"/>
          <w:numId w:val="16"/>
        </w:numPr>
        <w:tabs>
          <w:tab w:val="left" w:pos="552"/>
          <w:tab w:val="left" w:pos="554"/>
        </w:tabs>
        <w:spacing w:before="237"/>
        <w:ind w:right="812"/>
        <w:jc w:val="both"/>
      </w:pPr>
      <w:r>
        <w:t>Dodavatel</w:t>
      </w:r>
      <w:r>
        <w:rPr>
          <w:spacing w:val="-2"/>
        </w:rPr>
        <w:t xml:space="preserve"> </w:t>
      </w:r>
      <w:r>
        <w:t>je</w:t>
      </w:r>
      <w:r>
        <w:rPr>
          <w:spacing w:val="-3"/>
        </w:rPr>
        <w:t xml:space="preserve"> </w:t>
      </w:r>
      <w:r>
        <w:t>povinen poskytovat</w:t>
      </w:r>
      <w:r>
        <w:rPr>
          <w:spacing w:val="-1"/>
        </w:rPr>
        <w:t xml:space="preserve"> </w:t>
      </w:r>
      <w:r>
        <w:t>Objednateli</w:t>
      </w:r>
      <w:r>
        <w:rPr>
          <w:spacing w:val="-1"/>
        </w:rPr>
        <w:t xml:space="preserve"> </w:t>
      </w:r>
      <w:r>
        <w:t>záruční servis ode</w:t>
      </w:r>
      <w:r>
        <w:rPr>
          <w:spacing w:val="-3"/>
        </w:rPr>
        <w:t xml:space="preserve"> </w:t>
      </w:r>
      <w:r>
        <w:t>dne podpisu příslušného Protokolu</w:t>
      </w:r>
      <w:r>
        <w:rPr>
          <w:spacing w:val="-9"/>
        </w:rPr>
        <w:t xml:space="preserve"> </w:t>
      </w:r>
      <w:r>
        <w:t>o</w:t>
      </w:r>
      <w:r>
        <w:rPr>
          <w:spacing w:val="-11"/>
        </w:rPr>
        <w:t xml:space="preserve"> </w:t>
      </w:r>
      <w:r>
        <w:t>zahoření</w:t>
      </w:r>
      <w:r>
        <w:rPr>
          <w:spacing w:val="-12"/>
        </w:rPr>
        <w:t xml:space="preserve"> </w:t>
      </w:r>
      <w:r>
        <w:t>(v</w:t>
      </w:r>
      <w:r>
        <w:rPr>
          <w:spacing w:val="-8"/>
        </w:rPr>
        <w:t xml:space="preserve"> </w:t>
      </w:r>
      <w:r>
        <w:t>případě</w:t>
      </w:r>
      <w:r>
        <w:rPr>
          <w:spacing w:val="-12"/>
        </w:rPr>
        <w:t xml:space="preserve"> </w:t>
      </w:r>
      <w:r>
        <w:t>Interface</w:t>
      </w:r>
      <w:r>
        <w:rPr>
          <w:spacing w:val="-12"/>
        </w:rPr>
        <w:t xml:space="preserve"> </w:t>
      </w:r>
      <w:r>
        <w:t>ode</w:t>
      </w:r>
      <w:r>
        <w:rPr>
          <w:spacing w:val="-11"/>
        </w:rPr>
        <w:t xml:space="preserve"> </w:t>
      </w:r>
      <w:r>
        <w:t>dne</w:t>
      </w:r>
      <w:r>
        <w:rPr>
          <w:spacing w:val="-11"/>
        </w:rPr>
        <w:t xml:space="preserve"> </w:t>
      </w:r>
      <w:r>
        <w:t>podpisu</w:t>
      </w:r>
      <w:r>
        <w:rPr>
          <w:spacing w:val="-9"/>
        </w:rPr>
        <w:t xml:space="preserve"> </w:t>
      </w:r>
      <w:r>
        <w:t>Předávacího</w:t>
      </w:r>
      <w:r>
        <w:rPr>
          <w:spacing w:val="-12"/>
        </w:rPr>
        <w:t xml:space="preserve"> </w:t>
      </w:r>
      <w:r>
        <w:t>protokolu)</w:t>
      </w:r>
      <w:r>
        <w:rPr>
          <w:spacing w:val="-10"/>
        </w:rPr>
        <w:t xml:space="preserve"> </w:t>
      </w:r>
      <w:r>
        <w:t>oběma Smluvními</w:t>
      </w:r>
      <w:r>
        <w:rPr>
          <w:spacing w:val="-15"/>
        </w:rPr>
        <w:t xml:space="preserve"> </w:t>
      </w:r>
      <w:r>
        <w:t>stranami</w:t>
      </w:r>
      <w:r>
        <w:rPr>
          <w:spacing w:val="-13"/>
        </w:rPr>
        <w:t xml:space="preserve"> </w:t>
      </w:r>
      <w:r>
        <w:t>pro</w:t>
      </w:r>
      <w:r>
        <w:rPr>
          <w:spacing w:val="-15"/>
        </w:rPr>
        <w:t xml:space="preserve"> </w:t>
      </w:r>
      <w:r>
        <w:t>každý</w:t>
      </w:r>
      <w:r>
        <w:rPr>
          <w:spacing w:val="-12"/>
        </w:rPr>
        <w:t xml:space="preserve"> </w:t>
      </w:r>
      <w:r>
        <w:t>kus</w:t>
      </w:r>
      <w:r>
        <w:rPr>
          <w:spacing w:val="-12"/>
        </w:rPr>
        <w:t xml:space="preserve"> </w:t>
      </w:r>
      <w:r>
        <w:t>HW/SW/firmware</w:t>
      </w:r>
      <w:r>
        <w:rPr>
          <w:spacing w:val="-15"/>
        </w:rPr>
        <w:t xml:space="preserve"> </w:t>
      </w:r>
      <w:r>
        <w:t>zvlášť,</w:t>
      </w:r>
      <w:r>
        <w:rPr>
          <w:spacing w:val="-13"/>
        </w:rPr>
        <w:t xml:space="preserve"> </w:t>
      </w:r>
      <w:r>
        <w:t>kdy</w:t>
      </w:r>
      <w:r>
        <w:rPr>
          <w:spacing w:val="-15"/>
        </w:rPr>
        <w:t xml:space="preserve"> </w:t>
      </w:r>
      <w:r>
        <w:t>cena</w:t>
      </w:r>
      <w:r>
        <w:rPr>
          <w:spacing w:val="-15"/>
        </w:rPr>
        <w:t xml:space="preserve"> </w:t>
      </w:r>
      <w:r>
        <w:t>a</w:t>
      </w:r>
      <w:r>
        <w:rPr>
          <w:spacing w:val="-15"/>
        </w:rPr>
        <w:t xml:space="preserve"> </w:t>
      </w:r>
      <w:r>
        <w:t>platební</w:t>
      </w:r>
      <w:r>
        <w:rPr>
          <w:spacing w:val="-11"/>
        </w:rPr>
        <w:t xml:space="preserve"> </w:t>
      </w:r>
      <w:r>
        <w:t>podmínky za záruční servis jsou stanoveny ve Smlouvě.</w:t>
      </w:r>
    </w:p>
    <w:p w14:paraId="125E290D" w14:textId="77777777" w:rsidR="008A4C40" w:rsidRDefault="00FA0DD2">
      <w:pPr>
        <w:pStyle w:val="Odstavecseseznamem"/>
        <w:numPr>
          <w:ilvl w:val="0"/>
          <w:numId w:val="16"/>
        </w:numPr>
        <w:tabs>
          <w:tab w:val="left" w:pos="552"/>
          <w:tab w:val="left" w:pos="554"/>
        </w:tabs>
        <w:ind w:right="816"/>
        <w:jc w:val="both"/>
      </w:pPr>
      <w:r>
        <w:t>Záručním servisem se rozumí činnosti Dodavatele, jejímž účelem je předcházení vzniku vad HW/SW/firmware a řešení těchto vad. Dodavatel se zavazuje poskytovat služby záručního servisu v</w:t>
      </w:r>
      <w:r>
        <w:rPr>
          <w:spacing w:val="-6"/>
        </w:rPr>
        <w:t xml:space="preserve"> </w:t>
      </w:r>
      <w:r>
        <w:t>rozsahu definovaném ve Smlouvě a této příloze.</w:t>
      </w:r>
    </w:p>
    <w:p w14:paraId="41598B80" w14:textId="77777777" w:rsidR="008A4C40" w:rsidRDefault="00FA0DD2">
      <w:pPr>
        <w:pStyle w:val="Odstavecseseznamem"/>
        <w:numPr>
          <w:ilvl w:val="0"/>
          <w:numId w:val="16"/>
        </w:numPr>
        <w:tabs>
          <w:tab w:val="left" w:pos="552"/>
        </w:tabs>
        <w:spacing w:before="119"/>
        <w:ind w:left="552" w:hanging="394"/>
        <w:jc w:val="both"/>
      </w:pPr>
      <w:r>
        <w:t>Délka</w:t>
      </w:r>
      <w:r>
        <w:rPr>
          <w:spacing w:val="-6"/>
        </w:rPr>
        <w:t xml:space="preserve"> </w:t>
      </w:r>
      <w:r>
        <w:t>plnění</w:t>
      </w:r>
      <w:r>
        <w:rPr>
          <w:spacing w:val="-4"/>
        </w:rPr>
        <w:t xml:space="preserve"> </w:t>
      </w:r>
      <w:r>
        <w:t>záruční</w:t>
      </w:r>
      <w:r>
        <w:rPr>
          <w:spacing w:val="-6"/>
        </w:rPr>
        <w:t xml:space="preserve"> </w:t>
      </w:r>
      <w:r>
        <w:t>servisu</w:t>
      </w:r>
      <w:r>
        <w:rPr>
          <w:spacing w:val="-6"/>
        </w:rPr>
        <w:t xml:space="preserve"> </w:t>
      </w:r>
      <w:r>
        <w:t>se</w:t>
      </w:r>
      <w:r>
        <w:rPr>
          <w:spacing w:val="-4"/>
        </w:rPr>
        <w:t xml:space="preserve"> </w:t>
      </w:r>
      <w:r>
        <w:t>prodlužuje</w:t>
      </w:r>
      <w:r>
        <w:rPr>
          <w:spacing w:val="-7"/>
        </w:rPr>
        <w:t xml:space="preserve"> </w:t>
      </w:r>
      <w:r>
        <w:t>o</w:t>
      </w:r>
      <w:r>
        <w:rPr>
          <w:spacing w:val="-5"/>
        </w:rPr>
        <w:t xml:space="preserve"> </w:t>
      </w:r>
      <w:r>
        <w:t>dobu</w:t>
      </w:r>
      <w:r>
        <w:rPr>
          <w:spacing w:val="-6"/>
        </w:rPr>
        <w:t xml:space="preserve"> </w:t>
      </w:r>
      <w:r>
        <w:t>trvání</w:t>
      </w:r>
      <w:r>
        <w:rPr>
          <w:spacing w:val="-6"/>
        </w:rPr>
        <w:t xml:space="preserve"> </w:t>
      </w:r>
      <w:r>
        <w:t>řešení</w:t>
      </w:r>
      <w:r>
        <w:rPr>
          <w:spacing w:val="-6"/>
        </w:rPr>
        <w:t xml:space="preserve"> </w:t>
      </w:r>
      <w:r>
        <w:t>(uzavření)</w:t>
      </w:r>
      <w:r>
        <w:rPr>
          <w:spacing w:val="-4"/>
        </w:rPr>
        <w:t xml:space="preserve"> </w:t>
      </w:r>
      <w:r>
        <w:rPr>
          <w:spacing w:val="-2"/>
        </w:rPr>
        <w:t>incidentu.</w:t>
      </w:r>
    </w:p>
    <w:p w14:paraId="234974AF" w14:textId="77777777" w:rsidR="008A4C40" w:rsidRDefault="00FA0DD2">
      <w:pPr>
        <w:pStyle w:val="Odstavecseseznamem"/>
        <w:numPr>
          <w:ilvl w:val="0"/>
          <w:numId w:val="16"/>
        </w:numPr>
        <w:tabs>
          <w:tab w:val="left" w:pos="552"/>
          <w:tab w:val="left" w:pos="554"/>
        </w:tabs>
        <w:spacing w:before="122"/>
        <w:ind w:right="817"/>
        <w:jc w:val="both"/>
      </w:pPr>
      <w:r>
        <w:t xml:space="preserve">Permanentní výměnná datová média (např. </w:t>
      </w:r>
      <w:proofErr w:type="spellStart"/>
      <w:r>
        <w:t>flash</w:t>
      </w:r>
      <w:proofErr w:type="spellEnd"/>
      <w:r>
        <w:t xml:space="preserve"> / SSD / </w:t>
      </w:r>
      <w:proofErr w:type="spellStart"/>
      <w:r>
        <w:t>NVMe</w:t>
      </w:r>
      <w:proofErr w:type="spellEnd"/>
      <w:r>
        <w:t xml:space="preserve"> /HDD disky, pásková média</w:t>
      </w:r>
      <w:r>
        <w:rPr>
          <w:spacing w:val="57"/>
        </w:rPr>
        <w:t xml:space="preserve"> </w:t>
      </w:r>
      <w:r>
        <w:t>apod.)</w:t>
      </w:r>
      <w:r>
        <w:rPr>
          <w:spacing w:val="58"/>
        </w:rPr>
        <w:t xml:space="preserve"> </w:t>
      </w:r>
      <w:r>
        <w:t>včetně</w:t>
      </w:r>
      <w:r>
        <w:rPr>
          <w:spacing w:val="55"/>
        </w:rPr>
        <w:t xml:space="preserve"> </w:t>
      </w:r>
      <w:r>
        <w:t>všech</w:t>
      </w:r>
      <w:r>
        <w:rPr>
          <w:spacing w:val="57"/>
        </w:rPr>
        <w:t xml:space="preserve"> </w:t>
      </w:r>
      <w:r>
        <w:t>součástí</w:t>
      </w:r>
      <w:r>
        <w:rPr>
          <w:spacing w:val="56"/>
        </w:rPr>
        <w:t xml:space="preserve"> </w:t>
      </w:r>
      <w:r>
        <w:t>zůstávají</w:t>
      </w:r>
      <w:r>
        <w:rPr>
          <w:spacing w:val="56"/>
        </w:rPr>
        <w:t xml:space="preserve"> </w:t>
      </w:r>
      <w:r>
        <w:t>vždy</w:t>
      </w:r>
      <w:r>
        <w:rPr>
          <w:spacing w:val="57"/>
        </w:rPr>
        <w:t xml:space="preserve"> </w:t>
      </w:r>
      <w:r>
        <w:t>ve</w:t>
      </w:r>
      <w:r>
        <w:rPr>
          <w:spacing w:val="55"/>
        </w:rPr>
        <w:t xml:space="preserve"> </w:t>
      </w:r>
      <w:r>
        <w:t>vlastnictví</w:t>
      </w:r>
      <w:r>
        <w:rPr>
          <w:spacing w:val="56"/>
        </w:rPr>
        <w:t xml:space="preserve"> </w:t>
      </w:r>
      <w:r>
        <w:t>Objednatele,</w:t>
      </w:r>
      <w:r>
        <w:rPr>
          <w:spacing w:val="58"/>
        </w:rPr>
        <w:t xml:space="preserve"> </w:t>
      </w:r>
      <w:r>
        <w:t>a</w:t>
      </w:r>
      <w:r>
        <w:rPr>
          <w:spacing w:val="54"/>
        </w:rPr>
        <w:t xml:space="preserve"> </w:t>
      </w:r>
      <w:r>
        <w:t>to i v</w:t>
      </w:r>
      <w:r>
        <w:rPr>
          <w:spacing w:val="-6"/>
        </w:rPr>
        <w:t xml:space="preserve"> </w:t>
      </w:r>
      <w:r>
        <w:t>případě jejich výměny v</w:t>
      </w:r>
      <w:r>
        <w:rPr>
          <w:spacing w:val="-6"/>
        </w:rPr>
        <w:t xml:space="preserve"> </w:t>
      </w:r>
      <w:r>
        <w:t>rámci servisní činnosti Dodavatele.</w:t>
      </w:r>
    </w:p>
    <w:p w14:paraId="540E267B" w14:textId="77777777" w:rsidR="008A4C40" w:rsidRDefault="00FA0DD2">
      <w:pPr>
        <w:pStyle w:val="Nadpis1"/>
        <w:numPr>
          <w:ilvl w:val="0"/>
          <w:numId w:val="15"/>
        </w:numPr>
        <w:tabs>
          <w:tab w:val="left" w:pos="552"/>
        </w:tabs>
        <w:spacing w:before="120"/>
        <w:ind w:left="552" w:hanging="394"/>
        <w:jc w:val="both"/>
      </w:pPr>
      <w:r>
        <w:t>Specifikace</w:t>
      </w:r>
      <w:r>
        <w:rPr>
          <w:spacing w:val="-7"/>
        </w:rPr>
        <w:t xml:space="preserve"> </w:t>
      </w:r>
      <w:r>
        <w:t>rozsahu</w:t>
      </w:r>
      <w:r>
        <w:rPr>
          <w:spacing w:val="-5"/>
        </w:rPr>
        <w:t xml:space="preserve"> </w:t>
      </w:r>
      <w:r>
        <w:t>a</w:t>
      </w:r>
      <w:r>
        <w:rPr>
          <w:spacing w:val="-8"/>
        </w:rPr>
        <w:t xml:space="preserve"> </w:t>
      </w:r>
      <w:r>
        <w:t>úrovně</w:t>
      </w:r>
      <w:r>
        <w:rPr>
          <w:spacing w:val="-5"/>
        </w:rPr>
        <w:t xml:space="preserve"> </w:t>
      </w:r>
      <w:r>
        <w:t>záručního</w:t>
      </w:r>
      <w:r>
        <w:rPr>
          <w:spacing w:val="-4"/>
        </w:rPr>
        <w:t xml:space="preserve"> </w:t>
      </w:r>
      <w:r>
        <w:rPr>
          <w:spacing w:val="-2"/>
        </w:rPr>
        <w:t>servisu</w:t>
      </w:r>
    </w:p>
    <w:p w14:paraId="3DE70C68" w14:textId="77777777" w:rsidR="008A4C40" w:rsidRDefault="00FA0DD2">
      <w:pPr>
        <w:pStyle w:val="Odstavecseseznamem"/>
        <w:numPr>
          <w:ilvl w:val="1"/>
          <w:numId w:val="15"/>
        </w:numPr>
        <w:tabs>
          <w:tab w:val="left" w:pos="1178"/>
        </w:tabs>
        <w:spacing w:before="119"/>
        <w:ind w:right="816"/>
        <w:jc w:val="both"/>
      </w:pPr>
      <w:r>
        <w:t>Dodavatel se zavazuje poskytovat služby záručního servisu 24x7 na HW/SW/firmware dodávaný za následujících podmínek:</w:t>
      </w:r>
    </w:p>
    <w:p w14:paraId="63D3D5CF" w14:textId="77777777" w:rsidR="008A4C40" w:rsidRDefault="00FA0DD2">
      <w:pPr>
        <w:pStyle w:val="Odstavecseseznamem"/>
        <w:numPr>
          <w:ilvl w:val="2"/>
          <w:numId w:val="15"/>
        </w:numPr>
        <w:tabs>
          <w:tab w:val="left" w:pos="1575"/>
          <w:tab w:val="left" w:pos="1577"/>
        </w:tabs>
        <w:spacing w:before="124" w:line="237" w:lineRule="auto"/>
        <w:ind w:right="816"/>
      </w:pPr>
      <w:r>
        <w:t>řešení</w:t>
      </w:r>
      <w:r>
        <w:rPr>
          <w:spacing w:val="40"/>
        </w:rPr>
        <w:t xml:space="preserve"> </w:t>
      </w:r>
      <w:r>
        <w:t>poruchových</w:t>
      </w:r>
      <w:r>
        <w:rPr>
          <w:spacing w:val="40"/>
        </w:rPr>
        <w:t xml:space="preserve"> </w:t>
      </w:r>
      <w:r>
        <w:t>stavů</w:t>
      </w:r>
      <w:r>
        <w:rPr>
          <w:spacing w:val="40"/>
        </w:rPr>
        <w:t xml:space="preserve"> </w:t>
      </w:r>
      <w:r>
        <w:t>a</w:t>
      </w:r>
      <w:r>
        <w:rPr>
          <w:spacing w:val="40"/>
        </w:rPr>
        <w:t xml:space="preserve"> </w:t>
      </w:r>
      <w:r>
        <w:t>vad</w:t>
      </w:r>
      <w:r>
        <w:rPr>
          <w:spacing w:val="40"/>
        </w:rPr>
        <w:t xml:space="preserve"> </w:t>
      </w:r>
      <w:r>
        <w:t>HW/SW/Firmware</w:t>
      </w:r>
      <w:r>
        <w:rPr>
          <w:spacing w:val="40"/>
        </w:rPr>
        <w:t xml:space="preserve"> </w:t>
      </w:r>
      <w:r>
        <w:t>(myšleno</w:t>
      </w:r>
      <w:r>
        <w:rPr>
          <w:spacing w:val="40"/>
        </w:rPr>
        <w:t xml:space="preserve"> </w:t>
      </w:r>
      <w:r>
        <w:t>SW/firmware</w:t>
      </w:r>
      <w:r>
        <w:rPr>
          <w:spacing w:val="80"/>
        </w:rPr>
        <w:t xml:space="preserve"> </w:t>
      </w:r>
      <w:r>
        <w:t>v</w:t>
      </w:r>
      <w:r>
        <w:rPr>
          <w:spacing w:val="-16"/>
        </w:rPr>
        <w:t xml:space="preserve"> </w:t>
      </w:r>
      <w:r>
        <w:t>souvislosti</w:t>
      </w:r>
      <w:r>
        <w:rPr>
          <w:spacing w:val="-15"/>
        </w:rPr>
        <w:t xml:space="preserve"> </w:t>
      </w:r>
      <w:r>
        <w:t>s</w:t>
      </w:r>
      <w:r>
        <w:rPr>
          <w:spacing w:val="-15"/>
        </w:rPr>
        <w:t xml:space="preserve"> </w:t>
      </w:r>
      <w:r>
        <w:t>HW</w:t>
      </w:r>
      <w:r>
        <w:rPr>
          <w:spacing w:val="-14"/>
        </w:rPr>
        <w:t xml:space="preserve"> </w:t>
      </w:r>
      <w:r>
        <w:t>kupř.</w:t>
      </w:r>
      <w:r>
        <w:rPr>
          <w:spacing w:val="-13"/>
        </w:rPr>
        <w:t xml:space="preserve"> </w:t>
      </w:r>
      <w:r>
        <w:t>ovladače,</w:t>
      </w:r>
      <w:r>
        <w:rPr>
          <w:spacing w:val="-9"/>
        </w:rPr>
        <w:t xml:space="preserve"> </w:t>
      </w:r>
      <w:proofErr w:type="spellStart"/>
      <w:r>
        <w:t>Bios</w:t>
      </w:r>
      <w:proofErr w:type="spellEnd"/>
      <w:r>
        <w:t>,</w:t>
      </w:r>
      <w:r>
        <w:rPr>
          <w:spacing w:val="-11"/>
        </w:rPr>
        <w:t xml:space="preserve"> </w:t>
      </w:r>
      <w:r>
        <w:t>Firmware,</w:t>
      </w:r>
      <w:r>
        <w:rPr>
          <w:spacing w:val="-9"/>
        </w:rPr>
        <w:t xml:space="preserve"> </w:t>
      </w:r>
      <w:r>
        <w:t>SW</w:t>
      </w:r>
      <w:r>
        <w:rPr>
          <w:spacing w:val="-11"/>
        </w:rPr>
        <w:t xml:space="preserve"> </w:t>
      </w:r>
      <w:r>
        <w:t>pro</w:t>
      </w:r>
      <w:r>
        <w:rPr>
          <w:spacing w:val="-14"/>
        </w:rPr>
        <w:t xml:space="preserve"> </w:t>
      </w:r>
      <w:r>
        <w:t>management</w:t>
      </w:r>
      <w:r>
        <w:rPr>
          <w:spacing w:val="-11"/>
        </w:rPr>
        <w:t xml:space="preserve"> </w:t>
      </w:r>
      <w:r>
        <w:t>apod.) (dále jen „</w:t>
      </w:r>
      <w:r>
        <w:rPr>
          <w:b/>
        </w:rPr>
        <w:t>Inciden</w:t>
      </w:r>
      <w:r>
        <w:t>t“);</w:t>
      </w:r>
    </w:p>
    <w:p w14:paraId="50BE52D8" w14:textId="77777777" w:rsidR="008A4C40" w:rsidRDefault="00FA0DD2">
      <w:pPr>
        <w:pStyle w:val="Odstavecseseznamem"/>
        <w:numPr>
          <w:ilvl w:val="2"/>
          <w:numId w:val="15"/>
        </w:numPr>
        <w:tabs>
          <w:tab w:val="left" w:pos="1577"/>
        </w:tabs>
        <w:spacing w:before="66"/>
        <w:jc w:val="left"/>
      </w:pPr>
      <w:r>
        <w:t>Hot-line</w:t>
      </w:r>
      <w:r>
        <w:rPr>
          <w:spacing w:val="-7"/>
        </w:rPr>
        <w:t xml:space="preserve"> </w:t>
      </w:r>
      <w:r>
        <w:rPr>
          <w:spacing w:val="-2"/>
        </w:rPr>
        <w:t>24x7;</w:t>
      </w:r>
    </w:p>
    <w:p w14:paraId="307D10D8" w14:textId="77777777" w:rsidR="008A4C40" w:rsidRDefault="00FA0DD2">
      <w:pPr>
        <w:pStyle w:val="Odstavecseseznamem"/>
        <w:numPr>
          <w:ilvl w:val="2"/>
          <w:numId w:val="15"/>
        </w:numPr>
        <w:tabs>
          <w:tab w:val="left" w:pos="1577"/>
        </w:tabs>
        <w:spacing w:before="57"/>
        <w:jc w:val="left"/>
      </w:pPr>
      <w:r>
        <w:t>zajištění</w:t>
      </w:r>
      <w:r>
        <w:rPr>
          <w:spacing w:val="-10"/>
        </w:rPr>
        <w:t xml:space="preserve"> </w:t>
      </w:r>
      <w:r>
        <w:t>řešení</w:t>
      </w:r>
      <w:r>
        <w:rPr>
          <w:spacing w:val="-6"/>
        </w:rPr>
        <w:t xml:space="preserve"> </w:t>
      </w:r>
      <w:r>
        <w:t>Incidentů</w:t>
      </w:r>
      <w:r>
        <w:rPr>
          <w:spacing w:val="-7"/>
        </w:rPr>
        <w:t xml:space="preserve"> </w:t>
      </w:r>
      <w:r>
        <w:t>v</w:t>
      </w:r>
      <w:r>
        <w:rPr>
          <w:spacing w:val="-18"/>
        </w:rPr>
        <w:t xml:space="preserve"> </w:t>
      </w:r>
      <w:r>
        <w:t>místě</w:t>
      </w:r>
      <w:r>
        <w:rPr>
          <w:spacing w:val="-7"/>
        </w:rPr>
        <w:t xml:space="preserve"> </w:t>
      </w:r>
      <w:r>
        <w:rPr>
          <w:spacing w:val="-2"/>
        </w:rPr>
        <w:t>plnění;</w:t>
      </w:r>
    </w:p>
    <w:p w14:paraId="48FC0948" w14:textId="77777777" w:rsidR="008A4C40" w:rsidRDefault="00FA0DD2">
      <w:pPr>
        <w:pStyle w:val="Odstavecseseznamem"/>
        <w:numPr>
          <w:ilvl w:val="2"/>
          <w:numId w:val="15"/>
        </w:numPr>
        <w:tabs>
          <w:tab w:val="left" w:pos="1577"/>
        </w:tabs>
        <w:spacing w:before="59"/>
        <w:jc w:val="left"/>
      </w:pPr>
      <w:r>
        <w:t>technická</w:t>
      </w:r>
      <w:r>
        <w:rPr>
          <w:spacing w:val="-8"/>
        </w:rPr>
        <w:t xml:space="preserve"> </w:t>
      </w:r>
      <w:r>
        <w:t>podpora</w:t>
      </w:r>
      <w:r>
        <w:rPr>
          <w:spacing w:val="-9"/>
        </w:rPr>
        <w:t xml:space="preserve"> </w:t>
      </w:r>
      <w:r>
        <w:rPr>
          <w:spacing w:val="-2"/>
        </w:rPr>
        <w:t>výrobce;</w:t>
      </w:r>
    </w:p>
    <w:p w14:paraId="07FCEEB2" w14:textId="77777777" w:rsidR="008A4C40" w:rsidRDefault="00FA0DD2">
      <w:pPr>
        <w:pStyle w:val="Odstavecseseznamem"/>
        <w:numPr>
          <w:ilvl w:val="2"/>
          <w:numId w:val="15"/>
        </w:numPr>
        <w:tabs>
          <w:tab w:val="left" w:pos="1577"/>
        </w:tabs>
        <w:spacing w:before="57"/>
        <w:jc w:val="left"/>
      </w:pPr>
      <w:r>
        <w:t>podpora</w:t>
      </w:r>
      <w:r>
        <w:rPr>
          <w:spacing w:val="-5"/>
        </w:rPr>
        <w:t xml:space="preserve"> </w:t>
      </w:r>
      <w:r>
        <w:rPr>
          <w:spacing w:val="-2"/>
        </w:rPr>
        <w:t>aplikaci;</w:t>
      </w:r>
    </w:p>
    <w:p w14:paraId="0D5DC67C" w14:textId="77777777" w:rsidR="008A4C40" w:rsidRDefault="00FA0DD2">
      <w:pPr>
        <w:pStyle w:val="Odstavecseseznamem"/>
        <w:numPr>
          <w:ilvl w:val="2"/>
          <w:numId w:val="15"/>
        </w:numPr>
        <w:tabs>
          <w:tab w:val="left" w:pos="1577"/>
        </w:tabs>
        <w:spacing w:before="59"/>
        <w:jc w:val="left"/>
      </w:pPr>
      <w:r>
        <w:t>aktualizace</w:t>
      </w:r>
      <w:r>
        <w:rPr>
          <w:spacing w:val="-9"/>
        </w:rPr>
        <w:t xml:space="preserve"> </w:t>
      </w:r>
      <w:r>
        <w:t>SW</w:t>
      </w:r>
      <w:r>
        <w:rPr>
          <w:spacing w:val="-6"/>
        </w:rPr>
        <w:t xml:space="preserve"> </w:t>
      </w:r>
      <w:r>
        <w:t>balíčků</w:t>
      </w:r>
      <w:r>
        <w:rPr>
          <w:spacing w:val="-7"/>
        </w:rPr>
        <w:t xml:space="preserve"> </w:t>
      </w:r>
      <w:r>
        <w:t>k</w:t>
      </w:r>
      <w:r>
        <w:rPr>
          <w:spacing w:val="-21"/>
        </w:rPr>
        <w:t xml:space="preserve"> </w:t>
      </w:r>
      <w:r>
        <w:rPr>
          <w:spacing w:val="-2"/>
        </w:rPr>
        <w:t>technologiím.</w:t>
      </w:r>
    </w:p>
    <w:p w14:paraId="61942FC7" w14:textId="77777777" w:rsidR="008A4C40" w:rsidRDefault="00FA0DD2">
      <w:pPr>
        <w:pStyle w:val="Odstavecseseznamem"/>
        <w:numPr>
          <w:ilvl w:val="1"/>
          <w:numId w:val="15"/>
        </w:numPr>
        <w:tabs>
          <w:tab w:val="left" w:pos="1178"/>
        </w:tabs>
        <w:spacing w:before="118"/>
        <w:ind w:right="811"/>
        <w:jc w:val="both"/>
      </w:pPr>
      <w:r>
        <w:t>Součástí záručního servisu jsou i služby technické odborné konzultace, tj. řešení technických dotazů, včetně případných ad hoc požadavků nespadajících do rozsahu dle bodu 1.1 specifikovaného záručního servisu, v</w:t>
      </w:r>
      <w:r>
        <w:rPr>
          <w:spacing w:val="-16"/>
        </w:rPr>
        <w:t xml:space="preserve"> </w:t>
      </w:r>
      <w:r>
        <w:t>režimu 24x7 pomocí telefonické,</w:t>
      </w:r>
      <w:r>
        <w:rPr>
          <w:spacing w:val="-1"/>
        </w:rPr>
        <w:t xml:space="preserve"> </w:t>
      </w:r>
      <w:r>
        <w:t>popř. jiné komunikační platformy na kontaktech uvedených v</w:t>
      </w:r>
      <w:r>
        <w:rPr>
          <w:spacing w:val="-16"/>
        </w:rPr>
        <w:t xml:space="preserve"> </w:t>
      </w:r>
      <w:r>
        <w:t>bodě 1.3 této přílohy, a to v</w:t>
      </w:r>
      <w:r>
        <w:rPr>
          <w:spacing w:val="-16"/>
        </w:rPr>
        <w:t xml:space="preserve"> </w:t>
      </w:r>
      <w:r>
        <w:t>rozsahu pěti (5) MD/rok. Incidenty a požadavky na poskytnutí služby</w:t>
      </w:r>
      <w:r>
        <w:rPr>
          <w:spacing w:val="23"/>
        </w:rPr>
        <w:t xml:space="preserve"> </w:t>
      </w:r>
      <w:r>
        <w:t>technické</w:t>
      </w:r>
      <w:r>
        <w:rPr>
          <w:spacing w:val="23"/>
        </w:rPr>
        <w:t xml:space="preserve"> </w:t>
      </w:r>
      <w:r>
        <w:t>odborné</w:t>
      </w:r>
      <w:r>
        <w:rPr>
          <w:spacing w:val="23"/>
        </w:rPr>
        <w:t xml:space="preserve"> </w:t>
      </w:r>
      <w:r>
        <w:t>konzultace budou oprávněné</w:t>
      </w:r>
      <w:r>
        <w:rPr>
          <w:spacing w:val="23"/>
        </w:rPr>
        <w:t xml:space="preserve"> </w:t>
      </w:r>
      <w:r>
        <w:t>osoby Objednatele</w:t>
      </w:r>
      <w:r>
        <w:rPr>
          <w:spacing w:val="23"/>
        </w:rPr>
        <w:t xml:space="preserve"> </w:t>
      </w:r>
      <w:r>
        <w:t>hlásit v</w:t>
      </w:r>
      <w:r>
        <w:rPr>
          <w:spacing w:val="-16"/>
        </w:rPr>
        <w:t xml:space="preserve"> </w:t>
      </w:r>
      <w:r>
        <w:t>českém</w:t>
      </w:r>
      <w:r>
        <w:rPr>
          <w:spacing w:val="-14"/>
        </w:rPr>
        <w:t xml:space="preserve"> </w:t>
      </w:r>
      <w:r>
        <w:t>jazyce</w:t>
      </w:r>
      <w:r>
        <w:rPr>
          <w:spacing w:val="-6"/>
        </w:rPr>
        <w:t xml:space="preserve"> </w:t>
      </w:r>
      <w:r>
        <w:t>na</w:t>
      </w:r>
      <w:r>
        <w:rPr>
          <w:spacing w:val="-6"/>
        </w:rPr>
        <w:t xml:space="preserve"> </w:t>
      </w:r>
      <w:r>
        <w:t>kontakty</w:t>
      </w:r>
      <w:r>
        <w:rPr>
          <w:spacing w:val="-5"/>
        </w:rPr>
        <w:t xml:space="preserve"> </w:t>
      </w:r>
      <w:r>
        <w:t>uvedené</w:t>
      </w:r>
      <w:r>
        <w:rPr>
          <w:spacing w:val="-6"/>
        </w:rPr>
        <w:t xml:space="preserve"> </w:t>
      </w:r>
      <w:r>
        <w:t>v</w:t>
      </w:r>
      <w:r>
        <w:rPr>
          <w:spacing w:val="-16"/>
        </w:rPr>
        <w:t xml:space="preserve"> </w:t>
      </w:r>
      <w:r>
        <w:t>bodě</w:t>
      </w:r>
      <w:r>
        <w:rPr>
          <w:spacing w:val="-6"/>
        </w:rPr>
        <w:t xml:space="preserve"> </w:t>
      </w:r>
      <w:r>
        <w:t>1.3</w:t>
      </w:r>
      <w:r>
        <w:rPr>
          <w:spacing w:val="-7"/>
        </w:rPr>
        <w:t xml:space="preserve"> </w:t>
      </w:r>
      <w:r>
        <w:t>této</w:t>
      </w:r>
      <w:r>
        <w:rPr>
          <w:spacing w:val="-6"/>
        </w:rPr>
        <w:t xml:space="preserve"> </w:t>
      </w:r>
      <w:r>
        <w:t>přílohy.</w:t>
      </w:r>
      <w:r>
        <w:rPr>
          <w:spacing w:val="-5"/>
        </w:rPr>
        <w:t xml:space="preserve"> </w:t>
      </w:r>
      <w:r>
        <w:t>Dodavatel</w:t>
      </w:r>
      <w:r>
        <w:rPr>
          <w:spacing w:val="-6"/>
        </w:rPr>
        <w:t xml:space="preserve"> </w:t>
      </w:r>
      <w:r>
        <w:t>je</w:t>
      </w:r>
      <w:r>
        <w:rPr>
          <w:spacing w:val="-6"/>
        </w:rPr>
        <w:t xml:space="preserve"> </w:t>
      </w:r>
      <w:r>
        <w:t>povinen prostřednictvím</w:t>
      </w:r>
      <w:r>
        <w:rPr>
          <w:spacing w:val="-4"/>
        </w:rPr>
        <w:t xml:space="preserve"> </w:t>
      </w:r>
      <w:r>
        <w:t>webového</w:t>
      </w:r>
      <w:r>
        <w:rPr>
          <w:spacing w:val="-5"/>
        </w:rPr>
        <w:t xml:space="preserve"> </w:t>
      </w:r>
      <w:r>
        <w:t>rozhraní</w:t>
      </w:r>
      <w:r>
        <w:rPr>
          <w:spacing w:val="-4"/>
        </w:rPr>
        <w:t xml:space="preserve"> </w:t>
      </w:r>
      <w:r>
        <w:t>či</w:t>
      </w:r>
      <w:r>
        <w:rPr>
          <w:spacing w:val="-6"/>
        </w:rPr>
        <w:t xml:space="preserve"> </w:t>
      </w:r>
      <w:r>
        <w:t>elektronické</w:t>
      </w:r>
      <w:r>
        <w:rPr>
          <w:spacing w:val="-5"/>
        </w:rPr>
        <w:t xml:space="preserve"> </w:t>
      </w:r>
      <w:r>
        <w:t>pošty</w:t>
      </w:r>
      <w:r>
        <w:rPr>
          <w:spacing w:val="-5"/>
        </w:rPr>
        <w:t xml:space="preserve"> </w:t>
      </w:r>
      <w:r>
        <w:t>potvrdit</w:t>
      </w:r>
      <w:r>
        <w:rPr>
          <w:spacing w:val="-4"/>
        </w:rPr>
        <w:t xml:space="preserve"> </w:t>
      </w:r>
      <w:r>
        <w:t>převzetí</w:t>
      </w:r>
      <w:r>
        <w:rPr>
          <w:spacing w:val="-6"/>
        </w:rPr>
        <w:t xml:space="preserve"> </w:t>
      </w:r>
      <w:r>
        <w:t>Incidentu (odezva, reakce na Incident) ve lhůtách uvedených v</w:t>
      </w:r>
      <w:r>
        <w:rPr>
          <w:spacing w:val="-16"/>
        </w:rPr>
        <w:t xml:space="preserve"> </w:t>
      </w:r>
      <w:r>
        <w:t>tabulce uvedené v</w:t>
      </w:r>
      <w:r>
        <w:rPr>
          <w:spacing w:val="-16"/>
        </w:rPr>
        <w:t xml:space="preserve"> </w:t>
      </w:r>
      <w:r>
        <w:t>bodě 1.6 této přílohy nebo převzetí požadavku na poskytnutí služby technické odborné konzultace.</w:t>
      </w:r>
      <w:r>
        <w:rPr>
          <w:spacing w:val="-16"/>
        </w:rPr>
        <w:t xml:space="preserve"> </w:t>
      </w:r>
      <w:r>
        <w:t>Pro</w:t>
      </w:r>
      <w:r>
        <w:rPr>
          <w:spacing w:val="-15"/>
        </w:rPr>
        <w:t xml:space="preserve"> </w:t>
      </w:r>
      <w:r>
        <w:t>vyloučení</w:t>
      </w:r>
      <w:r>
        <w:rPr>
          <w:spacing w:val="-15"/>
        </w:rPr>
        <w:t xml:space="preserve"> </w:t>
      </w:r>
      <w:r>
        <w:t>pochybností</w:t>
      </w:r>
      <w:r>
        <w:rPr>
          <w:spacing w:val="-11"/>
        </w:rPr>
        <w:t xml:space="preserve"> </w:t>
      </w:r>
      <w:r>
        <w:t>cena</w:t>
      </w:r>
      <w:r>
        <w:rPr>
          <w:spacing w:val="-16"/>
        </w:rPr>
        <w:t xml:space="preserve"> </w:t>
      </w:r>
      <w:r>
        <w:t>za</w:t>
      </w:r>
      <w:r>
        <w:rPr>
          <w:spacing w:val="-15"/>
        </w:rPr>
        <w:t xml:space="preserve"> </w:t>
      </w:r>
      <w:r>
        <w:t>těchto</w:t>
      </w:r>
      <w:r>
        <w:rPr>
          <w:spacing w:val="-12"/>
        </w:rPr>
        <w:t xml:space="preserve"> </w:t>
      </w:r>
      <w:r>
        <w:t>pět</w:t>
      </w:r>
      <w:r>
        <w:rPr>
          <w:spacing w:val="-15"/>
        </w:rPr>
        <w:t xml:space="preserve"> </w:t>
      </w:r>
      <w:r>
        <w:t>(5)</w:t>
      </w:r>
      <w:r>
        <w:rPr>
          <w:spacing w:val="-15"/>
        </w:rPr>
        <w:t xml:space="preserve"> </w:t>
      </w:r>
      <w:r>
        <w:t>MD</w:t>
      </w:r>
      <w:r>
        <w:rPr>
          <w:spacing w:val="-16"/>
        </w:rPr>
        <w:t xml:space="preserve"> </w:t>
      </w:r>
      <w:r>
        <w:t>je</w:t>
      </w:r>
      <w:r>
        <w:rPr>
          <w:spacing w:val="-13"/>
        </w:rPr>
        <w:t xml:space="preserve"> </w:t>
      </w:r>
      <w:r>
        <w:t>zahrnuta</w:t>
      </w:r>
      <w:r>
        <w:rPr>
          <w:spacing w:val="-14"/>
        </w:rPr>
        <w:t xml:space="preserve"> </w:t>
      </w:r>
      <w:r>
        <w:t>v</w:t>
      </w:r>
      <w:r>
        <w:rPr>
          <w:spacing w:val="-16"/>
        </w:rPr>
        <w:t xml:space="preserve"> </w:t>
      </w:r>
      <w:r>
        <w:t>ceně záručního servisu dle této Smlouvy.</w:t>
      </w:r>
    </w:p>
    <w:p w14:paraId="0CF9CFFF" w14:textId="77777777" w:rsidR="008A4C40" w:rsidRDefault="00FA0DD2">
      <w:pPr>
        <w:pStyle w:val="Odstavecseseznamem"/>
        <w:numPr>
          <w:ilvl w:val="1"/>
          <w:numId w:val="15"/>
        </w:numPr>
        <w:tabs>
          <w:tab w:val="left" w:pos="1178"/>
        </w:tabs>
        <w:spacing w:before="118"/>
        <w:ind w:right="813"/>
        <w:jc w:val="both"/>
      </w:pPr>
      <w:r>
        <w:t>Hot-line 24x7 se rozumí nepřetržité zajištění kontaktu v</w:t>
      </w:r>
      <w:r>
        <w:rPr>
          <w:spacing w:val="-16"/>
        </w:rPr>
        <w:t xml:space="preserve"> </w:t>
      </w:r>
      <w:r>
        <w:t xml:space="preserve">režimu 24x7, a to těmito komunikačními prostředky: </w:t>
      </w:r>
      <w:proofErr w:type="spellStart"/>
      <w:r>
        <w:t>Service</w:t>
      </w:r>
      <w:proofErr w:type="spellEnd"/>
      <w:r>
        <w:t xml:space="preserve"> </w:t>
      </w:r>
      <w:proofErr w:type="spellStart"/>
      <w:r>
        <w:t>Desk</w:t>
      </w:r>
      <w:proofErr w:type="spellEnd"/>
      <w:r>
        <w:t>, telefon, webové rozhraní či elektronická pošta pro pracovníky Objednatele na specialisty Dodavatele, a to nahlášení Incidentu</w:t>
      </w:r>
      <w:r>
        <w:rPr>
          <w:spacing w:val="-7"/>
        </w:rPr>
        <w:t xml:space="preserve"> </w:t>
      </w:r>
      <w:r>
        <w:t>nebo</w:t>
      </w:r>
      <w:r>
        <w:rPr>
          <w:spacing w:val="-1"/>
        </w:rPr>
        <w:t xml:space="preserve"> </w:t>
      </w:r>
      <w:r>
        <w:t>k</w:t>
      </w:r>
      <w:r>
        <w:rPr>
          <w:spacing w:val="-16"/>
        </w:rPr>
        <w:t xml:space="preserve"> </w:t>
      </w:r>
      <w:r>
        <w:t>zodpovězení</w:t>
      </w:r>
      <w:r>
        <w:rPr>
          <w:spacing w:val="-1"/>
        </w:rPr>
        <w:t xml:space="preserve"> </w:t>
      </w:r>
      <w:r>
        <w:t>technických</w:t>
      </w:r>
      <w:r>
        <w:rPr>
          <w:spacing w:val="-3"/>
        </w:rPr>
        <w:t xml:space="preserve"> </w:t>
      </w:r>
      <w:r>
        <w:t>dotazů a konzultací při</w:t>
      </w:r>
      <w:r>
        <w:rPr>
          <w:spacing w:val="-1"/>
        </w:rPr>
        <w:t xml:space="preserve"> </w:t>
      </w:r>
      <w:r>
        <w:t>řešení</w:t>
      </w:r>
      <w:r>
        <w:rPr>
          <w:spacing w:val="-4"/>
        </w:rPr>
        <w:t xml:space="preserve"> </w:t>
      </w:r>
      <w:r>
        <w:t>problémů souvisejících s HW/SW/firmware.</w:t>
      </w:r>
    </w:p>
    <w:p w14:paraId="66AD0FEC" w14:textId="77777777" w:rsidR="008A4C40" w:rsidRDefault="008A4C40">
      <w:pPr>
        <w:pStyle w:val="Zkladntext"/>
        <w:ind w:left="0"/>
        <w:rPr>
          <w:sz w:val="20"/>
        </w:rPr>
      </w:pPr>
    </w:p>
    <w:p w14:paraId="1848C9F9" w14:textId="77777777" w:rsidR="008A4C40" w:rsidRDefault="00FA0DD2">
      <w:pPr>
        <w:pStyle w:val="Zkladntext"/>
        <w:spacing w:before="209"/>
        <w:ind w:left="0"/>
        <w:rPr>
          <w:sz w:val="20"/>
        </w:rPr>
      </w:pPr>
      <w:r>
        <w:rPr>
          <w:noProof/>
        </w:rPr>
        <mc:AlternateContent>
          <mc:Choice Requires="wps">
            <w:drawing>
              <wp:anchor distT="0" distB="0" distL="0" distR="0" simplePos="0" relativeHeight="487590912" behindDoc="1" locked="0" layoutInCell="1" allowOverlap="1" wp14:anchorId="43ECD110" wp14:editId="6F1D3138">
                <wp:simplePos x="0" y="0"/>
                <wp:positionH relativeFrom="page">
                  <wp:posOffset>900988</wp:posOffset>
                </wp:positionH>
                <wp:positionV relativeFrom="paragraph">
                  <wp:posOffset>294615</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98F26" id="Graphic 11" o:spid="_x0000_s1026" style="position:absolute;margin-left:70.95pt;margin-top:23.2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eN/7M3wAAAAkBAAAPAAAAZHJzL2Rvd25yZXYueG1sTI/LTsMwEEX3&#10;SPyDNUhsUOuURIGGOFUVxAIQghbE2o2HOCK2g+225u8ZVrCbqzm6j3qVzMgO6MPgrIDFPAOGtnNq&#10;sL2At9e72TWwEKVVcnQWBXxjgFVzelLLSrmj3eBhG3tGJjZUUoCOcao4D51GI8PcTWjp9+G8kZGk&#10;77ny8kjmZuSXWVZyIwdLCVpO2GrsPrd7I6BNaX37fK+7iwd8eXrPl77Nvx6FOD9L6xtgEVP8g+G3&#10;PlWHhjrt3N6qwEbSxWJJqICiLIARUOQZjdvRcVUCb2r+f0HzAwAA//8DAFBLAQItABQABgAIAAAA&#10;IQC2gziS/gAAAOEBAAATAAAAAAAAAAAAAAAAAAAAAABbQ29udGVudF9UeXBlc10ueG1sUEsBAi0A&#10;FAAGAAgAAAAhADj9If/WAAAAlAEAAAsAAAAAAAAAAAAAAAAALwEAAF9yZWxzLy5yZWxzUEsBAi0A&#10;FAAGAAgAAAAhAE102y4dAgAAvQQAAA4AAAAAAAAAAAAAAAAALgIAAGRycy9lMm9Eb2MueG1sUEsB&#10;Ai0AFAAGAAgAAAAhAN43/szfAAAACQEAAA8AAAAAAAAAAAAAAAAAdwQAAGRycy9kb3ducmV2Lnht&#10;bFBLBQYAAAAABAAEAPMAAACDBQAAAAA=&#10;" path="m1829053,l,,,7620r1829053,l1829053,xe" fillcolor="black" stroked="f">
                <v:path arrowok="t"/>
                <w10:wrap type="topAndBottom" anchorx="page"/>
              </v:shape>
            </w:pict>
          </mc:Fallback>
        </mc:AlternateContent>
      </w:r>
    </w:p>
    <w:p w14:paraId="3B7904E3" w14:textId="77777777" w:rsidR="008A4C40" w:rsidRDefault="008A4C40">
      <w:pPr>
        <w:pStyle w:val="Zkladntext"/>
        <w:ind w:left="0"/>
        <w:rPr>
          <w:sz w:val="20"/>
        </w:rPr>
      </w:pPr>
    </w:p>
    <w:p w14:paraId="2CBD517B" w14:textId="77777777" w:rsidR="008A4C40" w:rsidRDefault="008A4C40">
      <w:pPr>
        <w:pStyle w:val="Zkladntext"/>
        <w:ind w:left="0"/>
        <w:rPr>
          <w:sz w:val="20"/>
        </w:rPr>
      </w:pPr>
    </w:p>
    <w:p w14:paraId="75EBAD6D" w14:textId="77777777" w:rsidR="008A4C40" w:rsidRDefault="008A4C40">
      <w:pPr>
        <w:pStyle w:val="Zkladntext"/>
        <w:spacing w:before="12"/>
        <w:ind w:left="0"/>
        <w:rPr>
          <w:sz w:val="20"/>
        </w:rPr>
      </w:pPr>
    </w:p>
    <w:p w14:paraId="6D693551" w14:textId="77777777" w:rsidR="008A4C40" w:rsidRDefault="00FA0DD2">
      <w:pPr>
        <w:ind w:left="158" w:right="814"/>
        <w:rPr>
          <w:sz w:val="20"/>
        </w:rPr>
      </w:pPr>
      <w:bookmarkStart w:id="3" w:name="_bookmark3"/>
      <w:bookmarkEnd w:id="3"/>
      <w:r>
        <w:rPr>
          <w:color w:val="696969"/>
          <w:position w:val="6"/>
          <w:sz w:val="13"/>
        </w:rPr>
        <w:t>4</w:t>
      </w:r>
      <w:r>
        <w:rPr>
          <w:color w:val="696969"/>
          <w:spacing w:val="32"/>
          <w:position w:val="6"/>
          <w:sz w:val="13"/>
        </w:rPr>
        <w:t xml:space="preserve"> </w:t>
      </w:r>
      <w:r>
        <w:rPr>
          <w:color w:val="696969"/>
          <w:sz w:val="20"/>
        </w:rPr>
        <w:t>Je-li v</w:t>
      </w:r>
      <w:r>
        <w:rPr>
          <w:color w:val="696969"/>
          <w:spacing w:val="-1"/>
          <w:sz w:val="20"/>
        </w:rPr>
        <w:t xml:space="preserve"> </w:t>
      </w:r>
      <w:r>
        <w:rPr>
          <w:color w:val="696969"/>
          <w:sz w:val="20"/>
        </w:rPr>
        <w:t>této Příloze použitý termín „Předmět plnění“, myslí se tím</w:t>
      </w:r>
      <w:r>
        <w:rPr>
          <w:color w:val="696969"/>
          <w:spacing w:val="22"/>
          <w:sz w:val="20"/>
        </w:rPr>
        <w:t xml:space="preserve"> </w:t>
      </w:r>
      <w:r>
        <w:rPr>
          <w:color w:val="696969"/>
          <w:sz w:val="20"/>
        </w:rPr>
        <w:t>plnění dle této Smlouvy, vyjma Činnosti Dodavatele</w:t>
      </w:r>
    </w:p>
    <w:p w14:paraId="782F550A" w14:textId="77777777" w:rsidR="008A4C40" w:rsidRDefault="008A4C40">
      <w:pPr>
        <w:rPr>
          <w:sz w:val="20"/>
        </w:rPr>
        <w:sectPr w:rsidR="008A4C40">
          <w:pgSz w:w="11910" w:h="16840"/>
          <w:pgMar w:top="1880" w:right="600" w:bottom="800" w:left="1260" w:header="665" w:footer="612" w:gutter="0"/>
          <w:cols w:space="708"/>
        </w:sectPr>
      </w:pPr>
    </w:p>
    <w:p w14:paraId="4ADE6122" w14:textId="77777777" w:rsidR="008A4C40" w:rsidRDefault="00FA0DD2">
      <w:pPr>
        <w:pStyle w:val="Zkladntext"/>
        <w:spacing w:before="91"/>
        <w:ind w:left="1178"/>
      </w:pPr>
      <w:r>
        <w:lastRenderedPageBreak/>
        <w:t>Kontakty</w:t>
      </w:r>
      <w:r>
        <w:rPr>
          <w:spacing w:val="-4"/>
        </w:rPr>
        <w:t xml:space="preserve"> </w:t>
      </w:r>
      <w:r>
        <w:rPr>
          <w:spacing w:val="-2"/>
        </w:rPr>
        <w:t>(Dodavatele):</w:t>
      </w:r>
    </w:p>
    <w:p w14:paraId="504142F9" w14:textId="77777777" w:rsidR="008A4C40" w:rsidRDefault="00FA0DD2">
      <w:pPr>
        <w:pStyle w:val="Odstavecseseznamem"/>
        <w:numPr>
          <w:ilvl w:val="2"/>
          <w:numId w:val="15"/>
        </w:numPr>
        <w:tabs>
          <w:tab w:val="left" w:pos="1577"/>
        </w:tabs>
        <w:jc w:val="left"/>
      </w:pPr>
      <w:proofErr w:type="spellStart"/>
      <w:r>
        <w:t>Service</w:t>
      </w:r>
      <w:proofErr w:type="spellEnd"/>
      <w:r>
        <w:rPr>
          <w:spacing w:val="-5"/>
        </w:rPr>
        <w:t xml:space="preserve"> </w:t>
      </w:r>
      <w:proofErr w:type="spellStart"/>
      <w:r>
        <w:t>Desk</w:t>
      </w:r>
      <w:proofErr w:type="spellEnd"/>
      <w:r>
        <w:t>:</w:t>
      </w:r>
      <w:r>
        <w:rPr>
          <w:spacing w:val="-3"/>
        </w:rPr>
        <w:t xml:space="preserve"> </w:t>
      </w:r>
      <w:r>
        <w:t>Thein</w:t>
      </w:r>
      <w:r>
        <w:rPr>
          <w:spacing w:val="-4"/>
        </w:rPr>
        <w:t xml:space="preserve"> </w:t>
      </w:r>
      <w:proofErr w:type="spellStart"/>
      <w:r>
        <w:t>digital</w:t>
      </w:r>
      <w:proofErr w:type="spellEnd"/>
      <w:r>
        <w:rPr>
          <w:spacing w:val="-4"/>
        </w:rPr>
        <w:t xml:space="preserve"> </w:t>
      </w:r>
      <w:r>
        <w:t>–</w:t>
      </w:r>
      <w:r>
        <w:rPr>
          <w:spacing w:val="-5"/>
        </w:rPr>
        <w:t xml:space="preserve"> </w:t>
      </w:r>
      <w:r>
        <w:t>Dodávka</w:t>
      </w:r>
      <w:r>
        <w:rPr>
          <w:spacing w:val="-6"/>
        </w:rPr>
        <w:t xml:space="preserve"> </w:t>
      </w:r>
      <w:r>
        <w:t>č.</w:t>
      </w:r>
      <w:r>
        <w:rPr>
          <w:spacing w:val="-5"/>
        </w:rPr>
        <w:t xml:space="preserve"> </w:t>
      </w:r>
      <w:r>
        <w:rPr>
          <w:spacing w:val="-10"/>
        </w:rPr>
        <w:t>1</w:t>
      </w:r>
    </w:p>
    <w:p w14:paraId="72B31A54" w14:textId="16E3A416" w:rsidR="008A4C40" w:rsidRDefault="00FA0DD2">
      <w:pPr>
        <w:pStyle w:val="Odstavecseseznamem"/>
        <w:numPr>
          <w:ilvl w:val="2"/>
          <w:numId w:val="15"/>
        </w:numPr>
        <w:tabs>
          <w:tab w:val="left" w:pos="1577"/>
        </w:tabs>
        <w:spacing w:before="59"/>
        <w:jc w:val="left"/>
      </w:pPr>
      <w:r>
        <w:t>telefonní</w:t>
      </w:r>
      <w:r>
        <w:rPr>
          <w:spacing w:val="-5"/>
        </w:rPr>
        <w:t xml:space="preserve"> </w:t>
      </w:r>
      <w:r>
        <w:t>číslo:</w:t>
      </w:r>
      <w:r>
        <w:rPr>
          <w:spacing w:val="-4"/>
        </w:rPr>
        <w:t xml:space="preserve"> </w:t>
      </w:r>
      <w:proofErr w:type="spellStart"/>
      <w:r>
        <w:t>xxx</w:t>
      </w:r>
      <w:proofErr w:type="spellEnd"/>
    </w:p>
    <w:p w14:paraId="5C05FA7B" w14:textId="66CE4D96" w:rsidR="008A4C40" w:rsidRDefault="00FA0DD2">
      <w:pPr>
        <w:pStyle w:val="Odstavecseseznamem"/>
        <w:numPr>
          <w:ilvl w:val="2"/>
          <w:numId w:val="15"/>
        </w:numPr>
        <w:tabs>
          <w:tab w:val="left" w:pos="1577"/>
        </w:tabs>
        <w:spacing w:before="59"/>
        <w:jc w:val="left"/>
      </w:pPr>
      <w:r>
        <w:t>e-mail:</w:t>
      </w:r>
      <w:r>
        <w:rPr>
          <w:spacing w:val="-7"/>
        </w:rPr>
        <w:t xml:space="preserve"> </w:t>
      </w:r>
      <w:hyperlink r:id="rId9">
        <w:proofErr w:type="spellStart"/>
        <w:r>
          <w:rPr>
            <w:spacing w:val="-2"/>
          </w:rPr>
          <w:t>xxx</w:t>
        </w:r>
        <w:proofErr w:type="spellEnd"/>
      </w:hyperlink>
    </w:p>
    <w:p w14:paraId="6C672529" w14:textId="77777777" w:rsidR="008A4C40" w:rsidRDefault="00FA0DD2">
      <w:pPr>
        <w:pStyle w:val="Odstavecseseznamem"/>
        <w:numPr>
          <w:ilvl w:val="2"/>
          <w:numId w:val="15"/>
        </w:numPr>
        <w:tabs>
          <w:tab w:val="left" w:pos="1577"/>
        </w:tabs>
        <w:spacing w:before="57"/>
        <w:jc w:val="left"/>
      </w:pPr>
      <w:r>
        <w:t>web:</w:t>
      </w:r>
      <w:r>
        <w:rPr>
          <w:spacing w:val="-2"/>
        </w:rPr>
        <w:t xml:space="preserve"> </w:t>
      </w:r>
      <w:hyperlink r:id="rId10">
        <w:r>
          <w:rPr>
            <w:color w:val="0462C1"/>
            <w:spacing w:val="-2"/>
            <w:u w:val="single" w:color="0462C1"/>
          </w:rPr>
          <w:t>www.theindigital.eu</w:t>
        </w:r>
      </w:hyperlink>
    </w:p>
    <w:p w14:paraId="4C0985FD" w14:textId="77777777" w:rsidR="008A4C40" w:rsidRDefault="008A4C40">
      <w:pPr>
        <w:pStyle w:val="Zkladntext"/>
        <w:spacing w:before="118"/>
        <w:ind w:left="0"/>
      </w:pPr>
    </w:p>
    <w:p w14:paraId="24660A90" w14:textId="77777777" w:rsidR="008A4C40" w:rsidRDefault="00FA0DD2">
      <w:pPr>
        <w:pStyle w:val="Odstavecseseznamem"/>
        <w:numPr>
          <w:ilvl w:val="2"/>
          <w:numId w:val="15"/>
        </w:numPr>
        <w:tabs>
          <w:tab w:val="left" w:pos="1577"/>
        </w:tabs>
        <w:spacing w:before="1"/>
        <w:jc w:val="left"/>
      </w:pPr>
      <w:proofErr w:type="spellStart"/>
      <w:r>
        <w:t>Service</w:t>
      </w:r>
      <w:proofErr w:type="spellEnd"/>
      <w:r>
        <w:rPr>
          <w:spacing w:val="-5"/>
        </w:rPr>
        <w:t xml:space="preserve"> </w:t>
      </w:r>
      <w:proofErr w:type="spellStart"/>
      <w:r>
        <w:t>Desk</w:t>
      </w:r>
      <w:proofErr w:type="spellEnd"/>
      <w:r>
        <w:t>:</w:t>
      </w:r>
      <w:r>
        <w:rPr>
          <w:spacing w:val="-2"/>
        </w:rPr>
        <w:t xml:space="preserve"> </w:t>
      </w:r>
      <w:r>
        <w:t>Trestech</w:t>
      </w:r>
      <w:r>
        <w:rPr>
          <w:spacing w:val="-9"/>
        </w:rPr>
        <w:t xml:space="preserve"> </w:t>
      </w:r>
      <w:r>
        <w:t>–</w:t>
      </w:r>
      <w:r>
        <w:rPr>
          <w:spacing w:val="-5"/>
        </w:rPr>
        <w:t xml:space="preserve"> </w:t>
      </w:r>
      <w:r>
        <w:t>Dodávka</w:t>
      </w:r>
      <w:r>
        <w:rPr>
          <w:spacing w:val="-5"/>
        </w:rPr>
        <w:t xml:space="preserve"> </w:t>
      </w:r>
      <w:r>
        <w:t>č.</w:t>
      </w:r>
      <w:r>
        <w:rPr>
          <w:spacing w:val="-2"/>
        </w:rPr>
        <w:t xml:space="preserve"> </w:t>
      </w:r>
      <w:r>
        <w:rPr>
          <w:spacing w:val="-10"/>
        </w:rPr>
        <w:t>2</w:t>
      </w:r>
    </w:p>
    <w:p w14:paraId="79AFED02" w14:textId="267C0EDF" w:rsidR="008A4C40" w:rsidRDefault="00FA0DD2">
      <w:pPr>
        <w:pStyle w:val="Odstavecseseznamem"/>
        <w:numPr>
          <w:ilvl w:val="2"/>
          <w:numId w:val="15"/>
        </w:numPr>
        <w:tabs>
          <w:tab w:val="left" w:pos="1577"/>
        </w:tabs>
        <w:spacing w:before="59"/>
        <w:jc w:val="left"/>
      </w:pPr>
      <w:r>
        <w:t>telefonní</w:t>
      </w:r>
      <w:r>
        <w:rPr>
          <w:spacing w:val="-5"/>
        </w:rPr>
        <w:t xml:space="preserve"> </w:t>
      </w:r>
      <w:r>
        <w:t>číslo:</w:t>
      </w:r>
      <w:r>
        <w:rPr>
          <w:spacing w:val="-3"/>
        </w:rPr>
        <w:t xml:space="preserve"> </w:t>
      </w:r>
      <w:proofErr w:type="spellStart"/>
      <w:r>
        <w:t>xxx</w:t>
      </w:r>
      <w:proofErr w:type="spellEnd"/>
    </w:p>
    <w:p w14:paraId="6D24567E" w14:textId="61D4FE24" w:rsidR="008A4C40" w:rsidRDefault="00FA0DD2">
      <w:pPr>
        <w:pStyle w:val="Odstavecseseznamem"/>
        <w:numPr>
          <w:ilvl w:val="2"/>
          <w:numId w:val="15"/>
        </w:numPr>
        <w:tabs>
          <w:tab w:val="left" w:pos="1577"/>
        </w:tabs>
        <w:spacing w:before="57"/>
        <w:jc w:val="left"/>
      </w:pPr>
      <w:r>
        <w:t>e-mail:</w:t>
      </w:r>
      <w:r>
        <w:rPr>
          <w:spacing w:val="-6"/>
        </w:rPr>
        <w:t xml:space="preserve"> </w:t>
      </w:r>
      <w:hyperlink r:id="rId11">
        <w:proofErr w:type="spellStart"/>
        <w:r>
          <w:rPr>
            <w:spacing w:val="-2"/>
          </w:rPr>
          <w:t>xxx</w:t>
        </w:r>
        <w:proofErr w:type="spellEnd"/>
      </w:hyperlink>
    </w:p>
    <w:p w14:paraId="261707DA" w14:textId="77777777" w:rsidR="008A4C40" w:rsidRDefault="00FA0DD2">
      <w:pPr>
        <w:pStyle w:val="Odstavecseseznamem"/>
        <w:numPr>
          <w:ilvl w:val="2"/>
          <w:numId w:val="15"/>
        </w:numPr>
        <w:tabs>
          <w:tab w:val="left" w:pos="1577"/>
        </w:tabs>
        <w:spacing w:before="59"/>
        <w:jc w:val="left"/>
      </w:pPr>
      <w:r>
        <w:t>web:</w:t>
      </w:r>
      <w:r>
        <w:rPr>
          <w:spacing w:val="-2"/>
        </w:rPr>
        <w:t xml:space="preserve"> </w:t>
      </w:r>
      <w:hyperlink r:id="rId12">
        <w:r>
          <w:rPr>
            <w:color w:val="0462C1"/>
            <w:spacing w:val="-2"/>
            <w:u w:val="single" w:color="0462C1"/>
          </w:rPr>
          <w:t>www.trestech.cz</w:t>
        </w:r>
      </w:hyperlink>
    </w:p>
    <w:p w14:paraId="5C94F535" w14:textId="77777777" w:rsidR="008A4C40" w:rsidRDefault="008A4C40">
      <w:pPr>
        <w:pStyle w:val="Zkladntext"/>
        <w:spacing w:before="177"/>
        <w:ind w:left="0"/>
      </w:pPr>
    </w:p>
    <w:p w14:paraId="598FE93D" w14:textId="77777777" w:rsidR="008A4C40" w:rsidRDefault="00FA0DD2">
      <w:pPr>
        <w:pStyle w:val="Odstavecseseznamem"/>
        <w:numPr>
          <w:ilvl w:val="1"/>
          <w:numId w:val="15"/>
        </w:numPr>
        <w:tabs>
          <w:tab w:val="left" w:pos="1177"/>
        </w:tabs>
        <w:spacing w:before="0"/>
        <w:ind w:left="1177" w:hanging="623"/>
        <w:jc w:val="both"/>
      </w:pPr>
      <w:r>
        <w:t>Způsoby</w:t>
      </w:r>
      <w:r>
        <w:rPr>
          <w:spacing w:val="-7"/>
        </w:rPr>
        <w:t xml:space="preserve"> </w:t>
      </w:r>
      <w:r>
        <w:t>odstranění</w:t>
      </w:r>
      <w:r>
        <w:rPr>
          <w:spacing w:val="-7"/>
        </w:rPr>
        <w:t xml:space="preserve"> </w:t>
      </w:r>
      <w:r>
        <w:t>Incidentů</w:t>
      </w:r>
      <w:r>
        <w:rPr>
          <w:spacing w:val="-7"/>
        </w:rPr>
        <w:t xml:space="preserve"> </w:t>
      </w:r>
      <w:r>
        <w:t>jsou</w:t>
      </w:r>
      <w:r>
        <w:rPr>
          <w:spacing w:val="-6"/>
        </w:rPr>
        <w:t xml:space="preserve"> </w:t>
      </w:r>
      <w:r>
        <w:rPr>
          <w:spacing w:val="-2"/>
        </w:rPr>
        <w:t>následující:</w:t>
      </w:r>
    </w:p>
    <w:p w14:paraId="00F3B416" w14:textId="77777777" w:rsidR="008A4C40" w:rsidRDefault="00FA0DD2">
      <w:pPr>
        <w:pStyle w:val="Odstavecseseznamem"/>
        <w:numPr>
          <w:ilvl w:val="0"/>
          <w:numId w:val="14"/>
        </w:numPr>
        <w:tabs>
          <w:tab w:val="left" w:pos="1575"/>
          <w:tab w:val="left" w:pos="1577"/>
        </w:tabs>
        <w:spacing w:before="119"/>
        <w:ind w:right="813"/>
        <w:jc w:val="both"/>
      </w:pPr>
      <w:r>
        <w:t>vzdálenou konzultací – pracovník Dodavatele se pokusí odstranit nahlášený Incident konzultací po telefonu či jiným způsobem. Pokud to není možné pracovník Dodavatele se dohodne s</w:t>
      </w:r>
      <w:r>
        <w:rPr>
          <w:spacing w:val="-16"/>
        </w:rPr>
        <w:t xml:space="preserve"> </w:t>
      </w:r>
      <w:r>
        <w:t>pracovníkem Objednatele na jiném způsobu odstranění Incidentu a případné nezbytné součinnosti Objednatele;</w:t>
      </w:r>
    </w:p>
    <w:p w14:paraId="20506B30" w14:textId="77777777" w:rsidR="008A4C40" w:rsidRDefault="00FA0DD2">
      <w:pPr>
        <w:pStyle w:val="Odstavecseseznamem"/>
        <w:numPr>
          <w:ilvl w:val="0"/>
          <w:numId w:val="14"/>
        </w:numPr>
        <w:tabs>
          <w:tab w:val="left" w:pos="1575"/>
          <w:tab w:val="left" w:pos="1577"/>
        </w:tabs>
        <w:spacing w:before="61"/>
        <w:ind w:right="814"/>
        <w:jc w:val="both"/>
      </w:pPr>
      <w:r>
        <w:t>opravou / výměnou – pracovník Dodavatele odstraní Incident na HW/část HW Objednatele opravou / výměnou HW, nebo HW komponenty v</w:t>
      </w:r>
      <w:r>
        <w:rPr>
          <w:spacing w:val="-16"/>
        </w:rPr>
        <w:t xml:space="preserve"> </w:t>
      </w:r>
      <w:r>
        <w:t>místě plnění; cena za nový náhradní díl nebo novou HW komponentu je součástí ceny Záručního servisu;</w:t>
      </w:r>
    </w:p>
    <w:p w14:paraId="482CD6F2" w14:textId="77777777" w:rsidR="008A4C40" w:rsidRDefault="00FA0DD2">
      <w:pPr>
        <w:pStyle w:val="Odstavecseseznamem"/>
        <w:numPr>
          <w:ilvl w:val="0"/>
          <w:numId w:val="14"/>
        </w:numPr>
        <w:tabs>
          <w:tab w:val="left" w:pos="1575"/>
        </w:tabs>
        <w:spacing w:before="61"/>
        <w:ind w:left="1575" w:hanging="397"/>
        <w:jc w:val="both"/>
      </w:pPr>
      <w:r>
        <w:t>vzdáleným</w:t>
      </w:r>
      <w:r>
        <w:rPr>
          <w:spacing w:val="-7"/>
        </w:rPr>
        <w:t xml:space="preserve"> </w:t>
      </w:r>
      <w:r>
        <w:t>či</w:t>
      </w:r>
      <w:r>
        <w:rPr>
          <w:spacing w:val="-6"/>
        </w:rPr>
        <w:t xml:space="preserve"> </w:t>
      </w:r>
      <w:r>
        <w:t>lokálním</w:t>
      </w:r>
      <w:r>
        <w:rPr>
          <w:spacing w:val="-6"/>
        </w:rPr>
        <w:t xml:space="preserve"> </w:t>
      </w:r>
      <w:r>
        <w:t>zásahem</w:t>
      </w:r>
      <w:r>
        <w:rPr>
          <w:spacing w:val="-4"/>
        </w:rPr>
        <w:t xml:space="preserve"> </w:t>
      </w:r>
      <w:r>
        <w:rPr>
          <w:spacing w:val="-2"/>
        </w:rPr>
        <w:t>Dodavatele.</w:t>
      </w:r>
    </w:p>
    <w:p w14:paraId="7B3EE454" w14:textId="77777777" w:rsidR="008A4C40" w:rsidRDefault="00FA0DD2">
      <w:pPr>
        <w:pStyle w:val="Odstavecseseznamem"/>
        <w:numPr>
          <w:ilvl w:val="1"/>
          <w:numId w:val="15"/>
        </w:numPr>
        <w:tabs>
          <w:tab w:val="left" w:pos="1178"/>
        </w:tabs>
        <w:spacing w:before="119"/>
        <w:ind w:right="814"/>
        <w:jc w:val="both"/>
      </w:pPr>
      <w:r>
        <w:t>Incidenty jsou rozděleny do následujících kategorií, o zařazení Incidentu do příslušné kategorie rozhoduje Objednatel:</w:t>
      </w:r>
    </w:p>
    <w:p w14:paraId="36CA6DF1" w14:textId="77777777" w:rsidR="008A4C40" w:rsidRDefault="00FA0DD2">
      <w:pPr>
        <w:pStyle w:val="Nadpis1"/>
        <w:numPr>
          <w:ilvl w:val="0"/>
          <w:numId w:val="13"/>
        </w:numPr>
        <w:tabs>
          <w:tab w:val="left" w:pos="1575"/>
        </w:tabs>
        <w:spacing w:before="121"/>
        <w:ind w:left="1575" w:hanging="397"/>
        <w:jc w:val="both"/>
      </w:pPr>
      <w:r>
        <w:t>Incident</w:t>
      </w:r>
      <w:r>
        <w:rPr>
          <w:spacing w:val="-8"/>
        </w:rPr>
        <w:t xml:space="preserve"> </w:t>
      </w:r>
      <w:r>
        <w:t>kategorie</w:t>
      </w:r>
      <w:r>
        <w:rPr>
          <w:spacing w:val="-10"/>
        </w:rPr>
        <w:t xml:space="preserve"> A</w:t>
      </w:r>
    </w:p>
    <w:p w14:paraId="0EE8811C" w14:textId="77777777" w:rsidR="008A4C40" w:rsidRDefault="00FA0DD2">
      <w:pPr>
        <w:pStyle w:val="Zkladntext"/>
        <w:spacing w:before="59"/>
        <w:ind w:left="1577" w:right="814"/>
        <w:jc w:val="both"/>
      </w:pPr>
      <w:r>
        <w:t>Závažná vada nebo selhání funkce Předmětu plnění představující havarijní poruchu systému. Objednatel nemá moznost obejít takovou(é) vadu(y) funkce Předmětu plnění dočasným řešením. Dodavatel bude s</w:t>
      </w:r>
      <w:r>
        <w:rPr>
          <w:spacing w:val="-16"/>
        </w:rPr>
        <w:t xml:space="preserve"> </w:t>
      </w:r>
      <w:r>
        <w:t>maximálním úsilím pracovat na odstranění vady až do jejího úplného vyřešení.</w:t>
      </w:r>
    </w:p>
    <w:p w14:paraId="08ADB863" w14:textId="77777777" w:rsidR="008A4C40" w:rsidRDefault="00FA0DD2">
      <w:pPr>
        <w:pStyle w:val="Nadpis1"/>
        <w:numPr>
          <w:ilvl w:val="0"/>
          <w:numId w:val="13"/>
        </w:numPr>
        <w:tabs>
          <w:tab w:val="left" w:pos="1575"/>
        </w:tabs>
        <w:spacing w:before="61"/>
        <w:ind w:left="1575" w:hanging="397"/>
        <w:jc w:val="both"/>
      </w:pPr>
      <w:r>
        <w:t>Incident</w:t>
      </w:r>
      <w:r>
        <w:rPr>
          <w:spacing w:val="-6"/>
        </w:rPr>
        <w:t xml:space="preserve"> </w:t>
      </w:r>
      <w:r>
        <w:t>kategorie</w:t>
      </w:r>
      <w:r>
        <w:rPr>
          <w:spacing w:val="-8"/>
        </w:rPr>
        <w:t xml:space="preserve"> </w:t>
      </w:r>
      <w:r>
        <w:rPr>
          <w:spacing w:val="-10"/>
        </w:rPr>
        <w:t>B</w:t>
      </w:r>
    </w:p>
    <w:p w14:paraId="0B875DB3" w14:textId="77777777" w:rsidR="008A4C40" w:rsidRDefault="00FA0DD2">
      <w:pPr>
        <w:pStyle w:val="Zkladntext"/>
        <w:spacing w:before="59"/>
        <w:ind w:left="1577" w:right="815"/>
        <w:jc w:val="both"/>
      </w:pPr>
      <w:r>
        <w:t>Závažné</w:t>
      </w:r>
      <w:r>
        <w:rPr>
          <w:spacing w:val="-2"/>
        </w:rPr>
        <w:t xml:space="preserve"> </w:t>
      </w:r>
      <w:r>
        <w:t>selhání</w:t>
      </w:r>
      <w:r>
        <w:rPr>
          <w:spacing w:val="-1"/>
        </w:rPr>
        <w:t xml:space="preserve"> </w:t>
      </w:r>
      <w:r>
        <w:t>a</w:t>
      </w:r>
      <w:r>
        <w:rPr>
          <w:spacing w:val="-2"/>
        </w:rPr>
        <w:t xml:space="preserve"> </w:t>
      </w:r>
      <w:r>
        <w:t>vada</w:t>
      </w:r>
      <w:r>
        <w:rPr>
          <w:spacing w:val="-6"/>
        </w:rPr>
        <w:t xml:space="preserve"> </w:t>
      </w:r>
      <w:r>
        <w:t>funkce</w:t>
      </w:r>
      <w:r>
        <w:rPr>
          <w:spacing w:val="-2"/>
        </w:rPr>
        <w:t xml:space="preserve"> </w:t>
      </w:r>
      <w:r>
        <w:t>Předmětu</w:t>
      </w:r>
      <w:r>
        <w:rPr>
          <w:spacing w:val="-2"/>
        </w:rPr>
        <w:t xml:space="preserve"> </w:t>
      </w:r>
      <w:r>
        <w:t>plnění,</w:t>
      </w:r>
      <w:r>
        <w:rPr>
          <w:spacing w:val="-3"/>
        </w:rPr>
        <w:t xml:space="preserve"> </w:t>
      </w:r>
      <w:r>
        <w:t>která</w:t>
      </w:r>
      <w:r>
        <w:rPr>
          <w:spacing w:val="-4"/>
        </w:rPr>
        <w:t xml:space="preserve"> </w:t>
      </w:r>
      <w:r>
        <w:t>činí</w:t>
      </w:r>
      <w:r>
        <w:rPr>
          <w:spacing w:val="-1"/>
        </w:rPr>
        <w:t xml:space="preserve"> </w:t>
      </w:r>
      <w:r>
        <w:t>normální</w:t>
      </w:r>
      <w:r>
        <w:rPr>
          <w:spacing w:val="-3"/>
        </w:rPr>
        <w:t xml:space="preserve"> </w:t>
      </w:r>
      <w:r>
        <w:t>využívání Předmětu</w:t>
      </w:r>
      <w:r>
        <w:rPr>
          <w:spacing w:val="-10"/>
        </w:rPr>
        <w:t xml:space="preserve"> </w:t>
      </w:r>
      <w:r>
        <w:t>plnění</w:t>
      </w:r>
      <w:r>
        <w:rPr>
          <w:spacing w:val="-12"/>
        </w:rPr>
        <w:t xml:space="preserve"> </w:t>
      </w:r>
      <w:r>
        <w:t>Objednatelem</w:t>
      </w:r>
      <w:r>
        <w:rPr>
          <w:spacing w:val="-10"/>
        </w:rPr>
        <w:t xml:space="preserve"> </w:t>
      </w:r>
      <w:r>
        <w:t>obtížným</w:t>
      </w:r>
      <w:r>
        <w:rPr>
          <w:spacing w:val="-10"/>
        </w:rPr>
        <w:t xml:space="preserve"> </w:t>
      </w:r>
      <w:r>
        <w:t>a</w:t>
      </w:r>
      <w:r>
        <w:rPr>
          <w:spacing w:val="-13"/>
        </w:rPr>
        <w:t xml:space="preserve"> </w:t>
      </w:r>
      <w:r>
        <w:t>nespolehlivým,</w:t>
      </w:r>
      <w:r>
        <w:rPr>
          <w:spacing w:val="-9"/>
        </w:rPr>
        <w:t xml:space="preserve"> </w:t>
      </w:r>
      <w:r>
        <w:t>Objednatel</w:t>
      </w:r>
      <w:r>
        <w:rPr>
          <w:spacing w:val="-12"/>
        </w:rPr>
        <w:t xml:space="preserve"> </w:t>
      </w:r>
      <w:r>
        <w:t>má</w:t>
      </w:r>
      <w:r>
        <w:rPr>
          <w:spacing w:val="-13"/>
        </w:rPr>
        <w:t xml:space="preserve"> </w:t>
      </w:r>
      <w:r>
        <w:t xml:space="preserve">však možnost obejít takovou(é) vadu(y) Předmětu plnění dočasným náhradním </w:t>
      </w:r>
      <w:r>
        <w:rPr>
          <w:spacing w:val="-2"/>
        </w:rPr>
        <w:t>řešením.</w:t>
      </w:r>
    </w:p>
    <w:p w14:paraId="63224430" w14:textId="77777777" w:rsidR="008A4C40" w:rsidRDefault="00FA0DD2">
      <w:pPr>
        <w:pStyle w:val="Nadpis1"/>
        <w:numPr>
          <w:ilvl w:val="0"/>
          <w:numId w:val="13"/>
        </w:numPr>
        <w:tabs>
          <w:tab w:val="left" w:pos="1575"/>
        </w:tabs>
        <w:spacing w:before="60"/>
        <w:ind w:left="1575" w:hanging="397"/>
        <w:jc w:val="both"/>
      </w:pPr>
      <w:r>
        <w:t>Incident</w:t>
      </w:r>
      <w:r>
        <w:rPr>
          <w:spacing w:val="-6"/>
        </w:rPr>
        <w:t xml:space="preserve"> </w:t>
      </w:r>
      <w:r>
        <w:t>kategorie</w:t>
      </w:r>
      <w:r>
        <w:rPr>
          <w:spacing w:val="-8"/>
        </w:rPr>
        <w:t xml:space="preserve"> </w:t>
      </w:r>
      <w:r>
        <w:rPr>
          <w:spacing w:val="-10"/>
        </w:rPr>
        <w:t>C</w:t>
      </w:r>
    </w:p>
    <w:p w14:paraId="349ECD10" w14:textId="77777777" w:rsidR="008A4C40" w:rsidRDefault="00FA0DD2">
      <w:pPr>
        <w:pStyle w:val="Zkladntext"/>
        <w:spacing w:before="60"/>
        <w:ind w:left="1577" w:right="815"/>
        <w:jc w:val="both"/>
      </w:pPr>
      <w:r>
        <w:t>Méně závažné vady a selháni funkce Předmětu plnění, které znemožňují Objednateli</w:t>
      </w:r>
      <w:r>
        <w:rPr>
          <w:spacing w:val="-4"/>
        </w:rPr>
        <w:t xml:space="preserve"> </w:t>
      </w:r>
      <w:r>
        <w:t>plné</w:t>
      </w:r>
      <w:r>
        <w:rPr>
          <w:spacing w:val="-4"/>
        </w:rPr>
        <w:t xml:space="preserve"> </w:t>
      </w:r>
      <w:r>
        <w:t>využití</w:t>
      </w:r>
      <w:r>
        <w:rPr>
          <w:spacing w:val="-5"/>
        </w:rPr>
        <w:t xml:space="preserve"> </w:t>
      </w:r>
      <w:r>
        <w:t>všech</w:t>
      </w:r>
      <w:r>
        <w:rPr>
          <w:spacing w:val="-3"/>
        </w:rPr>
        <w:t xml:space="preserve"> </w:t>
      </w:r>
      <w:r>
        <w:t>funkcí</w:t>
      </w:r>
      <w:r>
        <w:rPr>
          <w:spacing w:val="-2"/>
        </w:rPr>
        <w:t xml:space="preserve"> </w:t>
      </w:r>
      <w:r>
        <w:t>Předmětu</w:t>
      </w:r>
      <w:r>
        <w:rPr>
          <w:spacing w:val="-4"/>
        </w:rPr>
        <w:t xml:space="preserve"> </w:t>
      </w:r>
      <w:r>
        <w:t>plnění,</w:t>
      </w:r>
      <w:r>
        <w:rPr>
          <w:spacing w:val="-2"/>
        </w:rPr>
        <w:t xml:space="preserve"> </w:t>
      </w:r>
      <w:r>
        <w:t>ale</w:t>
      </w:r>
      <w:r>
        <w:rPr>
          <w:spacing w:val="-4"/>
        </w:rPr>
        <w:t xml:space="preserve"> </w:t>
      </w:r>
      <w:r>
        <w:t>dovolují</w:t>
      </w:r>
      <w:r>
        <w:rPr>
          <w:spacing w:val="-5"/>
        </w:rPr>
        <w:t xml:space="preserve"> </w:t>
      </w:r>
      <w:r>
        <w:t>Objednateli obejít takové selhání a vadu(y) funkce Předmětu plnění s</w:t>
      </w:r>
      <w:r>
        <w:rPr>
          <w:spacing w:val="-16"/>
        </w:rPr>
        <w:t xml:space="preserve"> </w:t>
      </w:r>
      <w:r>
        <w:t>minimálním narušením standardních pracovních postupů.</w:t>
      </w:r>
    </w:p>
    <w:p w14:paraId="4B2DC0AB" w14:textId="77777777" w:rsidR="008A4C40" w:rsidRDefault="00FA0DD2">
      <w:pPr>
        <w:pStyle w:val="Odstavecseseznamem"/>
        <w:numPr>
          <w:ilvl w:val="1"/>
          <w:numId w:val="15"/>
        </w:numPr>
        <w:tabs>
          <w:tab w:val="left" w:pos="1177"/>
        </w:tabs>
        <w:ind w:left="1177" w:hanging="623"/>
        <w:jc w:val="both"/>
      </w:pPr>
      <w:r>
        <w:t>Lhůty</w:t>
      </w:r>
      <w:r>
        <w:rPr>
          <w:spacing w:val="-4"/>
        </w:rPr>
        <w:t xml:space="preserve"> </w:t>
      </w:r>
      <w:r>
        <w:t>pro</w:t>
      </w:r>
      <w:r>
        <w:rPr>
          <w:spacing w:val="-4"/>
        </w:rPr>
        <w:t xml:space="preserve"> </w:t>
      </w:r>
      <w:r>
        <w:t>odezvu,</w:t>
      </w:r>
      <w:r>
        <w:rPr>
          <w:spacing w:val="-5"/>
        </w:rPr>
        <w:t xml:space="preserve"> </w:t>
      </w:r>
      <w:r>
        <w:t>reakci</w:t>
      </w:r>
      <w:r>
        <w:rPr>
          <w:spacing w:val="-4"/>
        </w:rPr>
        <w:t xml:space="preserve"> </w:t>
      </w:r>
      <w:r>
        <w:t>na</w:t>
      </w:r>
      <w:r>
        <w:rPr>
          <w:spacing w:val="-6"/>
        </w:rPr>
        <w:t xml:space="preserve"> </w:t>
      </w:r>
      <w:r>
        <w:t>Incidentu</w:t>
      </w:r>
      <w:r>
        <w:rPr>
          <w:spacing w:val="-6"/>
        </w:rPr>
        <w:t xml:space="preserve"> </w:t>
      </w:r>
      <w:r>
        <w:t>a</w:t>
      </w:r>
      <w:r>
        <w:rPr>
          <w:spacing w:val="-4"/>
        </w:rPr>
        <w:t xml:space="preserve"> </w:t>
      </w:r>
      <w:r>
        <w:t>odstranění</w:t>
      </w:r>
      <w:r>
        <w:rPr>
          <w:spacing w:val="-5"/>
        </w:rPr>
        <w:t xml:space="preserve"> </w:t>
      </w:r>
      <w:r>
        <w:rPr>
          <w:spacing w:val="-2"/>
        </w:rPr>
        <w:t>Incidentu:</w:t>
      </w:r>
    </w:p>
    <w:p w14:paraId="35454281" w14:textId="77777777" w:rsidR="008A4C40" w:rsidRDefault="008A4C40">
      <w:pPr>
        <w:pStyle w:val="Zkladntext"/>
        <w:spacing w:before="4"/>
        <w:ind w:left="0"/>
        <w:rPr>
          <w:sz w:val="10"/>
        </w:rPr>
      </w:pPr>
    </w:p>
    <w:tbl>
      <w:tblPr>
        <w:tblStyle w:val="TableNormal"/>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176"/>
        <w:gridCol w:w="2720"/>
      </w:tblGrid>
      <w:tr w:rsidR="008A4C40" w14:paraId="358A82C0" w14:textId="77777777">
        <w:trPr>
          <w:trHeight w:val="301"/>
        </w:trPr>
        <w:tc>
          <w:tcPr>
            <w:tcW w:w="2156" w:type="dxa"/>
            <w:shd w:val="clear" w:color="auto" w:fill="00AFEF"/>
          </w:tcPr>
          <w:p w14:paraId="3D15154C" w14:textId="77777777" w:rsidR="008A4C40" w:rsidRDefault="00FA0DD2">
            <w:pPr>
              <w:pStyle w:val="TableParagraph"/>
              <w:spacing w:before="35"/>
              <w:ind w:left="107"/>
              <w:rPr>
                <w:b/>
                <w:sz w:val="20"/>
              </w:rPr>
            </w:pPr>
            <w:r>
              <w:rPr>
                <w:b/>
                <w:color w:val="FFFFFF"/>
                <w:sz w:val="20"/>
              </w:rPr>
              <w:t>Kategorie</w:t>
            </w:r>
            <w:r>
              <w:rPr>
                <w:b/>
                <w:color w:val="FFFFFF"/>
                <w:spacing w:val="-11"/>
                <w:sz w:val="20"/>
              </w:rPr>
              <w:t xml:space="preserve"> </w:t>
            </w:r>
            <w:r>
              <w:rPr>
                <w:b/>
                <w:color w:val="FFFFFF"/>
                <w:spacing w:val="-2"/>
                <w:sz w:val="20"/>
              </w:rPr>
              <w:t>Incidentu</w:t>
            </w:r>
          </w:p>
        </w:tc>
        <w:tc>
          <w:tcPr>
            <w:tcW w:w="3176" w:type="dxa"/>
            <w:shd w:val="clear" w:color="auto" w:fill="00AFEF"/>
          </w:tcPr>
          <w:p w14:paraId="6CDED48E" w14:textId="77777777" w:rsidR="008A4C40" w:rsidRDefault="00FA0DD2">
            <w:pPr>
              <w:pStyle w:val="TableParagraph"/>
              <w:spacing w:before="35"/>
              <w:ind w:left="105"/>
              <w:rPr>
                <w:b/>
                <w:sz w:val="20"/>
              </w:rPr>
            </w:pPr>
            <w:r>
              <w:rPr>
                <w:b/>
                <w:color w:val="FFFFFF"/>
                <w:sz w:val="20"/>
              </w:rPr>
              <w:t>Odezva,</w:t>
            </w:r>
            <w:r>
              <w:rPr>
                <w:b/>
                <w:color w:val="FFFFFF"/>
                <w:spacing w:val="-8"/>
                <w:sz w:val="20"/>
              </w:rPr>
              <w:t xml:space="preserve"> </w:t>
            </w:r>
            <w:r>
              <w:rPr>
                <w:b/>
                <w:color w:val="FFFFFF"/>
                <w:sz w:val="20"/>
              </w:rPr>
              <w:t>reakce</w:t>
            </w:r>
            <w:r>
              <w:rPr>
                <w:b/>
                <w:color w:val="FFFFFF"/>
                <w:spacing w:val="-9"/>
                <w:sz w:val="20"/>
              </w:rPr>
              <w:t xml:space="preserve"> </w:t>
            </w:r>
            <w:r>
              <w:rPr>
                <w:b/>
                <w:color w:val="FFFFFF"/>
                <w:sz w:val="20"/>
              </w:rPr>
              <w:t>na</w:t>
            </w:r>
            <w:r>
              <w:rPr>
                <w:b/>
                <w:color w:val="FFFFFF"/>
                <w:spacing w:val="-5"/>
                <w:sz w:val="20"/>
              </w:rPr>
              <w:t xml:space="preserve"> </w:t>
            </w:r>
            <w:r>
              <w:rPr>
                <w:b/>
                <w:color w:val="FFFFFF"/>
                <w:spacing w:val="-2"/>
                <w:sz w:val="20"/>
              </w:rPr>
              <w:t>Incident</w:t>
            </w:r>
          </w:p>
        </w:tc>
        <w:tc>
          <w:tcPr>
            <w:tcW w:w="2720" w:type="dxa"/>
            <w:shd w:val="clear" w:color="auto" w:fill="00AFEF"/>
          </w:tcPr>
          <w:p w14:paraId="3B8D4485" w14:textId="77777777" w:rsidR="008A4C40" w:rsidRDefault="00FA0DD2">
            <w:pPr>
              <w:pStyle w:val="TableParagraph"/>
              <w:spacing w:before="35"/>
              <w:ind w:left="104"/>
              <w:rPr>
                <w:b/>
                <w:sz w:val="20"/>
              </w:rPr>
            </w:pPr>
            <w:r>
              <w:rPr>
                <w:b/>
                <w:color w:val="FFFFFF"/>
                <w:sz w:val="20"/>
              </w:rPr>
              <w:t>Odstranění</w:t>
            </w:r>
            <w:r>
              <w:rPr>
                <w:b/>
                <w:color w:val="FFFFFF"/>
                <w:spacing w:val="-12"/>
                <w:sz w:val="20"/>
              </w:rPr>
              <w:t xml:space="preserve"> </w:t>
            </w:r>
            <w:r>
              <w:rPr>
                <w:b/>
                <w:color w:val="FFFFFF"/>
                <w:spacing w:val="-2"/>
                <w:sz w:val="20"/>
              </w:rPr>
              <w:t>Incidentu</w:t>
            </w:r>
          </w:p>
        </w:tc>
      </w:tr>
      <w:tr w:rsidR="008A4C40" w14:paraId="2EA1CBD4" w14:textId="77777777">
        <w:trPr>
          <w:trHeight w:val="309"/>
        </w:trPr>
        <w:tc>
          <w:tcPr>
            <w:tcW w:w="2156" w:type="dxa"/>
          </w:tcPr>
          <w:p w14:paraId="1DC6D0D3" w14:textId="77777777" w:rsidR="008A4C40" w:rsidRDefault="00FA0DD2">
            <w:pPr>
              <w:pStyle w:val="TableParagraph"/>
              <w:spacing w:before="40"/>
              <w:ind w:left="107"/>
              <w:rPr>
                <w:sz w:val="20"/>
              </w:rPr>
            </w:pPr>
            <w:r>
              <w:rPr>
                <w:spacing w:val="-10"/>
                <w:sz w:val="20"/>
              </w:rPr>
              <w:t>A</w:t>
            </w:r>
          </w:p>
        </w:tc>
        <w:tc>
          <w:tcPr>
            <w:tcW w:w="3176" w:type="dxa"/>
          </w:tcPr>
          <w:p w14:paraId="6F45F6A8" w14:textId="77777777" w:rsidR="008A4C40" w:rsidRDefault="00FA0DD2">
            <w:pPr>
              <w:pStyle w:val="TableParagraph"/>
              <w:spacing w:before="40"/>
              <w:ind w:left="105"/>
              <w:rPr>
                <w:sz w:val="20"/>
              </w:rPr>
            </w:pPr>
            <w:r>
              <w:rPr>
                <w:sz w:val="20"/>
              </w:rPr>
              <w:t>1</w:t>
            </w:r>
            <w:r>
              <w:rPr>
                <w:spacing w:val="-3"/>
                <w:sz w:val="20"/>
              </w:rPr>
              <w:t xml:space="preserve"> </w:t>
            </w:r>
            <w:r>
              <w:rPr>
                <w:spacing w:val="-5"/>
                <w:sz w:val="20"/>
              </w:rPr>
              <w:t>hod</w:t>
            </w:r>
          </w:p>
        </w:tc>
        <w:tc>
          <w:tcPr>
            <w:tcW w:w="2720" w:type="dxa"/>
          </w:tcPr>
          <w:p w14:paraId="6A147A39" w14:textId="77777777" w:rsidR="008A4C40" w:rsidRDefault="00FA0DD2">
            <w:pPr>
              <w:pStyle w:val="TableParagraph"/>
              <w:spacing w:before="40"/>
              <w:ind w:left="104"/>
              <w:rPr>
                <w:sz w:val="20"/>
              </w:rPr>
            </w:pPr>
            <w:r>
              <w:rPr>
                <w:sz w:val="20"/>
              </w:rPr>
              <w:t>4</w:t>
            </w:r>
            <w:r>
              <w:rPr>
                <w:spacing w:val="-3"/>
                <w:sz w:val="20"/>
              </w:rPr>
              <w:t xml:space="preserve"> </w:t>
            </w:r>
            <w:r>
              <w:rPr>
                <w:spacing w:val="-5"/>
                <w:sz w:val="20"/>
              </w:rPr>
              <w:t>hod</w:t>
            </w:r>
          </w:p>
        </w:tc>
      </w:tr>
      <w:tr w:rsidR="008A4C40" w14:paraId="54BB97CA" w14:textId="77777777">
        <w:trPr>
          <w:trHeight w:val="309"/>
        </w:trPr>
        <w:tc>
          <w:tcPr>
            <w:tcW w:w="2156" w:type="dxa"/>
          </w:tcPr>
          <w:p w14:paraId="101545CE" w14:textId="77777777" w:rsidR="008A4C40" w:rsidRDefault="00FA0DD2">
            <w:pPr>
              <w:pStyle w:val="TableParagraph"/>
              <w:spacing w:before="40"/>
              <w:ind w:left="107"/>
              <w:rPr>
                <w:sz w:val="20"/>
              </w:rPr>
            </w:pPr>
            <w:r>
              <w:rPr>
                <w:spacing w:val="-10"/>
                <w:sz w:val="20"/>
              </w:rPr>
              <w:t>B</w:t>
            </w:r>
          </w:p>
        </w:tc>
        <w:tc>
          <w:tcPr>
            <w:tcW w:w="3176" w:type="dxa"/>
          </w:tcPr>
          <w:p w14:paraId="1B23B5BF" w14:textId="77777777" w:rsidR="008A4C40" w:rsidRDefault="00FA0DD2">
            <w:pPr>
              <w:pStyle w:val="TableParagraph"/>
              <w:spacing w:before="40"/>
              <w:ind w:left="105"/>
              <w:rPr>
                <w:sz w:val="20"/>
              </w:rPr>
            </w:pPr>
            <w:r>
              <w:rPr>
                <w:sz w:val="20"/>
              </w:rPr>
              <w:t>1</w:t>
            </w:r>
            <w:r>
              <w:rPr>
                <w:spacing w:val="-3"/>
                <w:sz w:val="20"/>
              </w:rPr>
              <w:t xml:space="preserve"> </w:t>
            </w:r>
            <w:r>
              <w:rPr>
                <w:spacing w:val="-5"/>
                <w:sz w:val="20"/>
              </w:rPr>
              <w:t>hod</w:t>
            </w:r>
          </w:p>
        </w:tc>
        <w:tc>
          <w:tcPr>
            <w:tcW w:w="2720" w:type="dxa"/>
          </w:tcPr>
          <w:p w14:paraId="440025EC" w14:textId="77777777" w:rsidR="008A4C40" w:rsidRDefault="00FA0DD2">
            <w:pPr>
              <w:pStyle w:val="TableParagraph"/>
              <w:spacing w:before="40"/>
              <w:ind w:left="104"/>
              <w:rPr>
                <w:sz w:val="20"/>
              </w:rPr>
            </w:pPr>
            <w:r>
              <w:rPr>
                <w:sz w:val="20"/>
              </w:rPr>
              <w:t>60</w:t>
            </w:r>
            <w:r>
              <w:rPr>
                <w:spacing w:val="-6"/>
                <w:sz w:val="20"/>
              </w:rPr>
              <w:t xml:space="preserve"> </w:t>
            </w:r>
            <w:r>
              <w:rPr>
                <w:spacing w:val="-5"/>
                <w:sz w:val="20"/>
              </w:rPr>
              <w:t>hod</w:t>
            </w:r>
          </w:p>
        </w:tc>
      </w:tr>
      <w:tr w:rsidR="008A4C40" w14:paraId="257FA10E" w14:textId="77777777">
        <w:trPr>
          <w:trHeight w:val="311"/>
        </w:trPr>
        <w:tc>
          <w:tcPr>
            <w:tcW w:w="2156" w:type="dxa"/>
          </w:tcPr>
          <w:p w14:paraId="3BBAFE0B" w14:textId="77777777" w:rsidR="008A4C40" w:rsidRDefault="00FA0DD2">
            <w:pPr>
              <w:pStyle w:val="TableParagraph"/>
              <w:spacing w:before="40"/>
              <w:ind w:left="107"/>
              <w:rPr>
                <w:sz w:val="20"/>
              </w:rPr>
            </w:pPr>
            <w:r>
              <w:rPr>
                <w:spacing w:val="-10"/>
                <w:sz w:val="20"/>
              </w:rPr>
              <w:t>C</w:t>
            </w:r>
          </w:p>
        </w:tc>
        <w:tc>
          <w:tcPr>
            <w:tcW w:w="3176" w:type="dxa"/>
          </w:tcPr>
          <w:p w14:paraId="0FB0C7C9" w14:textId="77777777" w:rsidR="008A4C40" w:rsidRDefault="00FA0DD2">
            <w:pPr>
              <w:pStyle w:val="TableParagraph"/>
              <w:spacing w:before="40"/>
              <w:ind w:left="105"/>
              <w:rPr>
                <w:sz w:val="20"/>
              </w:rPr>
            </w:pPr>
            <w:r>
              <w:rPr>
                <w:sz w:val="20"/>
              </w:rPr>
              <w:t>2</w:t>
            </w:r>
            <w:r>
              <w:rPr>
                <w:spacing w:val="-3"/>
                <w:sz w:val="20"/>
              </w:rPr>
              <w:t xml:space="preserve"> </w:t>
            </w:r>
            <w:r>
              <w:rPr>
                <w:spacing w:val="-5"/>
                <w:sz w:val="20"/>
              </w:rPr>
              <w:t>hod</w:t>
            </w:r>
          </w:p>
        </w:tc>
        <w:tc>
          <w:tcPr>
            <w:tcW w:w="2720" w:type="dxa"/>
          </w:tcPr>
          <w:p w14:paraId="0BED310E" w14:textId="77777777" w:rsidR="008A4C40" w:rsidRDefault="00FA0DD2">
            <w:pPr>
              <w:pStyle w:val="TableParagraph"/>
              <w:spacing w:before="40"/>
              <w:ind w:left="104"/>
              <w:rPr>
                <w:sz w:val="20"/>
              </w:rPr>
            </w:pPr>
            <w:r>
              <w:rPr>
                <w:sz w:val="20"/>
              </w:rPr>
              <w:t>360</w:t>
            </w:r>
            <w:r>
              <w:rPr>
                <w:spacing w:val="-5"/>
                <w:sz w:val="20"/>
              </w:rPr>
              <w:t xml:space="preserve"> hod</w:t>
            </w:r>
          </w:p>
        </w:tc>
      </w:tr>
    </w:tbl>
    <w:p w14:paraId="2C526E0E" w14:textId="77777777" w:rsidR="008A4C40" w:rsidRDefault="008A4C40">
      <w:pPr>
        <w:rPr>
          <w:sz w:val="20"/>
        </w:rPr>
        <w:sectPr w:rsidR="008A4C40">
          <w:pgSz w:w="11910" w:h="16840"/>
          <w:pgMar w:top="1880" w:right="600" w:bottom="800" w:left="1260" w:header="665" w:footer="612" w:gutter="0"/>
          <w:cols w:space="708"/>
        </w:sectPr>
      </w:pPr>
    </w:p>
    <w:p w14:paraId="7154CC00" w14:textId="77777777" w:rsidR="008A4C40" w:rsidRDefault="00FA0DD2">
      <w:pPr>
        <w:pStyle w:val="Odstavecseseznamem"/>
        <w:numPr>
          <w:ilvl w:val="1"/>
          <w:numId w:val="15"/>
        </w:numPr>
        <w:tabs>
          <w:tab w:val="left" w:pos="1178"/>
        </w:tabs>
        <w:spacing w:before="91"/>
        <w:ind w:right="814"/>
        <w:jc w:val="both"/>
      </w:pPr>
      <w:r>
        <w:lastRenderedPageBreak/>
        <w:t xml:space="preserve">Časem nahlášení Incidentu, od kterého je stanoven a počítán čas reakce na Incident a lhůta pro odstranění Incidentu se rozumí čas nahlášení prostřednictvím </w:t>
      </w:r>
      <w:proofErr w:type="spellStart"/>
      <w:r>
        <w:t>Service</w:t>
      </w:r>
      <w:proofErr w:type="spellEnd"/>
      <w:r>
        <w:t xml:space="preserve"> </w:t>
      </w:r>
      <w:proofErr w:type="spellStart"/>
      <w:r>
        <w:t>Desk</w:t>
      </w:r>
      <w:proofErr w:type="spellEnd"/>
      <w:r>
        <w:t>, telefonátu, elektronické pošty nebo web. Oprávněné osoby Objednatele jsou uvedeny v</w:t>
      </w:r>
      <w:r>
        <w:rPr>
          <w:spacing w:val="-6"/>
        </w:rPr>
        <w:t xml:space="preserve"> </w:t>
      </w:r>
      <w:r>
        <w:t>čl. 3 odst. 3.14 Smlouvy.</w:t>
      </w:r>
    </w:p>
    <w:p w14:paraId="5D230FB0" w14:textId="77777777" w:rsidR="008A4C40" w:rsidRDefault="00FA0DD2">
      <w:pPr>
        <w:pStyle w:val="Odstavecseseznamem"/>
        <w:numPr>
          <w:ilvl w:val="1"/>
          <w:numId w:val="15"/>
        </w:numPr>
        <w:tabs>
          <w:tab w:val="left" w:pos="1178"/>
        </w:tabs>
        <w:ind w:right="813"/>
        <w:jc w:val="both"/>
      </w:pPr>
      <w:r>
        <w:t>Odstranění Incidentu znamená uvedení HW/SW/firmware do bezporuchového stavu,</w:t>
      </w:r>
      <w:r>
        <w:rPr>
          <w:spacing w:val="-1"/>
        </w:rPr>
        <w:t xml:space="preserve"> </w:t>
      </w:r>
      <w:r>
        <w:t>včetně</w:t>
      </w:r>
      <w:r>
        <w:rPr>
          <w:spacing w:val="-1"/>
        </w:rPr>
        <w:t xml:space="preserve"> </w:t>
      </w:r>
      <w:r>
        <w:t>umístění</w:t>
      </w:r>
      <w:r>
        <w:rPr>
          <w:spacing w:val="-1"/>
        </w:rPr>
        <w:t xml:space="preserve"> </w:t>
      </w:r>
      <w:r>
        <w:t>do stojanu, obnovení</w:t>
      </w:r>
      <w:r>
        <w:rPr>
          <w:spacing w:val="-1"/>
        </w:rPr>
        <w:t xml:space="preserve"> </w:t>
      </w:r>
      <w:r>
        <w:t>původní verze SW/firmware</w:t>
      </w:r>
      <w:r>
        <w:rPr>
          <w:spacing w:val="-5"/>
        </w:rPr>
        <w:t xml:space="preserve"> </w:t>
      </w:r>
      <w:r>
        <w:t>(myšleno SW</w:t>
      </w:r>
      <w:r>
        <w:rPr>
          <w:spacing w:val="-16"/>
        </w:rPr>
        <w:t xml:space="preserve"> </w:t>
      </w:r>
      <w:r>
        <w:t>v</w:t>
      </w:r>
      <w:r>
        <w:rPr>
          <w:spacing w:val="-15"/>
        </w:rPr>
        <w:t xml:space="preserve"> </w:t>
      </w:r>
      <w:r>
        <w:t>souvislosti</w:t>
      </w:r>
      <w:r>
        <w:rPr>
          <w:spacing w:val="-15"/>
        </w:rPr>
        <w:t xml:space="preserve"> </w:t>
      </w:r>
      <w:r>
        <w:t>s</w:t>
      </w:r>
      <w:r>
        <w:rPr>
          <w:spacing w:val="-16"/>
        </w:rPr>
        <w:t xml:space="preserve"> </w:t>
      </w:r>
      <w:r>
        <w:t>HW</w:t>
      </w:r>
      <w:r>
        <w:rPr>
          <w:spacing w:val="-15"/>
        </w:rPr>
        <w:t xml:space="preserve"> </w:t>
      </w:r>
      <w:r>
        <w:t>kupř.</w:t>
      </w:r>
      <w:r>
        <w:rPr>
          <w:spacing w:val="-15"/>
        </w:rPr>
        <w:t xml:space="preserve"> </w:t>
      </w:r>
      <w:r>
        <w:t>ovladače,</w:t>
      </w:r>
      <w:r>
        <w:rPr>
          <w:spacing w:val="-15"/>
        </w:rPr>
        <w:t xml:space="preserve"> </w:t>
      </w:r>
      <w:proofErr w:type="spellStart"/>
      <w:r>
        <w:t>Bios</w:t>
      </w:r>
      <w:proofErr w:type="spellEnd"/>
      <w:r>
        <w:t>,</w:t>
      </w:r>
      <w:r>
        <w:rPr>
          <w:spacing w:val="-16"/>
        </w:rPr>
        <w:t xml:space="preserve"> </w:t>
      </w:r>
      <w:r>
        <w:t>Firmware,</w:t>
      </w:r>
      <w:r>
        <w:rPr>
          <w:spacing w:val="-15"/>
        </w:rPr>
        <w:t xml:space="preserve"> </w:t>
      </w:r>
      <w:r>
        <w:t>SW</w:t>
      </w:r>
      <w:r>
        <w:rPr>
          <w:spacing w:val="-15"/>
        </w:rPr>
        <w:t xml:space="preserve"> </w:t>
      </w:r>
      <w:r>
        <w:t>pro</w:t>
      </w:r>
      <w:r>
        <w:rPr>
          <w:spacing w:val="-16"/>
        </w:rPr>
        <w:t xml:space="preserve"> </w:t>
      </w:r>
      <w:r>
        <w:t>management</w:t>
      </w:r>
      <w:r>
        <w:rPr>
          <w:spacing w:val="-15"/>
        </w:rPr>
        <w:t xml:space="preserve"> </w:t>
      </w:r>
      <w:r>
        <w:t>apod.), licencí a konfigurace. U Incidentů C, lze za odstranění považovat i dočasné náhradní řešení (</w:t>
      </w:r>
      <w:proofErr w:type="spellStart"/>
      <w:r>
        <w:t>Workaround</w:t>
      </w:r>
      <w:proofErr w:type="spellEnd"/>
      <w:r>
        <w:t>). V</w:t>
      </w:r>
      <w:r>
        <w:rPr>
          <w:spacing w:val="-16"/>
        </w:rPr>
        <w:t xml:space="preserve"> </w:t>
      </w:r>
      <w:r>
        <w:t>případě, že dojde ke změně kategorie incidentu na základě využití dočasného náhradního řešení, musí být celý incident odstraněn dle</w:t>
      </w:r>
      <w:r>
        <w:rPr>
          <w:spacing w:val="-11"/>
        </w:rPr>
        <w:t xml:space="preserve"> </w:t>
      </w:r>
      <w:r>
        <w:t>„nové“</w:t>
      </w:r>
      <w:r>
        <w:rPr>
          <w:spacing w:val="-9"/>
        </w:rPr>
        <w:t xml:space="preserve"> </w:t>
      </w:r>
      <w:r>
        <w:t>kategorie</w:t>
      </w:r>
      <w:r>
        <w:rPr>
          <w:spacing w:val="-7"/>
        </w:rPr>
        <w:t xml:space="preserve"> </w:t>
      </w:r>
      <w:r>
        <w:t>incidentu</w:t>
      </w:r>
      <w:r>
        <w:rPr>
          <w:spacing w:val="-7"/>
        </w:rPr>
        <w:t xml:space="preserve"> </w:t>
      </w:r>
      <w:r>
        <w:t>(tzn.,</w:t>
      </w:r>
      <w:r>
        <w:rPr>
          <w:spacing w:val="-8"/>
        </w:rPr>
        <w:t xml:space="preserve"> </w:t>
      </w:r>
      <w:r>
        <w:t>pokud</w:t>
      </w:r>
      <w:r>
        <w:rPr>
          <w:spacing w:val="-8"/>
        </w:rPr>
        <w:t xml:space="preserve"> </w:t>
      </w:r>
      <w:r>
        <w:t>se</w:t>
      </w:r>
      <w:r>
        <w:rPr>
          <w:spacing w:val="-8"/>
        </w:rPr>
        <w:t xml:space="preserve"> </w:t>
      </w:r>
      <w:r>
        <w:t>např.</w:t>
      </w:r>
      <w:r>
        <w:rPr>
          <w:spacing w:val="-6"/>
        </w:rPr>
        <w:t xml:space="preserve"> </w:t>
      </w:r>
      <w:r>
        <w:t>změnil</w:t>
      </w:r>
      <w:r>
        <w:rPr>
          <w:spacing w:val="-8"/>
        </w:rPr>
        <w:t xml:space="preserve"> </w:t>
      </w:r>
      <w:r>
        <w:t>incident</w:t>
      </w:r>
      <w:r>
        <w:rPr>
          <w:spacing w:val="-6"/>
        </w:rPr>
        <w:t xml:space="preserve"> </w:t>
      </w:r>
      <w:r>
        <w:t>z</w:t>
      </w:r>
      <w:r>
        <w:rPr>
          <w:spacing w:val="-16"/>
        </w:rPr>
        <w:t xml:space="preserve"> </w:t>
      </w:r>
      <w:r>
        <w:t>kategorie</w:t>
      </w:r>
      <w:r>
        <w:rPr>
          <w:spacing w:val="-6"/>
        </w:rPr>
        <w:t xml:space="preserve"> </w:t>
      </w:r>
      <w:r>
        <w:t>A</w:t>
      </w:r>
      <w:r>
        <w:rPr>
          <w:spacing w:val="-8"/>
        </w:rPr>
        <w:t xml:space="preserve"> </w:t>
      </w:r>
      <w:r>
        <w:t>na kategorii C – musí být incident odstraněn do 360 hodin).</w:t>
      </w:r>
    </w:p>
    <w:p w14:paraId="251DBE29" w14:textId="77777777" w:rsidR="008A4C40" w:rsidRDefault="00FA0DD2">
      <w:pPr>
        <w:pStyle w:val="Odstavecseseznamem"/>
        <w:numPr>
          <w:ilvl w:val="1"/>
          <w:numId w:val="15"/>
        </w:numPr>
        <w:tabs>
          <w:tab w:val="left" w:pos="1178"/>
        </w:tabs>
        <w:spacing w:before="119"/>
        <w:ind w:right="814"/>
        <w:jc w:val="both"/>
      </w:pPr>
      <w:r>
        <w:t>Po ukončení činností, tj. odstranění Incidentu bude Dodavatel povinen vyhotovit písemný protokol, kde bude uvedena kategorie a popis Incidentu, popis řešení, doba uplatnění požadavku na jeho řešení, doba odezvy Dodavatele a doba odstranění Incidentu. Protokol bude podepsán a předán zástupcem Dodavatele zástupci (oprávněné osobě) Objednatele Dodavatelem a stvrzen podpisem oprávněné osoby Objednatele dle čl. 3 odst. 3.14 Smlouvy.</w:t>
      </w:r>
    </w:p>
    <w:p w14:paraId="011501F7" w14:textId="77777777" w:rsidR="008A4C40" w:rsidRDefault="00FA0DD2">
      <w:pPr>
        <w:pStyle w:val="Odstavecseseznamem"/>
        <w:numPr>
          <w:ilvl w:val="1"/>
          <w:numId w:val="15"/>
        </w:numPr>
        <w:tabs>
          <w:tab w:val="left" w:pos="1178"/>
        </w:tabs>
        <w:spacing w:before="120"/>
        <w:ind w:right="815"/>
        <w:jc w:val="both"/>
      </w:pPr>
      <w:r>
        <w:t>Dodavatel</w:t>
      </w:r>
      <w:r>
        <w:rPr>
          <w:spacing w:val="-16"/>
        </w:rPr>
        <w:t xml:space="preserve"> </w:t>
      </w:r>
      <w:r>
        <w:t>je</w:t>
      </w:r>
      <w:r>
        <w:rPr>
          <w:spacing w:val="-15"/>
        </w:rPr>
        <w:t xml:space="preserve"> </w:t>
      </w:r>
      <w:r>
        <w:t>povinen</w:t>
      </w:r>
      <w:r>
        <w:rPr>
          <w:spacing w:val="-15"/>
        </w:rPr>
        <w:t xml:space="preserve"> </w:t>
      </w:r>
      <w:r>
        <w:t>zabezpečit</w:t>
      </w:r>
      <w:r>
        <w:rPr>
          <w:spacing w:val="-16"/>
        </w:rPr>
        <w:t xml:space="preserve"> </w:t>
      </w:r>
      <w:r>
        <w:t>komunikaci</w:t>
      </w:r>
      <w:r>
        <w:rPr>
          <w:spacing w:val="-15"/>
        </w:rPr>
        <w:t xml:space="preserve"> </w:t>
      </w:r>
      <w:r>
        <w:t>Objednateli</w:t>
      </w:r>
      <w:r>
        <w:rPr>
          <w:spacing w:val="-15"/>
        </w:rPr>
        <w:t xml:space="preserve"> </w:t>
      </w:r>
      <w:r>
        <w:t>s</w:t>
      </w:r>
      <w:r>
        <w:rPr>
          <w:spacing w:val="-15"/>
        </w:rPr>
        <w:t xml:space="preserve"> </w:t>
      </w:r>
      <w:r>
        <w:t>technickou</w:t>
      </w:r>
      <w:r>
        <w:rPr>
          <w:spacing w:val="-16"/>
        </w:rPr>
        <w:t xml:space="preserve"> </w:t>
      </w:r>
      <w:r>
        <w:t>podporou</w:t>
      </w:r>
      <w:r>
        <w:rPr>
          <w:spacing w:val="-15"/>
        </w:rPr>
        <w:t xml:space="preserve"> </w:t>
      </w:r>
      <w:r>
        <w:t>pro řešení</w:t>
      </w:r>
      <w:r>
        <w:rPr>
          <w:spacing w:val="-10"/>
        </w:rPr>
        <w:t xml:space="preserve"> </w:t>
      </w:r>
      <w:r>
        <w:t>Incidentů</w:t>
      </w:r>
      <w:r>
        <w:rPr>
          <w:spacing w:val="-2"/>
        </w:rPr>
        <w:t xml:space="preserve"> </w:t>
      </w:r>
      <w:r>
        <w:t>výhradně</w:t>
      </w:r>
      <w:r>
        <w:rPr>
          <w:spacing w:val="-2"/>
        </w:rPr>
        <w:t xml:space="preserve"> </w:t>
      </w:r>
      <w:r>
        <w:t>v</w:t>
      </w:r>
      <w:r>
        <w:rPr>
          <w:spacing w:val="-16"/>
        </w:rPr>
        <w:t xml:space="preserve"> </w:t>
      </w:r>
      <w:r>
        <w:t>českém</w:t>
      </w:r>
      <w:r>
        <w:rPr>
          <w:spacing w:val="-6"/>
        </w:rPr>
        <w:t xml:space="preserve"> </w:t>
      </w:r>
      <w:r>
        <w:t>jazyce</w:t>
      </w:r>
      <w:r>
        <w:rPr>
          <w:spacing w:val="-4"/>
        </w:rPr>
        <w:t xml:space="preserve"> </w:t>
      </w:r>
      <w:r>
        <w:t>(s</w:t>
      </w:r>
      <w:r>
        <w:rPr>
          <w:spacing w:val="-4"/>
        </w:rPr>
        <w:t xml:space="preserve"> </w:t>
      </w:r>
      <w:r>
        <w:t>výjimkou</w:t>
      </w:r>
      <w:r>
        <w:rPr>
          <w:spacing w:val="-2"/>
        </w:rPr>
        <w:t xml:space="preserve"> </w:t>
      </w:r>
      <w:r>
        <w:t>zdrojů</w:t>
      </w:r>
      <w:r>
        <w:rPr>
          <w:spacing w:val="-2"/>
        </w:rPr>
        <w:t xml:space="preserve"> </w:t>
      </w:r>
      <w:r>
        <w:t>výrobce</w:t>
      </w:r>
      <w:r>
        <w:rPr>
          <w:spacing w:val="-4"/>
        </w:rPr>
        <w:t xml:space="preserve"> </w:t>
      </w:r>
      <w:r>
        <w:t>v</w:t>
      </w:r>
      <w:r>
        <w:rPr>
          <w:spacing w:val="-16"/>
        </w:rPr>
        <w:t xml:space="preserve"> </w:t>
      </w:r>
      <w:r>
        <w:t xml:space="preserve">anglickém </w:t>
      </w:r>
      <w:r>
        <w:rPr>
          <w:spacing w:val="-2"/>
        </w:rPr>
        <w:t>jazyce).</w:t>
      </w:r>
    </w:p>
    <w:p w14:paraId="1DF916C2" w14:textId="77777777" w:rsidR="008A4C40" w:rsidRDefault="00FA0DD2">
      <w:pPr>
        <w:pStyle w:val="Odstavecseseznamem"/>
        <w:numPr>
          <w:ilvl w:val="1"/>
          <w:numId w:val="15"/>
        </w:numPr>
        <w:tabs>
          <w:tab w:val="left" w:pos="1178"/>
        </w:tabs>
        <w:spacing w:before="122"/>
        <w:ind w:right="814"/>
        <w:jc w:val="both"/>
      </w:pPr>
      <w:r>
        <w:t>Dodavatel se zavazuje poskytovat záruční servis prostřednictvím fyzických osob, které jsou k</w:t>
      </w:r>
      <w:r>
        <w:rPr>
          <w:spacing w:val="-16"/>
        </w:rPr>
        <w:t xml:space="preserve"> </w:t>
      </w:r>
      <w:r>
        <w:t>tomu dostatečně odborně způsobilé a kvalifikované, a odborným způsobem,</w:t>
      </w:r>
      <w:r>
        <w:rPr>
          <w:spacing w:val="-16"/>
        </w:rPr>
        <w:t xml:space="preserve"> </w:t>
      </w:r>
      <w:r>
        <w:t>který</w:t>
      </w:r>
      <w:r>
        <w:rPr>
          <w:spacing w:val="-15"/>
        </w:rPr>
        <w:t xml:space="preserve"> </w:t>
      </w:r>
      <w:r>
        <w:t>je</w:t>
      </w:r>
      <w:r>
        <w:rPr>
          <w:spacing w:val="-15"/>
        </w:rPr>
        <w:t xml:space="preserve"> </w:t>
      </w:r>
      <w:r>
        <w:t>všeobecně</w:t>
      </w:r>
      <w:r>
        <w:rPr>
          <w:spacing w:val="-15"/>
        </w:rPr>
        <w:t xml:space="preserve"> </w:t>
      </w:r>
      <w:r>
        <w:t>akceptován</w:t>
      </w:r>
      <w:r>
        <w:rPr>
          <w:spacing w:val="-15"/>
        </w:rPr>
        <w:t xml:space="preserve"> </w:t>
      </w:r>
      <w:r>
        <w:t>v</w:t>
      </w:r>
      <w:r>
        <w:rPr>
          <w:spacing w:val="-18"/>
        </w:rPr>
        <w:t xml:space="preserve"> </w:t>
      </w:r>
      <w:r>
        <w:t>rámci</w:t>
      </w:r>
      <w:r>
        <w:rPr>
          <w:spacing w:val="-15"/>
        </w:rPr>
        <w:t xml:space="preserve"> </w:t>
      </w:r>
      <w:r>
        <w:t>průmyslových</w:t>
      </w:r>
      <w:r>
        <w:rPr>
          <w:spacing w:val="-14"/>
        </w:rPr>
        <w:t xml:space="preserve"> </w:t>
      </w:r>
      <w:r>
        <w:t>standardů</w:t>
      </w:r>
      <w:r>
        <w:rPr>
          <w:spacing w:val="-15"/>
        </w:rPr>
        <w:t xml:space="preserve"> </w:t>
      </w:r>
      <w:r>
        <w:t>a</w:t>
      </w:r>
      <w:r>
        <w:rPr>
          <w:spacing w:val="-15"/>
        </w:rPr>
        <w:t xml:space="preserve"> </w:t>
      </w:r>
      <w:r>
        <w:t>praxe</w:t>
      </w:r>
    </w:p>
    <w:p w14:paraId="77EAC287" w14:textId="77777777" w:rsidR="008A4C40" w:rsidRDefault="00FA0DD2">
      <w:pPr>
        <w:pStyle w:val="Odstavecseseznamem"/>
        <w:numPr>
          <w:ilvl w:val="1"/>
          <w:numId w:val="15"/>
        </w:numPr>
        <w:tabs>
          <w:tab w:val="left" w:pos="1178"/>
        </w:tabs>
        <w:spacing w:before="119"/>
        <w:ind w:right="814"/>
        <w:jc w:val="both"/>
      </w:pPr>
      <w:r>
        <w:t>V</w:t>
      </w:r>
      <w:r>
        <w:rPr>
          <w:spacing w:val="-16"/>
        </w:rPr>
        <w:t xml:space="preserve"> </w:t>
      </w:r>
      <w:r>
        <w:t>případě, že Dodavatel ve stanovené lhůtě pro odstranění Incident neodstraní nebo</w:t>
      </w:r>
      <w:r>
        <w:rPr>
          <w:spacing w:val="-16"/>
        </w:rPr>
        <w:t xml:space="preserve"> </w:t>
      </w:r>
      <w:r>
        <w:t>vůbec</w:t>
      </w:r>
      <w:r>
        <w:rPr>
          <w:spacing w:val="-15"/>
        </w:rPr>
        <w:t xml:space="preserve"> </w:t>
      </w:r>
      <w:r>
        <w:t>nezačne</w:t>
      </w:r>
      <w:r>
        <w:rPr>
          <w:spacing w:val="-15"/>
        </w:rPr>
        <w:t xml:space="preserve"> </w:t>
      </w:r>
      <w:r>
        <w:t>s</w:t>
      </w:r>
      <w:r>
        <w:rPr>
          <w:spacing w:val="-16"/>
        </w:rPr>
        <w:t xml:space="preserve"> </w:t>
      </w:r>
      <w:r>
        <w:t>odstraňováním</w:t>
      </w:r>
      <w:r>
        <w:rPr>
          <w:spacing w:val="-15"/>
        </w:rPr>
        <w:t xml:space="preserve"> </w:t>
      </w:r>
      <w:r>
        <w:t>(lhůty</w:t>
      </w:r>
      <w:r>
        <w:rPr>
          <w:spacing w:val="-15"/>
        </w:rPr>
        <w:t xml:space="preserve"> </w:t>
      </w:r>
      <w:r>
        <w:t>dle</w:t>
      </w:r>
      <w:r>
        <w:rPr>
          <w:spacing w:val="-15"/>
        </w:rPr>
        <w:t xml:space="preserve"> </w:t>
      </w:r>
      <w:r>
        <w:t>bodu</w:t>
      </w:r>
      <w:r>
        <w:rPr>
          <w:spacing w:val="-16"/>
        </w:rPr>
        <w:t xml:space="preserve"> </w:t>
      </w:r>
      <w:r>
        <w:t>1.6</w:t>
      </w:r>
      <w:r>
        <w:rPr>
          <w:spacing w:val="-15"/>
        </w:rPr>
        <w:t xml:space="preserve"> </w:t>
      </w:r>
      <w:r>
        <w:t>této</w:t>
      </w:r>
      <w:r>
        <w:rPr>
          <w:spacing w:val="-15"/>
        </w:rPr>
        <w:t xml:space="preserve"> </w:t>
      </w:r>
      <w:r>
        <w:t>přílohy),</w:t>
      </w:r>
      <w:r>
        <w:rPr>
          <w:spacing w:val="-16"/>
        </w:rPr>
        <w:t xml:space="preserve"> </w:t>
      </w:r>
      <w:r>
        <w:t>je</w:t>
      </w:r>
      <w:r>
        <w:rPr>
          <w:spacing w:val="-15"/>
        </w:rPr>
        <w:t xml:space="preserve"> </w:t>
      </w:r>
      <w:r>
        <w:t>Objednatel oprávněn Incident ihned po uplynutí lhůty pro jeho odstranění odstranit sám, nebo prostřednictvím třetích osob, a to na náklady Dodavatele. Tím není dotčena povinnost Dodavatele k</w:t>
      </w:r>
      <w:r>
        <w:rPr>
          <w:spacing w:val="-16"/>
        </w:rPr>
        <w:t xml:space="preserve"> </w:t>
      </w:r>
      <w:r>
        <w:t xml:space="preserve">uhrazení smluvní pokuty za neodstranění Incidentu dle </w:t>
      </w:r>
      <w:r>
        <w:rPr>
          <w:spacing w:val="-2"/>
        </w:rPr>
        <w:t>Smlouvy.</w:t>
      </w:r>
    </w:p>
    <w:p w14:paraId="0435A746" w14:textId="77777777" w:rsidR="008A4C40" w:rsidRDefault="00FA0DD2">
      <w:pPr>
        <w:pStyle w:val="Odstavecseseznamem"/>
        <w:numPr>
          <w:ilvl w:val="1"/>
          <w:numId w:val="15"/>
        </w:numPr>
        <w:tabs>
          <w:tab w:val="left" w:pos="1178"/>
        </w:tabs>
        <w:spacing w:before="119"/>
        <w:ind w:right="817"/>
        <w:jc w:val="both"/>
      </w:pPr>
      <w:r>
        <w:t>Doba odezvy je ze strany Dodavatele splněna, pokud v</w:t>
      </w:r>
      <w:r>
        <w:rPr>
          <w:spacing w:val="-16"/>
        </w:rPr>
        <w:t xml:space="preserve"> </w:t>
      </w:r>
      <w:r>
        <w:t>uvedeném čase potvrdí Objednateli přijetí Incidentu s</w:t>
      </w:r>
      <w:r>
        <w:rPr>
          <w:spacing w:val="-16"/>
        </w:rPr>
        <w:t xml:space="preserve"> </w:t>
      </w:r>
      <w:r>
        <w:t>jednoznačnou identifikací. Tuto informaci předá Dodavatel prostřednictvím smluveného nástroje:</w:t>
      </w:r>
    </w:p>
    <w:p w14:paraId="195EEBCB" w14:textId="77777777" w:rsidR="008A4C40" w:rsidRDefault="00FA0DD2">
      <w:pPr>
        <w:pStyle w:val="Zkladntext"/>
        <w:spacing w:before="122"/>
        <w:ind w:left="1178"/>
      </w:pPr>
      <w:r>
        <w:rPr>
          <w:spacing w:val="-2"/>
        </w:rPr>
        <w:t>Callcentrum:</w:t>
      </w:r>
    </w:p>
    <w:p w14:paraId="69888989" w14:textId="65BD5875" w:rsidR="008A4C40" w:rsidRDefault="00FA0DD2">
      <w:pPr>
        <w:pStyle w:val="Odstavecseseznamem"/>
        <w:numPr>
          <w:ilvl w:val="2"/>
          <w:numId w:val="15"/>
        </w:numPr>
        <w:tabs>
          <w:tab w:val="left" w:pos="1577"/>
        </w:tabs>
        <w:jc w:val="left"/>
      </w:pPr>
      <w:r>
        <w:t>tel.</w:t>
      </w:r>
      <w:r>
        <w:rPr>
          <w:spacing w:val="-1"/>
        </w:rPr>
        <w:t xml:space="preserve"> </w:t>
      </w:r>
      <w:proofErr w:type="spellStart"/>
      <w:r>
        <w:t>xxx</w:t>
      </w:r>
      <w:proofErr w:type="spellEnd"/>
    </w:p>
    <w:p w14:paraId="36112EDA" w14:textId="5C7C7456" w:rsidR="008A4C40" w:rsidRDefault="00FA0DD2">
      <w:pPr>
        <w:pStyle w:val="Odstavecseseznamem"/>
        <w:numPr>
          <w:ilvl w:val="2"/>
          <w:numId w:val="15"/>
        </w:numPr>
        <w:tabs>
          <w:tab w:val="left" w:pos="1577"/>
        </w:tabs>
        <w:spacing w:before="60"/>
        <w:jc w:val="left"/>
      </w:pPr>
      <w:r>
        <w:t>e-mail:</w:t>
      </w:r>
      <w:r>
        <w:rPr>
          <w:spacing w:val="-4"/>
        </w:rPr>
        <w:t xml:space="preserve"> </w:t>
      </w:r>
      <w:hyperlink r:id="rId13">
        <w:proofErr w:type="spellStart"/>
        <w:r>
          <w:rPr>
            <w:spacing w:val="-2"/>
          </w:rPr>
          <w:t>xxx</w:t>
        </w:r>
        <w:proofErr w:type="spellEnd"/>
      </w:hyperlink>
    </w:p>
    <w:p w14:paraId="4C3F321E" w14:textId="77777777" w:rsidR="008A4C40" w:rsidRDefault="00FA0DD2">
      <w:pPr>
        <w:spacing w:before="114"/>
        <w:ind w:left="158"/>
        <w:rPr>
          <w:b/>
        </w:rPr>
      </w:pPr>
      <w:r>
        <w:rPr>
          <w:b/>
          <w:u w:val="single"/>
        </w:rPr>
        <w:t>Povinnosti</w:t>
      </w:r>
      <w:r>
        <w:rPr>
          <w:b/>
          <w:spacing w:val="-8"/>
          <w:u w:val="single"/>
        </w:rPr>
        <w:t xml:space="preserve"> </w:t>
      </w:r>
      <w:r>
        <w:rPr>
          <w:b/>
          <w:spacing w:val="-2"/>
          <w:u w:val="single"/>
        </w:rPr>
        <w:t>Dodavatele</w:t>
      </w:r>
    </w:p>
    <w:p w14:paraId="2F728955" w14:textId="77777777" w:rsidR="008A4C40" w:rsidRDefault="00FA0DD2">
      <w:pPr>
        <w:pStyle w:val="Odstavecseseznamem"/>
        <w:numPr>
          <w:ilvl w:val="0"/>
          <w:numId w:val="12"/>
        </w:numPr>
        <w:tabs>
          <w:tab w:val="left" w:pos="554"/>
        </w:tabs>
        <w:spacing w:before="122"/>
      </w:pPr>
      <w:r>
        <w:t>Spolupracovat</w:t>
      </w:r>
      <w:r>
        <w:rPr>
          <w:spacing w:val="-15"/>
        </w:rPr>
        <w:t xml:space="preserve"> </w:t>
      </w:r>
      <w:r>
        <w:t>s</w:t>
      </w:r>
      <w:r>
        <w:rPr>
          <w:spacing w:val="-18"/>
        </w:rPr>
        <w:t xml:space="preserve"> </w:t>
      </w:r>
      <w:r>
        <w:t>odpovědnými</w:t>
      </w:r>
      <w:r>
        <w:rPr>
          <w:spacing w:val="-7"/>
        </w:rPr>
        <w:t xml:space="preserve"> </w:t>
      </w:r>
      <w:r>
        <w:t>pracovníky</w:t>
      </w:r>
      <w:r>
        <w:rPr>
          <w:spacing w:val="-9"/>
        </w:rPr>
        <w:t xml:space="preserve"> </w:t>
      </w:r>
      <w:r>
        <w:t>Objednatele</w:t>
      </w:r>
      <w:r>
        <w:rPr>
          <w:spacing w:val="-7"/>
        </w:rPr>
        <w:t xml:space="preserve"> </w:t>
      </w:r>
      <w:r>
        <w:t>ve</w:t>
      </w:r>
      <w:r>
        <w:rPr>
          <w:spacing w:val="-8"/>
        </w:rPr>
        <w:t xml:space="preserve"> </w:t>
      </w:r>
      <w:r>
        <w:t>věci</w:t>
      </w:r>
      <w:r>
        <w:rPr>
          <w:spacing w:val="-8"/>
        </w:rPr>
        <w:t xml:space="preserve"> </w:t>
      </w:r>
      <w:r>
        <w:t>realizace</w:t>
      </w:r>
      <w:r>
        <w:rPr>
          <w:spacing w:val="-8"/>
        </w:rPr>
        <w:t xml:space="preserve"> </w:t>
      </w:r>
      <w:r>
        <w:t>této</w:t>
      </w:r>
      <w:r>
        <w:rPr>
          <w:spacing w:val="-6"/>
        </w:rPr>
        <w:t xml:space="preserve"> </w:t>
      </w:r>
      <w:r>
        <w:rPr>
          <w:spacing w:val="-2"/>
        </w:rPr>
        <w:t>Smlouvy.</w:t>
      </w:r>
    </w:p>
    <w:p w14:paraId="580B52F3" w14:textId="77777777" w:rsidR="008A4C40" w:rsidRDefault="00FA0DD2">
      <w:pPr>
        <w:pStyle w:val="Odstavecseseznamem"/>
        <w:numPr>
          <w:ilvl w:val="0"/>
          <w:numId w:val="12"/>
        </w:numPr>
        <w:tabs>
          <w:tab w:val="left" w:pos="552"/>
          <w:tab w:val="left" w:pos="554"/>
        </w:tabs>
        <w:spacing w:before="119"/>
        <w:ind w:right="817"/>
        <w:jc w:val="both"/>
      </w:pPr>
      <w:r>
        <w:t>Bezodkladně a s</w:t>
      </w:r>
      <w:r>
        <w:rPr>
          <w:spacing w:val="-16"/>
        </w:rPr>
        <w:t xml:space="preserve"> </w:t>
      </w:r>
      <w:r>
        <w:t>vyvinutím nejlepšího úsilí optimálně řešit ve spolupráci s</w:t>
      </w:r>
      <w:r>
        <w:rPr>
          <w:spacing w:val="-16"/>
        </w:rPr>
        <w:t xml:space="preserve"> </w:t>
      </w:r>
      <w:r>
        <w:t>Objednatelem překážky v plnění dle této Smlouvy.</w:t>
      </w:r>
    </w:p>
    <w:p w14:paraId="457A22A6" w14:textId="77777777" w:rsidR="008A4C40" w:rsidRDefault="00FA0DD2">
      <w:pPr>
        <w:pStyle w:val="Odstavecseseznamem"/>
        <w:numPr>
          <w:ilvl w:val="0"/>
          <w:numId w:val="12"/>
        </w:numPr>
        <w:tabs>
          <w:tab w:val="left" w:pos="554"/>
        </w:tabs>
        <w:ind w:right="813"/>
        <w:jc w:val="both"/>
      </w:pPr>
      <w:r>
        <w:t>Po</w:t>
      </w:r>
      <w:r>
        <w:rPr>
          <w:spacing w:val="-1"/>
        </w:rPr>
        <w:t xml:space="preserve"> </w:t>
      </w:r>
      <w:r>
        <w:t>dobu pobytu v</w:t>
      </w:r>
      <w:r>
        <w:rPr>
          <w:spacing w:val="-16"/>
        </w:rPr>
        <w:t xml:space="preserve"> </w:t>
      </w:r>
      <w:r>
        <w:t>objektech Objednatele (nebo jím určených objektů třetích stran) budou zaměstnanci a smluvní partneři Dodavatele dodržovat všechna bezpečnostní opatření a postupy tak, jak jsou všeobecně předepsány Objednatelem. Po dobu pobytu v</w:t>
      </w:r>
      <w:r>
        <w:rPr>
          <w:spacing w:val="-16"/>
        </w:rPr>
        <w:t xml:space="preserve"> </w:t>
      </w:r>
      <w:r>
        <w:t>objektech Objednatele</w:t>
      </w:r>
      <w:r>
        <w:rPr>
          <w:spacing w:val="-16"/>
        </w:rPr>
        <w:t xml:space="preserve"> </w:t>
      </w:r>
      <w:r>
        <w:t>(nebo</w:t>
      </w:r>
      <w:r>
        <w:rPr>
          <w:spacing w:val="-15"/>
        </w:rPr>
        <w:t xml:space="preserve"> </w:t>
      </w:r>
      <w:r>
        <w:t>jím</w:t>
      </w:r>
      <w:r>
        <w:rPr>
          <w:spacing w:val="-15"/>
        </w:rPr>
        <w:t xml:space="preserve"> </w:t>
      </w:r>
      <w:r>
        <w:t>určených</w:t>
      </w:r>
      <w:r>
        <w:rPr>
          <w:spacing w:val="-16"/>
        </w:rPr>
        <w:t xml:space="preserve"> </w:t>
      </w:r>
      <w:r>
        <w:t>objektů</w:t>
      </w:r>
      <w:r>
        <w:rPr>
          <w:spacing w:val="-15"/>
        </w:rPr>
        <w:t xml:space="preserve"> </w:t>
      </w:r>
      <w:r>
        <w:t>třetích</w:t>
      </w:r>
      <w:r>
        <w:rPr>
          <w:spacing w:val="-15"/>
        </w:rPr>
        <w:t xml:space="preserve"> </w:t>
      </w:r>
      <w:r>
        <w:t>stran)</w:t>
      </w:r>
      <w:r>
        <w:rPr>
          <w:spacing w:val="-15"/>
        </w:rPr>
        <w:t xml:space="preserve"> </w:t>
      </w:r>
      <w:r>
        <w:t>poskytne</w:t>
      </w:r>
      <w:r>
        <w:rPr>
          <w:spacing w:val="-16"/>
        </w:rPr>
        <w:t xml:space="preserve"> </w:t>
      </w:r>
      <w:r>
        <w:t>Objednatel</w:t>
      </w:r>
      <w:r>
        <w:rPr>
          <w:spacing w:val="-15"/>
        </w:rPr>
        <w:t xml:space="preserve"> </w:t>
      </w:r>
      <w:r>
        <w:t>zaměstnancům Dodavatele přiměřené prostředky, jako jsou např. pracovní prostory.</w:t>
      </w:r>
    </w:p>
    <w:p w14:paraId="79900322" w14:textId="77777777" w:rsidR="008A4C40" w:rsidRDefault="008A4C40">
      <w:pPr>
        <w:jc w:val="both"/>
        <w:sectPr w:rsidR="008A4C40">
          <w:pgSz w:w="11910" w:h="16840"/>
          <w:pgMar w:top="1880" w:right="600" w:bottom="800" w:left="1260" w:header="665" w:footer="612" w:gutter="0"/>
          <w:cols w:space="708"/>
        </w:sectPr>
      </w:pPr>
    </w:p>
    <w:p w14:paraId="24D51E79" w14:textId="77777777" w:rsidR="008A4C40" w:rsidRDefault="00FA0DD2">
      <w:pPr>
        <w:spacing w:before="91"/>
        <w:ind w:left="158"/>
        <w:jc w:val="both"/>
        <w:rPr>
          <w:b/>
        </w:rPr>
      </w:pPr>
      <w:r>
        <w:rPr>
          <w:b/>
          <w:u w:val="single"/>
        </w:rPr>
        <w:lastRenderedPageBreak/>
        <w:t>Povinnosti</w:t>
      </w:r>
      <w:r>
        <w:rPr>
          <w:b/>
          <w:spacing w:val="-10"/>
          <w:u w:val="single"/>
        </w:rPr>
        <w:t xml:space="preserve"> </w:t>
      </w:r>
      <w:r>
        <w:rPr>
          <w:b/>
          <w:spacing w:val="-2"/>
          <w:u w:val="single"/>
        </w:rPr>
        <w:t>Objednatele</w:t>
      </w:r>
    </w:p>
    <w:p w14:paraId="1EFEC9D2" w14:textId="77777777" w:rsidR="008A4C40" w:rsidRDefault="00FA0DD2">
      <w:pPr>
        <w:pStyle w:val="Odstavecseseznamem"/>
        <w:numPr>
          <w:ilvl w:val="0"/>
          <w:numId w:val="11"/>
        </w:numPr>
        <w:tabs>
          <w:tab w:val="left" w:pos="552"/>
          <w:tab w:val="left" w:pos="554"/>
        </w:tabs>
        <w:spacing w:before="119"/>
        <w:ind w:right="815"/>
        <w:jc w:val="both"/>
      </w:pPr>
      <w:r>
        <w:t>Poskytnout veškerou součinnost požadovanou ke splnění této Smlouvy a poskytnout Dodavateli na jeho žádost informace nebo data, která budou nutná nebo užitečná pro řešení</w:t>
      </w:r>
      <w:r>
        <w:rPr>
          <w:spacing w:val="-8"/>
        </w:rPr>
        <w:t xml:space="preserve"> </w:t>
      </w:r>
      <w:r>
        <w:t>hlášeného</w:t>
      </w:r>
      <w:r>
        <w:rPr>
          <w:spacing w:val="-9"/>
        </w:rPr>
        <w:t xml:space="preserve"> </w:t>
      </w:r>
      <w:r>
        <w:t>Incidentu.</w:t>
      </w:r>
      <w:r>
        <w:rPr>
          <w:spacing w:val="-10"/>
        </w:rPr>
        <w:t xml:space="preserve"> </w:t>
      </w:r>
      <w:r>
        <w:t>Objednatel</w:t>
      </w:r>
      <w:r>
        <w:rPr>
          <w:spacing w:val="-10"/>
        </w:rPr>
        <w:t xml:space="preserve"> </w:t>
      </w:r>
      <w:proofErr w:type="gramStart"/>
      <w:r>
        <w:t>ručí</w:t>
      </w:r>
      <w:proofErr w:type="gramEnd"/>
      <w:r>
        <w:rPr>
          <w:spacing w:val="-8"/>
        </w:rPr>
        <w:t xml:space="preserve"> </w:t>
      </w:r>
      <w:r>
        <w:t>za</w:t>
      </w:r>
      <w:r>
        <w:rPr>
          <w:spacing w:val="-9"/>
        </w:rPr>
        <w:t xml:space="preserve"> </w:t>
      </w:r>
      <w:r>
        <w:t>přesnost</w:t>
      </w:r>
      <w:r>
        <w:rPr>
          <w:spacing w:val="-7"/>
        </w:rPr>
        <w:t xml:space="preserve"> </w:t>
      </w:r>
      <w:r>
        <w:t>jakékoli</w:t>
      </w:r>
      <w:r>
        <w:rPr>
          <w:spacing w:val="-7"/>
        </w:rPr>
        <w:t xml:space="preserve"> </w:t>
      </w:r>
      <w:r>
        <w:t>informace</w:t>
      </w:r>
      <w:r>
        <w:rPr>
          <w:spacing w:val="-12"/>
        </w:rPr>
        <w:t xml:space="preserve"> </w:t>
      </w:r>
      <w:r>
        <w:t>nebo</w:t>
      </w:r>
      <w:r>
        <w:rPr>
          <w:spacing w:val="-7"/>
        </w:rPr>
        <w:t xml:space="preserve"> </w:t>
      </w:r>
      <w:r>
        <w:t>dat</w:t>
      </w:r>
      <w:r>
        <w:rPr>
          <w:spacing w:val="-10"/>
        </w:rPr>
        <w:t xml:space="preserve"> </w:t>
      </w:r>
      <w:r>
        <w:t>takto jím poskytnutých.</w:t>
      </w:r>
    </w:p>
    <w:p w14:paraId="2F914A2B" w14:textId="77777777" w:rsidR="008A4C40" w:rsidRDefault="00FA0DD2">
      <w:pPr>
        <w:pStyle w:val="Odstavecseseznamem"/>
        <w:numPr>
          <w:ilvl w:val="0"/>
          <w:numId w:val="11"/>
        </w:numPr>
        <w:tabs>
          <w:tab w:val="left" w:pos="552"/>
          <w:tab w:val="left" w:pos="554"/>
        </w:tabs>
        <w:ind w:right="816"/>
        <w:jc w:val="both"/>
      </w:pPr>
      <w:r>
        <w:t>Na požádání konzultovat v</w:t>
      </w:r>
      <w:r>
        <w:rPr>
          <w:spacing w:val="-16"/>
        </w:rPr>
        <w:t xml:space="preserve"> </w:t>
      </w:r>
      <w:r>
        <w:t>průběhu realizace plnění s</w:t>
      </w:r>
      <w:r>
        <w:rPr>
          <w:spacing w:val="-16"/>
        </w:rPr>
        <w:t xml:space="preserve"> </w:t>
      </w:r>
      <w:r>
        <w:t>Dodavatelem přijatá řešení. Objednatel zajistí pro takovéto konzultace účast kvalifikovaných pracovníků.</w:t>
      </w:r>
    </w:p>
    <w:p w14:paraId="73D71508" w14:textId="77777777" w:rsidR="008A4C40" w:rsidRDefault="00FA0DD2">
      <w:pPr>
        <w:pStyle w:val="Odstavecseseznamem"/>
        <w:numPr>
          <w:ilvl w:val="0"/>
          <w:numId w:val="11"/>
        </w:numPr>
        <w:tabs>
          <w:tab w:val="left" w:pos="554"/>
        </w:tabs>
        <w:spacing w:before="120"/>
        <w:ind w:right="819"/>
        <w:jc w:val="both"/>
      </w:pPr>
      <w:r>
        <w:t>Bezodkladně</w:t>
      </w:r>
      <w:r>
        <w:rPr>
          <w:spacing w:val="18"/>
        </w:rPr>
        <w:t xml:space="preserve"> </w:t>
      </w:r>
      <w:r>
        <w:t>a</w:t>
      </w:r>
      <w:r>
        <w:rPr>
          <w:spacing w:val="26"/>
        </w:rPr>
        <w:t xml:space="preserve"> </w:t>
      </w:r>
      <w:r>
        <w:t>s</w:t>
      </w:r>
      <w:r>
        <w:rPr>
          <w:spacing w:val="-16"/>
        </w:rPr>
        <w:t xml:space="preserve"> </w:t>
      </w:r>
      <w:r>
        <w:t>vyvinutím</w:t>
      </w:r>
      <w:r>
        <w:rPr>
          <w:spacing w:val="28"/>
        </w:rPr>
        <w:t xml:space="preserve"> </w:t>
      </w:r>
      <w:r>
        <w:t>nejlepšího</w:t>
      </w:r>
      <w:r>
        <w:rPr>
          <w:spacing w:val="26"/>
        </w:rPr>
        <w:t xml:space="preserve"> </w:t>
      </w:r>
      <w:r>
        <w:t>úsilí</w:t>
      </w:r>
      <w:r>
        <w:rPr>
          <w:spacing w:val="25"/>
        </w:rPr>
        <w:t xml:space="preserve"> </w:t>
      </w:r>
      <w:r>
        <w:t>řešit</w:t>
      </w:r>
      <w:r>
        <w:rPr>
          <w:spacing w:val="25"/>
        </w:rPr>
        <w:t xml:space="preserve"> </w:t>
      </w:r>
      <w:r>
        <w:t>ve</w:t>
      </w:r>
      <w:r>
        <w:rPr>
          <w:spacing w:val="26"/>
        </w:rPr>
        <w:t xml:space="preserve"> </w:t>
      </w:r>
      <w:r>
        <w:t>spolupráci</w:t>
      </w:r>
      <w:r>
        <w:rPr>
          <w:spacing w:val="25"/>
        </w:rPr>
        <w:t xml:space="preserve"> </w:t>
      </w:r>
      <w:r>
        <w:t>s</w:t>
      </w:r>
      <w:r>
        <w:rPr>
          <w:spacing w:val="-16"/>
        </w:rPr>
        <w:t xml:space="preserve"> </w:t>
      </w:r>
      <w:r>
        <w:t>Dodavatelem</w:t>
      </w:r>
      <w:r>
        <w:rPr>
          <w:spacing w:val="28"/>
        </w:rPr>
        <w:t xml:space="preserve"> </w:t>
      </w:r>
      <w:r>
        <w:t>překážky v plnění dle této Smlouvy.</w:t>
      </w:r>
    </w:p>
    <w:p w14:paraId="1D4EC3B4" w14:textId="77777777" w:rsidR="008A4C40" w:rsidRDefault="00FA0DD2">
      <w:pPr>
        <w:spacing w:before="121"/>
        <w:ind w:left="158"/>
        <w:rPr>
          <w:b/>
        </w:rPr>
      </w:pPr>
      <w:r>
        <w:rPr>
          <w:b/>
          <w:u w:val="single"/>
        </w:rPr>
        <w:t>SMLUVNÍ</w:t>
      </w:r>
      <w:r>
        <w:rPr>
          <w:b/>
          <w:spacing w:val="-5"/>
          <w:u w:val="single"/>
        </w:rPr>
        <w:t xml:space="preserve"> </w:t>
      </w:r>
      <w:r>
        <w:rPr>
          <w:b/>
          <w:spacing w:val="-2"/>
          <w:u w:val="single"/>
        </w:rPr>
        <w:t>POKUTY</w:t>
      </w:r>
    </w:p>
    <w:p w14:paraId="71B6842A" w14:textId="77777777" w:rsidR="008A4C40" w:rsidRDefault="00FA0DD2">
      <w:pPr>
        <w:pStyle w:val="Odstavecseseznamem"/>
        <w:numPr>
          <w:ilvl w:val="0"/>
          <w:numId w:val="10"/>
        </w:numPr>
        <w:tabs>
          <w:tab w:val="left" w:pos="554"/>
        </w:tabs>
        <w:spacing w:before="119" w:line="242" w:lineRule="auto"/>
        <w:ind w:right="816"/>
      </w:pPr>
      <w:r>
        <w:t>V</w:t>
      </w:r>
      <w:r>
        <w:rPr>
          <w:spacing w:val="-19"/>
        </w:rPr>
        <w:t xml:space="preserve"> </w:t>
      </w:r>
      <w:r>
        <w:t>případě nedodržení lhůty k</w:t>
      </w:r>
      <w:r>
        <w:rPr>
          <w:spacing w:val="-18"/>
        </w:rPr>
        <w:t xml:space="preserve"> </w:t>
      </w:r>
      <w:r>
        <w:t>odezvě na Incident uvedené v</w:t>
      </w:r>
      <w:r>
        <w:rPr>
          <w:spacing w:val="-18"/>
        </w:rPr>
        <w:t xml:space="preserve"> </w:t>
      </w:r>
      <w:r>
        <w:t>tabulce uvedené v</w:t>
      </w:r>
      <w:r>
        <w:rPr>
          <w:spacing w:val="-18"/>
        </w:rPr>
        <w:t xml:space="preserve"> </w:t>
      </w:r>
      <w:r>
        <w:t>bodě 1.6 této</w:t>
      </w:r>
      <w:r>
        <w:rPr>
          <w:spacing w:val="-10"/>
        </w:rPr>
        <w:t xml:space="preserve"> </w:t>
      </w:r>
      <w:r>
        <w:t>přílohy</w:t>
      </w:r>
      <w:r>
        <w:rPr>
          <w:spacing w:val="-12"/>
        </w:rPr>
        <w:t xml:space="preserve"> </w:t>
      </w:r>
      <w:r>
        <w:t>bude</w:t>
      </w:r>
      <w:r>
        <w:rPr>
          <w:spacing w:val="-10"/>
        </w:rPr>
        <w:t xml:space="preserve"> </w:t>
      </w:r>
      <w:r>
        <w:t>Dodavatel</w:t>
      </w:r>
      <w:r>
        <w:rPr>
          <w:spacing w:val="-11"/>
        </w:rPr>
        <w:t xml:space="preserve"> </w:t>
      </w:r>
      <w:r>
        <w:t>povinen</w:t>
      </w:r>
      <w:r>
        <w:rPr>
          <w:spacing w:val="-10"/>
        </w:rPr>
        <w:t xml:space="preserve"> </w:t>
      </w:r>
      <w:r>
        <w:t>uhradit</w:t>
      </w:r>
      <w:r>
        <w:rPr>
          <w:spacing w:val="-11"/>
        </w:rPr>
        <w:t xml:space="preserve"> </w:t>
      </w:r>
      <w:r>
        <w:t>Objednateli</w:t>
      </w:r>
      <w:r>
        <w:rPr>
          <w:spacing w:val="-11"/>
        </w:rPr>
        <w:t xml:space="preserve"> </w:t>
      </w:r>
      <w:r>
        <w:t>smluvní</w:t>
      </w:r>
      <w:r>
        <w:rPr>
          <w:spacing w:val="-11"/>
        </w:rPr>
        <w:t xml:space="preserve"> </w:t>
      </w:r>
      <w:r>
        <w:t>pokutu</w:t>
      </w:r>
      <w:r>
        <w:rPr>
          <w:spacing w:val="-12"/>
        </w:rPr>
        <w:t xml:space="preserve"> </w:t>
      </w:r>
      <w:r>
        <w:t>v</w:t>
      </w:r>
      <w:r>
        <w:rPr>
          <w:spacing w:val="-18"/>
        </w:rPr>
        <w:t xml:space="preserve"> </w:t>
      </w:r>
      <w:r>
        <w:t>následující</w:t>
      </w:r>
      <w:r>
        <w:rPr>
          <w:spacing w:val="-8"/>
        </w:rPr>
        <w:t xml:space="preserve"> </w:t>
      </w:r>
      <w:r>
        <w:t>výši:</w:t>
      </w:r>
    </w:p>
    <w:p w14:paraId="01F92CCF" w14:textId="77777777" w:rsidR="008A4C40" w:rsidRDefault="00FA0DD2">
      <w:pPr>
        <w:pStyle w:val="Odstavecseseznamem"/>
        <w:numPr>
          <w:ilvl w:val="1"/>
          <w:numId w:val="10"/>
        </w:numPr>
        <w:tabs>
          <w:tab w:val="left" w:pos="953"/>
        </w:tabs>
        <w:spacing w:before="116"/>
        <w:ind w:right="809"/>
      </w:pPr>
      <w:r>
        <w:t>za každou započatou hodinu prodlení s</w:t>
      </w:r>
      <w:r>
        <w:rPr>
          <w:spacing w:val="-18"/>
        </w:rPr>
        <w:t xml:space="preserve"> </w:t>
      </w:r>
      <w:r>
        <w:t>odezvou u Incidentu kategorie A 5.000, - Kč (slovy: pět tisíc korun českých);</w:t>
      </w:r>
    </w:p>
    <w:p w14:paraId="4F38A3E4" w14:textId="77777777" w:rsidR="008A4C40" w:rsidRDefault="00FA0DD2">
      <w:pPr>
        <w:pStyle w:val="Odstavecseseznamem"/>
        <w:numPr>
          <w:ilvl w:val="1"/>
          <w:numId w:val="10"/>
        </w:numPr>
        <w:tabs>
          <w:tab w:val="left" w:pos="953"/>
        </w:tabs>
        <w:spacing w:before="120" w:line="252" w:lineRule="exact"/>
      </w:pPr>
      <w:r>
        <w:t>za</w:t>
      </w:r>
      <w:r>
        <w:rPr>
          <w:spacing w:val="-10"/>
        </w:rPr>
        <w:t xml:space="preserve"> </w:t>
      </w:r>
      <w:r>
        <w:t>každou</w:t>
      </w:r>
      <w:r>
        <w:rPr>
          <w:spacing w:val="-8"/>
        </w:rPr>
        <w:t xml:space="preserve"> </w:t>
      </w:r>
      <w:r>
        <w:t>započatou</w:t>
      </w:r>
      <w:r>
        <w:rPr>
          <w:spacing w:val="-6"/>
        </w:rPr>
        <w:t xml:space="preserve"> </w:t>
      </w:r>
      <w:r>
        <w:t>hodinu</w:t>
      </w:r>
      <w:r>
        <w:rPr>
          <w:spacing w:val="-5"/>
        </w:rPr>
        <w:t xml:space="preserve"> </w:t>
      </w:r>
      <w:r>
        <w:t>prodlení</w:t>
      </w:r>
      <w:r>
        <w:rPr>
          <w:spacing w:val="-5"/>
        </w:rPr>
        <w:t xml:space="preserve"> </w:t>
      </w:r>
      <w:r>
        <w:t>s</w:t>
      </w:r>
      <w:r>
        <w:rPr>
          <w:spacing w:val="-18"/>
        </w:rPr>
        <w:t xml:space="preserve"> </w:t>
      </w:r>
      <w:r>
        <w:t>odezvou</w:t>
      </w:r>
      <w:r>
        <w:rPr>
          <w:spacing w:val="-7"/>
        </w:rPr>
        <w:t xml:space="preserve"> </w:t>
      </w:r>
      <w:r>
        <w:t>u</w:t>
      </w:r>
      <w:r>
        <w:rPr>
          <w:spacing w:val="-4"/>
        </w:rPr>
        <w:t xml:space="preserve"> </w:t>
      </w:r>
      <w:r>
        <w:t>Incidentu</w:t>
      </w:r>
      <w:r>
        <w:rPr>
          <w:spacing w:val="-7"/>
        </w:rPr>
        <w:t xml:space="preserve"> </w:t>
      </w:r>
      <w:r>
        <w:t>kategorie</w:t>
      </w:r>
      <w:r>
        <w:rPr>
          <w:spacing w:val="-5"/>
        </w:rPr>
        <w:t xml:space="preserve"> </w:t>
      </w:r>
      <w:r>
        <w:t>B</w:t>
      </w:r>
      <w:r>
        <w:rPr>
          <w:spacing w:val="-7"/>
        </w:rPr>
        <w:t xml:space="preserve"> </w:t>
      </w:r>
      <w:r>
        <w:t>500,-</w:t>
      </w:r>
      <w:r>
        <w:rPr>
          <w:spacing w:val="-5"/>
        </w:rPr>
        <w:t xml:space="preserve"> </w:t>
      </w:r>
      <w:r>
        <w:rPr>
          <w:spacing w:val="-2"/>
        </w:rPr>
        <w:t>(slovy:</w:t>
      </w:r>
    </w:p>
    <w:p w14:paraId="4AF43F7E" w14:textId="77777777" w:rsidR="008A4C40" w:rsidRDefault="00FA0DD2">
      <w:pPr>
        <w:pStyle w:val="Zkladntext"/>
        <w:spacing w:line="252" w:lineRule="exact"/>
        <w:ind w:left="953"/>
      </w:pPr>
      <w:r>
        <w:t>pět</w:t>
      </w:r>
      <w:r>
        <w:rPr>
          <w:spacing w:val="-3"/>
        </w:rPr>
        <w:t xml:space="preserve"> </w:t>
      </w:r>
      <w:r>
        <w:t>set</w:t>
      </w:r>
      <w:r>
        <w:rPr>
          <w:spacing w:val="-2"/>
        </w:rPr>
        <w:t xml:space="preserve"> </w:t>
      </w:r>
      <w:r>
        <w:t>korun</w:t>
      </w:r>
      <w:r>
        <w:rPr>
          <w:spacing w:val="-5"/>
        </w:rPr>
        <w:t xml:space="preserve"> </w:t>
      </w:r>
      <w:r>
        <w:rPr>
          <w:spacing w:val="-2"/>
        </w:rPr>
        <w:t>českých).</w:t>
      </w:r>
    </w:p>
    <w:p w14:paraId="17349134" w14:textId="77777777" w:rsidR="008A4C40" w:rsidRDefault="00FA0DD2">
      <w:pPr>
        <w:pStyle w:val="Zkladntext"/>
        <w:spacing w:before="122"/>
        <w:ind w:left="554"/>
      </w:pPr>
      <w:r>
        <w:t>Výše</w:t>
      </w:r>
      <w:r>
        <w:rPr>
          <w:spacing w:val="-5"/>
        </w:rPr>
        <w:t xml:space="preserve"> </w:t>
      </w:r>
      <w:r>
        <w:t>smluvní</w:t>
      </w:r>
      <w:r>
        <w:rPr>
          <w:spacing w:val="-4"/>
        </w:rPr>
        <w:t xml:space="preserve"> </w:t>
      </w:r>
      <w:r>
        <w:t>pokuty</w:t>
      </w:r>
      <w:r>
        <w:rPr>
          <w:spacing w:val="-5"/>
        </w:rPr>
        <w:t xml:space="preserve"> </w:t>
      </w:r>
      <w:r>
        <w:t>není</w:t>
      </w:r>
      <w:r>
        <w:rPr>
          <w:spacing w:val="-3"/>
        </w:rPr>
        <w:t xml:space="preserve"> </w:t>
      </w:r>
      <w:r>
        <w:rPr>
          <w:spacing w:val="-2"/>
        </w:rPr>
        <w:t>omezena.</w:t>
      </w:r>
    </w:p>
    <w:p w14:paraId="56B335DB" w14:textId="77777777" w:rsidR="008A4C40" w:rsidRDefault="00FA0DD2">
      <w:pPr>
        <w:pStyle w:val="Odstavecseseznamem"/>
        <w:numPr>
          <w:ilvl w:val="0"/>
          <w:numId w:val="10"/>
        </w:numPr>
        <w:tabs>
          <w:tab w:val="left" w:pos="554"/>
        </w:tabs>
        <w:spacing w:before="119" w:line="252" w:lineRule="exact"/>
      </w:pPr>
      <w:r>
        <w:t>V</w:t>
      </w:r>
      <w:r>
        <w:rPr>
          <w:spacing w:val="-19"/>
        </w:rPr>
        <w:t xml:space="preserve"> </w:t>
      </w:r>
      <w:r>
        <w:t>případě</w:t>
      </w:r>
      <w:r>
        <w:rPr>
          <w:spacing w:val="-11"/>
        </w:rPr>
        <w:t xml:space="preserve"> </w:t>
      </w:r>
      <w:r>
        <w:t>nedodržení termínů</w:t>
      </w:r>
      <w:r>
        <w:rPr>
          <w:spacing w:val="-1"/>
        </w:rPr>
        <w:t xml:space="preserve"> </w:t>
      </w:r>
      <w:r>
        <w:t>odstranění Incidentu</w:t>
      </w:r>
      <w:r>
        <w:rPr>
          <w:spacing w:val="1"/>
        </w:rPr>
        <w:t xml:space="preserve"> </w:t>
      </w:r>
      <w:r>
        <w:t>uvedených</w:t>
      </w:r>
      <w:r>
        <w:rPr>
          <w:spacing w:val="-1"/>
        </w:rPr>
        <w:t xml:space="preserve"> </w:t>
      </w:r>
      <w:r>
        <w:t>v</w:t>
      </w:r>
      <w:r>
        <w:rPr>
          <w:spacing w:val="-21"/>
        </w:rPr>
        <w:t xml:space="preserve"> </w:t>
      </w:r>
      <w:r>
        <w:t>tabulce</w:t>
      </w:r>
      <w:r>
        <w:rPr>
          <w:spacing w:val="1"/>
        </w:rPr>
        <w:t xml:space="preserve"> </w:t>
      </w:r>
      <w:r>
        <w:t>uvedené</w:t>
      </w:r>
      <w:r>
        <w:rPr>
          <w:spacing w:val="1"/>
        </w:rPr>
        <w:t xml:space="preserve"> </w:t>
      </w:r>
      <w:r>
        <w:t>v</w:t>
      </w:r>
      <w:r>
        <w:rPr>
          <w:spacing w:val="-18"/>
        </w:rPr>
        <w:t xml:space="preserve"> </w:t>
      </w:r>
      <w:r>
        <w:rPr>
          <w:spacing w:val="-4"/>
        </w:rPr>
        <w:t>bodě</w:t>
      </w:r>
    </w:p>
    <w:p w14:paraId="3425F4B7" w14:textId="77777777" w:rsidR="008A4C40" w:rsidRDefault="00FA0DD2">
      <w:pPr>
        <w:pStyle w:val="Zkladntext"/>
        <w:ind w:left="554" w:right="816"/>
      </w:pPr>
      <w:r>
        <w:t>1.6 této přílohy bude Dodavatel povinen uhradit Objednateli smluvní pokutu v</w:t>
      </w:r>
      <w:r>
        <w:rPr>
          <w:spacing w:val="-18"/>
        </w:rPr>
        <w:t xml:space="preserve"> </w:t>
      </w:r>
      <w:r>
        <w:t xml:space="preserve">následující </w:t>
      </w:r>
      <w:r>
        <w:rPr>
          <w:spacing w:val="-2"/>
        </w:rPr>
        <w:t>výši:</w:t>
      </w:r>
    </w:p>
    <w:p w14:paraId="2F29E85F" w14:textId="77777777" w:rsidR="008A4C40" w:rsidRDefault="00FA0DD2">
      <w:pPr>
        <w:pStyle w:val="Odstavecseseznamem"/>
        <w:numPr>
          <w:ilvl w:val="0"/>
          <w:numId w:val="9"/>
        </w:numPr>
        <w:tabs>
          <w:tab w:val="left" w:pos="953"/>
        </w:tabs>
        <w:spacing w:before="120"/>
        <w:ind w:right="812"/>
      </w:pPr>
      <w:r>
        <w:t>za</w:t>
      </w:r>
      <w:r>
        <w:rPr>
          <w:spacing w:val="-16"/>
        </w:rPr>
        <w:t xml:space="preserve"> </w:t>
      </w:r>
      <w:r>
        <w:t>každou</w:t>
      </w:r>
      <w:r>
        <w:rPr>
          <w:spacing w:val="-17"/>
        </w:rPr>
        <w:t xml:space="preserve"> </w:t>
      </w:r>
      <w:r>
        <w:t>započatou</w:t>
      </w:r>
      <w:r>
        <w:rPr>
          <w:spacing w:val="-16"/>
        </w:rPr>
        <w:t xml:space="preserve"> </w:t>
      </w:r>
      <w:r>
        <w:t>hodinu</w:t>
      </w:r>
      <w:r>
        <w:rPr>
          <w:spacing w:val="-15"/>
        </w:rPr>
        <w:t xml:space="preserve"> </w:t>
      </w:r>
      <w:r>
        <w:t>prodlení</w:t>
      </w:r>
      <w:r>
        <w:rPr>
          <w:spacing w:val="-15"/>
        </w:rPr>
        <w:t xml:space="preserve"> </w:t>
      </w:r>
      <w:r>
        <w:t>odstranění</w:t>
      </w:r>
      <w:r>
        <w:rPr>
          <w:spacing w:val="-16"/>
        </w:rPr>
        <w:t xml:space="preserve"> </w:t>
      </w:r>
      <w:r>
        <w:t>Incidentu</w:t>
      </w:r>
      <w:r>
        <w:rPr>
          <w:spacing w:val="-15"/>
        </w:rPr>
        <w:t xml:space="preserve"> </w:t>
      </w:r>
      <w:r>
        <w:t>kategorie</w:t>
      </w:r>
      <w:r>
        <w:rPr>
          <w:spacing w:val="-17"/>
        </w:rPr>
        <w:t xml:space="preserve"> </w:t>
      </w:r>
      <w:r>
        <w:t>A</w:t>
      </w:r>
      <w:r>
        <w:rPr>
          <w:spacing w:val="-17"/>
        </w:rPr>
        <w:t xml:space="preserve"> </w:t>
      </w:r>
      <w:r>
        <w:t>smluvní</w:t>
      </w:r>
      <w:r>
        <w:rPr>
          <w:spacing w:val="-15"/>
        </w:rPr>
        <w:t xml:space="preserve"> </w:t>
      </w:r>
      <w:r>
        <w:t>pokutu ve výši 20.000, - Kč (slovy: dvacet tisíc korun českých);</w:t>
      </w:r>
    </w:p>
    <w:p w14:paraId="75C460D2" w14:textId="77777777" w:rsidR="008A4C40" w:rsidRDefault="00FA0DD2">
      <w:pPr>
        <w:pStyle w:val="Odstavecseseznamem"/>
        <w:numPr>
          <w:ilvl w:val="0"/>
          <w:numId w:val="9"/>
        </w:numPr>
        <w:tabs>
          <w:tab w:val="left" w:pos="953"/>
        </w:tabs>
        <w:spacing w:before="120"/>
        <w:ind w:right="812"/>
      </w:pPr>
      <w:r>
        <w:t>za</w:t>
      </w:r>
      <w:r>
        <w:rPr>
          <w:spacing w:val="-16"/>
        </w:rPr>
        <w:t xml:space="preserve"> </w:t>
      </w:r>
      <w:r>
        <w:t>každou</w:t>
      </w:r>
      <w:r>
        <w:rPr>
          <w:spacing w:val="-17"/>
        </w:rPr>
        <w:t xml:space="preserve"> </w:t>
      </w:r>
      <w:r>
        <w:t>započatou</w:t>
      </w:r>
      <w:r>
        <w:rPr>
          <w:spacing w:val="-16"/>
        </w:rPr>
        <w:t xml:space="preserve"> </w:t>
      </w:r>
      <w:r>
        <w:t>hodinu</w:t>
      </w:r>
      <w:r>
        <w:rPr>
          <w:spacing w:val="-15"/>
        </w:rPr>
        <w:t xml:space="preserve"> </w:t>
      </w:r>
      <w:r>
        <w:t>prodlení</w:t>
      </w:r>
      <w:r>
        <w:rPr>
          <w:spacing w:val="-15"/>
        </w:rPr>
        <w:t xml:space="preserve"> </w:t>
      </w:r>
      <w:r>
        <w:t>odstranění</w:t>
      </w:r>
      <w:r>
        <w:rPr>
          <w:spacing w:val="-16"/>
        </w:rPr>
        <w:t xml:space="preserve"> </w:t>
      </w:r>
      <w:r>
        <w:t>Incidentu</w:t>
      </w:r>
      <w:r>
        <w:rPr>
          <w:spacing w:val="-15"/>
        </w:rPr>
        <w:t xml:space="preserve"> </w:t>
      </w:r>
      <w:r>
        <w:t>kategorie</w:t>
      </w:r>
      <w:r>
        <w:rPr>
          <w:spacing w:val="-17"/>
        </w:rPr>
        <w:t xml:space="preserve"> </w:t>
      </w:r>
      <w:r>
        <w:t>B</w:t>
      </w:r>
      <w:r>
        <w:rPr>
          <w:spacing w:val="-17"/>
        </w:rPr>
        <w:t xml:space="preserve"> </w:t>
      </w:r>
      <w:r>
        <w:t>smluvní</w:t>
      </w:r>
      <w:r>
        <w:rPr>
          <w:spacing w:val="-15"/>
        </w:rPr>
        <w:t xml:space="preserve"> </w:t>
      </w:r>
      <w:r>
        <w:t>pokutu ve výši 1.000 Kč (slovy: jeden tisíc korun českých);</w:t>
      </w:r>
    </w:p>
    <w:p w14:paraId="09C3501A" w14:textId="77777777" w:rsidR="008A4C40" w:rsidRDefault="00FA0DD2">
      <w:pPr>
        <w:pStyle w:val="Odstavecseseznamem"/>
        <w:numPr>
          <w:ilvl w:val="0"/>
          <w:numId w:val="9"/>
        </w:numPr>
        <w:tabs>
          <w:tab w:val="left" w:pos="953"/>
        </w:tabs>
        <w:ind w:right="817"/>
      </w:pPr>
      <w:r>
        <w:t>za</w:t>
      </w:r>
      <w:r>
        <w:rPr>
          <w:spacing w:val="40"/>
        </w:rPr>
        <w:t xml:space="preserve"> </w:t>
      </w:r>
      <w:r>
        <w:t>každou</w:t>
      </w:r>
      <w:r>
        <w:rPr>
          <w:spacing w:val="40"/>
        </w:rPr>
        <w:t xml:space="preserve"> </w:t>
      </w:r>
      <w:r>
        <w:t>započatou</w:t>
      </w:r>
      <w:r>
        <w:rPr>
          <w:spacing w:val="40"/>
        </w:rPr>
        <w:t xml:space="preserve"> </w:t>
      </w:r>
      <w:r>
        <w:t>hodinu</w:t>
      </w:r>
      <w:r>
        <w:rPr>
          <w:spacing w:val="40"/>
        </w:rPr>
        <w:t xml:space="preserve"> </w:t>
      </w:r>
      <w:r>
        <w:t>prodlení</w:t>
      </w:r>
      <w:r>
        <w:rPr>
          <w:spacing w:val="40"/>
        </w:rPr>
        <w:t xml:space="preserve"> </w:t>
      </w:r>
      <w:r>
        <w:t>odstranění</w:t>
      </w:r>
      <w:r>
        <w:rPr>
          <w:spacing w:val="40"/>
        </w:rPr>
        <w:t xml:space="preserve"> </w:t>
      </w:r>
      <w:r>
        <w:t>Incidentu</w:t>
      </w:r>
      <w:r>
        <w:rPr>
          <w:spacing w:val="40"/>
        </w:rPr>
        <w:t xml:space="preserve"> </w:t>
      </w:r>
      <w:r>
        <w:t>kategorie</w:t>
      </w:r>
      <w:r>
        <w:rPr>
          <w:spacing w:val="40"/>
        </w:rPr>
        <w:t xml:space="preserve"> </w:t>
      </w:r>
      <w:r>
        <w:t>C</w:t>
      </w:r>
      <w:r>
        <w:rPr>
          <w:spacing w:val="40"/>
        </w:rPr>
        <w:t xml:space="preserve"> </w:t>
      </w:r>
      <w:r>
        <w:t>smluvní pokutu ve výši 100, - Kč (slovy: jedno sto korun českých).</w:t>
      </w:r>
    </w:p>
    <w:p w14:paraId="24E4BA02" w14:textId="77777777" w:rsidR="008A4C40" w:rsidRDefault="00FA0DD2">
      <w:pPr>
        <w:pStyle w:val="Zkladntext"/>
        <w:spacing w:before="120"/>
        <w:ind w:left="554"/>
      </w:pPr>
      <w:r>
        <w:t>Výše</w:t>
      </w:r>
      <w:r>
        <w:rPr>
          <w:spacing w:val="-5"/>
        </w:rPr>
        <w:t xml:space="preserve"> </w:t>
      </w:r>
      <w:r>
        <w:t>smluvní</w:t>
      </w:r>
      <w:r>
        <w:rPr>
          <w:spacing w:val="-4"/>
        </w:rPr>
        <w:t xml:space="preserve"> </w:t>
      </w:r>
      <w:r>
        <w:t>pokuty</w:t>
      </w:r>
      <w:r>
        <w:rPr>
          <w:spacing w:val="-5"/>
        </w:rPr>
        <w:t xml:space="preserve"> </w:t>
      </w:r>
      <w:r>
        <w:t>není</w:t>
      </w:r>
      <w:r>
        <w:rPr>
          <w:spacing w:val="-3"/>
        </w:rPr>
        <w:t xml:space="preserve"> </w:t>
      </w:r>
      <w:r>
        <w:rPr>
          <w:spacing w:val="-2"/>
        </w:rPr>
        <w:t>omezena.</w:t>
      </w:r>
    </w:p>
    <w:p w14:paraId="75C099EB" w14:textId="77777777" w:rsidR="008A4C40" w:rsidRDefault="008A4C40">
      <w:pPr>
        <w:sectPr w:rsidR="008A4C40">
          <w:pgSz w:w="11910" w:h="16840"/>
          <w:pgMar w:top="1880" w:right="600" w:bottom="800" w:left="1260" w:header="665" w:footer="612" w:gutter="0"/>
          <w:cols w:space="708"/>
        </w:sectPr>
      </w:pPr>
    </w:p>
    <w:p w14:paraId="78DDB93D" w14:textId="77777777" w:rsidR="008A4C40" w:rsidRDefault="00FA0DD2">
      <w:pPr>
        <w:pStyle w:val="Nadpis1"/>
        <w:spacing w:before="93"/>
      </w:pPr>
      <w:r>
        <w:lastRenderedPageBreak/>
        <w:t>Příloha</w:t>
      </w:r>
      <w:r>
        <w:rPr>
          <w:spacing w:val="-8"/>
        </w:rPr>
        <w:t xml:space="preserve"> </w:t>
      </w:r>
      <w:r>
        <w:t>č.</w:t>
      </w:r>
      <w:r>
        <w:rPr>
          <w:spacing w:val="-5"/>
        </w:rPr>
        <w:t xml:space="preserve"> </w:t>
      </w:r>
      <w:r>
        <w:t>3</w:t>
      </w:r>
      <w:r>
        <w:rPr>
          <w:spacing w:val="-2"/>
        </w:rPr>
        <w:t xml:space="preserve"> </w:t>
      </w:r>
      <w:r>
        <w:t>–</w:t>
      </w:r>
      <w:r>
        <w:rPr>
          <w:spacing w:val="-8"/>
        </w:rPr>
        <w:t xml:space="preserve"> </w:t>
      </w:r>
      <w:r>
        <w:t>Akceptační</w:t>
      </w:r>
      <w:r>
        <w:rPr>
          <w:spacing w:val="-4"/>
        </w:rPr>
        <w:t xml:space="preserve"> </w:t>
      </w:r>
      <w:r>
        <w:t>milníky</w:t>
      </w:r>
      <w:r>
        <w:rPr>
          <w:spacing w:val="-6"/>
        </w:rPr>
        <w:t xml:space="preserve"> </w:t>
      </w:r>
      <w:r>
        <w:t>a</w:t>
      </w:r>
      <w:r>
        <w:rPr>
          <w:spacing w:val="-4"/>
        </w:rPr>
        <w:t xml:space="preserve"> </w:t>
      </w:r>
      <w:r>
        <w:t>akceptační</w:t>
      </w:r>
      <w:r>
        <w:rPr>
          <w:spacing w:val="-4"/>
        </w:rPr>
        <w:t xml:space="preserve"> </w:t>
      </w:r>
      <w:r>
        <w:t>kritéria,</w:t>
      </w:r>
      <w:r>
        <w:rPr>
          <w:spacing w:val="-5"/>
        </w:rPr>
        <w:t xml:space="preserve"> </w:t>
      </w:r>
      <w:r>
        <w:t>akceptační</w:t>
      </w:r>
      <w:r>
        <w:rPr>
          <w:spacing w:val="-4"/>
        </w:rPr>
        <w:t xml:space="preserve"> </w:t>
      </w:r>
      <w:r>
        <w:rPr>
          <w:spacing w:val="-2"/>
        </w:rPr>
        <w:t>řízení</w:t>
      </w:r>
    </w:p>
    <w:p w14:paraId="6D185683" w14:textId="77777777" w:rsidR="008A4C40" w:rsidRDefault="00FA0DD2">
      <w:pPr>
        <w:pStyle w:val="Nadpis2"/>
        <w:spacing w:before="237"/>
        <w:ind w:left="158" w:firstLine="0"/>
        <w:rPr>
          <w:u w:val="none"/>
        </w:rPr>
      </w:pPr>
      <w:r>
        <w:t>Akceptační</w:t>
      </w:r>
      <w:r>
        <w:rPr>
          <w:spacing w:val="-6"/>
        </w:rPr>
        <w:t xml:space="preserve"> </w:t>
      </w:r>
      <w:r>
        <w:t>milníky</w:t>
      </w:r>
      <w:r>
        <w:rPr>
          <w:spacing w:val="-5"/>
        </w:rPr>
        <w:t xml:space="preserve"> </w:t>
      </w:r>
      <w:r>
        <w:t>a</w:t>
      </w:r>
      <w:r>
        <w:rPr>
          <w:spacing w:val="-7"/>
        </w:rPr>
        <w:t xml:space="preserve"> </w:t>
      </w:r>
      <w:r>
        <w:t>akceptační</w:t>
      </w:r>
      <w:r>
        <w:rPr>
          <w:spacing w:val="-5"/>
        </w:rPr>
        <w:t xml:space="preserve"> </w:t>
      </w:r>
      <w:r>
        <w:rPr>
          <w:spacing w:val="-2"/>
        </w:rPr>
        <w:t>kritéria</w:t>
      </w:r>
    </w:p>
    <w:p w14:paraId="59BBDB72" w14:textId="77777777" w:rsidR="008A4C40" w:rsidRDefault="00FA0DD2">
      <w:pPr>
        <w:pStyle w:val="Odstavecseseznamem"/>
        <w:numPr>
          <w:ilvl w:val="0"/>
          <w:numId w:val="8"/>
        </w:numPr>
        <w:tabs>
          <w:tab w:val="left" w:pos="554"/>
        </w:tabs>
        <w:ind w:right="813"/>
        <w:rPr>
          <w:b/>
        </w:rPr>
      </w:pPr>
      <w:r>
        <w:rPr>
          <w:u w:val="single"/>
        </w:rPr>
        <w:t>PRVNÍ</w:t>
      </w:r>
      <w:r>
        <w:rPr>
          <w:spacing w:val="-3"/>
          <w:u w:val="single"/>
        </w:rPr>
        <w:t xml:space="preserve"> </w:t>
      </w:r>
      <w:r>
        <w:rPr>
          <w:u w:val="single"/>
        </w:rPr>
        <w:t>akceptační</w:t>
      </w:r>
      <w:r>
        <w:rPr>
          <w:spacing w:val="-5"/>
          <w:u w:val="single"/>
        </w:rPr>
        <w:t xml:space="preserve"> </w:t>
      </w:r>
      <w:r>
        <w:rPr>
          <w:u w:val="single"/>
        </w:rPr>
        <w:t>milník</w:t>
      </w:r>
      <w:r>
        <w:rPr>
          <w:spacing w:val="-4"/>
          <w:u w:val="single"/>
        </w:rPr>
        <w:t xml:space="preserve"> </w:t>
      </w:r>
      <w:r>
        <w:rPr>
          <w:u w:val="single"/>
        </w:rPr>
        <w:t>–</w:t>
      </w:r>
      <w:r>
        <w:rPr>
          <w:spacing w:val="-4"/>
          <w:u w:val="single"/>
        </w:rPr>
        <w:t xml:space="preserve"> </w:t>
      </w:r>
      <w:r>
        <w:rPr>
          <w:u w:val="single"/>
        </w:rPr>
        <w:t>ukončení</w:t>
      </w:r>
      <w:r>
        <w:rPr>
          <w:spacing w:val="-5"/>
          <w:u w:val="single"/>
        </w:rPr>
        <w:t xml:space="preserve"> </w:t>
      </w:r>
      <w:r>
        <w:rPr>
          <w:u w:val="single"/>
        </w:rPr>
        <w:t>fáze</w:t>
      </w:r>
      <w:r>
        <w:rPr>
          <w:spacing w:val="-7"/>
          <w:u w:val="single"/>
        </w:rPr>
        <w:t xml:space="preserve"> </w:t>
      </w:r>
      <w:r>
        <w:rPr>
          <w:u w:val="single"/>
        </w:rPr>
        <w:t>č.</w:t>
      </w:r>
      <w:r>
        <w:rPr>
          <w:spacing w:val="-5"/>
          <w:u w:val="single"/>
        </w:rPr>
        <w:t xml:space="preserve"> </w:t>
      </w:r>
      <w:r>
        <w:rPr>
          <w:u w:val="single"/>
        </w:rPr>
        <w:t>1</w:t>
      </w:r>
      <w:r>
        <w:rPr>
          <w:spacing w:val="-4"/>
          <w:u w:val="single"/>
        </w:rPr>
        <w:t xml:space="preserve"> </w:t>
      </w:r>
      <w:r>
        <w:rPr>
          <w:u w:val="single"/>
        </w:rPr>
        <w:t>a</w:t>
      </w:r>
      <w:r>
        <w:rPr>
          <w:spacing w:val="-6"/>
          <w:u w:val="single"/>
        </w:rPr>
        <w:t xml:space="preserve"> </w:t>
      </w:r>
      <w:r>
        <w:rPr>
          <w:u w:val="single"/>
        </w:rPr>
        <w:t>fáze</w:t>
      </w:r>
      <w:r>
        <w:rPr>
          <w:spacing w:val="-4"/>
          <w:u w:val="single"/>
        </w:rPr>
        <w:t xml:space="preserve"> </w:t>
      </w:r>
      <w:r>
        <w:rPr>
          <w:u w:val="single"/>
        </w:rPr>
        <w:t>č.</w:t>
      </w:r>
      <w:r>
        <w:rPr>
          <w:spacing w:val="-5"/>
          <w:u w:val="single"/>
        </w:rPr>
        <w:t xml:space="preserve"> </w:t>
      </w:r>
      <w:r>
        <w:rPr>
          <w:u w:val="single"/>
        </w:rPr>
        <w:t>2</w:t>
      </w:r>
      <w:r>
        <w:rPr>
          <w:spacing w:val="-4"/>
          <w:u w:val="single"/>
        </w:rPr>
        <w:t xml:space="preserve"> </w:t>
      </w:r>
      <w:r>
        <w:rPr>
          <w:u w:val="single"/>
        </w:rPr>
        <w:t>akceptačního</w:t>
      </w:r>
      <w:r>
        <w:rPr>
          <w:spacing w:val="-7"/>
          <w:u w:val="single"/>
        </w:rPr>
        <w:t xml:space="preserve"> </w:t>
      </w:r>
      <w:r>
        <w:rPr>
          <w:u w:val="single"/>
        </w:rPr>
        <w:t>řízení,</w:t>
      </w:r>
      <w:r>
        <w:rPr>
          <w:spacing w:val="-4"/>
          <w:u w:val="single"/>
        </w:rPr>
        <w:t xml:space="preserve"> </w:t>
      </w:r>
      <w:r>
        <w:rPr>
          <w:u w:val="single"/>
        </w:rPr>
        <w:t>tj.</w:t>
      </w:r>
      <w:r>
        <w:rPr>
          <w:spacing w:val="-5"/>
          <w:u w:val="single"/>
        </w:rPr>
        <w:t xml:space="preserve"> </w:t>
      </w:r>
      <w:r>
        <w:rPr>
          <w:u w:val="single"/>
        </w:rPr>
        <w:t>dodávka</w:t>
      </w:r>
      <w:r>
        <w:t xml:space="preserve"> </w:t>
      </w:r>
      <w:r>
        <w:rPr>
          <w:u w:val="single"/>
        </w:rPr>
        <w:t>a instalace HW zařízení Dodávky č. 1 a Dodávky č. 2</w:t>
      </w:r>
      <w:r>
        <w:t xml:space="preserve"> – </w:t>
      </w:r>
      <w:r>
        <w:rPr>
          <w:b/>
        </w:rPr>
        <w:t>31.12.2024</w:t>
      </w:r>
    </w:p>
    <w:p w14:paraId="16DE87FF" w14:textId="77777777" w:rsidR="008A4C40" w:rsidRDefault="00FA0DD2">
      <w:pPr>
        <w:spacing w:before="121"/>
        <w:ind w:left="554"/>
        <w:rPr>
          <w:i/>
        </w:rPr>
      </w:pPr>
      <w:r>
        <w:rPr>
          <w:i/>
        </w:rPr>
        <w:t>Akceptační</w:t>
      </w:r>
      <w:r>
        <w:rPr>
          <w:i/>
          <w:spacing w:val="-9"/>
        </w:rPr>
        <w:t xml:space="preserve"> </w:t>
      </w:r>
      <w:r>
        <w:rPr>
          <w:i/>
          <w:spacing w:val="-2"/>
        </w:rPr>
        <w:t>kritéria</w:t>
      </w:r>
    </w:p>
    <w:p w14:paraId="72140478" w14:textId="77777777" w:rsidR="008A4C40" w:rsidRDefault="00FA0DD2">
      <w:pPr>
        <w:pStyle w:val="Odstavecseseznamem"/>
        <w:numPr>
          <w:ilvl w:val="1"/>
          <w:numId w:val="8"/>
        </w:numPr>
        <w:tabs>
          <w:tab w:val="left" w:pos="953"/>
        </w:tabs>
        <w:spacing w:line="268" w:lineRule="exact"/>
        <w:jc w:val="left"/>
      </w:pPr>
      <w:r>
        <w:t>Dodávka</w:t>
      </w:r>
      <w:r>
        <w:rPr>
          <w:spacing w:val="-2"/>
        </w:rPr>
        <w:t xml:space="preserve"> </w:t>
      </w:r>
      <w:r>
        <w:t>zařízení,</w:t>
      </w:r>
      <w:r>
        <w:rPr>
          <w:spacing w:val="-1"/>
        </w:rPr>
        <w:t xml:space="preserve"> </w:t>
      </w:r>
      <w:r>
        <w:t>namontování</w:t>
      </w:r>
      <w:r>
        <w:rPr>
          <w:spacing w:val="-3"/>
        </w:rPr>
        <w:t xml:space="preserve"> </w:t>
      </w:r>
      <w:r>
        <w:t>do</w:t>
      </w:r>
      <w:r>
        <w:rPr>
          <w:spacing w:val="-1"/>
        </w:rPr>
        <w:t xml:space="preserve"> </w:t>
      </w:r>
      <w:r>
        <w:t>přidělených</w:t>
      </w:r>
      <w:r>
        <w:rPr>
          <w:spacing w:val="-2"/>
        </w:rPr>
        <w:t xml:space="preserve"> </w:t>
      </w:r>
      <w:r>
        <w:t>rozvaděčů</w:t>
      </w:r>
      <w:r>
        <w:rPr>
          <w:spacing w:val="-2"/>
        </w:rPr>
        <w:t xml:space="preserve"> </w:t>
      </w:r>
      <w:r>
        <w:t>v</w:t>
      </w:r>
      <w:r>
        <w:rPr>
          <w:spacing w:val="-3"/>
        </w:rPr>
        <w:t xml:space="preserve"> </w:t>
      </w:r>
      <w:r>
        <w:t>jednotlivých</w:t>
      </w:r>
      <w:r>
        <w:rPr>
          <w:spacing w:val="-4"/>
        </w:rPr>
        <w:t xml:space="preserve"> </w:t>
      </w:r>
      <w:r>
        <w:t>DC</w:t>
      </w:r>
      <w:r>
        <w:rPr>
          <w:spacing w:val="-2"/>
        </w:rPr>
        <w:t xml:space="preserve"> (dodací</w:t>
      </w:r>
    </w:p>
    <w:p w14:paraId="04FC70B3" w14:textId="77777777" w:rsidR="008A4C40" w:rsidRDefault="00FA0DD2">
      <w:pPr>
        <w:pStyle w:val="Zkladntext"/>
        <w:spacing w:line="252" w:lineRule="exact"/>
        <w:ind w:left="953"/>
      </w:pPr>
      <w:r>
        <w:t>listy</w:t>
      </w:r>
      <w:r>
        <w:rPr>
          <w:spacing w:val="-3"/>
        </w:rPr>
        <w:t xml:space="preserve"> </w:t>
      </w:r>
      <w:r>
        <w:t>HW,</w:t>
      </w:r>
      <w:r>
        <w:rPr>
          <w:spacing w:val="-2"/>
        </w:rPr>
        <w:t xml:space="preserve"> SW/licence).</w:t>
      </w:r>
    </w:p>
    <w:p w14:paraId="637C354D" w14:textId="77777777" w:rsidR="008A4C40" w:rsidRDefault="00FA0DD2">
      <w:pPr>
        <w:pStyle w:val="Odstavecseseznamem"/>
        <w:numPr>
          <w:ilvl w:val="1"/>
          <w:numId w:val="8"/>
        </w:numPr>
        <w:tabs>
          <w:tab w:val="left" w:pos="953"/>
        </w:tabs>
        <w:spacing w:before="61"/>
        <w:jc w:val="left"/>
      </w:pPr>
      <w:r>
        <w:t>Protokol</w:t>
      </w:r>
      <w:r>
        <w:rPr>
          <w:spacing w:val="-4"/>
        </w:rPr>
        <w:t xml:space="preserve"> </w:t>
      </w:r>
      <w:r>
        <w:t>o</w:t>
      </w:r>
      <w:r>
        <w:rPr>
          <w:spacing w:val="-4"/>
        </w:rPr>
        <w:t xml:space="preserve"> </w:t>
      </w:r>
      <w:r>
        <w:rPr>
          <w:spacing w:val="-2"/>
        </w:rPr>
        <w:t>zahoření.</w:t>
      </w:r>
    </w:p>
    <w:p w14:paraId="2F15C69B" w14:textId="77777777" w:rsidR="008A4C40" w:rsidRDefault="00FA0DD2">
      <w:pPr>
        <w:pStyle w:val="Odstavecseseznamem"/>
        <w:numPr>
          <w:ilvl w:val="1"/>
          <w:numId w:val="8"/>
        </w:numPr>
        <w:tabs>
          <w:tab w:val="left" w:pos="953"/>
        </w:tabs>
        <w:spacing w:before="57" w:line="268" w:lineRule="exact"/>
        <w:jc w:val="left"/>
      </w:pPr>
      <w:r>
        <w:t>Implementace</w:t>
      </w:r>
      <w:r>
        <w:rPr>
          <w:spacing w:val="2"/>
        </w:rPr>
        <w:t xml:space="preserve"> </w:t>
      </w:r>
      <w:r>
        <w:t>dodané</w:t>
      </w:r>
      <w:r>
        <w:rPr>
          <w:spacing w:val="3"/>
        </w:rPr>
        <w:t xml:space="preserve"> </w:t>
      </w:r>
      <w:r>
        <w:t>technologie</w:t>
      </w:r>
      <w:r>
        <w:rPr>
          <w:spacing w:val="5"/>
        </w:rPr>
        <w:t xml:space="preserve"> </w:t>
      </w:r>
      <w:r>
        <w:t>do</w:t>
      </w:r>
      <w:r>
        <w:rPr>
          <w:spacing w:val="5"/>
        </w:rPr>
        <w:t xml:space="preserve"> </w:t>
      </w:r>
      <w:r>
        <w:t>prostředí</w:t>
      </w:r>
      <w:r>
        <w:rPr>
          <w:spacing w:val="5"/>
        </w:rPr>
        <w:t xml:space="preserve"> </w:t>
      </w:r>
      <w:r>
        <w:t>Objednatele</w:t>
      </w:r>
      <w:r>
        <w:rPr>
          <w:spacing w:val="3"/>
        </w:rPr>
        <w:t xml:space="preserve"> </w:t>
      </w:r>
      <w:r>
        <w:t>v</w:t>
      </w:r>
      <w:r>
        <w:rPr>
          <w:spacing w:val="4"/>
        </w:rPr>
        <w:t xml:space="preserve"> </w:t>
      </w:r>
      <w:r>
        <w:t>rozsahu</w:t>
      </w:r>
      <w:r>
        <w:rPr>
          <w:spacing w:val="3"/>
        </w:rPr>
        <w:t xml:space="preserve"> </w:t>
      </w:r>
      <w:r>
        <w:rPr>
          <w:spacing w:val="-2"/>
        </w:rPr>
        <w:t>definovaném</w:t>
      </w:r>
    </w:p>
    <w:p w14:paraId="7170F6E8" w14:textId="77777777" w:rsidR="008A4C40" w:rsidRDefault="00FA0DD2">
      <w:pPr>
        <w:pStyle w:val="Zkladntext"/>
        <w:spacing w:line="252" w:lineRule="exact"/>
        <w:ind w:left="953"/>
      </w:pPr>
      <w:r>
        <w:t>smlouvou</w:t>
      </w:r>
      <w:r>
        <w:rPr>
          <w:spacing w:val="-6"/>
        </w:rPr>
        <w:t xml:space="preserve"> </w:t>
      </w:r>
      <w:r>
        <w:rPr>
          <w:spacing w:val="-5"/>
        </w:rPr>
        <w:t>VZ.</w:t>
      </w:r>
    </w:p>
    <w:p w14:paraId="15BD10E1" w14:textId="77777777" w:rsidR="008A4C40" w:rsidRDefault="00FA0DD2">
      <w:pPr>
        <w:pStyle w:val="Odstavecseseznamem"/>
        <w:numPr>
          <w:ilvl w:val="1"/>
          <w:numId w:val="8"/>
        </w:numPr>
        <w:tabs>
          <w:tab w:val="left" w:pos="953"/>
        </w:tabs>
        <w:spacing w:before="64"/>
        <w:jc w:val="left"/>
      </w:pPr>
      <w:r>
        <w:t>Protokol</w:t>
      </w:r>
      <w:r>
        <w:rPr>
          <w:spacing w:val="-5"/>
        </w:rPr>
        <w:t xml:space="preserve"> </w:t>
      </w:r>
      <w:r>
        <w:t>o</w:t>
      </w:r>
      <w:r>
        <w:rPr>
          <w:spacing w:val="-6"/>
        </w:rPr>
        <w:t xml:space="preserve"> </w:t>
      </w:r>
      <w:r>
        <w:t>instalaci</w:t>
      </w:r>
      <w:r>
        <w:rPr>
          <w:spacing w:val="-5"/>
        </w:rPr>
        <w:t xml:space="preserve"> </w:t>
      </w:r>
      <w:r>
        <w:t>vč.</w:t>
      </w:r>
      <w:r>
        <w:rPr>
          <w:spacing w:val="-2"/>
        </w:rPr>
        <w:t xml:space="preserve"> </w:t>
      </w:r>
      <w:r>
        <w:t>S/N,</w:t>
      </w:r>
      <w:r>
        <w:rPr>
          <w:spacing w:val="-3"/>
        </w:rPr>
        <w:t xml:space="preserve"> </w:t>
      </w:r>
      <w:r>
        <w:t>P/N</w:t>
      </w:r>
      <w:r>
        <w:rPr>
          <w:spacing w:val="-4"/>
        </w:rPr>
        <w:t xml:space="preserve"> </w:t>
      </w:r>
      <w:r>
        <w:t>pro</w:t>
      </w:r>
      <w:r>
        <w:rPr>
          <w:spacing w:val="-4"/>
        </w:rPr>
        <w:t xml:space="preserve"> </w:t>
      </w:r>
      <w:r>
        <w:t>import</w:t>
      </w:r>
      <w:r>
        <w:rPr>
          <w:spacing w:val="-5"/>
        </w:rPr>
        <w:t xml:space="preserve"> </w:t>
      </w:r>
      <w:r>
        <w:t>do</w:t>
      </w:r>
      <w:r>
        <w:rPr>
          <w:spacing w:val="-6"/>
        </w:rPr>
        <w:t xml:space="preserve"> </w:t>
      </w:r>
      <w:r>
        <w:rPr>
          <w:spacing w:val="-2"/>
        </w:rPr>
        <w:t>CMDB.</w:t>
      </w:r>
    </w:p>
    <w:p w14:paraId="113D3F1D" w14:textId="77777777" w:rsidR="008A4C40" w:rsidRDefault="00FA0DD2">
      <w:pPr>
        <w:pStyle w:val="Odstavecseseznamem"/>
        <w:numPr>
          <w:ilvl w:val="1"/>
          <w:numId w:val="8"/>
        </w:numPr>
        <w:tabs>
          <w:tab w:val="left" w:pos="953"/>
        </w:tabs>
        <w:spacing w:before="57" w:line="268" w:lineRule="exact"/>
        <w:jc w:val="left"/>
      </w:pPr>
      <w:r>
        <w:t>Aktualizace</w:t>
      </w:r>
      <w:r>
        <w:rPr>
          <w:spacing w:val="-6"/>
        </w:rPr>
        <w:t xml:space="preserve"> </w:t>
      </w:r>
      <w:r>
        <w:t>zařízení</w:t>
      </w:r>
      <w:r>
        <w:rPr>
          <w:spacing w:val="-1"/>
        </w:rPr>
        <w:t xml:space="preserve"> </w:t>
      </w:r>
      <w:r>
        <w:t>na</w:t>
      </w:r>
      <w:r>
        <w:rPr>
          <w:spacing w:val="-7"/>
        </w:rPr>
        <w:t xml:space="preserve"> </w:t>
      </w:r>
      <w:r>
        <w:t>poslední</w:t>
      </w:r>
      <w:r>
        <w:rPr>
          <w:spacing w:val="-2"/>
        </w:rPr>
        <w:t xml:space="preserve"> </w:t>
      </w:r>
      <w:r>
        <w:t>známou</w:t>
      </w:r>
      <w:r>
        <w:rPr>
          <w:spacing w:val="-5"/>
        </w:rPr>
        <w:t xml:space="preserve"> </w:t>
      </w:r>
      <w:r>
        <w:t>verzi</w:t>
      </w:r>
      <w:r>
        <w:rPr>
          <w:spacing w:val="-4"/>
        </w:rPr>
        <w:t xml:space="preserve"> </w:t>
      </w:r>
      <w:r>
        <w:t>SW</w:t>
      </w:r>
      <w:r>
        <w:rPr>
          <w:spacing w:val="-2"/>
        </w:rPr>
        <w:t xml:space="preserve"> </w:t>
      </w:r>
      <w:r>
        <w:t>a</w:t>
      </w:r>
      <w:r>
        <w:rPr>
          <w:spacing w:val="-5"/>
        </w:rPr>
        <w:t xml:space="preserve"> </w:t>
      </w:r>
      <w:r>
        <w:t>firmware</w:t>
      </w:r>
      <w:r>
        <w:rPr>
          <w:spacing w:val="-5"/>
        </w:rPr>
        <w:t xml:space="preserve"> </w:t>
      </w:r>
      <w:r>
        <w:t>(protokol</w:t>
      </w:r>
      <w:r>
        <w:rPr>
          <w:spacing w:val="-4"/>
        </w:rPr>
        <w:t xml:space="preserve"> </w:t>
      </w:r>
      <w:r>
        <w:t>o</w:t>
      </w:r>
      <w:r>
        <w:rPr>
          <w:spacing w:val="-1"/>
        </w:rPr>
        <w:t xml:space="preserve"> </w:t>
      </w:r>
      <w:r>
        <w:rPr>
          <w:spacing w:val="-2"/>
        </w:rPr>
        <w:t>výsledném</w:t>
      </w:r>
    </w:p>
    <w:p w14:paraId="75AAF7ED" w14:textId="77777777" w:rsidR="008A4C40" w:rsidRDefault="00FA0DD2">
      <w:pPr>
        <w:pStyle w:val="Zkladntext"/>
        <w:spacing w:line="252" w:lineRule="exact"/>
        <w:ind w:left="953"/>
      </w:pPr>
      <w:r>
        <w:rPr>
          <w:spacing w:val="-2"/>
        </w:rPr>
        <w:t>stavu).</w:t>
      </w:r>
    </w:p>
    <w:p w14:paraId="3AF6285F" w14:textId="77777777" w:rsidR="008A4C40" w:rsidRDefault="00FA0DD2">
      <w:pPr>
        <w:pStyle w:val="Odstavecseseznamem"/>
        <w:numPr>
          <w:ilvl w:val="1"/>
          <w:numId w:val="8"/>
        </w:numPr>
        <w:tabs>
          <w:tab w:val="left" w:pos="953"/>
        </w:tabs>
        <w:spacing w:before="61"/>
        <w:jc w:val="left"/>
      </w:pPr>
      <w:r>
        <w:t>Provedení</w:t>
      </w:r>
      <w:r>
        <w:rPr>
          <w:spacing w:val="-10"/>
        </w:rPr>
        <w:t xml:space="preserve"> </w:t>
      </w:r>
      <w:r>
        <w:t>výkonnostních</w:t>
      </w:r>
      <w:r>
        <w:rPr>
          <w:spacing w:val="-9"/>
        </w:rPr>
        <w:t xml:space="preserve"> </w:t>
      </w:r>
      <w:r>
        <w:t>testů</w:t>
      </w:r>
      <w:r>
        <w:rPr>
          <w:spacing w:val="-10"/>
        </w:rPr>
        <w:t xml:space="preserve"> </w:t>
      </w:r>
      <w:r>
        <w:t>(protokol</w:t>
      </w:r>
      <w:r>
        <w:rPr>
          <w:spacing w:val="-9"/>
        </w:rPr>
        <w:t xml:space="preserve"> </w:t>
      </w:r>
      <w:r>
        <w:t>výsledků</w:t>
      </w:r>
      <w:r>
        <w:rPr>
          <w:spacing w:val="-8"/>
        </w:rPr>
        <w:t xml:space="preserve"> </w:t>
      </w:r>
      <w:r>
        <w:rPr>
          <w:spacing w:val="-2"/>
        </w:rPr>
        <w:t>testů).</w:t>
      </w:r>
    </w:p>
    <w:p w14:paraId="1077A64C" w14:textId="77777777" w:rsidR="008A4C40" w:rsidRDefault="00FA0DD2">
      <w:pPr>
        <w:pStyle w:val="Odstavecseseznamem"/>
        <w:numPr>
          <w:ilvl w:val="1"/>
          <w:numId w:val="8"/>
        </w:numPr>
        <w:tabs>
          <w:tab w:val="left" w:pos="953"/>
        </w:tabs>
        <w:spacing w:before="59"/>
        <w:jc w:val="left"/>
      </w:pPr>
      <w:r>
        <w:t>Provozní</w:t>
      </w:r>
      <w:r>
        <w:rPr>
          <w:spacing w:val="-10"/>
        </w:rPr>
        <w:t xml:space="preserve"> </w:t>
      </w:r>
      <w:r>
        <w:t>dokumentace</w:t>
      </w:r>
      <w:r>
        <w:rPr>
          <w:spacing w:val="-9"/>
        </w:rPr>
        <w:t xml:space="preserve"> </w:t>
      </w:r>
      <w:r>
        <w:t>včetně</w:t>
      </w:r>
      <w:r>
        <w:rPr>
          <w:spacing w:val="-6"/>
        </w:rPr>
        <w:t xml:space="preserve"> </w:t>
      </w:r>
      <w:r>
        <w:t>skutečného</w:t>
      </w:r>
      <w:r>
        <w:rPr>
          <w:spacing w:val="-9"/>
        </w:rPr>
        <w:t xml:space="preserve"> </w:t>
      </w:r>
      <w:r>
        <w:t>zapojení</w:t>
      </w:r>
      <w:r>
        <w:rPr>
          <w:spacing w:val="-6"/>
        </w:rPr>
        <w:t xml:space="preserve"> </w:t>
      </w:r>
      <w:r>
        <w:t>a</w:t>
      </w:r>
      <w:r>
        <w:rPr>
          <w:spacing w:val="-8"/>
        </w:rPr>
        <w:t xml:space="preserve"> </w:t>
      </w:r>
      <w:r>
        <w:rPr>
          <w:spacing w:val="-2"/>
        </w:rPr>
        <w:t>konfigurace.</w:t>
      </w:r>
    </w:p>
    <w:p w14:paraId="593366A8" w14:textId="77777777" w:rsidR="008A4C40" w:rsidRDefault="00FA0DD2">
      <w:pPr>
        <w:pStyle w:val="Odstavecseseznamem"/>
        <w:numPr>
          <w:ilvl w:val="1"/>
          <w:numId w:val="8"/>
        </w:numPr>
        <w:tabs>
          <w:tab w:val="left" w:pos="953"/>
        </w:tabs>
        <w:spacing w:before="57"/>
        <w:jc w:val="left"/>
      </w:pPr>
      <w:r>
        <w:t>Pracovní</w:t>
      </w:r>
      <w:r>
        <w:rPr>
          <w:spacing w:val="-8"/>
        </w:rPr>
        <w:t xml:space="preserve"> </w:t>
      </w:r>
      <w:r>
        <w:t>postupy</w:t>
      </w:r>
      <w:r>
        <w:rPr>
          <w:spacing w:val="-8"/>
        </w:rPr>
        <w:t xml:space="preserve"> </w:t>
      </w:r>
      <w:r>
        <w:t>pro</w:t>
      </w:r>
      <w:r>
        <w:rPr>
          <w:spacing w:val="-7"/>
        </w:rPr>
        <w:t xml:space="preserve"> </w:t>
      </w:r>
      <w:r>
        <w:t>administrátorské</w:t>
      </w:r>
      <w:r>
        <w:rPr>
          <w:spacing w:val="-8"/>
        </w:rPr>
        <w:t xml:space="preserve"> </w:t>
      </w:r>
      <w:r>
        <w:rPr>
          <w:spacing w:val="-2"/>
        </w:rPr>
        <w:t>činnosti.</w:t>
      </w:r>
    </w:p>
    <w:p w14:paraId="23F62BF3" w14:textId="77777777" w:rsidR="008A4C40" w:rsidRDefault="00FA0DD2">
      <w:pPr>
        <w:pStyle w:val="Odstavecseseznamem"/>
        <w:numPr>
          <w:ilvl w:val="1"/>
          <w:numId w:val="8"/>
        </w:numPr>
        <w:tabs>
          <w:tab w:val="left" w:pos="953"/>
        </w:tabs>
        <w:spacing w:before="59"/>
        <w:jc w:val="left"/>
      </w:pPr>
      <w:r>
        <w:t>Vstupy</w:t>
      </w:r>
      <w:r>
        <w:rPr>
          <w:spacing w:val="-18"/>
        </w:rPr>
        <w:t xml:space="preserve"> </w:t>
      </w:r>
      <w:r>
        <w:t>do</w:t>
      </w:r>
      <w:r>
        <w:rPr>
          <w:spacing w:val="-15"/>
        </w:rPr>
        <w:t xml:space="preserve"> </w:t>
      </w:r>
      <w:r>
        <w:t>kabelové</w:t>
      </w:r>
      <w:r>
        <w:rPr>
          <w:spacing w:val="-15"/>
        </w:rPr>
        <w:t xml:space="preserve"> </w:t>
      </w:r>
      <w:r>
        <w:t>knihy</w:t>
      </w:r>
      <w:r>
        <w:rPr>
          <w:spacing w:val="-16"/>
        </w:rPr>
        <w:t xml:space="preserve"> </w:t>
      </w:r>
      <w:r>
        <w:t>(dokumentace</w:t>
      </w:r>
      <w:r>
        <w:rPr>
          <w:spacing w:val="-15"/>
        </w:rPr>
        <w:t xml:space="preserve"> </w:t>
      </w:r>
      <w:r>
        <w:t>zapojení</w:t>
      </w:r>
      <w:r>
        <w:rPr>
          <w:spacing w:val="-15"/>
        </w:rPr>
        <w:t xml:space="preserve"> </w:t>
      </w:r>
      <w:r>
        <w:t>LAN,</w:t>
      </w:r>
      <w:r>
        <w:rPr>
          <w:spacing w:val="-13"/>
        </w:rPr>
        <w:t xml:space="preserve"> </w:t>
      </w:r>
      <w:r>
        <w:t>SAN</w:t>
      </w:r>
      <w:r>
        <w:rPr>
          <w:spacing w:val="-14"/>
        </w:rPr>
        <w:t xml:space="preserve"> </w:t>
      </w:r>
      <w:r>
        <w:t>a</w:t>
      </w:r>
      <w:r>
        <w:rPr>
          <w:spacing w:val="-14"/>
        </w:rPr>
        <w:t xml:space="preserve"> </w:t>
      </w:r>
      <w:r>
        <w:t>elektrického</w:t>
      </w:r>
      <w:r>
        <w:rPr>
          <w:spacing w:val="-15"/>
        </w:rPr>
        <w:t xml:space="preserve"> </w:t>
      </w:r>
      <w:r>
        <w:rPr>
          <w:spacing w:val="-2"/>
        </w:rPr>
        <w:t>napájení).</w:t>
      </w:r>
    </w:p>
    <w:p w14:paraId="3600D8DA" w14:textId="77777777" w:rsidR="008A4C40" w:rsidRDefault="00FA0DD2">
      <w:pPr>
        <w:pStyle w:val="Odstavecseseznamem"/>
        <w:numPr>
          <w:ilvl w:val="1"/>
          <w:numId w:val="8"/>
        </w:numPr>
        <w:tabs>
          <w:tab w:val="left" w:pos="953"/>
        </w:tabs>
        <w:spacing w:before="59"/>
        <w:jc w:val="left"/>
      </w:pPr>
      <w:r>
        <w:t>Součinnost</w:t>
      </w:r>
      <w:r>
        <w:rPr>
          <w:spacing w:val="-7"/>
        </w:rPr>
        <w:t xml:space="preserve"> </w:t>
      </w:r>
      <w:r>
        <w:t>pro</w:t>
      </w:r>
      <w:r>
        <w:rPr>
          <w:spacing w:val="-7"/>
        </w:rPr>
        <w:t xml:space="preserve"> </w:t>
      </w:r>
      <w:r>
        <w:t>napojení</w:t>
      </w:r>
      <w:r>
        <w:rPr>
          <w:spacing w:val="-9"/>
        </w:rPr>
        <w:t xml:space="preserve"> </w:t>
      </w:r>
      <w:r>
        <w:t>do</w:t>
      </w:r>
      <w:r>
        <w:rPr>
          <w:spacing w:val="-5"/>
        </w:rPr>
        <w:t xml:space="preserve"> </w:t>
      </w:r>
      <w:r>
        <w:t>dohledových</w:t>
      </w:r>
      <w:r>
        <w:rPr>
          <w:spacing w:val="-6"/>
        </w:rPr>
        <w:t xml:space="preserve"> </w:t>
      </w:r>
      <w:r>
        <w:t>nástrojů</w:t>
      </w:r>
      <w:r>
        <w:rPr>
          <w:spacing w:val="-9"/>
        </w:rPr>
        <w:t xml:space="preserve"> </w:t>
      </w:r>
      <w:r>
        <w:t>a</w:t>
      </w:r>
      <w:r>
        <w:rPr>
          <w:spacing w:val="-5"/>
        </w:rPr>
        <w:t xml:space="preserve"> </w:t>
      </w:r>
      <w:r>
        <w:rPr>
          <w:spacing w:val="-2"/>
        </w:rPr>
        <w:t>monitoringů.</w:t>
      </w:r>
    </w:p>
    <w:p w14:paraId="598BF949" w14:textId="77777777" w:rsidR="008A4C40" w:rsidRDefault="00FA0DD2">
      <w:pPr>
        <w:pStyle w:val="Odstavecseseznamem"/>
        <w:numPr>
          <w:ilvl w:val="1"/>
          <w:numId w:val="8"/>
        </w:numPr>
        <w:tabs>
          <w:tab w:val="left" w:pos="953"/>
        </w:tabs>
        <w:spacing w:before="57"/>
        <w:jc w:val="left"/>
      </w:pPr>
      <w:r>
        <w:t>Dokumentace</w:t>
      </w:r>
      <w:r>
        <w:rPr>
          <w:spacing w:val="-13"/>
        </w:rPr>
        <w:t xml:space="preserve"> </w:t>
      </w:r>
      <w:r>
        <w:t>skutečného</w:t>
      </w:r>
      <w:r>
        <w:rPr>
          <w:spacing w:val="-11"/>
        </w:rPr>
        <w:t xml:space="preserve"> </w:t>
      </w:r>
      <w:r>
        <w:rPr>
          <w:spacing w:val="-2"/>
        </w:rPr>
        <w:t>provedení.</w:t>
      </w:r>
    </w:p>
    <w:p w14:paraId="69E75A68" w14:textId="77777777" w:rsidR="008A4C40" w:rsidRDefault="00FA0DD2">
      <w:pPr>
        <w:pStyle w:val="Odstavecseseznamem"/>
        <w:numPr>
          <w:ilvl w:val="1"/>
          <w:numId w:val="8"/>
        </w:numPr>
        <w:tabs>
          <w:tab w:val="left" w:pos="953"/>
        </w:tabs>
        <w:spacing w:before="59"/>
        <w:jc w:val="left"/>
      </w:pPr>
      <w:r>
        <w:t>Bezpečnostní</w:t>
      </w:r>
      <w:r>
        <w:rPr>
          <w:spacing w:val="-7"/>
        </w:rPr>
        <w:t xml:space="preserve"> </w:t>
      </w:r>
      <w:r>
        <w:rPr>
          <w:spacing w:val="-2"/>
        </w:rPr>
        <w:t>dokumentace.</w:t>
      </w:r>
    </w:p>
    <w:p w14:paraId="6B842F68" w14:textId="77777777" w:rsidR="008A4C40" w:rsidRDefault="00FA0DD2">
      <w:pPr>
        <w:pStyle w:val="Zkladntext"/>
        <w:spacing w:before="115"/>
        <w:ind w:left="554"/>
      </w:pPr>
      <w:r>
        <w:t>V</w:t>
      </w:r>
      <w:r>
        <w:rPr>
          <w:spacing w:val="-10"/>
        </w:rPr>
        <w:t xml:space="preserve"> </w:t>
      </w:r>
      <w:r>
        <w:t>den</w:t>
      </w:r>
      <w:r>
        <w:rPr>
          <w:spacing w:val="-4"/>
        </w:rPr>
        <w:t xml:space="preserve"> </w:t>
      </w:r>
      <w:r>
        <w:t>podpisu</w:t>
      </w:r>
      <w:r>
        <w:rPr>
          <w:spacing w:val="-5"/>
        </w:rPr>
        <w:t xml:space="preserve"> </w:t>
      </w:r>
      <w:r>
        <w:t>Akceptačního</w:t>
      </w:r>
      <w:r>
        <w:rPr>
          <w:spacing w:val="-4"/>
        </w:rPr>
        <w:t xml:space="preserve"> </w:t>
      </w:r>
      <w:r>
        <w:t>protokolu</w:t>
      </w:r>
      <w:r>
        <w:rPr>
          <w:spacing w:val="-5"/>
        </w:rPr>
        <w:t xml:space="preserve"> </w:t>
      </w:r>
      <w:r>
        <w:t>potvrzujícího</w:t>
      </w:r>
      <w:r>
        <w:rPr>
          <w:spacing w:val="-5"/>
        </w:rPr>
        <w:t xml:space="preserve"> </w:t>
      </w:r>
      <w:r>
        <w:t>splnění</w:t>
      </w:r>
      <w:r>
        <w:rPr>
          <w:spacing w:val="-6"/>
        </w:rPr>
        <w:t xml:space="preserve"> </w:t>
      </w:r>
      <w:r>
        <w:t>tohoto</w:t>
      </w:r>
      <w:r>
        <w:rPr>
          <w:spacing w:val="-6"/>
        </w:rPr>
        <w:t xml:space="preserve"> </w:t>
      </w:r>
      <w:r>
        <w:t>akceptačního</w:t>
      </w:r>
      <w:r>
        <w:rPr>
          <w:spacing w:val="-7"/>
        </w:rPr>
        <w:t xml:space="preserve"> </w:t>
      </w:r>
      <w:r>
        <w:rPr>
          <w:spacing w:val="-2"/>
        </w:rPr>
        <w:t>milníku</w:t>
      </w:r>
    </w:p>
    <w:p w14:paraId="491B8AA3" w14:textId="77777777" w:rsidR="008A4C40" w:rsidRDefault="00FA0DD2">
      <w:pPr>
        <w:pStyle w:val="Zkladntext"/>
        <w:spacing w:before="2"/>
        <w:ind w:left="554"/>
      </w:pPr>
      <w:r>
        <w:t>dojde</w:t>
      </w:r>
      <w:r>
        <w:rPr>
          <w:spacing w:val="-8"/>
        </w:rPr>
        <w:t xml:space="preserve"> </w:t>
      </w:r>
      <w:r>
        <w:t>k</w:t>
      </w:r>
      <w:r>
        <w:rPr>
          <w:spacing w:val="-7"/>
        </w:rPr>
        <w:t xml:space="preserve"> </w:t>
      </w:r>
      <w:r>
        <w:t>předání</w:t>
      </w:r>
      <w:r>
        <w:rPr>
          <w:spacing w:val="-6"/>
        </w:rPr>
        <w:t xml:space="preserve"> </w:t>
      </w:r>
      <w:r>
        <w:t>veškerého</w:t>
      </w:r>
      <w:r>
        <w:rPr>
          <w:spacing w:val="-6"/>
        </w:rPr>
        <w:t xml:space="preserve"> </w:t>
      </w:r>
      <w:r>
        <w:t>hmotného</w:t>
      </w:r>
      <w:r>
        <w:rPr>
          <w:spacing w:val="-5"/>
        </w:rPr>
        <w:t xml:space="preserve"> </w:t>
      </w:r>
      <w:r>
        <w:t>i</w:t>
      </w:r>
      <w:r>
        <w:rPr>
          <w:spacing w:val="-9"/>
        </w:rPr>
        <w:t xml:space="preserve"> </w:t>
      </w:r>
      <w:r>
        <w:t>nehmotného</w:t>
      </w:r>
      <w:r>
        <w:rPr>
          <w:spacing w:val="-5"/>
        </w:rPr>
        <w:t xml:space="preserve"> </w:t>
      </w:r>
      <w:r>
        <w:t>majetku</w:t>
      </w:r>
      <w:r>
        <w:rPr>
          <w:spacing w:val="-6"/>
        </w:rPr>
        <w:t xml:space="preserve"> </w:t>
      </w:r>
      <w:r>
        <w:t>na</w:t>
      </w:r>
      <w:r>
        <w:rPr>
          <w:spacing w:val="-4"/>
        </w:rPr>
        <w:t xml:space="preserve"> </w:t>
      </w:r>
      <w:r>
        <w:rPr>
          <w:spacing w:val="-2"/>
        </w:rPr>
        <w:t>Objednatele.</w:t>
      </w:r>
    </w:p>
    <w:p w14:paraId="40A271BF" w14:textId="77777777" w:rsidR="008A4C40" w:rsidRDefault="00FA0DD2">
      <w:pPr>
        <w:pStyle w:val="Odstavecseseznamem"/>
        <w:numPr>
          <w:ilvl w:val="0"/>
          <w:numId w:val="8"/>
        </w:numPr>
        <w:tabs>
          <w:tab w:val="left" w:pos="553"/>
        </w:tabs>
        <w:spacing w:before="119"/>
        <w:ind w:left="553" w:hanging="395"/>
      </w:pPr>
      <w:r>
        <w:rPr>
          <w:u w:val="single"/>
        </w:rPr>
        <w:t>DRUHÝ</w:t>
      </w:r>
      <w:r>
        <w:rPr>
          <w:spacing w:val="8"/>
          <w:u w:val="single"/>
        </w:rPr>
        <w:t xml:space="preserve"> </w:t>
      </w:r>
      <w:r>
        <w:rPr>
          <w:u w:val="single"/>
        </w:rPr>
        <w:t>akceptační</w:t>
      </w:r>
      <w:r>
        <w:rPr>
          <w:spacing w:val="7"/>
          <w:u w:val="single"/>
        </w:rPr>
        <w:t xml:space="preserve"> </w:t>
      </w:r>
      <w:r>
        <w:rPr>
          <w:u w:val="single"/>
        </w:rPr>
        <w:t>milník</w:t>
      </w:r>
      <w:r>
        <w:rPr>
          <w:spacing w:val="13"/>
          <w:u w:val="single"/>
        </w:rPr>
        <w:t xml:space="preserve"> </w:t>
      </w:r>
      <w:r>
        <w:rPr>
          <w:u w:val="single"/>
        </w:rPr>
        <w:t>–</w:t>
      </w:r>
      <w:r>
        <w:rPr>
          <w:spacing w:val="7"/>
          <w:u w:val="single"/>
        </w:rPr>
        <w:t xml:space="preserve"> </w:t>
      </w:r>
      <w:r>
        <w:rPr>
          <w:u w:val="single"/>
        </w:rPr>
        <w:t>Migrace</w:t>
      </w:r>
      <w:r>
        <w:rPr>
          <w:spacing w:val="8"/>
          <w:u w:val="single"/>
        </w:rPr>
        <w:t xml:space="preserve"> </w:t>
      </w:r>
      <w:r>
        <w:rPr>
          <w:u w:val="single"/>
        </w:rPr>
        <w:t>HW</w:t>
      </w:r>
      <w:r>
        <w:rPr>
          <w:spacing w:val="10"/>
          <w:u w:val="single"/>
        </w:rPr>
        <w:t xml:space="preserve"> </w:t>
      </w:r>
      <w:r>
        <w:rPr>
          <w:u w:val="single"/>
        </w:rPr>
        <w:t>zařízení</w:t>
      </w:r>
      <w:r>
        <w:rPr>
          <w:spacing w:val="12"/>
          <w:u w:val="single"/>
        </w:rPr>
        <w:t xml:space="preserve"> </w:t>
      </w:r>
      <w:r>
        <w:rPr>
          <w:u w:val="single"/>
        </w:rPr>
        <w:t>Dodávky</w:t>
      </w:r>
      <w:r>
        <w:rPr>
          <w:spacing w:val="11"/>
          <w:u w:val="single"/>
        </w:rPr>
        <w:t xml:space="preserve"> </w:t>
      </w:r>
      <w:r>
        <w:rPr>
          <w:u w:val="single"/>
        </w:rPr>
        <w:t>č.</w:t>
      </w:r>
      <w:r>
        <w:rPr>
          <w:spacing w:val="12"/>
          <w:u w:val="single"/>
        </w:rPr>
        <w:t xml:space="preserve"> </w:t>
      </w:r>
      <w:r>
        <w:rPr>
          <w:u w:val="single"/>
        </w:rPr>
        <w:t>2</w:t>
      </w:r>
      <w:r>
        <w:rPr>
          <w:spacing w:val="7"/>
          <w:u w:val="single"/>
        </w:rPr>
        <w:t xml:space="preserve"> </w:t>
      </w:r>
      <w:r>
        <w:rPr>
          <w:u w:val="single"/>
        </w:rPr>
        <w:t>(čl.</w:t>
      </w:r>
      <w:r>
        <w:rPr>
          <w:spacing w:val="10"/>
          <w:u w:val="single"/>
        </w:rPr>
        <w:t xml:space="preserve"> </w:t>
      </w:r>
      <w:r>
        <w:rPr>
          <w:u w:val="single"/>
        </w:rPr>
        <w:t>1</w:t>
      </w:r>
      <w:r>
        <w:rPr>
          <w:spacing w:val="12"/>
          <w:u w:val="single"/>
        </w:rPr>
        <w:t xml:space="preserve"> </w:t>
      </w:r>
      <w:r>
        <w:rPr>
          <w:u w:val="single"/>
        </w:rPr>
        <w:t>odst.</w:t>
      </w:r>
      <w:r>
        <w:rPr>
          <w:spacing w:val="10"/>
          <w:u w:val="single"/>
        </w:rPr>
        <w:t xml:space="preserve"> </w:t>
      </w:r>
      <w:r>
        <w:rPr>
          <w:u w:val="single"/>
        </w:rPr>
        <w:t>1.1</w:t>
      </w:r>
      <w:r>
        <w:rPr>
          <w:spacing w:val="9"/>
          <w:u w:val="single"/>
        </w:rPr>
        <w:t xml:space="preserve"> </w:t>
      </w:r>
      <w:r>
        <w:rPr>
          <w:u w:val="single"/>
        </w:rPr>
        <w:t>písm.</w:t>
      </w:r>
      <w:r>
        <w:rPr>
          <w:spacing w:val="11"/>
          <w:u w:val="single"/>
        </w:rPr>
        <w:t xml:space="preserve"> </w:t>
      </w:r>
      <w:r>
        <w:rPr>
          <w:spacing w:val="-5"/>
          <w:u w:val="single"/>
        </w:rPr>
        <w:t>c)</w:t>
      </w:r>
    </w:p>
    <w:p w14:paraId="32F280C2" w14:textId="77777777" w:rsidR="008A4C40" w:rsidRDefault="00FA0DD2">
      <w:pPr>
        <w:pStyle w:val="Zkladntext"/>
        <w:spacing w:before="2"/>
        <w:ind w:left="554"/>
      </w:pPr>
      <w:r>
        <w:rPr>
          <w:u w:val="single"/>
        </w:rPr>
        <w:t>u</w:t>
      </w:r>
      <w:r>
        <w:rPr>
          <w:spacing w:val="-3"/>
          <w:u w:val="single"/>
        </w:rPr>
        <w:t xml:space="preserve"> </w:t>
      </w:r>
      <w:r>
        <w:rPr>
          <w:u w:val="single"/>
        </w:rPr>
        <w:t>Dodávky</w:t>
      </w:r>
      <w:r>
        <w:rPr>
          <w:spacing w:val="-4"/>
          <w:u w:val="single"/>
        </w:rPr>
        <w:t xml:space="preserve"> </w:t>
      </w:r>
      <w:r>
        <w:rPr>
          <w:u w:val="single"/>
        </w:rPr>
        <w:t>č.</w:t>
      </w:r>
      <w:r>
        <w:rPr>
          <w:spacing w:val="-3"/>
          <w:u w:val="single"/>
        </w:rPr>
        <w:t xml:space="preserve"> </w:t>
      </w:r>
      <w:r>
        <w:rPr>
          <w:u w:val="single"/>
        </w:rPr>
        <w:t>2</w:t>
      </w:r>
      <w:r>
        <w:rPr>
          <w:spacing w:val="-2"/>
          <w:u w:val="single"/>
        </w:rPr>
        <w:t xml:space="preserve"> </w:t>
      </w:r>
      <w:r>
        <w:rPr>
          <w:u w:val="single"/>
        </w:rPr>
        <w:t>Smlouvy</w:t>
      </w:r>
      <w:r>
        <w:rPr>
          <w:spacing w:val="-3"/>
        </w:rPr>
        <w:t xml:space="preserve"> </w:t>
      </w:r>
      <w:r>
        <w:rPr>
          <w:spacing w:val="-10"/>
        </w:rPr>
        <w:t>–</w:t>
      </w:r>
    </w:p>
    <w:p w14:paraId="1C425A2F" w14:textId="77777777" w:rsidR="008A4C40" w:rsidRDefault="00FA0DD2">
      <w:pPr>
        <w:spacing w:before="119"/>
        <w:ind w:left="554"/>
        <w:rPr>
          <w:i/>
        </w:rPr>
      </w:pPr>
      <w:r>
        <w:rPr>
          <w:i/>
        </w:rPr>
        <w:t>Akceptační</w:t>
      </w:r>
      <w:r>
        <w:rPr>
          <w:i/>
          <w:spacing w:val="-9"/>
        </w:rPr>
        <w:t xml:space="preserve"> </w:t>
      </w:r>
      <w:r>
        <w:rPr>
          <w:i/>
          <w:spacing w:val="-2"/>
        </w:rPr>
        <w:t>kritéria</w:t>
      </w:r>
    </w:p>
    <w:p w14:paraId="388A9065" w14:textId="77777777" w:rsidR="008A4C40" w:rsidRDefault="00FA0DD2">
      <w:pPr>
        <w:pStyle w:val="Odstavecseseznamem"/>
        <w:numPr>
          <w:ilvl w:val="1"/>
          <w:numId w:val="8"/>
        </w:numPr>
        <w:tabs>
          <w:tab w:val="left" w:pos="953"/>
        </w:tabs>
        <w:jc w:val="left"/>
      </w:pPr>
      <w:r>
        <w:t>Vytvoření</w:t>
      </w:r>
      <w:r>
        <w:rPr>
          <w:spacing w:val="-5"/>
        </w:rPr>
        <w:t xml:space="preserve"> </w:t>
      </w:r>
      <w:r>
        <w:t>plánu</w:t>
      </w:r>
      <w:r>
        <w:rPr>
          <w:spacing w:val="-8"/>
        </w:rPr>
        <w:t xml:space="preserve"> </w:t>
      </w:r>
      <w:r>
        <w:t>migrace</w:t>
      </w:r>
      <w:r>
        <w:rPr>
          <w:spacing w:val="-9"/>
        </w:rPr>
        <w:t xml:space="preserve"> </w:t>
      </w:r>
      <w:r>
        <w:rPr>
          <w:spacing w:val="-4"/>
        </w:rPr>
        <w:t>dat.</w:t>
      </w:r>
    </w:p>
    <w:p w14:paraId="36D24BEF" w14:textId="77777777" w:rsidR="008A4C40" w:rsidRDefault="00FA0DD2">
      <w:pPr>
        <w:pStyle w:val="Odstavecseseznamem"/>
        <w:numPr>
          <w:ilvl w:val="1"/>
          <w:numId w:val="8"/>
        </w:numPr>
        <w:tabs>
          <w:tab w:val="left" w:pos="953"/>
        </w:tabs>
        <w:spacing w:before="59"/>
        <w:jc w:val="left"/>
      </w:pPr>
      <w:r>
        <w:t>Provedení</w:t>
      </w:r>
      <w:r>
        <w:rPr>
          <w:spacing w:val="-7"/>
        </w:rPr>
        <w:t xml:space="preserve"> </w:t>
      </w:r>
      <w:r>
        <w:t>migrace</w:t>
      </w:r>
      <w:r>
        <w:rPr>
          <w:spacing w:val="-5"/>
        </w:rPr>
        <w:t xml:space="preserve"> </w:t>
      </w:r>
      <w:r>
        <w:t>dat</w:t>
      </w:r>
      <w:r>
        <w:rPr>
          <w:spacing w:val="-6"/>
        </w:rPr>
        <w:t xml:space="preserve"> </w:t>
      </w:r>
      <w:r>
        <w:t>(Protokol</w:t>
      </w:r>
      <w:r>
        <w:rPr>
          <w:spacing w:val="-5"/>
        </w:rPr>
        <w:t xml:space="preserve"> </w:t>
      </w:r>
      <w:r>
        <w:t>o</w:t>
      </w:r>
      <w:r>
        <w:rPr>
          <w:spacing w:val="-7"/>
        </w:rPr>
        <w:t xml:space="preserve"> </w:t>
      </w:r>
      <w:r>
        <w:rPr>
          <w:spacing w:val="-2"/>
        </w:rPr>
        <w:t>migraci).</w:t>
      </w:r>
    </w:p>
    <w:p w14:paraId="3CB7D01D" w14:textId="77777777" w:rsidR="008A4C40" w:rsidRDefault="00FA0DD2">
      <w:pPr>
        <w:pStyle w:val="Odstavecseseznamem"/>
        <w:numPr>
          <w:ilvl w:val="1"/>
          <w:numId w:val="8"/>
        </w:numPr>
        <w:tabs>
          <w:tab w:val="left" w:pos="953"/>
        </w:tabs>
        <w:spacing w:before="59"/>
        <w:jc w:val="left"/>
      </w:pPr>
      <w:r>
        <w:t>Update</w:t>
      </w:r>
      <w:r>
        <w:rPr>
          <w:spacing w:val="-7"/>
        </w:rPr>
        <w:t xml:space="preserve"> </w:t>
      </w:r>
      <w:r>
        <w:t>provozní</w:t>
      </w:r>
      <w:r>
        <w:rPr>
          <w:spacing w:val="-8"/>
        </w:rPr>
        <w:t xml:space="preserve"> </w:t>
      </w:r>
      <w:r>
        <w:rPr>
          <w:spacing w:val="-2"/>
        </w:rPr>
        <w:t>dokumentace.</w:t>
      </w:r>
    </w:p>
    <w:p w14:paraId="72B7BC87" w14:textId="77777777" w:rsidR="008A4C40" w:rsidRDefault="00FA0DD2">
      <w:pPr>
        <w:pStyle w:val="Odstavecseseznamem"/>
        <w:numPr>
          <w:ilvl w:val="1"/>
          <w:numId w:val="8"/>
        </w:numPr>
        <w:tabs>
          <w:tab w:val="left" w:pos="953"/>
        </w:tabs>
        <w:spacing w:before="57"/>
        <w:jc w:val="left"/>
      </w:pPr>
      <w:r>
        <w:t>Update</w:t>
      </w:r>
      <w:r>
        <w:rPr>
          <w:spacing w:val="-9"/>
        </w:rPr>
        <w:t xml:space="preserve"> </w:t>
      </w:r>
      <w:r>
        <w:t>bezpečnostní</w:t>
      </w:r>
      <w:r>
        <w:rPr>
          <w:spacing w:val="-8"/>
        </w:rPr>
        <w:t xml:space="preserve"> </w:t>
      </w:r>
      <w:r>
        <w:rPr>
          <w:spacing w:val="-2"/>
        </w:rPr>
        <w:t>dokumentace.</w:t>
      </w:r>
    </w:p>
    <w:p w14:paraId="0DC878A3" w14:textId="77777777" w:rsidR="008A4C40" w:rsidRDefault="00FA0DD2">
      <w:pPr>
        <w:pStyle w:val="Odstavecseseznamem"/>
        <w:numPr>
          <w:ilvl w:val="1"/>
          <w:numId w:val="8"/>
        </w:numPr>
        <w:tabs>
          <w:tab w:val="left" w:pos="953"/>
        </w:tabs>
        <w:spacing w:before="59"/>
        <w:jc w:val="left"/>
      </w:pPr>
      <w:r>
        <w:t>Update</w:t>
      </w:r>
      <w:r>
        <w:rPr>
          <w:spacing w:val="-9"/>
        </w:rPr>
        <w:t xml:space="preserve"> </w:t>
      </w:r>
      <w:r>
        <w:t>dokumentace</w:t>
      </w:r>
      <w:r>
        <w:rPr>
          <w:spacing w:val="-9"/>
        </w:rPr>
        <w:t xml:space="preserve"> </w:t>
      </w:r>
      <w:r>
        <w:t>skutečného</w:t>
      </w:r>
      <w:r>
        <w:rPr>
          <w:spacing w:val="-8"/>
        </w:rPr>
        <w:t xml:space="preserve"> </w:t>
      </w:r>
      <w:r>
        <w:rPr>
          <w:spacing w:val="-2"/>
        </w:rPr>
        <w:t>provedení.</w:t>
      </w:r>
    </w:p>
    <w:p w14:paraId="5EC8C6C7" w14:textId="77777777" w:rsidR="008A4C40" w:rsidRDefault="00FA0DD2">
      <w:pPr>
        <w:pStyle w:val="Odstavecseseznamem"/>
        <w:numPr>
          <w:ilvl w:val="0"/>
          <w:numId w:val="8"/>
        </w:numPr>
        <w:tabs>
          <w:tab w:val="left" w:pos="552"/>
          <w:tab w:val="left" w:pos="554"/>
        </w:tabs>
        <w:spacing w:before="115"/>
        <w:ind w:right="812"/>
        <w:jc w:val="both"/>
      </w:pPr>
      <w:r>
        <w:rPr>
          <w:u w:val="single"/>
        </w:rPr>
        <w:t>TŘETÍ</w:t>
      </w:r>
      <w:r>
        <w:rPr>
          <w:spacing w:val="-6"/>
          <w:u w:val="single"/>
        </w:rPr>
        <w:t xml:space="preserve"> </w:t>
      </w:r>
      <w:r>
        <w:rPr>
          <w:u w:val="single"/>
        </w:rPr>
        <w:t>akceptační</w:t>
      </w:r>
      <w:r>
        <w:rPr>
          <w:spacing w:val="-7"/>
          <w:u w:val="single"/>
        </w:rPr>
        <w:t xml:space="preserve"> </w:t>
      </w:r>
      <w:r>
        <w:rPr>
          <w:u w:val="single"/>
        </w:rPr>
        <w:t>milník</w:t>
      </w:r>
      <w:r>
        <w:rPr>
          <w:spacing w:val="-9"/>
          <w:u w:val="single"/>
        </w:rPr>
        <w:t xml:space="preserve"> </w:t>
      </w:r>
      <w:r>
        <w:rPr>
          <w:u w:val="single"/>
        </w:rPr>
        <w:t>–</w:t>
      </w:r>
      <w:r>
        <w:rPr>
          <w:spacing w:val="-6"/>
          <w:u w:val="single"/>
        </w:rPr>
        <w:t xml:space="preserve"> </w:t>
      </w:r>
      <w:r>
        <w:rPr>
          <w:u w:val="single"/>
        </w:rPr>
        <w:t>poskytnutí</w:t>
      </w:r>
      <w:r>
        <w:rPr>
          <w:spacing w:val="-7"/>
          <w:u w:val="single"/>
        </w:rPr>
        <w:t xml:space="preserve"> </w:t>
      </w:r>
      <w:r>
        <w:rPr>
          <w:u w:val="single"/>
        </w:rPr>
        <w:t>Konfigurace</w:t>
      </w:r>
      <w:r>
        <w:rPr>
          <w:spacing w:val="-9"/>
          <w:u w:val="single"/>
        </w:rPr>
        <w:t xml:space="preserve"> </w:t>
      </w:r>
      <w:r>
        <w:rPr>
          <w:u w:val="single"/>
        </w:rPr>
        <w:t>u</w:t>
      </w:r>
      <w:r>
        <w:rPr>
          <w:spacing w:val="-9"/>
          <w:u w:val="single"/>
        </w:rPr>
        <w:t xml:space="preserve"> </w:t>
      </w:r>
      <w:r>
        <w:rPr>
          <w:u w:val="single"/>
        </w:rPr>
        <w:t>HW</w:t>
      </w:r>
      <w:r>
        <w:rPr>
          <w:spacing w:val="-8"/>
          <w:u w:val="single"/>
        </w:rPr>
        <w:t xml:space="preserve"> </w:t>
      </w:r>
      <w:r>
        <w:rPr>
          <w:u w:val="single"/>
        </w:rPr>
        <w:t>zařízení</w:t>
      </w:r>
      <w:r>
        <w:rPr>
          <w:spacing w:val="-7"/>
          <w:u w:val="single"/>
        </w:rPr>
        <w:t xml:space="preserve"> </w:t>
      </w:r>
      <w:r>
        <w:rPr>
          <w:u w:val="single"/>
        </w:rPr>
        <w:t>Dodávky</w:t>
      </w:r>
      <w:r>
        <w:rPr>
          <w:spacing w:val="-8"/>
          <w:u w:val="single"/>
        </w:rPr>
        <w:t xml:space="preserve"> </w:t>
      </w:r>
      <w:r>
        <w:rPr>
          <w:u w:val="single"/>
        </w:rPr>
        <w:t>č.</w:t>
      </w:r>
      <w:r>
        <w:rPr>
          <w:spacing w:val="-5"/>
          <w:u w:val="single"/>
        </w:rPr>
        <w:t xml:space="preserve"> </w:t>
      </w:r>
      <w:r>
        <w:rPr>
          <w:u w:val="single"/>
        </w:rPr>
        <w:t>2</w:t>
      </w:r>
      <w:r>
        <w:rPr>
          <w:spacing w:val="-11"/>
          <w:u w:val="single"/>
        </w:rPr>
        <w:t xml:space="preserve"> </w:t>
      </w:r>
      <w:r>
        <w:rPr>
          <w:u w:val="single"/>
        </w:rPr>
        <w:t>(čl.</w:t>
      </w:r>
      <w:r>
        <w:rPr>
          <w:spacing w:val="-2"/>
          <w:u w:val="single"/>
        </w:rPr>
        <w:t xml:space="preserve"> </w:t>
      </w:r>
      <w:r>
        <w:rPr>
          <w:u w:val="single"/>
        </w:rPr>
        <w:t>1</w:t>
      </w:r>
      <w:r>
        <w:rPr>
          <w:spacing w:val="-6"/>
          <w:u w:val="single"/>
        </w:rPr>
        <w:t xml:space="preserve"> </w:t>
      </w:r>
      <w:r>
        <w:rPr>
          <w:u w:val="single"/>
        </w:rPr>
        <w:t>odst.</w:t>
      </w:r>
      <w:r>
        <w:t xml:space="preserve"> </w:t>
      </w:r>
      <w:r>
        <w:rPr>
          <w:u w:val="single"/>
        </w:rPr>
        <w:t xml:space="preserve">1.1 písm. d) u Dodávky č. 2 Smlouvy, tj. sestavení </w:t>
      </w:r>
      <w:proofErr w:type="spellStart"/>
      <w:r>
        <w:rPr>
          <w:u w:val="single"/>
        </w:rPr>
        <w:t>geoclusteru</w:t>
      </w:r>
      <w:proofErr w:type="spellEnd"/>
      <w:r>
        <w:rPr>
          <w:u w:val="single"/>
        </w:rPr>
        <w:t>, akceptace výkazu práce</w:t>
      </w:r>
      <w:r>
        <w:t xml:space="preserve"> </w:t>
      </w:r>
      <w:r>
        <w:rPr>
          <w:u w:val="single"/>
        </w:rPr>
        <w:t>poskytnutých</w:t>
      </w:r>
      <w:r>
        <w:t xml:space="preserve"> Činnosti Dodavatele –</w:t>
      </w:r>
    </w:p>
    <w:p w14:paraId="577E97A9" w14:textId="77777777" w:rsidR="008A4C40" w:rsidRDefault="008A4C40">
      <w:pPr>
        <w:pStyle w:val="Zkladntext"/>
        <w:spacing w:before="242"/>
        <w:ind w:left="0"/>
      </w:pPr>
    </w:p>
    <w:p w14:paraId="2E8D004B" w14:textId="77777777" w:rsidR="008A4C40" w:rsidRDefault="00FA0DD2">
      <w:pPr>
        <w:spacing w:line="252" w:lineRule="exact"/>
        <w:ind w:left="554"/>
        <w:rPr>
          <w:i/>
        </w:rPr>
      </w:pPr>
      <w:r>
        <w:rPr>
          <w:i/>
        </w:rPr>
        <w:t>Akceptační</w:t>
      </w:r>
      <w:r>
        <w:rPr>
          <w:i/>
          <w:spacing w:val="21"/>
        </w:rPr>
        <w:t xml:space="preserve"> </w:t>
      </w:r>
      <w:r>
        <w:rPr>
          <w:i/>
        </w:rPr>
        <w:t>kritéria</w:t>
      </w:r>
      <w:r>
        <w:rPr>
          <w:i/>
          <w:spacing w:val="25"/>
        </w:rPr>
        <w:t xml:space="preserve"> </w:t>
      </w:r>
      <w:r>
        <w:rPr>
          <w:i/>
        </w:rPr>
        <w:t>poskytnutí</w:t>
      </w:r>
      <w:r>
        <w:rPr>
          <w:i/>
          <w:spacing w:val="23"/>
        </w:rPr>
        <w:t xml:space="preserve"> </w:t>
      </w:r>
      <w:r>
        <w:rPr>
          <w:i/>
        </w:rPr>
        <w:t>Konfigurace</w:t>
      </w:r>
      <w:r>
        <w:rPr>
          <w:i/>
          <w:spacing w:val="21"/>
        </w:rPr>
        <w:t xml:space="preserve"> </w:t>
      </w:r>
      <w:r>
        <w:rPr>
          <w:i/>
        </w:rPr>
        <w:t>u</w:t>
      </w:r>
      <w:r>
        <w:rPr>
          <w:i/>
          <w:spacing w:val="21"/>
        </w:rPr>
        <w:t xml:space="preserve"> </w:t>
      </w:r>
      <w:r>
        <w:rPr>
          <w:i/>
        </w:rPr>
        <w:t>HW</w:t>
      </w:r>
      <w:r>
        <w:rPr>
          <w:i/>
          <w:spacing w:val="22"/>
        </w:rPr>
        <w:t xml:space="preserve"> </w:t>
      </w:r>
      <w:r>
        <w:rPr>
          <w:i/>
        </w:rPr>
        <w:t>zařízení</w:t>
      </w:r>
      <w:r>
        <w:rPr>
          <w:i/>
          <w:spacing w:val="23"/>
        </w:rPr>
        <w:t xml:space="preserve"> </w:t>
      </w:r>
      <w:r>
        <w:rPr>
          <w:i/>
        </w:rPr>
        <w:t>Dodávky</w:t>
      </w:r>
      <w:r>
        <w:rPr>
          <w:i/>
          <w:spacing w:val="23"/>
        </w:rPr>
        <w:t xml:space="preserve"> </w:t>
      </w:r>
      <w:r>
        <w:rPr>
          <w:i/>
        </w:rPr>
        <w:t>č.</w:t>
      </w:r>
      <w:r>
        <w:rPr>
          <w:i/>
          <w:spacing w:val="21"/>
        </w:rPr>
        <w:t xml:space="preserve"> </w:t>
      </w:r>
      <w:r>
        <w:rPr>
          <w:i/>
        </w:rPr>
        <w:t>2</w:t>
      </w:r>
      <w:r>
        <w:rPr>
          <w:i/>
          <w:spacing w:val="24"/>
        </w:rPr>
        <w:t xml:space="preserve"> </w:t>
      </w:r>
      <w:r>
        <w:rPr>
          <w:i/>
        </w:rPr>
        <w:t>(čl.</w:t>
      </w:r>
      <w:r>
        <w:rPr>
          <w:i/>
          <w:spacing w:val="2"/>
        </w:rPr>
        <w:t xml:space="preserve"> </w:t>
      </w:r>
      <w:r>
        <w:rPr>
          <w:i/>
        </w:rPr>
        <w:t>1</w:t>
      </w:r>
      <w:r>
        <w:rPr>
          <w:i/>
          <w:spacing w:val="21"/>
        </w:rPr>
        <w:t xml:space="preserve"> </w:t>
      </w:r>
      <w:r>
        <w:rPr>
          <w:i/>
        </w:rPr>
        <w:t>odst.</w:t>
      </w:r>
      <w:r>
        <w:rPr>
          <w:i/>
          <w:spacing w:val="24"/>
        </w:rPr>
        <w:t xml:space="preserve"> </w:t>
      </w:r>
      <w:r>
        <w:rPr>
          <w:i/>
          <w:spacing w:val="-5"/>
        </w:rPr>
        <w:t>1.1</w:t>
      </w:r>
    </w:p>
    <w:p w14:paraId="7251052D" w14:textId="77777777" w:rsidR="008A4C40" w:rsidRDefault="00FA0DD2">
      <w:pPr>
        <w:spacing w:line="252" w:lineRule="exact"/>
        <w:ind w:left="554"/>
        <w:rPr>
          <w:i/>
        </w:rPr>
      </w:pPr>
      <w:r>
        <w:rPr>
          <w:i/>
        </w:rPr>
        <w:t>písm.</w:t>
      </w:r>
      <w:r>
        <w:rPr>
          <w:i/>
          <w:spacing w:val="-3"/>
        </w:rPr>
        <w:t xml:space="preserve"> </w:t>
      </w:r>
      <w:r>
        <w:rPr>
          <w:i/>
        </w:rPr>
        <w:t>d)</w:t>
      </w:r>
      <w:r>
        <w:rPr>
          <w:i/>
          <w:spacing w:val="-2"/>
        </w:rPr>
        <w:t xml:space="preserve"> </w:t>
      </w:r>
      <w:r>
        <w:rPr>
          <w:i/>
        </w:rPr>
        <w:t>u</w:t>
      </w:r>
      <w:r>
        <w:rPr>
          <w:i/>
          <w:spacing w:val="-5"/>
        </w:rPr>
        <w:t xml:space="preserve"> </w:t>
      </w:r>
      <w:r>
        <w:rPr>
          <w:i/>
        </w:rPr>
        <w:t>Dodávky</w:t>
      </w:r>
      <w:r>
        <w:rPr>
          <w:i/>
          <w:spacing w:val="-4"/>
        </w:rPr>
        <w:t xml:space="preserve"> </w:t>
      </w:r>
      <w:r>
        <w:rPr>
          <w:i/>
        </w:rPr>
        <w:t>č.</w:t>
      </w:r>
      <w:r>
        <w:rPr>
          <w:i/>
          <w:spacing w:val="-1"/>
        </w:rPr>
        <w:t xml:space="preserve"> </w:t>
      </w:r>
      <w:r>
        <w:rPr>
          <w:i/>
        </w:rPr>
        <w:t>2</w:t>
      </w:r>
      <w:r>
        <w:rPr>
          <w:i/>
          <w:spacing w:val="-7"/>
        </w:rPr>
        <w:t xml:space="preserve"> </w:t>
      </w:r>
      <w:r>
        <w:rPr>
          <w:i/>
        </w:rPr>
        <w:t>Smlouvy,</w:t>
      </w:r>
      <w:r>
        <w:rPr>
          <w:i/>
          <w:spacing w:val="-3"/>
        </w:rPr>
        <w:t xml:space="preserve"> </w:t>
      </w:r>
      <w:r>
        <w:rPr>
          <w:i/>
        </w:rPr>
        <w:t>tj.</w:t>
      </w:r>
      <w:r>
        <w:rPr>
          <w:i/>
          <w:spacing w:val="-4"/>
        </w:rPr>
        <w:t xml:space="preserve"> </w:t>
      </w:r>
      <w:r>
        <w:rPr>
          <w:i/>
        </w:rPr>
        <w:t>sestavení</w:t>
      </w:r>
      <w:r>
        <w:rPr>
          <w:i/>
          <w:spacing w:val="-3"/>
        </w:rPr>
        <w:t xml:space="preserve"> </w:t>
      </w:r>
      <w:proofErr w:type="spellStart"/>
      <w:r>
        <w:rPr>
          <w:i/>
          <w:spacing w:val="-2"/>
        </w:rPr>
        <w:t>geoclusteru</w:t>
      </w:r>
      <w:proofErr w:type="spellEnd"/>
      <w:r>
        <w:rPr>
          <w:i/>
          <w:spacing w:val="-2"/>
        </w:rPr>
        <w:t>:</w:t>
      </w:r>
    </w:p>
    <w:p w14:paraId="29407793" w14:textId="77777777" w:rsidR="008A4C40" w:rsidRDefault="00FA0DD2">
      <w:pPr>
        <w:pStyle w:val="Odstavecseseznamem"/>
        <w:numPr>
          <w:ilvl w:val="1"/>
          <w:numId w:val="8"/>
        </w:numPr>
        <w:tabs>
          <w:tab w:val="left" w:pos="953"/>
        </w:tabs>
        <w:spacing w:before="123"/>
        <w:jc w:val="left"/>
      </w:pPr>
      <w:r>
        <w:t>Plán</w:t>
      </w:r>
      <w:r>
        <w:rPr>
          <w:spacing w:val="-7"/>
        </w:rPr>
        <w:t xml:space="preserve"> </w:t>
      </w:r>
      <w:r>
        <w:t>sestavení</w:t>
      </w:r>
      <w:r>
        <w:rPr>
          <w:spacing w:val="-5"/>
        </w:rPr>
        <w:t xml:space="preserve"> </w:t>
      </w:r>
      <w:proofErr w:type="spellStart"/>
      <w:r>
        <w:rPr>
          <w:spacing w:val="-2"/>
        </w:rPr>
        <w:t>geoclusteru</w:t>
      </w:r>
      <w:proofErr w:type="spellEnd"/>
      <w:r>
        <w:rPr>
          <w:spacing w:val="-2"/>
        </w:rPr>
        <w:t>.</w:t>
      </w:r>
    </w:p>
    <w:p w14:paraId="29380F5B" w14:textId="77777777" w:rsidR="008A4C40" w:rsidRDefault="00FA0DD2">
      <w:pPr>
        <w:pStyle w:val="Odstavecseseznamem"/>
        <w:numPr>
          <w:ilvl w:val="1"/>
          <w:numId w:val="8"/>
        </w:numPr>
        <w:tabs>
          <w:tab w:val="left" w:pos="953"/>
        </w:tabs>
        <w:spacing w:before="57"/>
        <w:jc w:val="left"/>
      </w:pPr>
      <w:r>
        <w:t>Realizace</w:t>
      </w:r>
      <w:r>
        <w:rPr>
          <w:spacing w:val="-11"/>
        </w:rPr>
        <w:t xml:space="preserve"> </w:t>
      </w:r>
      <w:r>
        <w:t>sestavení</w:t>
      </w:r>
      <w:r>
        <w:rPr>
          <w:spacing w:val="-8"/>
        </w:rPr>
        <w:t xml:space="preserve"> </w:t>
      </w:r>
      <w:proofErr w:type="spellStart"/>
      <w:r>
        <w:rPr>
          <w:spacing w:val="-2"/>
        </w:rPr>
        <w:t>geoclusteru</w:t>
      </w:r>
      <w:proofErr w:type="spellEnd"/>
      <w:r>
        <w:rPr>
          <w:spacing w:val="-2"/>
        </w:rPr>
        <w:t>.</w:t>
      </w:r>
    </w:p>
    <w:p w14:paraId="66B1DE70" w14:textId="77777777" w:rsidR="008A4C40" w:rsidRDefault="00FA0DD2">
      <w:pPr>
        <w:pStyle w:val="Odstavecseseznamem"/>
        <w:numPr>
          <w:ilvl w:val="1"/>
          <w:numId w:val="8"/>
        </w:numPr>
        <w:tabs>
          <w:tab w:val="left" w:pos="953"/>
        </w:tabs>
        <w:spacing w:before="59"/>
        <w:jc w:val="left"/>
      </w:pPr>
      <w:r>
        <w:t>Update</w:t>
      </w:r>
      <w:r>
        <w:rPr>
          <w:spacing w:val="-7"/>
        </w:rPr>
        <w:t xml:space="preserve"> </w:t>
      </w:r>
      <w:r>
        <w:t>dokumentace</w:t>
      </w:r>
      <w:r>
        <w:rPr>
          <w:spacing w:val="-10"/>
        </w:rPr>
        <w:t xml:space="preserve"> </w:t>
      </w:r>
      <w:r>
        <w:t>(provozní,</w:t>
      </w:r>
      <w:r>
        <w:rPr>
          <w:spacing w:val="-7"/>
        </w:rPr>
        <w:t xml:space="preserve"> </w:t>
      </w:r>
      <w:r>
        <w:rPr>
          <w:spacing w:val="-2"/>
        </w:rPr>
        <w:t>bezpečnostní).</w:t>
      </w:r>
    </w:p>
    <w:p w14:paraId="50AF5A5C" w14:textId="77777777" w:rsidR="008A4C40" w:rsidRDefault="00FA0DD2">
      <w:pPr>
        <w:pStyle w:val="Odstavecseseznamem"/>
        <w:numPr>
          <w:ilvl w:val="1"/>
          <w:numId w:val="8"/>
        </w:numPr>
        <w:tabs>
          <w:tab w:val="left" w:pos="953"/>
        </w:tabs>
        <w:spacing w:before="59"/>
        <w:jc w:val="left"/>
      </w:pPr>
      <w:r>
        <w:t>Update</w:t>
      </w:r>
      <w:r>
        <w:rPr>
          <w:spacing w:val="-9"/>
        </w:rPr>
        <w:t xml:space="preserve"> </w:t>
      </w:r>
      <w:r>
        <w:t>dokumentace</w:t>
      </w:r>
      <w:r>
        <w:rPr>
          <w:spacing w:val="-9"/>
        </w:rPr>
        <w:t xml:space="preserve"> </w:t>
      </w:r>
      <w:r>
        <w:t>skutečného</w:t>
      </w:r>
      <w:r>
        <w:rPr>
          <w:spacing w:val="-8"/>
        </w:rPr>
        <w:t xml:space="preserve"> </w:t>
      </w:r>
      <w:r>
        <w:rPr>
          <w:spacing w:val="-2"/>
        </w:rPr>
        <w:t>provedení.</w:t>
      </w:r>
    </w:p>
    <w:p w14:paraId="722A55EF" w14:textId="77777777" w:rsidR="008A4C40" w:rsidRDefault="00FA0DD2">
      <w:pPr>
        <w:pStyle w:val="Odstavecseseznamem"/>
        <w:numPr>
          <w:ilvl w:val="1"/>
          <w:numId w:val="8"/>
        </w:numPr>
        <w:tabs>
          <w:tab w:val="left" w:pos="953"/>
        </w:tabs>
        <w:spacing w:before="57"/>
        <w:jc w:val="left"/>
      </w:pPr>
      <w:r>
        <w:t>Update</w:t>
      </w:r>
      <w:r>
        <w:rPr>
          <w:spacing w:val="-8"/>
        </w:rPr>
        <w:t xml:space="preserve"> </w:t>
      </w:r>
      <w:r>
        <w:t>pracovních</w:t>
      </w:r>
      <w:r>
        <w:rPr>
          <w:spacing w:val="-11"/>
        </w:rPr>
        <w:t xml:space="preserve"> </w:t>
      </w:r>
      <w:r>
        <w:t>postupů</w:t>
      </w:r>
      <w:r>
        <w:rPr>
          <w:spacing w:val="-9"/>
        </w:rPr>
        <w:t xml:space="preserve"> </w:t>
      </w:r>
      <w:r>
        <w:t>pro</w:t>
      </w:r>
      <w:r>
        <w:rPr>
          <w:spacing w:val="-10"/>
        </w:rPr>
        <w:t xml:space="preserve"> </w:t>
      </w:r>
      <w:r>
        <w:t>administrátorské</w:t>
      </w:r>
      <w:r>
        <w:rPr>
          <w:spacing w:val="-12"/>
        </w:rPr>
        <w:t xml:space="preserve"> </w:t>
      </w:r>
      <w:r>
        <w:rPr>
          <w:spacing w:val="-2"/>
        </w:rPr>
        <w:t>činnosti.</w:t>
      </w:r>
    </w:p>
    <w:p w14:paraId="5D2F9BD9" w14:textId="77777777" w:rsidR="008A4C40" w:rsidRDefault="008A4C40">
      <w:pPr>
        <w:sectPr w:rsidR="008A4C40">
          <w:pgSz w:w="11910" w:h="16840"/>
          <w:pgMar w:top="1880" w:right="600" w:bottom="800" w:left="1260" w:header="665" w:footer="612" w:gutter="0"/>
          <w:cols w:space="708"/>
        </w:sectPr>
      </w:pPr>
    </w:p>
    <w:p w14:paraId="067AAE93" w14:textId="77777777" w:rsidR="008A4C40" w:rsidRDefault="008A4C40">
      <w:pPr>
        <w:pStyle w:val="Zkladntext"/>
        <w:ind w:left="0"/>
      </w:pPr>
    </w:p>
    <w:p w14:paraId="2B87EF9B" w14:textId="77777777" w:rsidR="008A4C40" w:rsidRDefault="008A4C40">
      <w:pPr>
        <w:pStyle w:val="Zkladntext"/>
        <w:ind w:left="0"/>
      </w:pPr>
    </w:p>
    <w:p w14:paraId="18FFDB9D" w14:textId="77777777" w:rsidR="008A4C40" w:rsidRDefault="008A4C40">
      <w:pPr>
        <w:pStyle w:val="Zkladntext"/>
        <w:spacing w:before="198"/>
        <w:ind w:left="0"/>
      </w:pPr>
    </w:p>
    <w:p w14:paraId="2A98C265" w14:textId="77777777" w:rsidR="008A4C40" w:rsidRDefault="00FA0DD2">
      <w:pPr>
        <w:ind w:left="554"/>
        <w:rPr>
          <w:i/>
        </w:rPr>
      </w:pPr>
      <w:r>
        <w:rPr>
          <w:i/>
        </w:rPr>
        <w:t>Akceptační</w:t>
      </w:r>
      <w:r>
        <w:rPr>
          <w:i/>
          <w:spacing w:val="-10"/>
        </w:rPr>
        <w:t xml:space="preserve"> </w:t>
      </w:r>
      <w:r>
        <w:rPr>
          <w:i/>
        </w:rPr>
        <w:t>kritéria</w:t>
      </w:r>
      <w:r>
        <w:rPr>
          <w:i/>
          <w:spacing w:val="-8"/>
        </w:rPr>
        <w:t xml:space="preserve"> </w:t>
      </w:r>
      <w:r>
        <w:t>Činnosti</w:t>
      </w:r>
      <w:r>
        <w:rPr>
          <w:spacing w:val="-8"/>
        </w:rPr>
        <w:t xml:space="preserve"> </w:t>
      </w:r>
      <w:r>
        <w:rPr>
          <w:spacing w:val="-2"/>
        </w:rPr>
        <w:t>Dodavatele</w:t>
      </w:r>
      <w:r>
        <w:rPr>
          <w:i/>
          <w:spacing w:val="-2"/>
        </w:rPr>
        <w:t>:</w:t>
      </w:r>
    </w:p>
    <w:p w14:paraId="4166648C" w14:textId="77777777" w:rsidR="008A4C40" w:rsidRDefault="00FA0DD2">
      <w:pPr>
        <w:pStyle w:val="Odstavecseseznamem"/>
        <w:numPr>
          <w:ilvl w:val="1"/>
          <w:numId w:val="8"/>
        </w:numPr>
        <w:tabs>
          <w:tab w:val="left" w:pos="953"/>
        </w:tabs>
        <w:spacing w:before="124" w:line="237" w:lineRule="auto"/>
        <w:ind w:right="816"/>
        <w:jc w:val="left"/>
      </w:pPr>
      <w:r>
        <w:t>zajištění</w:t>
      </w:r>
      <w:r>
        <w:rPr>
          <w:spacing w:val="-16"/>
        </w:rPr>
        <w:t xml:space="preserve"> </w:t>
      </w:r>
      <w:r>
        <w:t>fyzického</w:t>
      </w:r>
      <w:r>
        <w:rPr>
          <w:spacing w:val="-15"/>
        </w:rPr>
        <w:t xml:space="preserve"> </w:t>
      </w:r>
      <w:r>
        <w:t>přístupu</w:t>
      </w:r>
      <w:r>
        <w:rPr>
          <w:spacing w:val="-15"/>
        </w:rPr>
        <w:t xml:space="preserve"> </w:t>
      </w:r>
      <w:r>
        <w:t>do</w:t>
      </w:r>
      <w:r>
        <w:rPr>
          <w:spacing w:val="-16"/>
        </w:rPr>
        <w:t xml:space="preserve"> </w:t>
      </w:r>
      <w:r>
        <w:t>datových</w:t>
      </w:r>
      <w:r>
        <w:rPr>
          <w:spacing w:val="-15"/>
        </w:rPr>
        <w:t xml:space="preserve"> </w:t>
      </w:r>
      <w:r>
        <w:t>center,</w:t>
      </w:r>
      <w:r>
        <w:rPr>
          <w:spacing w:val="-15"/>
        </w:rPr>
        <w:t xml:space="preserve"> </w:t>
      </w:r>
      <w:r>
        <w:t>počítačových</w:t>
      </w:r>
      <w:r>
        <w:rPr>
          <w:spacing w:val="-15"/>
        </w:rPr>
        <w:t xml:space="preserve"> </w:t>
      </w:r>
      <w:r>
        <w:t>sálu</w:t>
      </w:r>
      <w:r>
        <w:rPr>
          <w:spacing w:val="-16"/>
        </w:rPr>
        <w:t xml:space="preserve"> </w:t>
      </w:r>
      <w:r>
        <w:t>a</w:t>
      </w:r>
      <w:r>
        <w:rPr>
          <w:spacing w:val="-15"/>
        </w:rPr>
        <w:t xml:space="preserve"> </w:t>
      </w:r>
      <w:r>
        <w:t>racků</w:t>
      </w:r>
      <w:r>
        <w:rPr>
          <w:spacing w:val="-17"/>
        </w:rPr>
        <w:t xml:space="preserve"> </w:t>
      </w:r>
      <w:r>
        <w:t>při</w:t>
      </w:r>
      <w:r>
        <w:rPr>
          <w:spacing w:val="-15"/>
        </w:rPr>
        <w:t xml:space="preserve"> </w:t>
      </w:r>
      <w:r>
        <w:t>dodávce a montáži technologií</w:t>
      </w:r>
    </w:p>
    <w:p w14:paraId="102C301F" w14:textId="77777777" w:rsidR="008A4C40" w:rsidRDefault="00FA0DD2">
      <w:pPr>
        <w:pStyle w:val="Odstavecseseznamem"/>
        <w:numPr>
          <w:ilvl w:val="1"/>
          <w:numId w:val="8"/>
        </w:numPr>
        <w:tabs>
          <w:tab w:val="left" w:pos="953"/>
        </w:tabs>
        <w:spacing w:before="63" w:line="237" w:lineRule="auto"/>
        <w:ind w:right="810"/>
        <w:jc w:val="left"/>
      </w:pPr>
      <w:r>
        <w:t>zajištění</w:t>
      </w:r>
      <w:r>
        <w:rPr>
          <w:spacing w:val="40"/>
        </w:rPr>
        <w:t xml:space="preserve"> </w:t>
      </w:r>
      <w:r>
        <w:t>vzdáleného</w:t>
      </w:r>
      <w:r>
        <w:rPr>
          <w:spacing w:val="40"/>
        </w:rPr>
        <w:t xml:space="preserve"> </w:t>
      </w:r>
      <w:r>
        <w:t>přístupu</w:t>
      </w:r>
      <w:r>
        <w:rPr>
          <w:spacing w:val="40"/>
        </w:rPr>
        <w:t xml:space="preserve"> </w:t>
      </w:r>
      <w:r>
        <w:t>vybraných</w:t>
      </w:r>
      <w:r>
        <w:rPr>
          <w:spacing w:val="40"/>
        </w:rPr>
        <w:t xml:space="preserve"> </w:t>
      </w:r>
      <w:r>
        <w:t>pracovníků</w:t>
      </w:r>
      <w:r>
        <w:rPr>
          <w:spacing w:val="40"/>
        </w:rPr>
        <w:t xml:space="preserve"> </w:t>
      </w:r>
      <w:r>
        <w:t>poddodavatelů</w:t>
      </w:r>
      <w:r>
        <w:rPr>
          <w:spacing w:val="40"/>
        </w:rPr>
        <w:t xml:space="preserve"> </w:t>
      </w:r>
      <w:r>
        <w:t>do</w:t>
      </w:r>
      <w:r>
        <w:rPr>
          <w:spacing w:val="40"/>
        </w:rPr>
        <w:t xml:space="preserve"> </w:t>
      </w:r>
      <w:r>
        <w:t>datových center na instalované technologie pro správu systémů</w:t>
      </w:r>
    </w:p>
    <w:p w14:paraId="0A3EBFE6" w14:textId="77777777" w:rsidR="008A4C40" w:rsidRDefault="00FA0DD2">
      <w:pPr>
        <w:pStyle w:val="Odstavecseseznamem"/>
        <w:numPr>
          <w:ilvl w:val="1"/>
          <w:numId w:val="8"/>
        </w:numPr>
        <w:tabs>
          <w:tab w:val="left" w:pos="953"/>
        </w:tabs>
        <w:spacing w:before="61"/>
        <w:jc w:val="left"/>
      </w:pPr>
      <w:r>
        <w:t>bude</w:t>
      </w:r>
      <w:r>
        <w:rPr>
          <w:spacing w:val="-5"/>
        </w:rPr>
        <w:t xml:space="preserve"> </w:t>
      </w:r>
      <w:r>
        <w:t>nastaven</w:t>
      </w:r>
      <w:r>
        <w:rPr>
          <w:spacing w:val="-4"/>
        </w:rPr>
        <w:t xml:space="preserve"> </w:t>
      </w:r>
      <w:proofErr w:type="spellStart"/>
      <w:r>
        <w:rPr>
          <w:spacing w:val="-2"/>
        </w:rPr>
        <w:t>geocluster</w:t>
      </w:r>
      <w:proofErr w:type="spellEnd"/>
    </w:p>
    <w:p w14:paraId="24549B98" w14:textId="77777777" w:rsidR="008A4C40" w:rsidRDefault="00FA0DD2">
      <w:pPr>
        <w:pStyle w:val="Odstavecseseznamem"/>
        <w:numPr>
          <w:ilvl w:val="1"/>
          <w:numId w:val="8"/>
        </w:numPr>
        <w:tabs>
          <w:tab w:val="left" w:pos="953"/>
        </w:tabs>
        <w:spacing w:before="57" w:line="268" w:lineRule="exact"/>
        <w:jc w:val="left"/>
      </w:pPr>
      <w:r>
        <w:t>bude</w:t>
      </w:r>
      <w:r>
        <w:rPr>
          <w:spacing w:val="16"/>
        </w:rPr>
        <w:t xml:space="preserve"> </w:t>
      </w:r>
      <w:r>
        <w:t>provedena</w:t>
      </w:r>
      <w:r>
        <w:rPr>
          <w:spacing w:val="14"/>
        </w:rPr>
        <w:t xml:space="preserve"> </w:t>
      </w:r>
      <w:r>
        <w:t>kontrola</w:t>
      </w:r>
      <w:r>
        <w:rPr>
          <w:spacing w:val="16"/>
        </w:rPr>
        <w:t xml:space="preserve"> </w:t>
      </w:r>
      <w:r>
        <w:t>veškeré</w:t>
      </w:r>
      <w:r>
        <w:rPr>
          <w:spacing w:val="16"/>
        </w:rPr>
        <w:t xml:space="preserve"> </w:t>
      </w:r>
      <w:r>
        <w:t>převzaté</w:t>
      </w:r>
      <w:r>
        <w:rPr>
          <w:spacing w:val="15"/>
        </w:rPr>
        <w:t xml:space="preserve"> </w:t>
      </w:r>
      <w:r>
        <w:t>dokumentace</w:t>
      </w:r>
      <w:r>
        <w:rPr>
          <w:spacing w:val="13"/>
        </w:rPr>
        <w:t xml:space="preserve"> </w:t>
      </w:r>
      <w:r>
        <w:t>skutečného</w:t>
      </w:r>
      <w:r>
        <w:rPr>
          <w:spacing w:val="14"/>
        </w:rPr>
        <w:t xml:space="preserve"> </w:t>
      </w:r>
      <w:r>
        <w:t>provedení</w:t>
      </w:r>
      <w:r>
        <w:rPr>
          <w:spacing w:val="16"/>
        </w:rPr>
        <w:t xml:space="preserve"> </w:t>
      </w:r>
      <w:r>
        <w:rPr>
          <w:spacing w:val="-5"/>
        </w:rPr>
        <w:t>od</w:t>
      </w:r>
    </w:p>
    <w:p w14:paraId="5CE1E32B" w14:textId="77777777" w:rsidR="008A4C40" w:rsidRDefault="00FA0DD2">
      <w:pPr>
        <w:pStyle w:val="Zkladntext"/>
        <w:spacing w:line="252" w:lineRule="exact"/>
        <w:ind w:left="953"/>
      </w:pPr>
      <w:r>
        <w:t>poddodavatelů</w:t>
      </w:r>
      <w:r>
        <w:rPr>
          <w:spacing w:val="-6"/>
        </w:rPr>
        <w:t xml:space="preserve"> </w:t>
      </w:r>
      <w:r>
        <w:t>a</w:t>
      </w:r>
      <w:r>
        <w:rPr>
          <w:spacing w:val="-6"/>
        </w:rPr>
        <w:t xml:space="preserve"> </w:t>
      </w:r>
      <w:r>
        <w:t>její</w:t>
      </w:r>
      <w:r>
        <w:rPr>
          <w:spacing w:val="-6"/>
        </w:rPr>
        <w:t xml:space="preserve"> </w:t>
      </w:r>
      <w:r>
        <w:t>předání</w:t>
      </w:r>
      <w:r>
        <w:rPr>
          <w:spacing w:val="-6"/>
        </w:rPr>
        <w:t xml:space="preserve"> </w:t>
      </w:r>
      <w:r>
        <w:rPr>
          <w:spacing w:val="-2"/>
        </w:rPr>
        <w:t>Objednateli</w:t>
      </w:r>
    </w:p>
    <w:p w14:paraId="60D4D75D" w14:textId="77777777" w:rsidR="008A4C40" w:rsidRDefault="00FA0DD2">
      <w:pPr>
        <w:pStyle w:val="Odstavecseseznamem"/>
        <w:numPr>
          <w:ilvl w:val="1"/>
          <w:numId w:val="8"/>
        </w:numPr>
        <w:tabs>
          <w:tab w:val="left" w:pos="953"/>
        </w:tabs>
        <w:spacing w:before="64"/>
        <w:jc w:val="left"/>
      </w:pPr>
      <w:r>
        <w:t>budou</w:t>
      </w:r>
      <w:r>
        <w:rPr>
          <w:spacing w:val="-8"/>
        </w:rPr>
        <w:t xml:space="preserve"> </w:t>
      </w:r>
      <w:r>
        <w:t>napojeny</w:t>
      </w:r>
      <w:r>
        <w:rPr>
          <w:spacing w:val="-6"/>
        </w:rPr>
        <w:t xml:space="preserve"> </w:t>
      </w:r>
      <w:r>
        <w:t>nově</w:t>
      </w:r>
      <w:r>
        <w:rPr>
          <w:spacing w:val="-8"/>
        </w:rPr>
        <w:t xml:space="preserve"> </w:t>
      </w:r>
      <w:r>
        <w:t>dodané</w:t>
      </w:r>
      <w:r>
        <w:rPr>
          <w:spacing w:val="-5"/>
        </w:rPr>
        <w:t xml:space="preserve"> </w:t>
      </w:r>
      <w:r>
        <w:t>technologie</w:t>
      </w:r>
      <w:r>
        <w:rPr>
          <w:spacing w:val="-6"/>
        </w:rPr>
        <w:t xml:space="preserve"> </w:t>
      </w:r>
      <w:r>
        <w:t>do</w:t>
      </w:r>
      <w:r>
        <w:rPr>
          <w:spacing w:val="-7"/>
        </w:rPr>
        <w:t xml:space="preserve"> </w:t>
      </w:r>
      <w:r>
        <w:t>dohledových</w:t>
      </w:r>
      <w:r>
        <w:rPr>
          <w:spacing w:val="-6"/>
        </w:rPr>
        <w:t xml:space="preserve"> </w:t>
      </w:r>
      <w:r>
        <w:t>nástrojů</w:t>
      </w:r>
      <w:r>
        <w:rPr>
          <w:spacing w:val="-5"/>
        </w:rPr>
        <w:t xml:space="preserve"> </w:t>
      </w:r>
      <w:r>
        <w:t>a</w:t>
      </w:r>
      <w:r>
        <w:rPr>
          <w:spacing w:val="-7"/>
        </w:rPr>
        <w:t xml:space="preserve"> </w:t>
      </w:r>
      <w:r>
        <w:rPr>
          <w:spacing w:val="-2"/>
        </w:rPr>
        <w:t>monitoringů</w:t>
      </w:r>
    </w:p>
    <w:p w14:paraId="6056F675" w14:textId="77777777" w:rsidR="008A4C40" w:rsidRDefault="00FA0DD2">
      <w:pPr>
        <w:pStyle w:val="Odstavecseseznamem"/>
        <w:numPr>
          <w:ilvl w:val="1"/>
          <w:numId w:val="8"/>
        </w:numPr>
        <w:tabs>
          <w:tab w:val="left" w:pos="953"/>
        </w:tabs>
        <w:spacing w:before="57"/>
        <w:jc w:val="left"/>
      </w:pPr>
      <w:r>
        <w:t>bude</w:t>
      </w:r>
      <w:r>
        <w:rPr>
          <w:spacing w:val="-9"/>
        </w:rPr>
        <w:t xml:space="preserve"> </w:t>
      </w:r>
      <w:r>
        <w:t>poskytnuta</w:t>
      </w:r>
      <w:r>
        <w:rPr>
          <w:spacing w:val="-8"/>
        </w:rPr>
        <w:t xml:space="preserve"> </w:t>
      </w:r>
      <w:r>
        <w:t>součinnost</w:t>
      </w:r>
      <w:r>
        <w:rPr>
          <w:spacing w:val="-6"/>
        </w:rPr>
        <w:t xml:space="preserve"> </w:t>
      </w:r>
      <w:r>
        <w:t>při</w:t>
      </w:r>
      <w:r>
        <w:rPr>
          <w:spacing w:val="-6"/>
        </w:rPr>
        <w:t xml:space="preserve"> </w:t>
      </w:r>
      <w:r>
        <w:t>předání</w:t>
      </w:r>
      <w:r>
        <w:rPr>
          <w:spacing w:val="-7"/>
        </w:rPr>
        <w:t xml:space="preserve"> </w:t>
      </w:r>
      <w:r>
        <w:t>technologií</w:t>
      </w:r>
      <w:r>
        <w:rPr>
          <w:spacing w:val="-5"/>
        </w:rPr>
        <w:t xml:space="preserve"> </w:t>
      </w:r>
      <w:r>
        <w:t>do</w:t>
      </w:r>
      <w:r>
        <w:rPr>
          <w:spacing w:val="-8"/>
        </w:rPr>
        <w:t xml:space="preserve"> </w:t>
      </w:r>
      <w:r>
        <w:t>majetku</w:t>
      </w:r>
      <w:r>
        <w:rPr>
          <w:spacing w:val="-8"/>
        </w:rPr>
        <w:t xml:space="preserve"> </w:t>
      </w:r>
      <w:r>
        <w:rPr>
          <w:spacing w:val="-2"/>
        </w:rPr>
        <w:t>Objednatele</w:t>
      </w:r>
    </w:p>
    <w:p w14:paraId="0339C105" w14:textId="77777777" w:rsidR="008A4C40" w:rsidRDefault="008A4C40">
      <w:pPr>
        <w:sectPr w:rsidR="008A4C40">
          <w:pgSz w:w="11910" w:h="16840"/>
          <w:pgMar w:top="1880" w:right="600" w:bottom="800" w:left="1260" w:header="665" w:footer="612" w:gutter="0"/>
          <w:cols w:space="708"/>
        </w:sectPr>
      </w:pPr>
    </w:p>
    <w:p w14:paraId="59AEA07A" w14:textId="77777777" w:rsidR="008A4C40" w:rsidRDefault="00FA0DD2">
      <w:pPr>
        <w:spacing w:before="91"/>
        <w:ind w:left="158"/>
        <w:rPr>
          <w:b/>
          <w:i/>
        </w:rPr>
      </w:pPr>
      <w:r>
        <w:rPr>
          <w:b/>
          <w:i/>
          <w:u w:val="single"/>
        </w:rPr>
        <w:lastRenderedPageBreak/>
        <w:t>Akceptační</w:t>
      </w:r>
      <w:r>
        <w:rPr>
          <w:b/>
          <w:i/>
          <w:spacing w:val="-8"/>
          <w:u w:val="single"/>
        </w:rPr>
        <w:t xml:space="preserve"> </w:t>
      </w:r>
      <w:r>
        <w:rPr>
          <w:b/>
          <w:i/>
          <w:spacing w:val="-2"/>
          <w:u w:val="single"/>
        </w:rPr>
        <w:t>řízení</w:t>
      </w:r>
    </w:p>
    <w:p w14:paraId="1B4F42FD" w14:textId="77777777" w:rsidR="008A4C40" w:rsidRDefault="00FA0DD2">
      <w:pPr>
        <w:pStyle w:val="Nadpis1"/>
        <w:spacing w:before="119"/>
      </w:pPr>
      <w:r>
        <w:t>Dodávka</w:t>
      </w:r>
      <w:r>
        <w:rPr>
          <w:spacing w:val="-4"/>
        </w:rPr>
        <w:t xml:space="preserve"> </w:t>
      </w:r>
      <w:r>
        <w:t>č.</w:t>
      </w:r>
      <w:r>
        <w:rPr>
          <w:spacing w:val="-2"/>
        </w:rPr>
        <w:t xml:space="preserve"> </w:t>
      </w:r>
      <w:r>
        <w:rPr>
          <w:spacing w:val="-10"/>
        </w:rPr>
        <w:t>1</w:t>
      </w:r>
    </w:p>
    <w:p w14:paraId="4AC9A625" w14:textId="77777777" w:rsidR="008A4C40" w:rsidRDefault="00FA0DD2">
      <w:pPr>
        <w:pStyle w:val="Odstavecseseznamem"/>
        <w:numPr>
          <w:ilvl w:val="0"/>
          <w:numId w:val="7"/>
        </w:numPr>
        <w:tabs>
          <w:tab w:val="left" w:pos="552"/>
          <w:tab w:val="left" w:pos="554"/>
        </w:tabs>
        <w:ind w:right="810"/>
        <w:jc w:val="both"/>
      </w:pPr>
      <w:r>
        <w:t xml:space="preserve">Akceptační řízení pro plnění FB </w:t>
      </w:r>
      <w:proofErr w:type="spellStart"/>
      <w:r>
        <w:t>Switchů</w:t>
      </w:r>
      <w:proofErr w:type="spellEnd"/>
      <w:r>
        <w:t xml:space="preserve"> zahrnuje porovnání skutečných vlastností FB </w:t>
      </w:r>
      <w:proofErr w:type="spellStart"/>
      <w:r>
        <w:t>Switchů</w:t>
      </w:r>
      <w:proofErr w:type="spellEnd"/>
      <w:r>
        <w:t xml:space="preserve"> s jejich podrobnou technickou specifikací dle Přílohy č. 1 Smlouvy. Dodavatel předá Switche Objednateli do Akceptačního řízení po zpracování a dodání příslušné dokumentace (vyjma Dokumentace skutečného provedení) a po poskytnutí odborného předání, to vše v rozsahu dle specifikace uvedené v Příloze č. 1 Smlouvy, nejpozději do šesti (6)</w:t>
      </w:r>
      <w:r>
        <w:rPr>
          <w:spacing w:val="-2"/>
        </w:rPr>
        <w:t xml:space="preserve"> </w:t>
      </w:r>
      <w:r>
        <w:t>týdnů ode dne podpisu předávacího</w:t>
      </w:r>
      <w:r>
        <w:rPr>
          <w:spacing w:val="-1"/>
        </w:rPr>
        <w:t xml:space="preserve"> </w:t>
      </w:r>
      <w:r>
        <w:t>protokolu Objednatelem,</w:t>
      </w:r>
      <w:r>
        <w:rPr>
          <w:spacing w:val="-1"/>
        </w:rPr>
        <w:t xml:space="preserve"> </w:t>
      </w:r>
      <w:r>
        <w:t>kterým</w:t>
      </w:r>
      <w:r>
        <w:rPr>
          <w:spacing w:val="-2"/>
        </w:rPr>
        <w:t xml:space="preserve"> </w:t>
      </w:r>
      <w:r>
        <w:t xml:space="preserve">Objednatel svým podpisem potvrdí převzetí FB </w:t>
      </w:r>
      <w:proofErr w:type="spellStart"/>
      <w:r>
        <w:t>Switc</w:t>
      </w:r>
      <w:r>
        <w:t>hů</w:t>
      </w:r>
      <w:proofErr w:type="spellEnd"/>
      <w:r>
        <w:t xml:space="preserve"> do protokolu o předání a převzetí (dále jen</w:t>
      </w:r>
    </w:p>
    <w:p w14:paraId="34F7C929" w14:textId="77777777" w:rsidR="008A4C40" w:rsidRDefault="00FA0DD2">
      <w:pPr>
        <w:spacing w:before="1"/>
        <w:ind w:left="554"/>
        <w:jc w:val="both"/>
      </w:pPr>
      <w:r>
        <w:t>„</w:t>
      </w:r>
      <w:r>
        <w:rPr>
          <w:b/>
        </w:rPr>
        <w:t>Předávací</w:t>
      </w:r>
      <w:r>
        <w:rPr>
          <w:b/>
          <w:spacing w:val="-11"/>
        </w:rPr>
        <w:t xml:space="preserve"> </w:t>
      </w:r>
      <w:r>
        <w:rPr>
          <w:b/>
        </w:rPr>
        <w:t>protokol</w:t>
      </w:r>
      <w:r>
        <w:t>“),</w:t>
      </w:r>
      <w:r>
        <w:rPr>
          <w:spacing w:val="-5"/>
        </w:rPr>
        <w:t xml:space="preserve"> </w:t>
      </w:r>
      <w:r>
        <w:t>nebude-li</w:t>
      </w:r>
      <w:r>
        <w:rPr>
          <w:spacing w:val="-8"/>
        </w:rPr>
        <w:t xml:space="preserve"> </w:t>
      </w:r>
      <w:r>
        <w:t>určen</w:t>
      </w:r>
      <w:r>
        <w:rPr>
          <w:spacing w:val="-9"/>
        </w:rPr>
        <w:t xml:space="preserve"> </w:t>
      </w:r>
      <w:r>
        <w:t>Objednatelem</w:t>
      </w:r>
      <w:r>
        <w:rPr>
          <w:spacing w:val="-6"/>
        </w:rPr>
        <w:t xml:space="preserve"> </w:t>
      </w:r>
      <w:r>
        <w:t>delší</w:t>
      </w:r>
      <w:r>
        <w:rPr>
          <w:spacing w:val="-8"/>
        </w:rPr>
        <w:t xml:space="preserve"> </w:t>
      </w:r>
      <w:r>
        <w:rPr>
          <w:spacing w:val="-2"/>
        </w:rPr>
        <w:t>termín.</w:t>
      </w:r>
    </w:p>
    <w:p w14:paraId="20ECFD11" w14:textId="77777777" w:rsidR="008A4C40" w:rsidRDefault="00FA0DD2">
      <w:pPr>
        <w:pStyle w:val="Odstavecseseznamem"/>
        <w:numPr>
          <w:ilvl w:val="0"/>
          <w:numId w:val="7"/>
        </w:numPr>
        <w:tabs>
          <w:tab w:val="left" w:pos="552"/>
        </w:tabs>
        <w:spacing w:before="119"/>
        <w:ind w:left="552" w:hanging="394"/>
        <w:jc w:val="both"/>
      </w:pPr>
      <w:r>
        <w:t>Akceptační</w:t>
      </w:r>
      <w:r>
        <w:rPr>
          <w:spacing w:val="-5"/>
        </w:rPr>
        <w:t xml:space="preserve"> </w:t>
      </w:r>
      <w:r>
        <w:t>řízení</w:t>
      </w:r>
      <w:r>
        <w:rPr>
          <w:spacing w:val="-2"/>
        </w:rPr>
        <w:t xml:space="preserve"> </w:t>
      </w:r>
      <w:r>
        <w:t>pro</w:t>
      </w:r>
      <w:r>
        <w:rPr>
          <w:spacing w:val="-4"/>
        </w:rPr>
        <w:t xml:space="preserve"> </w:t>
      </w:r>
      <w:r>
        <w:t>FB</w:t>
      </w:r>
      <w:r>
        <w:rPr>
          <w:spacing w:val="-5"/>
        </w:rPr>
        <w:t xml:space="preserve"> </w:t>
      </w:r>
      <w:r>
        <w:t>Switche</w:t>
      </w:r>
      <w:r>
        <w:rPr>
          <w:spacing w:val="-6"/>
        </w:rPr>
        <w:t xml:space="preserve"> </w:t>
      </w:r>
      <w:r>
        <w:t>je</w:t>
      </w:r>
      <w:r>
        <w:rPr>
          <w:spacing w:val="-6"/>
        </w:rPr>
        <w:t xml:space="preserve"> </w:t>
      </w:r>
      <w:r>
        <w:t>rozděleno</w:t>
      </w:r>
      <w:r>
        <w:rPr>
          <w:spacing w:val="-4"/>
        </w:rPr>
        <w:t xml:space="preserve"> </w:t>
      </w:r>
      <w:r>
        <w:t>do</w:t>
      </w:r>
      <w:r>
        <w:rPr>
          <w:spacing w:val="-5"/>
        </w:rPr>
        <w:t xml:space="preserve"> </w:t>
      </w:r>
      <w:r>
        <w:t>dvou</w:t>
      </w:r>
      <w:r>
        <w:rPr>
          <w:spacing w:val="-6"/>
        </w:rPr>
        <w:t xml:space="preserve"> </w:t>
      </w:r>
      <w:r>
        <w:t>(2)</w:t>
      </w:r>
      <w:r>
        <w:rPr>
          <w:spacing w:val="-4"/>
        </w:rPr>
        <w:t xml:space="preserve"> </w:t>
      </w:r>
      <w:r>
        <w:rPr>
          <w:spacing w:val="-2"/>
        </w:rPr>
        <w:t>fází:</w:t>
      </w:r>
    </w:p>
    <w:p w14:paraId="3EB5407B" w14:textId="77777777" w:rsidR="008A4C40" w:rsidRDefault="00FA0DD2">
      <w:pPr>
        <w:pStyle w:val="Zkladntext"/>
        <w:spacing w:before="121"/>
        <w:ind w:left="554"/>
        <w:jc w:val="both"/>
      </w:pPr>
      <w:r>
        <w:t>1.</w:t>
      </w:r>
      <w:r>
        <w:rPr>
          <w:spacing w:val="-1"/>
        </w:rPr>
        <w:t xml:space="preserve"> </w:t>
      </w:r>
      <w:r>
        <w:rPr>
          <w:spacing w:val="-4"/>
        </w:rPr>
        <w:t>fáze</w:t>
      </w:r>
    </w:p>
    <w:p w14:paraId="4A777737" w14:textId="77777777" w:rsidR="008A4C40" w:rsidRDefault="00FA0DD2">
      <w:pPr>
        <w:pStyle w:val="Odstavecseseznamem"/>
        <w:numPr>
          <w:ilvl w:val="1"/>
          <w:numId w:val="7"/>
        </w:numPr>
        <w:tabs>
          <w:tab w:val="left" w:pos="1176"/>
          <w:tab w:val="left" w:pos="1178"/>
        </w:tabs>
        <w:spacing w:before="120"/>
        <w:ind w:right="816"/>
        <w:jc w:val="both"/>
      </w:pPr>
      <w:r>
        <w:t xml:space="preserve">Předmětem 1. fáze Akceptačního řízení je celá dodávka FB </w:t>
      </w:r>
      <w:proofErr w:type="spellStart"/>
      <w:r>
        <w:t>switchů</w:t>
      </w:r>
      <w:proofErr w:type="spellEnd"/>
      <w:r>
        <w:t xml:space="preserve"> vyjma Dokumentace skutečného provedení. V rámci 1. fáze Akceptačního řízení musí Dodavatel</w:t>
      </w:r>
      <w:r>
        <w:rPr>
          <w:spacing w:val="31"/>
        </w:rPr>
        <w:t xml:space="preserve"> </w:t>
      </w:r>
      <w:r>
        <w:t>pro</w:t>
      </w:r>
      <w:r>
        <w:rPr>
          <w:spacing w:val="30"/>
        </w:rPr>
        <w:t xml:space="preserve"> </w:t>
      </w:r>
      <w:r>
        <w:t>úspěšné</w:t>
      </w:r>
      <w:r>
        <w:rPr>
          <w:spacing w:val="29"/>
        </w:rPr>
        <w:t xml:space="preserve"> </w:t>
      </w:r>
      <w:r>
        <w:t>dodání</w:t>
      </w:r>
      <w:r>
        <w:rPr>
          <w:spacing w:val="33"/>
        </w:rPr>
        <w:t xml:space="preserve"> </w:t>
      </w:r>
      <w:r>
        <w:t>příslušné</w:t>
      </w:r>
      <w:r>
        <w:rPr>
          <w:spacing w:val="32"/>
        </w:rPr>
        <w:t xml:space="preserve"> </w:t>
      </w:r>
      <w:r>
        <w:t>části</w:t>
      </w:r>
      <w:r>
        <w:rPr>
          <w:spacing w:val="31"/>
        </w:rPr>
        <w:t xml:space="preserve"> </w:t>
      </w:r>
      <w:r>
        <w:t>Předmětu</w:t>
      </w:r>
      <w:r>
        <w:rPr>
          <w:spacing w:val="32"/>
        </w:rPr>
        <w:t xml:space="preserve"> </w:t>
      </w:r>
      <w:r>
        <w:t>plnění</w:t>
      </w:r>
      <w:r>
        <w:rPr>
          <w:spacing w:val="31"/>
        </w:rPr>
        <w:t xml:space="preserve"> </w:t>
      </w:r>
      <w:r>
        <w:t>splnit</w:t>
      </w:r>
      <w:r>
        <w:rPr>
          <w:spacing w:val="33"/>
        </w:rPr>
        <w:t xml:space="preserve"> </w:t>
      </w:r>
      <w:r>
        <w:t>podmínky a dodat dokumenty (vyjma Dokumentace skutečného provedení).</w:t>
      </w:r>
    </w:p>
    <w:p w14:paraId="64254C39" w14:textId="77777777" w:rsidR="008A4C40" w:rsidRDefault="00FA0DD2">
      <w:pPr>
        <w:pStyle w:val="Odstavecseseznamem"/>
        <w:numPr>
          <w:ilvl w:val="2"/>
          <w:numId w:val="7"/>
        </w:numPr>
        <w:tabs>
          <w:tab w:val="left" w:pos="1412"/>
        </w:tabs>
        <w:ind w:right="815" w:firstLine="0"/>
        <w:jc w:val="both"/>
      </w:pPr>
      <w:r>
        <w:t>fáze</w:t>
      </w:r>
      <w:r>
        <w:rPr>
          <w:spacing w:val="-14"/>
        </w:rPr>
        <w:t xml:space="preserve"> </w:t>
      </w:r>
      <w:r>
        <w:t>je</w:t>
      </w:r>
      <w:r>
        <w:rPr>
          <w:spacing w:val="-14"/>
        </w:rPr>
        <w:t xml:space="preserve"> </w:t>
      </w:r>
      <w:r>
        <w:t>ukončena</w:t>
      </w:r>
      <w:r>
        <w:rPr>
          <w:spacing w:val="-14"/>
        </w:rPr>
        <w:t xml:space="preserve"> </w:t>
      </w:r>
      <w:r>
        <w:t>vyhotovením</w:t>
      </w:r>
      <w:r>
        <w:rPr>
          <w:spacing w:val="-12"/>
        </w:rPr>
        <w:t xml:space="preserve"> </w:t>
      </w:r>
      <w:r>
        <w:t>protokolu</w:t>
      </w:r>
      <w:r>
        <w:rPr>
          <w:spacing w:val="-14"/>
        </w:rPr>
        <w:t xml:space="preserve"> </w:t>
      </w:r>
      <w:r>
        <w:t>o</w:t>
      </w:r>
      <w:r>
        <w:rPr>
          <w:spacing w:val="-11"/>
        </w:rPr>
        <w:t xml:space="preserve"> </w:t>
      </w:r>
      <w:r>
        <w:t>instalaci</w:t>
      </w:r>
      <w:r>
        <w:rPr>
          <w:spacing w:val="-12"/>
        </w:rPr>
        <w:t xml:space="preserve"> </w:t>
      </w:r>
      <w:r>
        <w:t>a</w:t>
      </w:r>
      <w:r>
        <w:rPr>
          <w:spacing w:val="-11"/>
        </w:rPr>
        <w:t xml:space="preserve"> </w:t>
      </w:r>
      <w:r>
        <w:t>zahoření</w:t>
      </w:r>
      <w:r>
        <w:rPr>
          <w:spacing w:val="-15"/>
        </w:rPr>
        <w:t xml:space="preserve"> </w:t>
      </w:r>
      <w:r>
        <w:t>(dále</w:t>
      </w:r>
      <w:r>
        <w:rPr>
          <w:spacing w:val="-14"/>
        </w:rPr>
        <w:t xml:space="preserve"> </w:t>
      </w:r>
      <w:r>
        <w:t>jen</w:t>
      </w:r>
      <w:r>
        <w:rPr>
          <w:spacing w:val="-14"/>
        </w:rPr>
        <w:t xml:space="preserve"> </w:t>
      </w:r>
      <w:r>
        <w:t xml:space="preserve">„Protokol </w:t>
      </w:r>
      <w:proofErr w:type="gramStart"/>
      <w:r>
        <w:t>o</w:t>
      </w:r>
      <w:r>
        <w:rPr>
          <w:spacing w:val="38"/>
        </w:rPr>
        <w:t xml:space="preserve">  </w:t>
      </w:r>
      <w:r>
        <w:t>zahoření</w:t>
      </w:r>
      <w:proofErr w:type="gramEnd"/>
      <w:r>
        <w:t>“)</w:t>
      </w:r>
      <w:r>
        <w:rPr>
          <w:spacing w:val="38"/>
        </w:rPr>
        <w:t xml:space="preserve">  </w:t>
      </w:r>
      <w:r>
        <w:t>s</w:t>
      </w:r>
      <w:r>
        <w:rPr>
          <w:spacing w:val="39"/>
        </w:rPr>
        <w:t xml:space="preserve">  </w:t>
      </w:r>
      <w:r>
        <w:t>výrokem</w:t>
      </w:r>
      <w:r>
        <w:rPr>
          <w:spacing w:val="39"/>
        </w:rPr>
        <w:t xml:space="preserve">  </w:t>
      </w:r>
      <w:r>
        <w:t>„akceptováno“,</w:t>
      </w:r>
      <w:r>
        <w:rPr>
          <w:spacing w:val="38"/>
        </w:rPr>
        <w:t xml:space="preserve">  </w:t>
      </w:r>
      <w:r>
        <w:t>„akceptováno</w:t>
      </w:r>
      <w:r>
        <w:rPr>
          <w:spacing w:val="38"/>
        </w:rPr>
        <w:t xml:space="preserve">  </w:t>
      </w:r>
      <w:r>
        <w:t>s</w:t>
      </w:r>
      <w:r>
        <w:rPr>
          <w:spacing w:val="38"/>
        </w:rPr>
        <w:t xml:space="preserve">  </w:t>
      </w:r>
      <w:r>
        <w:t>výhradou“</w:t>
      </w:r>
      <w:r>
        <w:rPr>
          <w:spacing w:val="39"/>
        </w:rPr>
        <w:t xml:space="preserve">  </w:t>
      </w:r>
      <w:r>
        <w:t>nebo</w:t>
      </w:r>
    </w:p>
    <w:p w14:paraId="05EA1F58" w14:textId="77777777" w:rsidR="008A4C40" w:rsidRDefault="00FA0DD2">
      <w:pPr>
        <w:pStyle w:val="Zkladntext"/>
        <w:ind w:left="1178" w:right="815"/>
        <w:jc w:val="both"/>
      </w:pPr>
      <w:r>
        <w:t>„neakceptováno“</w:t>
      </w:r>
      <w:r>
        <w:rPr>
          <w:spacing w:val="-10"/>
        </w:rPr>
        <w:t xml:space="preserve"> </w:t>
      </w:r>
      <w:r>
        <w:t>podepsaného</w:t>
      </w:r>
      <w:r>
        <w:rPr>
          <w:spacing w:val="-8"/>
        </w:rPr>
        <w:t xml:space="preserve"> </w:t>
      </w:r>
      <w:r>
        <w:t>zástupci</w:t>
      </w:r>
      <w:r>
        <w:rPr>
          <w:spacing w:val="-11"/>
        </w:rPr>
        <w:t xml:space="preserve"> </w:t>
      </w:r>
      <w:r>
        <w:t>obou</w:t>
      </w:r>
      <w:r>
        <w:rPr>
          <w:spacing w:val="-11"/>
        </w:rPr>
        <w:t xml:space="preserve"> </w:t>
      </w:r>
      <w:r>
        <w:t>Smluvních</w:t>
      </w:r>
      <w:r>
        <w:rPr>
          <w:spacing w:val="-11"/>
        </w:rPr>
        <w:t xml:space="preserve"> </w:t>
      </w:r>
      <w:r>
        <w:t>stran.</w:t>
      </w:r>
      <w:r>
        <w:rPr>
          <w:spacing w:val="-9"/>
        </w:rPr>
        <w:t xml:space="preserve"> </w:t>
      </w:r>
      <w:r>
        <w:t>Za</w:t>
      </w:r>
      <w:r>
        <w:rPr>
          <w:spacing w:val="-11"/>
        </w:rPr>
        <w:t xml:space="preserve"> </w:t>
      </w:r>
      <w:r>
        <w:t>úspěšné</w:t>
      </w:r>
      <w:r>
        <w:rPr>
          <w:spacing w:val="-11"/>
        </w:rPr>
        <w:t xml:space="preserve"> </w:t>
      </w:r>
      <w:r>
        <w:t>dodání příslušné</w:t>
      </w:r>
      <w:r>
        <w:rPr>
          <w:spacing w:val="-16"/>
        </w:rPr>
        <w:t xml:space="preserve"> </w:t>
      </w:r>
      <w:r>
        <w:t>části</w:t>
      </w:r>
      <w:r>
        <w:rPr>
          <w:spacing w:val="-15"/>
        </w:rPr>
        <w:t xml:space="preserve"> </w:t>
      </w:r>
      <w:r>
        <w:t>Předmětu</w:t>
      </w:r>
      <w:r>
        <w:rPr>
          <w:spacing w:val="-16"/>
        </w:rPr>
        <w:t xml:space="preserve"> </w:t>
      </w:r>
      <w:r>
        <w:t>plnění</w:t>
      </w:r>
      <w:r>
        <w:rPr>
          <w:spacing w:val="-15"/>
        </w:rPr>
        <w:t xml:space="preserve"> </w:t>
      </w:r>
      <w:r>
        <w:t>se</w:t>
      </w:r>
      <w:r>
        <w:rPr>
          <w:spacing w:val="-16"/>
        </w:rPr>
        <w:t xml:space="preserve"> </w:t>
      </w:r>
      <w:r>
        <w:t>považuje</w:t>
      </w:r>
      <w:r>
        <w:rPr>
          <w:spacing w:val="-15"/>
        </w:rPr>
        <w:t xml:space="preserve"> </w:t>
      </w:r>
      <w:r>
        <w:t>podpis</w:t>
      </w:r>
      <w:r>
        <w:rPr>
          <w:spacing w:val="-14"/>
        </w:rPr>
        <w:t xml:space="preserve"> </w:t>
      </w:r>
      <w:r>
        <w:t>Protokolu</w:t>
      </w:r>
      <w:r>
        <w:rPr>
          <w:spacing w:val="-14"/>
        </w:rPr>
        <w:t xml:space="preserve"> </w:t>
      </w:r>
      <w:r>
        <w:t>o</w:t>
      </w:r>
      <w:r>
        <w:rPr>
          <w:spacing w:val="-16"/>
        </w:rPr>
        <w:t xml:space="preserve"> </w:t>
      </w:r>
      <w:r>
        <w:t>zahoření</w:t>
      </w:r>
      <w:r>
        <w:rPr>
          <w:spacing w:val="-12"/>
        </w:rPr>
        <w:t xml:space="preserve"> </w:t>
      </w:r>
      <w:r>
        <w:t>s</w:t>
      </w:r>
      <w:r>
        <w:rPr>
          <w:spacing w:val="-16"/>
        </w:rPr>
        <w:t xml:space="preserve"> </w:t>
      </w:r>
      <w:r>
        <w:t>výrokem</w:t>
      </w:r>
    </w:p>
    <w:p w14:paraId="01C13762" w14:textId="77777777" w:rsidR="008A4C40" w:rsidRDefault="00FA0DD2">
      <w:pPr>
        <w:pStyle w:val="Zkladntext"/>
        <w:ind w:left="1178" w:right="814"/>
        <w:jc w:val="both"/>
      </w:pPr>
      <w:r>
        <w:t>„akceptováno“ nebo „akceptováno s výhradou“ Objednatelem. Smluvní strany pro vyloučení</w:t>
      </w:r>
      <w:r>
        <w:rPr>
          <w:spacing w:val="80"/>
        </w:rPr>
        <w:t xml:space="preserve"> </w:t>
      </w:r>
      <w:r>
        <w:t>případných</w:t>
      </w:r>
      <w:r>
        <w:rPr>
          <w:spacing w:val="80"/>
        </w:rPr>
        <w:t xml:space="preserve"> </w:t>
      </w:r>
      <w:r>
        <w:t>nejasností</w:t>
      </w:r>
      <w:r>
        <w:rPr>
          <w:spacing w:val="80"/>
        </w:rPr>
        <w:t xml:space="preserve"> </w:t>
      </w:r>
      <w:r>
        <w:t>sjednávají,</w:t>
      </w:r>
      <w:r>
        <w:rPr>
          <w:spacing w:val="80"/>
        </w:rPr>
        <w:t xml:space="preserve"> </w:t>
      </w:r>
      <w:r>
        <w:t>že</w:t>
      </w:r>
      <w:r>
        <w:rPr>
          <w:spacing w:val="80"/>
        </w:rPr>
        <w:t xml:space="preserve"> </w:t>
      </w:r>
      <w:r>
        <w:t>podpis</w:t>
      </w:r>
      <w:r>
        <w:rPr>
          <w:spacing w:val="80"/>
        </w:rPr>
        <w:t xml:space="preserve"> </w:t>
      </w:r>
      <w:r>
        <w:t>Protokolu</w:t>
      </w:r>
      <w:r>
        <w:rPr>
          <w:spacing w:val="80"/>
        </w:rPr>
        <w:t xml:space="preserve"> </w:t>
      </w:r>
      <w:r>
        <w:t>o</w:t>
      </w:r>
      <w:r>
        <w:rPr>
          <w:spacing w:val="80"/>
        </w:rPr>
        <w:t xml:space="preserve"> </w:t>
      </w:r>
      <w:r>
        <w:t>zahoření s</w:t>
      </w:r>
      <w:r>
        <w:rPr>
          <w:spacing w:val="-1"/>
        </w:rPr>
        <w:t xml:space="preserve"> </w:t>
      </w:r>
      <w:r>
        <w:t>výrokem „akceptováno s výhradou“ nezbavuje Dodavatele povinnosti odstranit vytknuté vady, a to v termínu stanoveném Objednatelem v Protokolu o zahoření.</w:t>
      </w:r>
    </w:p>
    <w:p w14:paraId="6C7657DB" w14:textId="77777777" w:rsidR="008A4C40" w:rsidRDefault="00FA0DD2">
      <w:pPr>
        <w:pStyle w:val="Zkladntext"/>
        <w:spacing w:before="119" w:line="253" w:lineRule="exact"/>
        <w:ind w:left="1178"/>
        <w:jc w:val="both"/>
      </w:pPr>
      <w:r>
        <w:t>Podmínkou</w:t>
      </w:r>
      <w:r>
        <w:rPr>
          <w:spacing w:val="68"/>
        </w:rPr>
        <w:t xml:space="preserve"> </w:t>
      </w:r>
      <w:r>
        <w:t>pro</w:t>
      </w:r>
      <w:r>
        <w:rPr>
          <w:spacing w:val="69"/>
        </w:rPr>
        <w:t xml:space="preserve"> </w:t>
      </w:r>
      <w:r>
        <w:t>podpis</w:t>
      </w:r>
      <w:r>
        <w:rPr>
          <w:spacing w:val="70"/>
        </w:rPr>
        <w:t xml:space="preserve"> </w:t>
      </w:r>
      <w:r>
        <w:t>Protokolu</w:t>
      </w:r>
      <w:r>
        <w:rPr>
          <w:spacing w:val="71"/>
        </w:rPr>
        <w:t xml:space="preserve"> </w:t>
      </w:r>
      <w:r>
        <w:t>o</w:t>
      </w:r>
      <w:r>
        <w:rPr>
          <w:spacing w:val="69"/>
        </w:rPr>
        <w:t xml:space="preserve"> </w:t>
      </w:r>
      <w:r>
        <w:t>zahoření</w:t>
      </w:r>
      <w:r>
        <w:rPr>
          <w:spacing w:val="70"/>
        </w:rPr>
        <w:t xml:space="preserve"> </w:t>
      </w:r>
      <w:r>
        <w:t>s</w:t>
      </w:r>
      <w:r>
        <w:rPr>
          <w:spacing w:val="70"/>
        </w:rPr>
        <w:t xml:space="preserve"> </w:t>
      </w:r>
      <w:r>
        <w:t>výrokem</w:t>
      </w:r>
      <w:r>
        <w:rPr>
          <w:spacing w:val="69"/>
        </w:rPr>
        <w:t xml:space="preserve"> </w:t>
      </w:r>
      <w:r>
        <w:t>„akceptováno“</w:t>
      </w:r>
      <w:r>
        <w:rPr>
          <w:spacing w:val="73"/>
        </w:rPr>
        <w:t xml:space="preserve"> </w:t>
      </w:r>
      <w:r>
        <w:rPr>
          <w:spacing w:val="-4"/>
        </w:rPr>
        <w:t>nebo</w:t>
      </w:r>
    </w:p>
    <w:p w14:paraId="131561AD" w14:textId="77777777" w:rsidR="008A4C40" w:rsidRDefault="00FA0DD2">
      <w:pPr>
        <w:pStyle w:val="Zkladntext"/>
        <w:ind w:left="1178" w:right="813"/>
        <w:jc w:val="both"/>
      </w:pPr>
      <w:r>
        <w:t>„akceptováno</w:t>
      </w:r>
      <w:r>
        <w:rPr>
          <w:spacing w:val="-7"/>
        </w:rPr>
        <w:t xml:space="preserve"> </w:t>
      </w:r>
      <w:r>
        <w:t>s</w:t>
      </w:r>
      <w:r>
        <w:rPr>
          <w:spacing w:val="-9"/>
        </w:rPr>
        <w:t xml:space="preserve"> </w:t>
      </w:r>
      <w:r>
        <w:t>výhradou“</w:t>
      </w:r>
      <w:r>
        <w:rPr>
          <w:spacing w:val="-9"/>
        </w:rPr>
        <w:t xml:space="preserve"> </w:t>
      </w:r>
      <w:r>
        <w:t>je</w:t>
      </w:r>
      <w:r>
        <w:rPr>
          <w:spacing w:val="-10"/>
        </w:rPr>
        <w:t xml:space="preserve"> </w:t>
      </w:r>
      <w:r>
        <w:t>úspěšné</w:t>
      </w:r>
      <w:r>
        <w:rPr>
          <w:spacing w:val="-10"/>
        </w:rPr>
        <w:t xml:space="preserve"> </w:t>
      </w:r>
      <w:r>
        <w:t>fungování</w:t>
      </w:r>
      <w:r>
        <w:rPr>
          <w:spacing w:val="-9"/>
        </w:rPr>
        <w:t xml:space="preserve"> </w:t>
      </w:r>
      <w:r>
        <w:t>nainstalovaného</w:t>
      </w:r>
      <w:r>
        <w:rPr>
          <w:spacing w:val="-8"/>
        </w:rPr>
        <w:t xml:space="preserve"> </w:t>
      </w:r>
      <w:r>
        <w:t>a</w:t>
      </w:r>
      <w:r>
        <w:rPr>
          <w:spacing w:val="-10"/>
        </w:rPr>
        <w:t xml:space="preserve"> </w:t>
      </w:r>
      <w:r>
        <w:t>zahořeného</w:t>
      </w:r>
      <w:r>
        <w:rPr>
          <w:spacing w:val="-8"/>
        </w:rPr>
        <w:t xml:space="preserve"> </w:t>
      </w:r>
      <w:r>
        <w:t xml:space="preserve">FB </w:t>
      </w:r>
      <w:proofErr w:type="spellStart"/>
      <w:r>
        <w:t>switchů</w:t>
      </w:r>
      <w:proofErr w:type="spellEnd"/>
      <w:r>
        <w:t xml:space="preserve"> po dobu 24 hodin, a to bez jakékoliv závady. Případný výskyt vad oznámí Objednatel Dodavateli písemně do 3 (tří) pracovních dnů od zjištění vad.</w:t>
      </w:r>
    </w:p>
    <w:p w14:paraId="3650F0A8" w14:textId="77777777" w:rsidR="008A4C40" w:rsidRDefault="00FA0DD2">
      <w:pPr>
        <w:pStyle w:val="Zkladntext"/>
        <w:spacing w:before="119"/>
        <w:ind w:left="1178" w:right="817"/>
        <w:jc w:val="both"/>
      </w:pPr>
      <w:r>
        <w:t>V</w:t>
      </w:r>
      <w:r>
        <w:rPr>
          <w:spacing w:val="-2"/>
        </w:rPr>
        <w:t xml:space="preserve"> </w:t>
      </w:r>
      <w:r>
        <w:t>případě</w:t>
      </w:r>
      <w:r>
        <w:rPr>
          <w:spacing w:val="-2"/>
        </w:rPr>
        <w:t xml:space="preserve"> </w:t>
      </w:r>
      <w:r>
        <w:t>výroku</w:t>
      </w:r>
      <w:r>
        <w:rPr>
          <w:spacing w:val="-4"/>
        </w:rPr>
        <w:t xml:space="preserve"> </w:t>
      </w:r>
      <w:r>
        <w:t>„neakceptováno“</w:t>
      </w:r>
      <w:r>
        <w:rPr>
          <w:spacing w:val="-1"/>
        </w:rPr>
        <w:t xml:space="preserve"> </w:t>
      </w:r>
      <w:r>
        <w:t>se</w:t>
      </w:r>
      <w:r>
        <w:rPr>
          <w:spacing w:val="-4"/>
        </w:rPr>
        <w:t xml:space="preserve"> </w:t>
      </w:r>
      <w:r>
        <w:t>má</w:t>
      </w:r>
      <w:r>
        <w:rPr>
          <w:spacing w:val="-2"/>
        </w:rPr>
        <w:t xml:space="preserve"> </w:t>
      </w:r>
      <w:r>
        <w:t>za</w:t>
      </w:r>
      <w:r>
        <w:rPr>
          <w:spacing w:val="-3"/>
        </w:rPr>
        <w:t xml:space="preserve"> </w:t>
      </w:r>
      <w:r>
        <w:t>to, že</w:t>
      </w:r>
      <w:r>
        <w:rPr>
          <w:spacing w:val="-2"/>
        </w:rPr>
        <w:t xml:space="preserve"> </w:t>
      </w:r>
      <w:r>
        <w:t>Dodavatel</w:t>
      </w:r>
      <w:r>
        <w:rPr>
          <w:spacing w:val="-2"/>
        </w:rPr>
        <w:t xml:space="preserve"> </w:t>
      </w:r>
      <w:r>
        <w:t>nedodal</w:t>
      </w:r>
      <w:r>
        <w:rPr>
          <w:spacing w:val="-2"/>
        </w:rPr>
        <w:t xml:space="preserve"> </w:t>
      </w:r>
      <w:r>
        <w:t>FB</w:t>
      </w:r>
      <w:r>
        <w:rPr>
          <w:spacing w:val="-3"/>
        </w:rPr>
        <w:t xml:space="preserve"> </w:t>
      </w:r>
      <w:proofErr w:type="spellStart"/>
      <w:r>
        <w:t>Switce</w:t>
      </w:r>
      <w:proofErr w:type="spellEnd"/>
      <w:r>
        <w:rPr>
          <w:spacing w:val="-2"/>
        </w:rPr>
        <w:t xml:space="preserve"> </w:t>
      </w:r>
      <w:r>
        <w:t>v souladu s touto Smlouvou a po odstranění vad a nedostatků bude 1. fáze Akceptačního řízení opakována. Ohledně opakování 1. fáze Akceptačního řízení platí přiměřeně ustanovení tohoto odstavce Smlouvy.</w:t>
      </w:r>
    </w:p>
    <w:p w14:paraId="5A2D2975" w14:textId="77777777" w:rsidR="008A4C40" w:rsidRDefault="00FA0DD2">
      <w:pPr>
        <w:pStyle w:val="Odstavecseseznamem"/>
        <w:numPr>
          <w:ilvl w:val="2"/>
          <w:numId w:val="7"/>
        </w:numPr>
        <w:tabs>
          <w:tab w:val="left" w:pos="798"/>
        </w:tabs>
        <w:ind w:left="798" w:hanging="244"/>
        <w:jc w:val="both"/>
      </w:pPr>
      <w:r>
        <w:rPr>
          <w:spacing w:val="-4"/>
        </w:rPr>
        <w:t>fáze</w:t>
      </w:r>
    </w:p>
    <w:p w14:paraId="119C51D6" w14:textId="77777777" w:rsidR="008A4C40" w:rsidRDefault="00FA0DD2">
      <w:pPr>
        <w:pStyle w:val="Odstavecseseznamem"/>
        <w:numPr>
          <w:ilvl w:val="1"/>
          <w:numId w:val="7"/>
        </w:numPr>
        <w:tabs>
          <w:tab w:val="left" w:pos="1176"/>
          <w:tab w:val="left" w:pos="1178"/>
        </w:tabs>
        <w:spacing w:before="122"/>
        <w:ind w:right="814"/>
        <w:jc w:val="both"/>
      </w:pPr>
      <w:r>
        <w:t>K</w:t>
      </w:r>
      <w:r>
        <w:rPr>
          <w:spacing w:val="26"/>
        </w:rPr>
        <w:t xml:space="preserve"> </w:t>
      </w:r>
      <w:r>
        <w:t>2.</w:t>
      </w:r>
      <w:r>
        <w:rPr>
          <w:spacing w:val="23"/>
        </w:rPr>
        <w:t xml:space="preserve"> </w:t>
      </w:r>
      <w:r>
        <w:t>fázi</w:t>
      </w:r>
      <w:r>
        <w:rPr>
          <w:spacing w:val="26"/>
        </w:rPr>
        <w:t xml:space="preserve"> </w:t>
      </w:r>
      <w:r>
        <w:t>Akceptačního</w:t>
      </w:r>
      <w:r>
        <w:rPr>
          <w:spacing w:val="24"/>
        </w:rPr>
        <w:t xml:space="preserve"> </w:t>
      </w:r>
      <w:r>
        <w:t>řízení</w:t>
      </w:r>
      <w:r>
        <w:rPr>
          <w:spacing w:val="26"/>
        </w:rPr>
        <w:t xml:space="preserve"> </w:t>
      </w:r>
      <w:r>
        <w:t>bude</w:t>
      </w:r>
      <w:r>
        <w:rPr>
          <w:spacing w:val="24"/>
        </w:rPr>
        <w:t xml:space="preserve"> </w:t>
      </w:r>
      <w:r>
        <w:t>přistoupeno</w:t>
      </w:r>
      <w:r>
        <w:rPr>
          <w:spacing w:val="22"/>
        </w:rPr>
        <w:t xml:space="preserve"> </w:t>
      </w:r>
      <w:r>
        <w:t>po</w:t>
      </w:r>
      <w:r>
        <w:rPr>
          <w:spacing w:val="27"/>
        </w:rPr>
        <w:t xml:space="preserve"> </w:t>
      </w:r>
      <w:r>
        <w:t>úspěšném</w:t>
      </w:r>
      <w:r>
        <w:rPr>
          <w:spacing w:val="26"/>
        </w:rPr>
        <w:t xml:space="preserve"> </w:t>
      </w:r>
      <w:r>
        <w:t>dokončení</w:t>
      </w:r>
      <w:r>
        <w:rPr>
          <w:spacing w:val="26"/>
        </w:rPr>
        <w:t xml:space="preserve"> </w:t>
      </w:r>
      <w:r>
        <w:t>1.</w:t>
      </w:r>
      <w:r>
        <w:rPr>
          <w:spacing w:val="23"/>
        </w:rPr>
        <w:t xml:space="preserve"> </w:t>
      </w:r>
      <w:r>
        <w:t>fáze a</w:t>
      </w:r>
      <w:r>
        <w:rPr>
          <w:spacing w:val="-2"/>
        </w:rPr>
        <w:t xml:space="preserve"> </w:t>
      </w:r>
      <w:r>
        <w:t xml:space="preserve">po dodání Dokumentace skutečného provedení k FB </w:t>
      </w:r>
      <w:proofErr w:type="spellStart"/>
      <w:r>
        <w:t>Switchům</w:t>
      </w:r>
      <w:proofErr w:type="spellEnd"/>
      <w:r>
        <w:t xml:space="preserve"> Dodavatelem, kterou musí Dodavatel dodat Objednateli nejpozději do čtyř (4) týdnů ode dne podpisu Protokolu o zahoření oběma Smluvními stranami, nebude-li určen Objednatelem delší termín.</w:t>
      </w:r>
    </w:p>
    <w:p w14:paraId="34FC3A89" w14:textId="77777777" w:rsidR="008A4C40" w:rsidRDefault="00FA0DD2">
      <w:pPr>
        <w:pStyle w:val="Zkladntext"/>
        <w:spacing w:before="120"/>
        <w:ind w:left="1178" w:right="813"/>
        <w:jc w:val="both"/>
      </w:pPr>
      <w:r>
        <w:t xml:space="preserve">Předmětem 2. fáze Akceptačního řízení je již celá dodávka FB </w:t>
      </w:r>
      <w:proofErr w:type="spellStart"/>
      <w:r>
        <w:t>Switchů</w:t>
      </w:r>
      <w:proofErr w:type="spellEnd"/>
      <w:r>
        <w:t xml:space="preserve"> dle čl. 1 odst.</w:t>
      </w:r>
      <w:r>
        <w:rPr>
          <w:spacing w:val="-5"/>
        </w:rPr>
        <w:t xml:space="preserve"> </w:t>
      </w:r>
      <w:r>
        <w:t>1.1</w:t>
      </w:r>
      <w:r>
        <w:rPr>
          <w:spacing w:val="-6"/>
        </w:rPr>
        <w:t xml:space="preserve"> </w:t>
      </w:r>
      <w:r>
        <w:t>písm.</w:t>
      </w:r>
      <w:r>
        <w:rPr>
          <w:spacing w:val="-3"/>
        </w:rPr>
        <w:t xml:space="preserve"> </w:t>
      </w:r>
      <w:r>
        <w:t>a)</w:t>
      </w:r>
      <w:r>
        <w:rPr>
          <w:spacing w:val="-3"/>
        </w:rPr>
        <w:t xml:space="preserve"> </w:t>
      </w:r>
      <w:r>
        <w:t>Dodávka</w:t>
      </w:r>
      <w:r>
        <w:rPr>
          <w:spacing w:val="-4"/>
        </w:rPr>
        <w:t xml:space="preserve"> </w:t>
      </w:r>
      <w:r>
        <w:t>č.</w:t>
      </w:r>
      <w:r>
        <w:rPr>
          <w:spacing w:val="-5"/>
        </w:rPr>
        <w:t xml:space="preserve"> </w:t>
      </w:r>
      <w:r>
        <w:t>1</w:t>
      </w:r>
      <w:r>
        <w:rPr>
          <w:spacing w:val="-4"/>
        </w:rPr>
        <w:t xml:space="preserve"> </w:t>
      </w:r>
      <w:r>
        <w:t>Smlouvy.</w:t>
      </w:r>
      <w:r>
        <w:rPr>
          <w:spacing w:val="-5"/>
        </w:rPr>
        <w:t xml:space="preserve"> </w:t>
      </w:r>
      <w:r>
        <w:t>V</w:t>
      </w:r>
      <w:r>
        <w:rPr>
          <w:spacing w:val="-7"/>
        </w:rPr>
        <w:t xml:space="preserve"> </w:t>
      </w:r>
      <w:r>
        <w:t>rámci</w:t>
      </w:r>
      <w:r>
        <w:rPr>
          <w:spacing w:val="-5"/>
        </w:rPr>
        <w:t xml:space="preserve"> </w:t>
      </w:r>
      <w:r>
        <w:t>2.</w:t>
      </w:r>
      <w:r>
        <w:rPr>
          <w:spacing w:val="-5"/>
        </w:rPr>
        <w:t xml:space="preserve"> </w:t>
      </w:r>
      <w:r>
        <w:t>fáze</w:t>
      </w:r>
      <w:r>
        <w:rPr>
          <w:spacing w:val="-7"/>
        </w:rPr>
        <w:t xml:space="preserve"> </w:t>
      </w:r>
      <w:r>
        <w:t>Akceptačního</w:t>
      </w:r>
      <w:r>
        <w:rPr>
          <w:spacing w:val="-7"/>
        </w:rPr>
        <w:t xml:space="preserve"> </w:t>
      </w:r>
      <w:r>
        <w:t>řízení</w:t>
      </w:r>
      <w:r>
        <w:rPr>
          <w:spacing w:val="-5"/>
        </w:rPr>
        <w:t xml:space="preserve"> </w:t>
      </w:r>
      <w:r>
        <w:t xml:space="preserve">musí Dodavatel pro úspěšné dodání FB </w:t>
      </w:r>
      <w:proofErr w:type="spellStart"/>
      <w:r>
        <w:t>Switchů</w:t>
      </w:r>
      <w:proofErr w:type="spellEnd"/>
      <w:r>
        <w:t xml:space="preserve"> splnit podmínky a dodat aktualizované dokumenty definované v této Smlouvě.</w:t>
      </w:r>
    </w:p>
    <w:p w14:paraId="4B5E71A9" w14:textId="77777777" w:rsidR="008A4C40" w:rsidRDefault="00FA0DD2">
      <w:pPr>
        <w:pStyle w:val="Odstavecseseznamem"/>
        <w:numPr>
          <w:ilvl w:val="0"/>
          <w:numId w:val="15"/>
        </w:numPr>
        <w:tabs>
          <w:tab w:val="left" w:pos="1462"/>
        </w:tabs>
        <w:spacing w:before="119"/>
        <w:ind w:left="1178" w:right="815" w:firstLine="0"/>
        <w:jc w:val="both"/>
      </w:pPr>
      <w:r>
        <w:t>fáze je ukončena vyhotovením akceptačního protokolu (dále jen „Akceptační protokol</w:t>
      </w:r>
      <w:proofErr w:type="gramStart"/>
      <w:r>
        <w:t>“)</w:t>
      </w:r>
      <w:r>
        <w:rPr>
          <w:spacing w:val="67"/>
        </w:rPr>
        <w:t xml:space="preserve">  </w:t>
      </w:r>
      <w:r>
        <w:t>s</w:t>
      </w:r>
      <w:proofErr w:type="gramEnd"/>
      <w:r>
        <w:rPr>
          <w:spacing w:val="66"/>
        </w:rPr>
        <w:t xml:space="preserve">  </w:t>
      </w:r>
      <w:r>
        <w:t>výrokem</w:t>
      </w:r>
      <w:r>
        <w:rPr>
          <w:spacing w:val="66"/>
        </w:rPr>
        <w:t xml:space="preserve">  </w:t>
      </w:r>
      <w:r>
        <w:t>„akceptováno“,</w:t>
      </w:r>
      <w:r>
        <w:rPr>
          <w:spacing w:val="66"/>
        </w:rPr>
        <w:t xml:space="preserve">  </w:t>
      </w:r>
      <w:r>
        <w:t>„akceptováno</w:t>
      </w:r>
      <w:r>
        <w:rPr>
          <w:spacing w:val="67"/>
        </w:rPr>
        <w:t xml:space="preserve">  </w:t>
      </w:r>
      <w:r>
        <w:t>s</w:t>
      </w:r>
      <w:r>
        <w:rPr>
          <w:spacing w:val="66"/>
        </w:rPr>
        <w:t xml:space="preserve">  </w:t>
      </w:r>
      <w:r>
        <w:t>výhradou“</w:t>
      </w:r>
      <w:r>
        <w:rPr>
          <w:spacing w:val="67"/>
        </w:rPr>
        <w:t xml:space="preserve">  </w:t>
      </w:r>
      <w:r>
        <w:t>nebo</w:t>
      </w:r>
    </w:p>
    <w:p w14:paraId="013B3CB6" w14:textId="77777777" w:rsidR="008A4C40" w:rsidRDefault="00FA0DD2">
      <w:pPr>
        <w:pStyle w:val="Zkladntext"/>
        <w:ind w:left="1178" w:right="814"/>
        <w:jc w:val="both"/>
      </w:pPr>
      <w:r>
        <w:t>„neakceptováno“</w:t>
      </w:r>
      <w:r>
        <w:rPr>
          <w:spacing w:val="-10"/>
        </w:rPr>
        <w:t xml:space="preserve"> </w:t>
      </w:r>
      <w:r>
        <w:t>podepsaného</w:t>
      </w:r>
      <w:r>
        <w:rPr>
          <w:spacing w:val="-8"/>
        </w:rPr>
        <w:t xml:space="preserve"> </w:t>
      </w:r>
      <w:r>
        <w:t>zástupci</w:t>
      </w:r>
      <w:r>
        <w:rPr>
          <w:spacing w:val="-11"/>
        </w:rPr>
        <w:t xml:space="preserve"> </w:t>
      </w:r>
      <w:r>
        <w:t>obou</w:t>
      </w:r>
      <w:r>
        <w:rPr>
          <w:spacing w:val="-11"/>
        </w:rPr>
        <w:t xml:space="preserve"> </w:t>
      </w:r>
      <w:r>
        <w:t>Smluvních</w:t>
      </w:r>
      <w:r>
        <w:rPr>
          <w:spacing w:val="-11"/>
        </w:rPr>
        <w:t xml:space="preserve"> </w:t>
      </w:r>
      <w:r>
        <w:t>stran.</w:t>
      </w:r>
      <w:r>
        <w:rPr>
          <w:spacing w:val="-9"/>
        </w:rPr>
        <w:t xml:space="preserve"> </w:t>
      </w:r>
      <w:r>
        <w:t>Za</w:t>
      </w:r>
      <w:r>
        <w:rPr>
          <w:spacing w:val="-11"/>
        </w:rPr>
        <w:t xml:space="preserve"> </w:t>
      </w:r>
      <w:r>
        <w:t>úspěšné</w:t>
      </w:r>
      <w:r>
        <w:rPr>
          <w:spacing w:val="-11"/>
        </w:rPr>
        <w:t xml:space="preserve"> </w:t>
      </w:r>
      <w:r>
        <w:t>dodání příslušné</w:t>
      </w:r>
      <w:r>
        <w:rPr>
          <w:spacing w:val="79"/>
        </w:rPr>
        <w:t xml:space="preserve"> </w:t>
      </w:r>
      <w:r>
        <w:t>části</w:t>
      </w:r>
      <w:r>
        <w:rPr>
          <w:spacing w:val="78"/>
        </w:rPr>
        <w:t xml:space="preserve"> </w:t>
      </w:r>
      <w:r>
        <w:t>Předmětu</w:t>
      </w:r>
      <w:r>
        <w:rPr>
          <w:spacing w:val="79"/>
        </w:rPr>
        <w:t xml:space="preserve"> </w:t>
      </w:r>
      <w:r>
        <w:t>plnění</w:t>
      </w:r>
      <w:r>
        <w:rPr>
          <w:spacing w:val="80"/>
        </w:rPr>
        <w:t xml:space="preserve"> </w:t>
      </w:r>
      <w:r>
        <w:t>se</w:t>
      </w:r>
      <w:r>
        <w:rPr>
          <w:spacing w:val="79"/>
        </w:rPr>
        <w:t xml:space="preserve"> </w:t>
      </w:r>
      <w:r>
        <w:t>považuje</w:t>
      </w:r>
      <w:r>
        <w:rPr>
          <w:spacing w:val="76"/>
        </w:rPr>
        <w:t xml:space="preserve"> </w:t>
      </w:r>
      <w:r>
        <w:t>podpis</w:t>
      </w:r>
      <w:r>
        <w:rPr>
          <w:spacing w:val="79"/>
        </w:rPr>
        <w:t xml:space="preserve"> </w:t>
      </w:r>
      <w:r>
        <w:t>Akceptačního</w:t>
      </w:r>
      <w:r>
        <w:rPr>
          <w:spacing w:val="76"/>
        </w:rPr>
        <w:t xml:space="preserve"> </w:t>
      </w:r>
      <w:r>
        <w:t>protokolu s</w:t>
      </w:r>
      <w:r>
        <w:rPr>
          <w:spacing w:val="-2"/>
        </w:rPr>
        <w:t xml:space="preserve"> </w:t>
      </w:r>
      <w:r>
        <w:t>výrokem „akceptováno“ nebo „akceptováno s výhradou“ Objednatelem. Smluvní</w:t>
      </w:r>
    </w:p>
    <w:p w14:paraId="5894BD33" w14:textId="77777777" w:rsidR="008A4C40" w:rsidRDefault="008A4C40">
      <w:pPr>
        <w:jc w:val="both"/>
        <w:sectPr w:rsidR="008A4C40">
          <w:pgSz w:w="11910" w:h="16840"/>
          <w:pgMar w:top="1880" w:right="600" w:bottom="800" w:left="1260" w:header="665" w:footer="612" w:gutter="0"/>
          <w:cols w:space="708"/>
        </w:sectPr>
      </w:pPr>
    </w:p>
    <w:p w14:paraId="5D2B3860" w14:textId="77777777" w:rsidR="008A4C40" w:rsidRDefault="00FA0DD2">
      <w:pPr>
        <w:pStyle w:val="Zkladntext"/>
        <w:spacing w:before="91"/>
        <w:ind w:left="1178" w:right="814"/>
        <w:jc w:val="both"/>
      </w:pPr>
      <w:r>
        <w:lastRenderedPageBreak/>
        <w:t xml:space="preserve">strany pro vyloučení případných nejasností sjednávají, že podpis Akceptačního protokolu s výrokem „akceptováno s výhradou“ nezbavuje Dodavatele povinnosti odstranit vytknuté vady, a to v termínu stanoveném Objednatelem v Akceptačním </w:t>
      </w:r>
      <w:r>
        <w:rPr>
          <w:spacing w:val="-2"/>
        </w:rPr>
        <w:t>protokolu.</w:t>
      </w:r>
    </w:p>
    <w:p w14:paraId="5E1EA0ED" w14:textId="77777777" w:rsidR="008A4C40" w:rsidRDefault="00FA0DD2">
      <w:pPr>
        <w:pStyle w:val="Zkladntext"/>
        <w:spacing w:before="121"/>
        <w:ind w:left="1178" w:right="815"/>
        <w:jc w:val="both"/>
      </w:pPr>
      <w:r>
        <w:t>V</w:t>
      </w:r>
      <w:r>
        <w:rPr>
          <w:spacing w:val="-16"/>
        </w:rPr>
        <w:t xml:space="preserve"> </w:t>
      </w:r>
      <w:r>
        <w:t>případě</w:t>
      </w:r>
      <w:r>
        <w:rPr>
          <w:spacing w:val="-15"/>
        </w:rPr>
        <w:t xml:space="preserve"> </w:t>
      </w:r>
      <w:r>
        <w:t>výroku</w:t>
      </w:r>
      <w:r>
        <w:rPr>
          <w:spacing w:val="-15"/>
        </w:rPr>
        <w:t xml:space="preserve"> </w:t>
      </w:r>
      <w:r>
        <w:t>„neakceptováno“</w:t>
      </w:r>
      <w:r>
        <w:rPr>
          <w:spacing w:val="-16"/>
        </w:rPr>
        <w:t xml:space="preserve"> </w:t>
      </w:r>
      <w:r>
        <w:t>se</w:t>
      </w:r>
      <w:r>
        <w:rPr>
          <w:spacing w:val="-15"/>
        </w:rPr>
        <w:t xml:space="preserve"> </w:t>
      </w:r>
      <w:r>
        <w:t>má</w:t>
      </w:r>
      <w:r>
        <w:rPr>
          <w:spacing w:val="-15"/>
        </w:rPr>
        <w:t xml:space="preserve"> </w:t>
      </w:r>
      <w:r>
        <w:t>za</w:t>
      </w:r>
      <w:r>
        <w:rPr>
          <w:spacing w:val="-15"/>
        </w:rPr>
        <w:t xml:space="preserve"> </w:t>
      </w:r>
      <w:r>
        <w:t>to,</w:t>
      </w:r>
      <w:r>
        <w:rPr>
          <w:spacing w:val="-16"/>
        </w:rPr>
        <w:t xml:space="preserve"> </w:t>
      </w:r>
      <w:r>
        <w:t>že</w:t>
      </w:r>
      <w:r>
        <w:rPr>
          <w:spacing w:val="-15"/>
        </w:rPr>
        <w:t xml:space="preserve"> </w:t>
      </w:r>
      <w:r>
        <w:t>Dodavatel</w:t>
      </w:r>
      <w:r>
        <w:rPr>
          <w:spacing w:val="-15"/>
        </w:rPr>
        <w:t xml:space="preserve"> </w:t>
      </w:r>
      <w:r>
        <w:t>nedodal</w:t>
      </w:r>
      <w:r>
        <w:rPr>
          <w:spacing w:val="-16"/>
        </w:rPr>
        <w:t xml:space="preserve"> </w:t>
      </w:r>
      <w:r>
        <w:t>požadovanou část</w:t>
      </w:r>
      <w:r>
        <w:rPr>
          <w:spacing w:val="-11"/>
        </w:rPr>
        <w:t xml:space="preserve"> </w:t>
      </w:r>
      <w:r>
        <w:t>Předmětu</w:t>
      </w:r>
      <w:r>
        <w:rPr>
          <w:spacing w:val="-12"/>
        </w:rPr>
        <w:t xml:space="preserve"> </w:t>
      </w:r>
      <w:r>
        <w:t>plnění</w:t>
      </w:r>
      <w:r>
        <w:rPr>
          <w:spacing w:val="-14"/>
        </w:rPr>
        <w:t xml:space="preserve"> </w:t>
      </w:r>
      <w:r>
        <w:t>v</w:t>
      </w:r>
      <w:r>
        <w:rPr>
          <w:spacing w:val="-14"/>
        </w:rPr>
        <w:t xml:space="preserve"> </w:t>
      </w:r>
      <w:r>
        <w:t>souladu</w:t>
      </w:r>
      <w:r>
        <w:rPr>
          <w:spacing w:val="-12"/>
        </w:rPr>
        <w:t xml:space="preserve"> </w:t>
      </w:r>
      <w:r>
        <w:t>s</w:t>
      </w:r>
      <w:r>
        <w:rPr>
          <w:spacing w:val="-12"/>
        </w:rPr>
        <w:t xml:space="preserve"> </w:t>
      </w:r>
      <w:r>
        <w:t>touto</w:t>
      </w:r>
      <w:r>
        <w:rPr>
          <w:spacing w:val="-12"/>
        </w:rPr>
        <w:t xml:space="preserve"> </w:t>
      </w:r>
      <w:r>
        <w:t>Smlouvou</w:t>
      </w:r>
      <w:r>
        <w:rPr>
          <w:spacing w:val="-14"/>
        </w:rPr>
        <w:t xml:space="preserve"> </w:t>
      </w:r>
      <w:r>
        <w:t>a</w:t>
      </w:r>
      <w:r>
        <w:rPr>
          <w:spacing w:val="-12"/>
        </w:rPr>
        <w:t xml:space="preserve"> </w:t>
      </w:r>
      <w:r>
        <w:t>po</w:t>
      </w:r>
      <w:r>
        <w:rPr>
          <w:spacing w:val="-13"/>
        </w:rPr>
        <w:t xml:space="preserve"> </w:t>
      </w:r>
      <w:r>
        <w:t>odstranění</w:t>
      </w:r>
      <w:r>
        <w:rPr>
          <w:spacing w:val="-11"/>
        </w:rPr>
        <w:t xml:space="preserve"> </w:t>
      </w:r>
      <w:r>
        <w:t>vad</w:t>
      </w:r>
      <w:r>
        <w:rPr>
          <w:spacing w:val="-14"/>
        </w:rPr>
        <w:t xml:space="preserve"> </w:t>
      </w:r>
      <w:r>
        <w:t>a</w:t>
      </w:r>
      <w:r>
        <w:rPr>
          <w:spacing w:val="-12"/>
        </w:rPr>
        <w:t xml:space="preserve"> </w:t>
      </w:r>
      <w:r>
        <w:t>nedostatků bude 2. fáze Akceptačního řízení opakována. Ohledně opakování 2. fáze Akceptačního řízení platí přiměřeně ustanovení tohoto odstavce Smlouvy.</w:t>
      </w:r>
    </w:p>
    <w:p w14:paraId="58108D12" w14:textId="77777777" w:rsidR="008A4C40" w:rsidRDefault="00FA0DD2">
      <w:pPr>
        <w:pStyle w:val="Odstavecseseznamem"/>
        <w:numPr>
          <w:ilvl w:val="0"/>
          <w:numId w:val="15"/>
        </w:numPr>
        <w:tabs>
          <w:tab w:val="left" w:pos="552"/>
          <w:tab w:val="left" w:pos="554"/>
        </w:tabs>
        <w:spacing w:before="118"/>
        <w:ind w:right="815"/>
        <w:jc w:val="both"/>
      </w:pPr>
      <w:r>
        <w:t>Akceptační</w:t>
      </w:r>
      <w:r>
        <w:rPr>
          <w:spacing w:val="-16"/>
        </w:rPr>
        <w:t xml:space="preserve"> </w:t>
      </w:r>
      <w:r>
        <w:t>řízení</w:t>
      </w:r>
      <w:r>
        <w:rPr>
          <w:spacing w:val="-15"/>
        </w:rPr>
        <w:t xml:space="preserve"> </w:t>
      </w:r>
      <w:r>
        <w:t>pro</w:t>
      </w:r>
      <w:r>
        <w:rPr>
          <w:spacing w:val="-15"/>
        </w:rPr>
        <w:t xml:space="preserve"> </w:t>
      </w:r>
      <w:r>
        <w:t>Implementaci</w:t>
      </w:r>
      <w:r>
        <w:rPr>
          <w:spacing w:val="-16"/>
        </w:rPr>
        <w:t xml:space="preserve"> </w:t>
      </w:r>
      <w:r>
        <w:t>zahrnuje</w:t>
      </w:r>
      <w:r>
        <w:rPr>
          <w:spacing w:val="-15"/>
        </w:rPr>
        <w:t xml:space="preserve"> </w:t>
      </w:r>
      <w:r>
        <w:t>porovnání</w:t>
      </w:r>
      <w:r>
        <w:rPr>
          <w:spacing w:val="-15"/>
        </w:rPr>
        <w:t xml:space="preserve"> </w:t>
      </w:r>
      <w:r>
        <w:t>kvality,</w:t>
      </w:r>
      <w:r>
        <w:rPr>
          <w:spacing w:val="-15"/>
        </w:rPr>
        <w:t xml:space="preserve"> </w:t>
      </w:r>
      <w:r>
        <w:t>úrovně</w:t>
      </w:r>
      <w:r>
        <w:rPr>
          <w:spacing w:val="-16"/>
        </w:rPr>
        <w:t xml:space="preserve"> </w:t>
      </w:r>
      <w:r>
        <w:t>a</w:t>
      </w:r>
      <w:r>
        <w:rPr>
          <w:spacing w:val="-15"/>
        </w:rPr>
        <w:t xml:space="preserve"> </w:t>
      </w:r>
      <w:r>
        <w:t>výstupů</w:t>
      </w:r>
      <w:r>
        <w:rPr>
          <w:spacing w:val="-15"/>
        </w:rPr>
        <w:t xml:space="preserve"> </w:t>
      </w:r>
      <w:r>
        <w:t>skutečně poskytnutých činností s</w:t>
      </w:r>
      <w:r>
        <w:rPr>
          <w:spacing w:val="-3"/>
        </w:rPr>
        <w:t xml:space="preserve"> </w:t>
      </w:r>
      <w:r>
        <w:t>jejich podrobnou</w:t>
      </w:r>
      <w:r>
        <w:rPr>
          <w:spacing w:val="-3"/>
        </w:rPr>
        <w:t xml:space="preserve"> </w:t>
      </w:r>
      <w:r>
        <w:t>technickou specifikací dle</w:t>
      </w:r>
      <w:r>
        <w:rPr>
          <w:spacing w:val="-1"/>
        </w:rPr>
        <w:t xml:space="preserve"> </w:t>
      </w:r>
      <w:r>
        <w:t>Přílohy č. 1</w:t>
      </w:r>
      <w:r>
        <w:rPr>
          <w:spacing w:val="-1"/>
        </w:rPr>
        <w:t xml:space="preserve"> </w:t>
      </w:r>
      <w:r>
        <w:t>Smlouvy. Dodavatel předá příslušné části plnění Objednateli do Akceptačního řízení v termínu stanoveném pro dané plnění a včetně všech dokumentů určených pro danou část plnění touto Smlouvou. Ohledně Akceptačního řízení a vystavení Akceptačního protokolu k plnění dle tohoto odstavce Smlouvy platí přiměřeně ustanovení</w:t>
      </w:r>
      <w:r>
        <w:rPr>
          <w:spacing w:val="-2"/>
        </w:rPr>
        <w:t xml:space="preserve"> </w:t>
      </w:r>
      <w:r>
        <w:t>tohoto bodu 2</w:t>
      </w:r>
      <w:r>
        <w:rPr>
          <w:spacing w:val="-1"/>
        </w:rPr>
        <w:t xml:space="preserve"> </w:t>
      </w:r>
      <w:r>
        <w:t>Smlouvy s tím rozdílem, že se bude jednat pouze o jednofázové Akceptační</w:t>
      </w:r>
      <w:r>
        <w:t xml:space="preserve"> řízení.</w:t>
      </w:r>
    </w:p>
    <w:p w14:paraId="0E00D7BD" w14:textId="77777777" w:rsidR="008A4C40" w:rsidRDefault="00FA0DD2">
      <w:pPr>
        <w:pStyle w:val="Odstavecseseznamem"/>
        <w:numPr>
          <w:ilvl w:val="0"/>
          <w:numId w:val="15"/>
        </w:numPr>
        <w:tabs>
          <w:tab w:val="left" w:pos="552"/>
          <w:tab w:val="left" w:pos="554"/>
        </w:tabs>
        <w:ind w:right="814"/>
        <w:jc w:val="both"/>
      </w:pPr>
      <w:r>
        <w:t>Smluvní</w:t>
      </w:r>
      <w:r>
        <w:rPr>
          <w:spacing w:val="-3"/>
        </w:rPr>
        <w:t xml:space="preserve"> </w:t>
      </w:r>
      <w:r>
        <w:t>strany</w:t>
      </w:r>
      <w:r>
        <w:rPr>
          <w:spacing w:val="-4"/>
        </w:rPr>
        <w:t xml:space="preserve"> </w:t>
      </w:r>
      <w:r>
        <w:t>se</w:t>
      </w:r>
      <w:r>
        <w:rPr>
          <w:spacing w:val="-4"/>
        </w:rPr>
        <w:t xml:space="preserve"> </w:t>
      </w:r>
      <w:r>
        <w:t>dohodly, že</w:t>
      </w:r>
      <w:r>
        <w:rPr>
          <w:spacing w:val="-4"/>
        </w:rPr>
        <w:t xml:space="preserve"> </w:t>
      </w:r>
      <w:r>
        <w:t>nedílnou</w:t>
      </w:r>
      <w:r>
        <w:rPr>
          <w:spacing w:val="-2"/>
        </w:rPr>
        <w:t xml:space="preserve"> </w:t>
      </w:r>
      <w:r>
        <w:t>součástí</w:t>
      </w:r>
      <w:r>
        <w:rPr>
          <w:spacing w:val="-5"/>
        </w:rPr>
        <w:t xml:space="preserve"> </w:t>
      </w:r>
      <w:r>
        <w:t>Protokolu</w:t>
      </w:r>
      <w:r>
        <w:rPr>
          <w:spacing w:val="-4"/>
        </w:rPr>
        <w:t xml:space="preserve"> </w:t>
      </w:r>
      <w:r>
        <w:t>o</w:t>
      </w:r>
      <w:r>
        <w:rPr>
          <w:spacing w:val="-4"/>
        </w:rPr>
        <w:t xml:space="preserve"> </w:t>
      </w:r>
      <w:r>
        <w:t>zahoření</w:t>
      </w:r>
      <w:r>
        <w:rPr>
          <w:spacing w:val="-3"/>
        </w:rPr>
        <w:t xml:space="preserve"> </w:t>
      </w:r>
      <w:r>
        <w:t>jsou</w:t>
      </w:r>
      <w:r>
        <w:rPr>
          <w:spacing w:val="-2"/>
        </w:rPr>
        <w:t xml:space="preserve"> </w:t>
      </w:r>
      <w:r>
        <w:t>u</w:t>
      </w:r>
      <w:r>
        <w:rPr>
          <w:spacing w:val="-4"/>
        </w:rPr>
        <w:t xml:space="preserve"> </w:t>
      </w:r>
      <w:r>
        <w:t>dodávky</w:t>
      </w:r>
      <w:r>
        <w:rPr>
          <w:spacing w:val="-4"/>
        </w:rPr>
        <w:t xml:space="preserve"> </w:t>
      </w:r>
      <w:r>
        <w:t xml:space="preserve">FB </w:t>
      </w:r>
      <w:proofErr w:type="spellStart"/>
      <w:r>
        <w:rPr>
          <w:spacing w:val="-2"/>
        </w:rPr>
        <w:t>Switchů</w:t>
      </w:r>
      <w:proofErr w:type="spellEnd"/>
      <w:r>
        <w:rPr>
          <w:spacing w:val="-2"/>
        </w:rPr>
        <w:t>:</w:t>
      </w:r>
    </w:p>
    <w:p w14:paraId="51612C39" w14:textId="77777777" w:rsidR="008A4C40" w:rsidRDefault="00FA0DD2">
      <w:pPr>
        <w:pStyle w:val="Odstavecseseznamem"/>
        <w:numPr>
          <w:ilvl w:val="0"/>
          <w:numId w:val="6"/>
        </w:numPr>
        <w:tabs>
          <w:tab w:val="left" w:pos="951"/>
          <w:tab w:val="left" w:pos="953"/>
        </w:tabs>
        <w:spacing w:before="125" w:line="237" w:lineRule="auto"/>
        <w:ind w:right="816"/>
      </w:pPr>
      <w:r>
        <w:t>dokumenty</w:t>
      </w:r>
      <w:r>
        <w:rPr>
          <w:spacing w:val="-1"/>
        </w:rPr>
        <w:t xml:space="preserve"> </w:t>
      </w:r>
      <w:r>
        <w:t>vztahující</w:t>
      </w:r>
      <w:r>
        <w:rPr>
          <w:spacing w:val="-3"/>
        </w:rPr>
        <w:t xml:space="preserve"> </w:t>
      </w:r>
      <w:r>
        <w:t>se</w:t>
      </w:r>
      <w:r>
        <w:rPr>
          <w:spacing w:val="-4"/>
        </w:rPr>
        <w:t xml:space="preserve"> </w:t>
      </w:r>
      <w:r>
        <w:t>k</w:t>
      </w:r>
      <w:r>
        <w:rPr>
          <w:spacing w:val="-1"/>
        </w:rPr>
        <w:t xml:space="preserve"> </w:t>
      </w:r>
      <w:r>
        <w:t>FB</w:t>
      </w:r>
      <w:r>
        <w:rPr>
          <w:spacing w:val="-3"/>
        </w:rPr>
        <w:t xml:space="preserve"> </w:t>
      </w:r>
      <w:proofErr w:type="spellStart"/>
      <w:r>
        <w:t>Switchům</w:t>
      </w:r>
      <w:proofErr w:type="spellEnd"/>
      <w:r>
        <w:t>,</w:t>
      </w:r>
      <w:r>
        <w:rPr>
          <w:spacing w:val="-3"/>
        </w:rPr>
        <w:t xml:space="preserve"> </w:t>
      </w:r>
      <w:r>
        <w:t>bez</w:t>
      </w:r>
      <w:r>
        <w:rPr>
          <w:spacing w:val="-4"/>
        </w:rPr>
        <w:t xml:space="preserve"> </w:t>
      </w:r>
      <w:r>
        <w:t>nichž</w:t>
      </w:r>
      <w:r>
        <w:rPr>
          <w:spacing w:val="-1"/>
        </w:rPr>
        <w:t xml:space="preserve"> </w:t>
      </w:r>
      <w:r>
        <w:t>by</w:t>
      </w:r>
      <w:r>
        <w:rPr>
          <w:spacing w:val="-4"/>
        </w:rPr>
        <w:t xml:space="preserve"> </w:t>
      </w:r>
      <w:r>
        <w:t>nemohlo</w:t>
      </w:r>
      <w:r>
        <w:rPr>
          <w:spacing w:val="-4"/>
        </w:rPr>
        <w:t xml:space="preserve"> </w:t>
      </w:r>
      <w:r>
        <w:t>dojít</w:t>
      </w:r>
      <w:r>
        <w:rPr>
          <w:spacing w:val="-3"/>
        </w:rPr>
        <w:t xml:space="preserve"> </w:t>
      </w:r>
      <w:r>
        <w:t>k</w:t>
      </w:r>
      <w:r>
        <w:rPr>
          <w:spacing w:val="-4"/>
        </w:rPr>
        <w:t xml:space="preserve"> </w:t>
      </w:r>
      <w:r>
        <w:t>jejich</w:t>
      </w:r>
      <w:r>
        <w:rPr>
          <w:spacing w:val="-2"/>
        </w:rPr>
        <w:t xml:space="preserve"> </w:t>
      </w:r>
      <w:r>
        <w:t>řádnému užívání, zejména licenční ujednání a doklady k dodanému SW,</w:t>
      </w:r>
    </w:p>
    <w:p w14:paraId="17EA7A40" w14:textId="77777777" w:rsidR="008A4C40" w:rsidRDefault="00FA0DD2">
      <w:pPr>
        <w:pStyle w:val="Odstavecseseznamem"/>
        <w:numPr>
          <w:ilvl w:val="0"/>
          <w:numId w:val="6"/>
        </w:numPr>
        <w:tabs>
          <w:tab w:val="left" w:pos="951"/>
          <w:tab w:val="left" w:pos="953"/>
        </w:tabs>
        <w:spacing w:before="63" w:line="237" w:lineRule="auto"/>
        <w:ind w:right="814"/>
      </w:pPr>
      <w:r>
        <w:t>dokumenty prokazující splnění požadavku dle odst. 1.5 odrážka druhá Smlouvy, kdy dané ověření je možné jedním z následujících způsobů:</w:t>
      </w:r>
    </w:p>
    <w:p w14:paraId="1960A02D" w14:textId="77777777" w:rsidR="008A4C40" w:rsidRDefault="00FA0DD2">
      <w:pPr>
        <w:pStyle w:val="Odstavecseseznamem"/>
        <w:numPr>
          <w:ilvl w:val="1"/>
          <w:numId w:val="6"/>
        </w:numPr>
        <w:tabs>
          <w:tab w:val="left" w:pos="1348"/>
        </w:tabs>
        <w:spacing w:before="120"/>
        <w:ind w:left="1348" w:hanging="395"/>
      </w:pPr>
      <w:r>
        <w:t>doložením</w:t>
      </w:r>
      <w:r>
        <w:rPr>
          <w:spacing w:val="-8"/>
        </w:rPr>
        <w:t xml:space="preserve"> </w:t>
      </w:r>
      <w:r>
        <w:t>certifikátu</w:t>
      </w:r>
      <w:r>
        <w:rPr>
          <w:spacing w:val="-8"/>
        </w:rPr>
        <w:t xml:space="preserve"> </w:t>
      </w:r>
      <w:r>
        <w:t>výrobce</w:t>
      </w:r>
      <w:r>
        <w:rPr>
          <w:spacing w:val="-5"/>
        </w:rPr>
        <w:t xml:space="preserve"> </w:t>
      </w:r>
      <w:r>
        <w:t>HW</w:t>
      </w:r>
      <w:r>
        <w:rPr>
          <w:spacing w:val="-8"/>
        </w:rPr>
        <w:t xml:space="preserve"> </w:t>
      </w:r>
      <w:r>
        <w:t>o</w:t>
      </w:r>
      <w:r>
        <w:rPr>
          <w:spacing w:val="-5"/>
        </w:rPr>
        <w:t xml:space="preserve"> </w:t>
      </w:r>
      <w:r>
        <w:t>zakoupení</w:t>
      </w:r>
      <w:r>
        <w:rPr>
          <w:spacing w:val="-7"/>
        </w:rPr>
        <w:t xml:space="preserve"> </w:t>
      </w:r>
      <w:proofErr w:type="spellStart"/>
      <w:r>
        <w:t>maintenance</w:t>
      </w:r>
      <w:proofErr w:type="spellEnd"/>
      <w:r>
        <w:rPr>
          <w:spacing w:val="-5"/>
        </w:rPr>
        <w:t xml:space="preserve"> </w:t>
      </w:r>
      <w:r>
        <w:t>výrobce</w:t>
      </w:r>
      <w:r>
        <w:rPr>
          <w:spacing w:val="-8"/>
        </w:rPr>
        <w:t xml:space="preserve"> </w:t>
      </w:r>
      <w:r>
        <w:t>k</w:t>
      </w:r>
      <w:r>
        <w:rPr>
          <w:spacing w:val="-4"/>
        </w:rPr>
        <w:t xml:space="preserve"> </w:t>
      </w:r>
      <w:r>
        <w:rPr>
          <w:spacing w:val="-5"/>
        </w:rPr>
        <w:t>HW,</w:t>
      </w:r>
    </w:p>
    <w:p w14:paraId="2AED974B" w14:textId="77777777" w:rsidR="008A4C40" w:rsidRDefault="00FA0DD2">
      <w:pPr>
        <w:pStyle w:val="Odstavecseseznamem"/>
        <w:numPr>
          <w:ilvl w:val="1"/>
          <w:numId w:val="6"/>
        </w:numPr>
        <w:tabs>
          <w:tab w:val="left" w:pos="1348"/>
        </w:tabs>
        <w:spacing w:before="99"/>
        <w:ind w:left="1348" w:hanging="395"/>
      </w:pPr>
      <w:r>
        <w:t>doložením</w:t>
      </w:r>
      <w:r>
        <w:rPr>
          <w:spacing w:val="-6"/>
        </w:rPr>
        <w:t xml:space="preserve"> </w:t>
      </w:r>
      <w:r>
        <w:t>kopie</w:t>
      </w:r>
      <w:r>
        <w:rPr>
          <w:spacing w:val="-5"/>
        </w:rPr>
        <w:t xml:space="preserve"> </w:t>
      </w:r>
      <w:r>
        <w:t>faktury</w:t>
      </w:r>
      <w:r>
        <w:rPr>
          <w:spacing w:val="-7"/>
        </w:rPr>
        <w:t xml:space="preserve"> </w:t>
      </w:r>
      <w:r>
        <w:t>o</w:t>
      </w:r>
      <w:r>
        <w:rPr>
          <w:spacing w:val="-6"/>
        </w:rPr>
        <w:t xml:space="preserve"> </w:t>
      </w:r>
      <w:r>
        <w:t>zakoupení</w:t>
      </w:r>
      <w:r>
        <w:rPr>
          <w:spacing w:val="-8"/>
        </w:rPr>
        <w:t xml:space="preserve"> </w:t>
      </w:r>
      <w:proofErr w:type="spellStart"/>
      <w:r>
        <w:t>maintenance</w:t>
      </w:r>
      <w:proofErr w:type="spellEnd"/>
      <w:r>
        <w:rPr>
          <w:spacing w:val="-5"/>
        </w:rPr>
        <w:t xml:space="preserve"> </w:t>
      </w:r>
      <w:r>
        <w:t>výrobce</w:t>
      </w:r>
      <w:r>
        <w:rPr>
          <w:spacing w:val="-5"/>
        </w:rPr>
        <w:t xml:space="preserve"> </w:t>
      </w:r>
      <w:r>
        <w:t>k</w:t>
      </w:r>
      <w:r>
        <w:rPr>
          <w:spacing w:val="-6"/>
        </w:rPr>
        <w:t xml:space="preserve"> </w:t>
      </w:r>
      <w:r>
        <w:rPr>
          <w:spacing w:val="-5"/>
        </w:rPr>
        <w:t>HW,</w:t>
      </w:r>
    </w:p>
    <w:p w14:paraId="77D1F3E1" w14:textId="77777777" w:rsidR="008A4C40" w:rsidRDefault="00FA0DD2">
      <w:pPr>
        <w:pStyle w:val="Odstavecseseznamem"/>
        <w:numPr>
          <w:ilvl w:val="1"/>
          <w:numId w:val="6"/>
        </w:numPr>
        <w:tabs>
          <w:tab w:val="left" w:pos="1349"/>
        </w:tabs>
        <w:spacing w:before="110" w:line="230" w:lineRule="auto"/>
        <w:ind w:right="817"/>
      </w:pPr>
      <w:r>
        <w:t>zajištěním</w:t>
      </w:r>
      <w:r>
        <w:rPr>
          <w:spacing w:val="-13"/>
        </w:rPr>
        <w:t xml:space="preserve"> </w:t>
      </w:r>
      <w:r>
        <w:t>vzdáleného</w:t>
      </w:r>
      <w:r>
        <w:rPr>
          <w:spacing w:val="-12"/>
        </w:rPr>
        <w:t xml:space="preserve"> </w:t>
      </w:r>
      <w:r>
        <w:t>přístupu</w:t>
      </w:r>
      <w:r>
        <w:rPr>
          <w:spacing w:val="-15"/>
        </w:rPr>
        <w:t xml:space="preserve"> </w:t>
      </w:r>
      <w:r>
        <w:t>pro</w:t>
      </w:r>
      <w:r>
        <w:rPr>
          <w:spacing w:val="-14"/>
        </w:rPr>
        <w:t xml:space="preserve"> </w:t>
      </w:r>
      <w:r>
        <w:t>Objednatele</w:t>
      </w:r>
      <w:r>
        <w:rPr>
          <w:spacing w:val="-15"/>
        </w:rPr>
        <w:t xml:space="preserve"> </w:t>
      </w:r>
      <w:r>
        <w:t>do</w:t>
      </w:r>
      <w:r>
        <w:rPr>
          <w:spacing w:val="-12"/>
        </w:rPr>
        <w:t xml:space="preserve"> </w:t>
      </w:r>
      <w:r>
        <w:t>databáze</w:t>
      </w:r>
      <w:r>
        <w:rPr>
          <w:spacing w:val="-15"/>
        </w:rPr>
        <w:t xml:space="preserve"> </w:t>
      </w:r>
      <w:r>
        <w:t>výrobce</w:t>
      </w:r>
      <w:r>
        <w:rPr>
          <w:spacing w:val="-12"/>
        </w:rPr>
        <w:t xml:space="preserve"> </w:t>
      </w:r>
      <w:r>
        <w:t>nebo</w:t>
      </w:r>
      <w:r>
        <w:rPr>
          <w:spacing w:val="-15"/>
        </w:rPr>
        <w:t xml:space="preserve"> </w:t>
      </w:r>
      <w:r>
        <w:t>jiného evidenčního systému výrobce HW, jehož prostřednictvím je možná verifikace naplnění požadavků dle odst. 1.5 odrážka druhá Smlouvy,</w:t>
      </w:r>
    </w:p>
    <w:p w14:paraId="4C86048F" w14:textId="77777777" w:rsidR="008A4C40" w:rsidRDefault="00FA0DD2">
      <w:pPr>
        <w:pStyle w:val="Odstavecseseznamem"/>
        <w:numPr>
          <w:ilvl w:val="1"/>
          <w:numId w:val="6"/>
        </w:numPr>
        <w:tabs>
          <w:tab w:val="left" w:pos="1349"/>
        </w:tabs>
        <w:spacing w:before="127" w:line="235" w:lineRule="auto"/>
        <w:ind w:right="814"/>
      </w:pPr>
      <w:r>
        <w:t>zprostředkováním vzdáleného přístupu pro odpovědnou osobu Objednatele do databáze</w:t>
      </w:r>
      <w:r>
        <w:rPr>
          <w:spacing w:val="-10"/>
        </w:rPr>
        <w:t xml:space="preserve"> </w:t>
      </w:r>
      <w:r>
        <w:t>nebo</w:t>
      </w:r>
      <w:r>
        <w:rPr>
          <w:spacing w:val="-13"/>
        </w:rPr>
        <w:t xml:space="preserve"> </w:t>
      </w:r>
      <w:r>
        <w:t>jiného</w:t>
      </w:r>
      <w:r>
        <w:rPr>
          <w:spacing w:val="-10"/>
        </w:rPr>
        <w:t xml:space="preserve"> </w:t>
      </w:r>
      <w:r>
        <w:t>evidenčního</w:t>
      </w:r>
      <w:r>
        <w:rPr>
          <w:spacing w:val="-10"/>
        </w:rPr>
        <w:t xml:space="preserve"> </w:t>
      </w:r>
      <w:r>
        <w:t>systému</w:t>
      </w:r>
      <w:r>
        <w:rPr>
          <w:spacing w:val="-10"/>
        </w:rPr>
        <w:t xml:space="preserve"> </w:t>
      </w:r>
      <w:r>
        <w:t>výrobce</w:t>
      </w:r>
      <w:r>
        <w:rPr>
          <w:spacing w:val="-10"/>
        </w:rPr>
        <w:t xml:space="preserve"> </w:t>
      </w:r>
      <w:r>
        <w:t>HW,</w:t>
      </w:r>
      <w:r>
        <w:rPr>
          <w:spacing w:val="-11"/>
        </w:rPr>
        <w:t xml:space="preserve"> </w:t>
      </w:r>
      <w:r>
        <w:t>jehož</w:t>
      </w:r>
      <w:r>
        <w:rPr>
          <w:spacing w:val="-10"/>
        </w:rPr>
        <w:t xml:space="preserve"> </w:t>
      </w:r>
      <w:r>
        <w:t>prostřednictvím</w:t>
      </w:r>
      <w:r>
        <w:rPr>
          <w:spacing w:val="-11"/>
        </w:rPr>
        <w:t xml:space="preserve"> </w:t>
      </w:r>
      <w:r>
        <w:t>je možná verifikace naplnění požadavků dle odst. 1.5 odrážka druhá Smlouvy v průběhu Akceptačního</w:t>
      </w:r>
      <w:r>
        <w:rPr>
          <w:spacing w:val="-3"/>
        </w:rPr>
        <w:t xml:space="preserve"> </w:t>
      </w:r>
      <w:r>
        <w:t>řízení</w:t>
      </w:r>
      <w:r>
        <w:rPr>
          <w:spacing w:val="-1"/>
        </w:rPr>
        <w:t xml:space="preserve"> </w:t>
      </w:r>
      <w:r>
        <w:t>se</w:t>
      </w:r>
      <w:r>
        <w:rPr>
          <w:spacing w:val="-1"/>
        </w:rPr>
        <w:t xml:space="preserve"> </w:t>
      </w:r>
      <w:r>
        <w:t>současným</w:t>
      </w:r>
      <w:r>
        <w:rPr>
          <w:spacing w:val="-1"/>
        </w:rPr>
        <w:t xml:space="preserve"> </w:t>
      </w:r>
      <w:r>
        <w:t>zafixováním</w:t>
      </w:r>
      <w:r>
        <w:rPr>
          <w:spacing w:val="-1"/>
        </w:rPr>
        <w:t xml:space="preserve"> </w:t>
      </w:r>
      <w:r>
        <w:t>nahlédnutých</w:t>
      </w:r>
      <w:r>
        <w:rPr>
          <w:spacing w:val="-3"/>
        </w:rPr>
        <w:t xml:space="preserve"> </w:t>
      </w:r>
      <w:r>
        <w:t>informací prostřednictvím otisku obrazovky (printscreen) zobrazovacího zařízení. Kopie otisku obrazovky (printscreen) bude nedílnou součástí Akceptačního protokolu,</w:t>
      </w:r>
    </w:p>
    <w:p w14:paraId="4C69CBAC" w14:textId="77777777" w:rsidR="008A4C40" w:rsidRDefault="00FA0DD2">
      <w:pPr>
        <w:pStyle w:val="Odstavecseseznamem"/>
        <w:numPr>
          <w:ilvl w:val="1"/>
          <w:numId w:val="6"/>
        </w:numPr>
        <w:tabs>
          <w:tab w:val="left" w:pos="1348"/>
        </w:tabs>
        <w:spacing w:before="126"/>
        <w:ind w:left="1348" w:hanging="395"/>
      </w:pPr>
      <w:r>
        <w:t>nebo</w:t>
      </w:r>
      <w:r>
        <w:rPr>
          <w:spacing w:val="-6"/>
        </w:rPr>
        <w:t xml:space="preserve"> </w:t>
      </w:r>
      <w:r>
        <w:t>jinak,</w:t>
      </w:r>
      <w:r>
        <w:rPr>
          <w:spacing w:val="-3"/>
        </w:rPr>
        <w:t xml:space="preserve"> </w:t>
      </w:r>
      <w:r>
        <w:t>pokud</w:t>
      </w:r>
      <w:r>
        <w:rPr>
          <w:spacing w:val="-8"/>
        </w:rPr>
        <w:t xml:space="preserve"> </w:t>
      </w:r>
      <w:r>
        <w:t>si</w:t>
      </w:r>
      <w:r>
        <w:rPr>
          <w:spacing w:val="-8"/>
        </w:rPr>
        <w:t xml:space="preserve"> </w:t>
      </w:r>
      <w:r>
        <w:t>tento</w:t>
      </w:r>
      <w:r>
        <w:rPr>
          <w:spacing w:val="-5"/>
        </w:rPr>
        <w:t xml:space="preserve"> </w:t>
      </w:r>
      <w:r>
        <w:t>způsob</w:t>
      </w:r>
      <w:r>
        <w:rPr>
          <w:spacing w:val="-6"/>
        </w:rPr>
        <w:t xml:space="preserve"> </w:t>
      </w:r>
      <w:r>
        <w:t>ověření</w:t>
      </w:r>
      <w:r>
        <w:rPr>
          <w:spacing w:val="-3"/>
        </w:rPr>
        <w:t xml:space="preserve"> </w:t>
      </w:r>
      <w:r>
        <w:t>odsouhlasí</w:t>
      </w:r>
      <w:r>
        <w:rPr>
          <w:spacing w:val="-5"/>
        </w:rPr>
        <w:t xml:space="preserve"> </w:t>
      </w:r>
      <w:r>
        <w:t>obě</w:t>
      </w:r>
      <w:r>
        <w:rPr>
          <w:spacing w:val="-5"/>
        </w:rPr>
        <w:t xml:space="preserve"> </w:t>
      </w:r>
      <w:r>
        <w:t>Smluvní</w:t>
      </w:r>
      <w:r>
        <w:rPr>
          <w:spacing w:val="-6"/>
        </w:rPr>
        <w:t xml:space="preserve"> </w:t>
      </w:r>
      <w:r>
        <w:rPr>
          <w:spacing w:val="-2"/>
        </w:rPr>
        <w:t>strany.</w:t>
      </w:r>
    </w:p>
    <w:p w14:paraId="11B76AA4" w14:textId="77777777" w:rsidR="008A4C40" w:rsidRDefault="00FA0DD2">
      <w:pPr>
        <w:pStyle w:val="Odstavecseseznamem"/>
        <w:numPr>
          <w:ilvl w:val="0"/>
          <w:numId w:val="6"/>
        </w:numPr>
        <w:tabs>
          <w:tab w:val="left" w:pos="951"/>
        </w:tabs>
        <w:spacing w:before="104"/>
        <w:ind w:left="951" w:hanging="397"/>
      </w:pPr>
      <w:r>
        <w:rPr>
          <w:spacing w:val="-2"/>
        </w:rPr>
        <w:t>dokumentace,</w:t>
      </w:r>
    </w:p>
    <w:p w14:paraId="4482D14C" w14:textId="77777777" w:rsidR="008A4C40" w:rsidRDefault="00FA0DD2">
      <w:pPr>
        <w:pStyle w:val="Odstavecseseznamem"/>
        <w:numPr>
          <w:ilvl w:val="0"/>
          <w:numId w:val="6"/>
        </w:numPr>
        <w:tabs>
          <w:tab w:val="left" w:pos="951"/>
        </w:tabs>
        <w:spacing w:before="57" w:line="268" w:lineRule="exact"/>
        <w:ind w:left="951" w:hanging="397"/>
      </w:pPr>
      <w:r>
        <w:t>prohlášení</w:t>
      </w:r>
      <w:r>
        <w:rPr>
          <w:spacing w:val="70"/>
        </w:rPr>
        <w:t xml:space="preserve"> </w:t>
      </w:r>
      <w:r>
        <w:t>o</w:t>
      </w:r>
      <w:r>
        <w:rPr>
          <w:spacing w:val="72"/>
        </w:rPr>
        <w:t xml:space="preserve"> </w:t>
      </w:r>
      <w:r>
        <w:t>poskytnutí</w:t>
      </w:r>
      <w:r>
        <w:rPr>
          <w:spacing w:val="71"/>
        </w:rPr>
        <w:t xml:space="preserve"> </w:t>
      </w:r>
      <w:r>
        <w:t>záručního</w:t>
      </w:r>
      <w:r>
        <w:rPr>
          <w:spacing w:val="71"/>
        </w:rPr>
        <w:t xml:space="preserve"> </w:t>
      </w:r>
      <w:r>
        <w:t>servisu</w:t>
      </w:r>
      <w:r>
        <w:rPr>
          <w:spacing w:val="72"/>
        </w:rPr>
        <w:t xml:space="preserve"> </w:t>
      </w:r>
      <w:r>
        <w:t>v</w:t>
      </w:r>
      <w:r>
        <w:rPr>
          <w:spacing w:val="72"/>
        </w:rPr>
        <w:t xml:space="preserve"> </w:t>
      </w:r>
      <w:r>
        <w:t>délce</w:t>
      </w:r>
      <w:r>
        <w:rPr>
          <w:spacing w:val="72"/>
        </w:rPr>
        <w:t xml:space="preserve"> </w:t>
      </w:r>
      <w:r>
        <w:t>5</w:t>
      </w:r>
      <w:r>
        <w:rPr>
          <w:spacing w:val="72"/>
        </w:rPr>
        <w:t xml:space="preserve"> </w:t>
      </w:r>
      <w:r>
        <w:t>let</w:t>
      </w:r>
      <w:r>
        <w:rPr>
          <w:spacing w:val="73"/>
        </w:rPr>
        <w:t xml:space="preserve"> </w:t>
      </w:r>
      <w:r>
        <w:t>od</w:t>
      </w:r>
      <w:r>
        <w:rPr>
          <w:spacing w:val="71"/>
        </w:rPr>
        <w:t xml:space="preserve"> </w:t>
      </w:r>
      <w:r>
        <w:t>podpisu</w:t>
      </w:r>
      <w:r>
        <w:rPr>
          <w:spacing w:val="70"/>
        </w:rPr>
        <w:t xml:space="preserve"> </w:t>
      </w:r>
      <w:r>
        <w:rPr>
          <w:spacing w:val="-2"/>
        </w:rPr>
        <w:t>Protokolu</w:t>
      </w:r>
    </w:p>
    <w:p w14:paraId="69A42188" w14:textId="77777777" w:rsidR="008A4C40" w:rsidRDefault="00FA0DD2">
      <w:pPr>
        <w:pStyle w:val="Zkladntext"/>
        <w:spacing w:line="252" w:lineRule="exact"/>
        <w:ind w:left="953"/>
        <w:jc w:val="both"/>
      </w:pPr>
      <w:r>
        <w:t xml:space="preserve">o </w:t>
      </w:r>
      <w:r>
        <w:rPr>
          <w:spacing w:val="-2"/>
        </w:rPr>
        <w:t>zahoření,</w:t>
      </w:r>
    </w:p>
    <w:p w14:paraId="58A73ED6" w14:textId="77777777" w:rsidR="008A4C40" w:rsidRDefault="00FA0DD2">
      <w:pPr>
        <w:pStyle w:val="Odstavecseseznamem"/>
        <w:numPr>
          <w:ilvl w:val="0"/>
          <w:numId w:val="6"/>
        </w:numPr>
        <w:tabs>
          <w:tab w:val="left" w:pos="951"/>
        </w:tabs>
        <w:spacing w:before="61"/>
        <w:ind w:left="951" w:hanging="397"/>
      </w:pPr>
      <w:r>
        <w:t>prohlášení</w:t>
      </w:r>
      <w:r>
        <w:rPr>
          <w:spacing w:val="-4"/>
        </w:rPr>
        <w:t xml:space="preserve"> </w:t>
      </w:r>
      <w:r>
        <w:t>o</w:t>
      </w:r>
      <w:r>
        <w:rPr>
          <w:spacing w:val="-6"/>
        </w:rPr>
        <w:t xml:space="preserve"> </w:t>
      </w:r>
      <w:r>
        <w:rPr>
          <w:spacing w:val="-2"/>
        </w:rPr>
        <w:t>shodě.</w:t>
      </w:r>
    </w:p>
    <w:p w14:paraId="23228F2E" w14:textId="77777777" w:rsidR="008A4C40" w:rsidRDefault="00FA0DD2">
      <w:pPr>
        <w:pStyle w:val="Odstavecseseznamem"/>
        <w:numPr>
          <w:ilvl w:val="0"/>
          <w:numId w:val="15"/>
        </w:numPr>
        <w:tabs>
          <w:tab w:val="left" w:pos="552"/>
          <w:tab w:val="left" w:pos="554"/>
        </w:tabs>
        <w:spacing w:before="118"/>
        <w:ind w:right="809"/>
        <w:jc w:val="both"/>
      </w:pPr>
      <w:r>
        <w:t xml:space="preserve">Smluvní strany se dohodly, že nedílnou součástí Akceptačního protokolu u Předmětu plnění dle čl. 1 odst. 1.1 písm. a) Smlouvy (Switche) jsou dokumenty uvedené v bodě 4 </w:t>
      </w:r>
      <w:r>
        <w:rPr>
          <w:spacing w:val="-2"/>
        </w:rPr>
        <w:t>výše.</w:t>
      </w:r>
    </w:p>
    <w:p w14:paraId="7FDB9FB7" w14:textId="77777777" w:rsidR="008A4C40" w:rsidRDefault="00FA0DD2">
      <w:pPr>
        <w:pStyle w:val="Nadpis1"/>
        <w:spacing w:before="119"/>
        <w:jc w:val="both"/>
      </w:pPr>
      <w:r>
        <w:t>Dodávka</w:t>
      </w:r>
      <w:r>
        <w:rPr>
          <w:spacing w:val="-4"/>
        </w:rPr>
        <w:t xml:space="preserve"> </w:t>
      </w:r>
      <w:r>
        <w:t>č.</w:t>
      </w:r>
      <w:r>
        <w:rPr>
          <w:spacing w:val="-2"/>
        </w:rPr>
        <w:t xml:space="preserve"> </w:t>
      </w:r>
      <w:r>
        <w:rPr>
          <w:spacing w:val="-10"/>
        </w:rPr>
        <w:t>2</w:t>
      </w:r>
    </w:p>
    <w:p w14:paraId="278B1EAD" w14:textId="77777777" w:rsidR="008A4C40" w:rsidRDefault="00FA0DD2">
      <w:pPr>
        <w:pStyle w:val="Odstavecseseznamem"/>
        <w:numPr>
          <w:ilvl w:val="0"/>
          <w:numId w:val="5"/>
        </w:numPr>
        <w:tabs>
          <w:tab w:val="left" w:pos="552"/>
        </w:tabs>
        <w:spacing w:before="122"/>
        <w:ind w:left="552" w:hanging="394"/>
        <w:jc w:val="both"/>
      </w:pPr>
      <w:r>
        <w:t>Akceptační</w:t>
      </w:r>
      <w:r>
        <w:rPr>
          <w:spacing w:val="-6"/>
        </w:rPr>
        <w:t xml:space="preserve"> </w:t>
      </w:r>
      <w:r>
        <w:t>řízení</w:t>
      </w:r>
      <w:r>
        <w:rPr>
          <w:spacing w:val="-2"/>
        </w:rPr>
        <w:t xml:space="preserve"> </w:t>
      </w:r>
      <w:r>
        <w:t>pro</w:t>
      </w:r>
      <w:r>
        <w:rPr>
          <w:spacing w:val="-5"/>
        </w:rPr>
        <w:t xml:space="preserve"> </w:t>
      </w:r>
      <w:r>
        <w:t>Úložiště</w:t>
      </w:r>
      <w:r>
        <w:rPr>
          <w:spacing w:val="-4"/>
        </w:rPr>
        <w:t xml:space="preserve"> </w:t>
      </w:r>
      <w:r>
        <w:t>a</w:t>
      </w:r>
      <w:r>
        <w:rPr>
          <w:spacing w:val="-6"/>
        </w:rPr>
        <w:t xml:space="preserve"> </w:t>
      </w:r>
      <w:proofErr w:type="spellStart"/>
      <w:r>
        <w:t>Quorum</w:t>
      </w:r>
      <w:proofErr w:type="spellEnd"/>
      <w:r>
        <w:rPr>
          <w:spacing w:val="-8"/>
        </w:rPr>
        <w:t xml:space="preserve"> </w:t>
      </w:r>
      <w:r>
        <w:t>je</w:t>
      </w:r>
      <w:r>
        <w:rPr>
          <w:spacing w:val="-6"/>
        </w:rPr>
        <w:t xml:space="preserve"> </w:t>
      </w:r>
      <w:r>
        <w:t>rozděleno</w:t>
      </w:r>
      <w:r>
        <w:rPr>
          <w:spacing w:val="-5"/>
        </w:rPr>
        <w:t xml:space="preserve"> </w:t>
      </w:r>
      <w:r>
        <w:t>do</w:t>
      </w:r>
      <w:r>
        <w:rPr>
          <w:spacing w:val="-4"/>
        </w:rPr>
        <w:t xml:space="preserve"> </w:t>
      </w:r>
      <w:r>
        <w:t>dvou</w:t>
      </w:r>
      <w:r>
        <w:rPr>
          <w:spacing w:val="-6"/>
        </w:rPr>
        <w:t xml:space="preserve"> </w:t>
      </w:r>
      <w:r>
        <w:t>(2)</w:t>
      </w:r>
      <w:r>
        <w:rPr>
          <w:spacing w:val="-8"/>
        </w:rPr>
        <w:t xml:space="preserve"> </w:t>
      </w:r>
      <w:r>
        <w:rPr>
          <w:spacing w:val="-2"/>
        </w:rPr>
        <w:t>fází:</w:t>
      </w:r>
    </w:p>
    <w:p w14:paraId="1F249B9B" w14:textId="77777777" w:rsidR="008A4C40" w:rsidRDefault="00FA0DD2">
      <w:pPr>
        <w:pStyle w:val="Odstavecseseznamem"/>
        <w:numPr>
          <w:ilvl w:val="1"/>
          <w:numId w:val="5"/>
        </w:numPr>
        <w:tabs>
          <w:tab w:val="left" w:pos="798"/>
        </w:tabs>
        <w:spacing w:before="119"/>
        <w:ind w:left="798" w:hanging="244"/>
        <w:jc w:val="both"/>
      </w:pPr>
      <w:r>
        <w:rPr>
          <w:spacing w:val="-4"/>
        </w:rPr>
        <w:t>fáze</w:t>
      </w:r>
    </w:p>
    <w:p w14:paraId="5A724B18" w14:textId="77777777" w:rsidR="008A4C40" w:rsidRDefault="00FA0DD2">
      <w:pPr>
        <w:pStyle w:val="Odstavecseseznamem"/>
        <w:numPr>
          <w:ilvl w:val="2"/>
          <w:numId w:val="5"/>
        </w:numPr>
        <w:tabs>
          <w:tab w:val="left" w:pos="1176"/>
          <w:tab w:val="left" w:pos="1178"/>
        </w:tabs>
        <w:spacing w:before="119"/>
        <w:ind w:right="815"/>
        <w:jc w:val="both"/>
      </w:pPr>
      <w:r>
        <w:t>Předmětem 1. fáze Akceptačního řízení je celé plnění dle čl. 1 odst. 1.1 „Dodávka č.</w:t>
      </w:r>
      <w:r>
        <w:rPr>
          <w:spacing w:val="-10"/>
        </w:rPr>
        <w:t xml:space="preserve"> </w:t>
      </w:r>
      <w:r>
        <w:t>2“</w:t>
      </w:r>
      <w:r>
        <w:rPr>
          <w:spacing w:val="-13"/>
        </w:rPr>
        <w:t xml:space="preserve"> </w:t>
      </w:r>
      <w:r>
        <w:t>písm.</w:t>
      </w:r>
      <w:r>
        <w:rPr>
          <w:spacing w:val="-12"/>
        </w:rPr>
        <w:t xml:space="preserve"> </w:t>
      </w:r>
      <w:r>
        <w:t>a)</w:t>
      </w:r>
      <w:r>
        <w:rPr>
          <w:spacing w:val="-10"/>
        </w:rPr>
        <w:t xml:space="preserve"> </w:t>
      </w:r>
      <w:r>
        <w:t>a</w:t>
      </w:r>
      <w:r>
        <w:rPr>
          <w:spacing w:val="-11"/>
        </w:rPr>
        <w:t xml:space="preserve"> </w:t>
      </w:r>
      <w:r>
        <w:t>b).</w:t>
      </w:r>
      <w:r>
        <w:rPr>
          <w:spacing w:val="-12"/>
        </w:rPr>
        <w:t xml:space="preserve"> </w:t>
      </w:r>
      <w:r>
        <w:t>V</w:t>
      </w:r>
      <w:r>
        <w:rPr>
          <w:spacing w:val="-12"/>
        </w:rPr>
        <w:t xml:space="preserve"> </w:t>
      </w:r>
      <w:r>
        <w:t>rámci</w:t>
      </w:r>
      <w:r>
        <w:rPr>
          <w:spacing w:val="-12"/>
        </w:rPr>
        <w:t xml:space="preserve"> </w:t>
      </w:r>
      <w:r>
        <w:t>1.</w:t>
      </w:r>
      <w:r>
        <w:rPr>
          <w:spacing w:val="-10"/>
        </w:rPr>
        <w:t xml:space="preserve"> </w:t>
      </w:r>
      <w:r>
        <w:t>fáze</w:t>
      </w:r>
      <w:r>
        <w:rPr>
          <w:spacing w:val="-14"/>
        </w:rPr>
        <w:t xml:space="preserve"> </w:t>
      </w:r>
      <w:r>
        <w:t>Akceptačního</w:t>
      </w:r>
      <w:r>
        <w:rPr>
          <w:spacing w:val="-13"/>
        </w:rPr>
        <w:t xml:space="preserve"> </w:t>
      </w:r>
      <w:r>
        <w:t>řízení</w:t>
      </w:r>
      <w:r>
        <w:rPr>
          <w:spacing w:val="-12"/>
        </w:rPr>
        <w:t xml:space="preserve"> </w:t>
      </w:r>
      <w:r>
        <w:t>musí</w:t>
      </w:r>
      <w:r>
        <w:rPr>
          <w:spacing w:val="-10"/>
        </w:rPr>
        <w:t xml:space="preserve"> </w:t>
      </w:r>
      <w:r>
        <w:t>Dodavatel</w:t>
      </w:r>
      <w:r>
        <w:rPr>
          <w:spacing w:val="-12"/>
        </w:rPr>
        <w:t xml:space="preserve"> </w:t>
      </w:r>
      <w:r>
        <w:t>pro</w:t>
      </w:r>
      <w:r>
        <w:rPr>
          <w:spacing w:val="-13"/>
        </w:rPr>
        <w:t xml:space="preserve"> </w:t>
      </w:r>
      <w:r>
        <w:t>úspěšné</w:t>
      </w:r>
    </w:p>
    <w:p w14:paraId="6DB7C3FD" w14:textId="77777777" w:rsidR="008A4C40" w:rsidRDefault="008A4C40">
      <w:pPr>
        <w:jc w:val="both"/>
        <w:sectPr w:rsidR="008A4C40">
          <w:pgSz w:w="11910" w:h="16840"/>
          <w:pgMar w:top="1880" w:right="600" w:bottom="800" w:left="1260" w:header="665" w:footer="612" w:gutter="0"/>
          <w:cols w:space="708"/>
        </w:sectPr>
      </w:pPr>
    </w:p>
    <w:p w14:paraId="3DE6ACCF" w14:textId="77777777" w:rsidR="008A4C40" w:rsidRDefault="00FA0DD2">
      <w:pPr>
        <w:pStyle w:val="Zkladntext"/>
        <w:spacing w:before="91"/>
        <w:ind w:left="1178" w:right="819"/>
        <w:jc w:val="both"/>
      </w:pPr>
      <w:r>
        <w:lastRenderedPageBreak/>
        <w:t>dodání příslušné části Předmětu plnění splnit podmínky a dodat dokumenty definované v kap. 2.5 Přílohy č. 1 Smlouvy (vyjma provozní dokumentace).</w:t>
      </w:r>
    </w:p>
    <w:p w14:paraId="55804A41" w14:textId="77777777" w:rsidR="008A4C40" w:rsidRDefault="00FA0DD2">
      <w:pPr>
        <w:pStyle w:val="Odstavecseseznamem"/>
        <w:numPr>
          <w:ilvl w:val="3"/>
          <w:numId w:val="5"/>
        </w:numPr>
        <w:tabs>
          <w:tab w:val="left" w:pos="1436"/>
        </w:tabs>
        <w:spacing w:before="120" w:line="252" w:lineRule="exact"/>
        <w:ind w:left="1436" w:hanging="258"/>
        <w:jc w:val="both"/>
      </w:pPr>
      <w:r>
        <w:t>fáze</w:t>
      </w:r>
      <w:r>
        <w:rPr>
          <w:spacing w:val="6"/>
        </w:rPr>
        <w:t xml:space="preserve"> </w:t>
      </w:r>
      <w:r>
        <w:t>je</w:t>
      </w:r>
      <w:r>
        <w:rPr>
          <w:spacing w:val="8"/>
        </w:rPr>
        <w:t xml:space="preserve"> </w:t>
      </w:r>
      <w:r>
        <w:t>ukončena</w:t>
      </w:r>
      <w:r>
        <w:rPr>
          <w:spacing w:val="9"/>
        </w:rPr>
        <w:t xml:space="preserve"> </w:t>
      </w:r>
      <w:r>
        <w:t>vyhotovením</w:t>
      </w:r>
      <w:r>
        <w:rPr>
          <w:spacing w:val="11"/>
        </w:rPr>
        <w:t xml:space="preserve"> </w:t>
      </w:r>
      <w:r>
        <w:rPr>
          <w:b/>
        </w:rPr>
        <w:t>Protokol</w:t>
      </w:r>
      <w:r>
        <w:rPr>
          <w:b/>
          <w:spacing w:val="11"/>
        </w:rPr>
        <w:t xml:space="preserve"> </w:t>
      </w:r>
      <w:r>
        <w:rPr>
          <w:b/>
        </w:rPr>
        <w:t>o</w:t>
      </w:r>
      <w:r>
        <w:rPr>
          <w:b/>
          <w:spacing w:val="8"/>
        </w:rPr>
        <w:t xml:space="preserve"> </w:t>
      </w:r>
      <w:r>
        <w:rPr>
          <w:b/>
        </w:rPr>
        <w:t>zahoření</w:t>
      </w:r>
      <w:r>
        <w:rPr>
          <w:b/>
          <w:spacing w:val="11"/>
        </w:rPr>
        <w:t xml:space="preserve"> </w:t>
      </w:r>
      <w:r>
        <w:t>s</w:t>
      </w:r>
      <w:r>
        <w:rPr>
          <w:spacing w:val="9"/>
        </w:rPr>
        <w:t xml:space="preserve"> </w:t>
      </w:r>
      <w:r>
        <w:t>výrokem</w:t>
      </w:r>
      <w:r>
        <w:rPr>
          <w:spacing w:val="10"/>
        </w:rPr>
        <w:t xml:space="preserve"> </w:t>
      </w:r>
      <w:r>
        <w:rPr>
          <w:spacing w:val="-2"/>
        </w:rPr>
        <w:t>„akceptováno“,</w:t>
      </w:r>
    </w:p>
    <w:p w14:paraId="35AD7D46" w14:textId="77777777" w:rsidR="008A4C40" w:rsidRDefault="00FA0DD2">
      <w:pPr>
        <w:pStyle w:val="Zkladntext"/>
        <w:ind w:left="1178" w:right="812"/>
        <w:jc w:val="both"/>
      </w:pPr>
      <w:r>
        <w:t>„akceptováno s výhradou“ nebo „neakceptováno“ podepsaného zástupci obou Smluvních stran. Za úspěšné dodání příslušné části Předmětu plnění se považuje podpis</w:t>
      </w:r>
      <w:r>
        <w:rPr>
          <w:spacing w:val="74"/>
          <w:w w:val="150"/>
        </w:rPr>
        <w:t xml:space="preserve"> </w:t>
      </w:r>
      <w:r>
        <w:t>Protokolu</w:t>
      </w:r>
      <w:r>
        <w:rPr>
          <w:spacing w:val="74"/>
          <w:w w:val="150"/>
        </w:rPr>
        <w:t xml:space="preserve"> </w:t>
      </w:r>
      <w:r>
        <w:t>o</w:t>
      </w:r>
      <w:r>
        <w:rPr>
          <w:spacing w:val="80"/>
        </w:rPr>
        <w:t xml:space="preserve"> </w:t>
      </w:r>
      <w:r>
        <w:t>zahoření</w:t>
      </w:r>
      <w:r>
        <w:rPr>
          <w:spacing w:val="73"/>
          <w:w w:val="150"/>
        </w:rPr>
        <w:t xml:space="preserve"> </w:t>
      </w:r>
      <w:r>
        <w:t>s</w:t>
      </w:r>
      <w:r>
        <w:rPr>
          <w:spacing w:val="72"/>
          <w:w w:val="150"/>
        </w:rPr>
        <w:t xml:space="preserve"> </w:t>
      </w:r>
      <w:r>
        <w:t>výrokem</w:t>
      </w:r>
      <w:r>
        <w:rPr>
          <w:spacing w:val="73"/>
          <w:w w:val="150"/>
        </w:rPr>
        <w:t xml:space="preserve"> </w:t>
      </w:r>
      <w:r>
        <w:t>„akceptováno“</w:t>
      </w:r>
      <w:r>
        <w:rPr>
          <w:spacing w:val="73"/>
          <w:w w:val="150"/>
        </w:rPr>
        <w:t xml:space="preserve"> </w:t>
      </w:r>
      <w:r>
        <w:t>nebo</w:t>
      </w:r>
      <w:r>
        <w:rPr>
          <w:spacing w:val="80"/>
        </w:rPr>
        <w:t xml:space="preserve"> </w:t>
      </w:r>
      <w:r>
        <w:t>„akceptováno s</w:t>
      </w:r>
      <w:r>
        <w:rPr>
          <w:spacing w:val="-1"/>
        </w:rPr>
        <w:t xml:space="preserve"> </w:t>
      </w:r>
      <w:r>
        <w:t>výhradou“ Objednatelem. Smluvní strany pro vyloučení případných nejasností sjednávají, že podpis Protokolu o zahoření s výrokem „akceptováno s výhradou“ nezbavuje Dodavatele povinnosti odstranit vytknuté vady, a to v termínu stanoveném Objednatelem v Protokolu o zahoření.</w:t>
      </w:r>
    </w:p>
    <w:p w14:paraId="5BABC237" w14:textId="77777777" w:rsidR="008A4C40" w:rsidRDefault="00FA0DD2">
      <w:pPr>
        <w:pStyle w:val="Zkladntext"/>
        <w:spacing w:before="120"/>
        <w:ind w:left="1178"/>
        <w:jc w:val="both"/>
      </w:pPr>
      <w:r>
        <w:t>Podmínkou</w:t>
      </w:r>
      <w:r>
        <w:rPr>
          <w:spacing w:val="68"/>
        </w:rPr>
        <w:t xml:space="preserve"> </w:t>
      </w:r>
      <w:r>
        <w:t>pro</w:t>
      </w:r>
      <w:r>
        <w:rPr>
          <w:spacing w:val="69"/>
        </w:rPr>
        <w:t xml:space="preserve"> </w:t>
      </w:r>
      <w:r>
        <w:t>podpis</w:t>
      </w:r>
      <w:r>
        <w:rPr>
          <w:spacing w:val="70"/>
        </w:rPr>
        <w:t xml:space="preserve"> </w:t>
      </w:r>
      <w:r>
        <w:t>Protokolu</w:t>
      </w:r>
      <w:r>
        <w:rPr>
          <w:spacing w:val="71"/>
        </w:rPr>
        <w:t xml:space="preserve"> </w:t>
      </w:r>
      <w:r>
        <w:t>o</w:t>
      </w:r>
      <w:r>
        <w:rPr>
          <w:spacing w:val="69"/>
        </w:rPr>
        <w:t xml:space="preserve"> </w:t>
      </w:r>
      <w:r>
        <w:t>zahoření</w:t>
      </w:r>
      <w:r>
        <w:rPr>
          <w:spacing w:val="70"/>
        </w:rPr>
        <w:t xml:space="preserve"> </w:t>
      </w:r>
      <w:r>
        <w:t>s</w:t>
      </w:r>
      <w:r>
        <w:rPr>
          <w:spacing w:val="70"/>
        </w:rPr>
        <w:t xml:space="preserve"> </w:t>
      </w:r>
      <w:r>
        <w:t>výrokem</w:t>
      </w:r>
      <w:r>
        <w:rPr>
          <w:spacing w:val="69"/>
        </w:rPr>
        <w:t xml:space="preserve"> </w:t>
      </w:r>
      <w:r>
        <w:t>„akceptováno“</w:t>
      </w:r>
      <w:r>
        <w:rPr>
          <w:spacing w:val="73"/>
        </w:rPr>
        <w:t xml:space="preserve"> </w:t>
      </w:r>
      <w:r>
        <w:rPr>
          <w:spacing w:val="-4"/>
        </w:rPr>
        <w:t>nebo</w:t>
      </w:r>
    </w:p>
    <w:p w14:paraId="6746A560" w14:textId="77777777" w:rsidR="008A4C40" w:rsidRDefault="00FA0DD2">
      <w:pPr>
        <w:pStyle w:val="Zkladntext"/>
        <w:spacing w:before="2"/>
        <w:ind w:left="1178" w:right="814"/>
        <w:jc w:val="both"/>
      </w:pPr>
      <w:r>
        <w:t>„akceptováno</w:t>
      </w:r>
      <w:r>
        <w:rPr>
          <w:spacing w:val="-16"/>
        </w:rPr>
        <w:t xml:space="preserve"> </w:t>
      </w:r>
      <w:r>
        <w:t>s</w:t>
      </w:r>
      <w:r>
        <w:rPr>
          <w:spacing w:val="-15"/>
        </w:rPr>
        <w:t xml:space="preserve"> </w:t>
      </w:r>
      <w:r>
        <w:t>výhradou“</w:t>
      </w:r>
      <w:r>
        <w:rPr>
          <w:spacing w:val="-15"/>
        </w:rPr>
        <w:t xml:space="preserve"> </w:t>
      </w:r>
      <w:r>
        <w:t>je</w:t>
      </w:r>
      <w:r>
        <w:rPr>
          <w:spacing w:val="-16"/>
        </w:rPr>
        <w:t xml:space="preserve"> </w:t>
      </w:r>
      <w:r>
        <w:t>úspěšné</w:t>
      </w:r>
      <w:r>
        <w:rPr>
          <w:spacing w:val="-15"/>
        </w:rPr>
        <w:t xml:space="preserve"> </w:t>
      </w:r>
      <w:r>
        <w:t>fungování</w:t>
      </w:r>
      <w:r>
        <w:rPr>
          <w:spacing w:val="-15"/>
        </w:rPr>
        <w:t xml:space="preserve"> </w:t>
      </w:r>
      <w:r>
        <w:t>nainstalovaného</w:t>
      </w:r>
      <w:r>
        <w:rPr>
          <w:spacing w:val="-15"/>
        </w:rPr>
        <w:t xml:space="preserve"> </w:t>
      </w:r>
      <w:r>
        <w:t>a</w:t>
      </w:r>
      <w:r>
        <w:rPr>
          <w:spacing w:val="-16"/>
        </w:rPr>
        <w:t xml:space="preserve"> </w:t>
      </w:r>
      <w:r>
        <w:t>zahořeného</w:t>
      </w:r>
      <w:r>
        <w:rPr>
          <w:spacing w:val="-15"/>
        </w:rPr>
        <w:t xml:space="preserve"> </w:t>
      </w:r>
      <w:r>
        <w:t>HW zařízení</w:t>
      </w:r>
      <w:r>
        <w:rPr>
          <w:spacing w:val="-7"/>
        </w:rPr>
        <w:t xml:space="preserve"> </w:t>
      </w:r>
      <w:r>
        <w:t>Dodávky</w:t>
      </w:r>
      <w:r>
        <w:rPr>
          <w:spacing w:val="-11"/>
        </w:rPr>
        <w:t xml:space="preserve"> </w:t>
      </w:r>
      <w:r>
        <w:t>č.</w:t>
      </w:r>
      <w:r>
        <w:rPr>
          <w:spacing w:val="-10"/>
        </w:rPr>
        <w:t xml:space="preserve"> </w:t>
      </w:r>
      <w:r>
        <w:t>2</w:t>
      </w:r>
      <w:r>
        <w:rPr>
          <w:spacing w:val="-9"/>
        </w:rPr>
        <w:t xml:space="preserve"> </w:t>
      </w:r>
      <w:r>
        <w:t>po</w:t>
      </w:r>
      <w:r>
        <w:rPr>
          <w:spacing w:val="-12"/>
        </w:rPr>
        <w:t xml:space="preserve"> </w:t>
      </w:r>
      <w:r>
        <w:t>dobu</w:t>
      </w:r>
      <w:r>
        <w:rPr>
          <w:spacing w:val="-9"/>
        </w:rPr>
        <w:t xml:space="preserve"> </w:t>
      </w:r>
      <w:r>
        <w:t>24</w:t>
      </w:r>
      <w:r>
        <w:rPr>
          <w:spacing w:val="-9"/>
        </w:rPr>
        <w:t xml:space="preserve"> </w:t>
      </w:r>
      <w:r>
        <w:t>hodin.</w:t>
      </w:r>
      <w:r>
        <w:rPr>
          <w:spacing w:val="-8"/>
        </w:rPr>
        <w:t xml:space="preserve"> </w:t>
      </w:r>
      <w:r>
        <w:t>Pro</w:t>
      </w:r>
      <w:r>
        <w:rPr>
          <w:spacing w:val="-11"/>
        </w:rPr>
        <w:t xml:space="preserve"> </w:t>
      </w:r>
      <w:r>
        <w:t>jednotlivé</w:t>
      </w:r>
      <w:r>
        <w:rPr>
          <w:spacing w:val="-9"/>
        </w:rPr>
        <w:t xml:space="preserve"> </w:t>
      </w:r>
      <w:r>
        <w:t>druhy</w:t>
      </w:r>
      <w:r>
        <w:rPr>
          <w:spacing w:val="-9"/>
        </w:rPr>
        <w:t xml:space="preserve"> </w:t>
      </w:r>
      <w:r>
        <w:t>HW</w:t>
      </w:r>
      <w:r>
        <w:rPr>
          <w:spacing w:val="-10"/>
        </w:rPr>
        <w:t xml:space="preserve"> </w:t>
      </w:r>
      <w:r>
        <w:t>zařízení</w:t>
      </w:r>
      <w:r>
        <w:rPr>
          <w:spacing w:val="-12"/>
        </w:rPr>
        <w:t xml:space="preserve"> </w:t>
      </w:r>
      <w:r>
        <w:t>Dodávky č. 2 budou vyhotoveny samostatné Protokoly o zahoření. Případný výskyt vad oznámí Objednatel Dodavateli písemně do 3 (tří) pracovních dnů od zjištění vad.</w:t>
      </w:r>
    </w:p>
    <w:p w14:paraId="1C433536" w14:textId="77777777" w:rsidR="008A4C40" w:rsidRDefault="00FA0DD2">
      <w:pPr>
        <w:pStyle w:val="Zkladntext"/>
        <w:spacing w:before="119"/>
        <w:ind w:left="1178" w:right="815"/>
        <w:jc w:val="both"/>
      </w:pPr>
      <w:r>
        <w:t>V</w:t>
      </w:r>
      <w:r>
        <w:rPr>
          <w:spacing w:val="-13"/>
        </w:rPr>
        <w:t xml:space="preserve"> </w:t>
      </w:r>
      <w:r>
        <w:t>případě</w:t>
      </w:r>
      <w:r>
        <w:rPr>
          <w:spacing w:val="-15"/>
        </w:rPr>
        <w:t xml:space="preserve"> </w:t>
      </w:r>
      <w:r>
        <w:t>Úložišť</w:t>
      </w:r>
      <w:r>
        <w:rPr>
          <w:spacing w:val="-13"/>
        </w:rPr>
        <w:t xml:space="preserve"> </w:t>
      </w:r>
      <w:r>
        <w:t>je</w:t>
      </w:r>
      <w:r>
        <w:rPr>
          <w:spacing w:val="-15"/>
        </w:rPr>
        <w:t xml:space="preserve"> </w:t>
      </w:r>
      <w:r>
        <w:t>další</w:t>
      </w:r>
      <w:r>
        <w:rPr>
          <w:spacing w:val="-13"/>
        </w:rPr>
        <w:t xml:space="preserve"> </w:t>
      </w:r>
      <w:r>
        <w:t>podmínkou</w:t>
      </w:r>
      <w:r>
        <w:rPr>
          <w:spacing w:val="-15"/>
        </w:rPr>
        <w:t xml:space="preserve"> </w:t>
      </w:r>
      <w:r>
        <w:t>úspěšné</w:t>
      </w:r>
      <w:r>
        <w:rPr>
          <w:spacing w:val="-15"/>
        </w:rPr>
        <w:t xml:space="preserve"> </w:t>
      </w:r>
      <w:r>
        <w:t>provedení</w:t>
      </w:r>
      <w:r>
        <w:rPr>
          <w:spacing w:val="-13"/>
        </w:rPr>
        <w:t xml:space="preserve"> </w:t>
      </w:r>
      <w:r>
        <w:t>výkonnostních</w:t>
      </w:r>
      <w:r>
        <w:rPr>
          <w:spacing w:val="-15"/>
        </w:rPr>
        <w:t xml:space="preserve"> </w:t>
      </w:r>
      <w:r>
        <w:t>testů,</w:t>
      </w:r>
      <w:r>
        <w:rPr>
          <w:spacing w:val="-14"/>
        </w:rPr>
        <w:t xml:space="preserve"> </w:t>
      </w:r>
      <w:r>
        <w:t>které bude doloženo protokolem o výsledku výkonnostních testů.</w:t>
      </w:r>
    </w:p>
    <w:p w14:paraId="595D0A38" w14:textId="77777777" w:rsidR="008A4C40" w:rsidRDefault="00FA0DD2">
      <w:pPr>
        <w:pStyle w:val="Zkladntext"/>
        <w:spacing w:before="120"/>
        <w:ind w:left="1178" w:right="815"/>
        <w:jc w:val="both"/>
      </w:pPr>
      <w:r>
        <w:t>V</w:t>
      </w:r>
      <w:r>
        <w:rPr>
          <w:spacing w:val="-16"/>
        </w:rPr>
        <w:t xml:space="preserve"> </w:t>
      </w:r>
      <w:r>
        <w:t>případě</w:t>
      </w:r>
      <w:r>
        <w:rPr>
          <w:spacing w:val="-15"/>
        </w:rPr>
        <w:t xml:space="preserve"> </w:t>
      </w:r>
      <w:r>
        <w:t>výroku</w:t>
      </w:r>
      <w:r>
        <w:rPr>
          <w:spacing w:val="-15"/>
        </w:rPr>
        <w:t xml:space="preserve"> </w:t>
      </w:r>
      <w:r>
        <w:t>„neakceptováno“</w:t>
      </w:r>
      <w:r>
        <w:rPr>
          <w:spacing w:val="-16"/>
        </w:rPr>
        <w:t xml:space="preserve"> </w:t>
      </w:r>
      <w:r>
        <w:t>se</w:t>
      </w:r>
      <w:r>
        <w:rPr>
          <w:spacing w:val="-15"/>
        </w:rPr>
        <w:t xml:space="preserve"> </w:t>
      </w:r>
      <w:r>
        <w:t>má</w:t>
      </w:r>
      <w:r>
        <w:rPr>
          <w:spacing w:val="-15"/>
        </w:rPr>
        <w:t xml:space="preserve"> </w:t>
      </w:r>
      <w:r>
        <w:t>za</w:t>
      </w:r>
      <w:r>
        <w:rPr>
          <w:spacing w:val="-15"/>
        </w:rPr>
        <w:t xml:space="preserve"> </w:t>
      </w:r>
      <w:r>
        <w:t>to,</w:t>
      </w:r>
      <w:r>
        <w:rPr>
          <w:spacing w:val="-16"/>
        </w:rPr>
        <w:t xml:space="preserve"> </w:t>
      </w:r>
      <w:r>
        <w:t>že</w:t>
      </w:r>
      <w:r>
        <w:rPr>
          <w:spacing w:val="-15"/>
        </w:rPr>
        <w:t xml:space="preserve"> </w:t>
      </w:r>
      <w:r>
        <w:t>Dodavatel</w:t>
      </w:r>
      <w:r>
        <w:rPr>
          <w:spacing w:val="-15"/>
        </w:rPr>
        <w:t xml:space="preserve"> </w:t>
      </w:r>
      <w:r>
        <w:t>nedodal</w:t>
      </w:r>
      <w:r>
        <w:rPr>
          <w:spacing w:val="-16"/>
        </w:rPr>
        <w:t xml:space="preserve"> </w:t>
      </w:r>
      <w:r>
        <w:t>požadovanou část</w:t>
      </w:r>
      <w:r>
        <w:rPr>
          <w:spacing w:val="-11"/>
        </w:rPr>
        <w:t xml:space="preserve"> </w:t>
      </w:r>
      <w:r>
        <w:t>Předmětu</w:t>
      </w:r>
      <w:r>
        <w:rPr>
          <w:spacing w:val="-12"/>
        </w:rPr>
        <w:t xml:space="preserve"> </w:t>
      </w:r>
      <w:r>
        <w:t>plnění</w:t>
      </w:r>
      <w:r>
        <w:rPr>
          <w:spacing w:val="-14"/>
        </w:rPr>
        <w:t xml:space="preserve"> </w:t>
      </w:r>
      <w:r>
        <w:t>v</w:t>
      </w:r>
      <w:r>
        <w:rPr>
          <w:spacing w:val="-14"/>
        </w:rPr>
        <w:t xml:space="preserve"> </w:t>
      </w:r>
      <w:r>
        <w:t>souladu</w:t>
      </w:r>
      <w:r>
        <w:rPr>
          <w:spacing w:val="-12"/>
        </w:rPr>
        <w:t xml:space="preserve"> </w:t>
      </w:r>
      <w:r>
        <w:t>s</w:t>
      </w:r>
      <w:r>
        <w:rPr>
          <w:spacing w:val="-12"/>
        </w:rPr>
        <w:t xml:space="preserve"> </w:t>
      </w:r>
      <w:r>
        <w:t>touto</w:t>
      </w:r>
      <w:r>
        <w:rPr>
          <w:spacing w:val="-12"/>
        </w:rPr>
        <w:t xml:space="preserve"> </w:t>
      </w:r>
      <w:r>
        <w:t>Smlouvou</w:t>
      </w:r>
      <w:r>
        <w:rPr>
          <w:spacing w:val="-14"/>
        </w:rPr>
        <w:t xml:space="preserve"> </w:t>
      </w:r>
      <w:r>
        <w:t>a</w:t>
      </w:r>
      <w:r>
        <w:rPr>
          <w:spacing w:val="-12"/>
        </w:rPr>
        <w:t xml:space="preserve"> </w:t>
      </w:r>
      <w:r>
        <w:t>po</w:t>
      </w:r>
      <w:r>
        <w:rPr>
          <w:spacing w:val="-13"/>
        </w:rPr>
        <w:t xml:space="preserve"> </w:t>
      </w:r>
      <w:r>
        <w:t>odstranění</w:t>
      </w:r>
      <w:r>
        <w:rPr>
          <w:spacing w:val="-11"/>
        </w:rPr>
        <w:t xml:space="preserve"> </w:t>
      </w:r>
      <w:r>
        <w:t>vad</w:t>
      </w:r>
      <w:r>
        <w:rPr>
          <w:spacing w:val="-14"/>
        </w:rPr>
        <w:t xml:space="preserve"> </w:t>
      </w:r>
      <w:r>
        <w:t>a</w:t>
      </w:r>
      <w:r>
        <w:rPr>
          <w:spacing w:val="-12"/>
        </w:rPr>
        <w:t xml:space="preserve"> </w:t>
      </w:r>
      <w:r>
        <w:t>nedostatků bude 1. fáze Akceptačního řízení opakována. Ohledně opakování 1. fáze Akceptačního řízení platí přiměřeně ustanovení tohoto odstavce Smlouvy.</w:t>
      </w:r>
    </w:p>
    <w:p w14:paraId="615DE99F" w14:textId="77777777" w:rsidR="008A4C40" w:rsidRDefault="00FA0DD2">
      <w:pPr>
        <w:pStyle w:val="Odstavecseseznamem"/>
        <w:numPr>
          <w:ilvl w:val="3"/>
          <w:numId w:val="5"/>
        </w:numPr>
        <w:tabs>
          <w:tab w:val="left" w:pos="798"/>
        </w:tabs>
        <w:ind w:left="798" w:hanging="244"/>
        <w:jc w:val="both"/>
      </w:pPr>
      <w:r>
        <w:rPr>
          <w:spacing w:val="-4"/>
        </w:rPr>
        <w:t>fáze</w:t>
      </w:r>
    </w:p>
    <w:p w14:paraId="6AD86C73" w14:textId="77777777" w:rsidR="008A4C40" w:rsidRDefault="00FA0DD2">
      <w:pPr>
        <w:pStyle w:val="Odstavecseseznamem"/>
        <w:numPr>
          <w:ilvl w:val="2"/>
          <w:numId w:val="5"/>
        </w:numPr>
        <w:tabs>
          <w:tab w:val="left" w:pos="1176"/>
          <w:tab w:val="left" w:pos="1178"/>
        </w:tabs>
        <w:spacing w:before="119"/>
        <w:ind w:right="816"/>
        <w:jc w:val="both"/>
      </w:pPr>
      <w:r>
        <w:t>K</w:t>
      </w:r>
      <w:r>
        <w:rPr>
          <w:spacing w:val="26"/>
        </w:rPr>
        <w:t xml:space="preserve"> </w:t>
      </w:r>
      <w:r>
        <w:t>2.</w:t>
      </w:r>
      <w:r>
        <w:rPr>
          <w:spacing w:val="23"/>
        </w:rPr>
        <w:t xml:space="preserve"> </w:t>
      </w:r>
      <w:r>
        <w:t>fázi</w:t>
      </w:r>
      <w:r>
        <w:rPr>
          <w:spacing w:val="26"/>
        </w:rPr>
        <w:t xml:space="preserve"> </w:t>
      </w:r>
      <w:r>
        <w:t>Akceptačního</w:t>
      </w:r>
      <w:r>
        <w:rPr>
          <w:spacing w:val="24"/>
        </w:rPr>
        <w:t xml:space="preserve"> </w:t>
      </w:r>
      <w:r>
        <w:t>řízení</w:t>
      </w:r>
      <w:r>
        <w:rPr>
          <w:spacing w:val="26"/>
        </w:rPr>
        <w:t xml:space="preserve"> </w:t>
      </w:r>
      <w:r>
        <w:t>bude</w:t>
      </w:r>
      <w:r>
        <w:rPr>
          <w:spacing w:val="24"/>
        </w:rPr>
        <w:t xml:space="preserve"> </w:t>
      </w:r>
      <w:r>
        <w:t>přistoupeno</w:t>
      </w:r>
      <w:r>
        <w:rPr>
          <w:spacing w:val="22"/>
        </w:rPr>
        <w:t xml:space="preserve"> </w:t>
      </w:r>
      <w:r>
        <w:t>po</w:t>
      </w:r>
      <w:r>
        <w:rPr>
          <w:spacing w:val="27"/>
        </w:rPr>
        <w:t xml:space="preserve"> </w:t>
      </w:r>
      <w:r>
        <w:t>úspěšném</w:t>
      </w:r>
      <w:r>
        <w:rPr>
          <w:spacing w:val="26"/>
        </w:rPr>
        <w:t xml:space="preserve"> </w:t>
      </w:r>
      <w:r>
        <w:t>dokončení</w:t>
      </w:r>
      <w:r>
        <w:rPr>
          <w:spacing w:val="26"/>
        </w:rPr>
        <w:t xml:space="preserve"> </w:t>
      </w:r>
      <w:r>
        <w:t>1.</w:t>
      </w:r>
      <w:r>
        <w:rPr>
          <w:spacing w:val="23"/>
        </w:rPr>
        <w:t xml:space="preserve"> </w:t>
      </w:r>
      <w:r>
        <w:t>fáze a</w:t>
      </w:r>
      <w:r>
        <w:rPr>
          <w:spacing w:val="-3"/>
        </w:rPr>
        <w:t xml:space="preserve"> </w:t>
      </w:r>
      <w:r>
        <w:t>po dodání provozní dokumentace Dodavatelem, kterou musí Dodavatel dodat Objednateli pro jednotlivá plnění nejpozději v následujících termínech:</w:t>
      </w:r>
    </w:p>
    <w:p w14:paraId="0BC56301" w14:textId="77777777" w:rsidR="008A4C40" w:rsidRDefault="00FA0DD2">
      <w:pPr>
        <w:pStyle w:val="Odstavecseseznamem"/>
        <w:numPr>
          <w:ilvl w:val="0"/>
          <w:numId w:val="4"/>
        </w:numPr>
        <w:tabs>
          <w:tab w:val="left" w:pos="1575"/>
          <w:tab w:val="left" w:pos="1577"/>
        </w:tabs>
        <w:spacing w:before="124" w:line="237" w:lineRule="auto"/>
        <w:ind w:right="813"/>
      </w:pPr>
      <w:r>
        <w:t>v</w:t>
      </w:r>
      <w:r>
        <w:rPr>
          <w:spacing w:val="40"/>
        </w:rPr>
        <w:t xml:space="preserve"> </w:t>
      </w:r>
      <w:r>
        <w:t>případě</w:t>
      </w:r>
      <w:r>
        <w:rPr>
          <w:spacing w:val="40"/>
        </w:rPr>
        <w:t xml:space="preserve"> </w:t>
      </w:r>
      <w:r>
        <w:t>Úložišť</w:t>
      </w:r>
      <w:r>
        <w:rPr>
          <w:spacing w:val="40"/>
        </w:rPr>
        <w:t xml:space="preserve"> </w:t>
      </w:r>
      <w:r>
        <w:t>nejpozději</w:t>
      </w:r>
      <w:r>
        <w:rPr>
          <w:spacing w:val="40"/>
        </w:rPr>
        <w:t xml:space="preserve"> </w:t>
      </w:r>
      <w:r>
        <w:t>do</w:t>
      </w:r>
      <w:r>
        <w:rPr>
          <w:spacing w:val="40"/>
        </w:rPr>
        <w:t xml:space="preserve"> </w:t>
      </w:r>
      <w:r>
        <w:t>čtyř</w:t>
      </w:r>
      <w:r>
        <w:rPr>
          <w:spacing w:val="40"/>
        </w:rPr>
        <w:t xml:space="preserve"> </w:t>
      </w:r>
      <w:r>
        <w:t>(4)</w:t>
      </w:r>
      <w:r>
        <w:rPr>
          <w:spacing w:val="40"/>
        </w:rPr>
        <w:t xml:space="preserve"> </w:t>
      </w:r>
      <w:r>
        <w:t>týdnů</w:t>
      </w:r>
      <w:r>
        <w:rPr>
          <w:spacing w:val="40"/>
        </w:rPr>
        <w:t xml:space="preserve"> </w:t>
      </w:r>
      <w:r>
        <w:t>ode</w:t>
      </w:r>
      <w:r>
        <w:rPr>
          <w:spacing w:val="40"/>
        </w:rPr>
        <w:t xml:space="preserve"> </w:t>
      </w:r>
      <w:r>
        <w:t>dne</w:t>
      </w:r>
      <w:r>
        <w:rPr>
          <w:spacing w:val="40"/>
        </w:rPr>
        <w:t xml:space="preserve"> </w:t>
      </w:r>
      <w:r>
        <w:t>podpisu</w:t>
      </w:r>
      <w:r>
        <w:rPr>
          <w:spacing w:val="40"/>
        </w:rPr>
        <w:t xml:space="preserve"> </w:t>
      </w:r>
      <w:r>
        <w:t>Protokolu</w:t>
      </w:r>
      <w:r>
        <w:rPr>
          <w:spacing w:val="40"/>
        </w:rPr>
        <w:t xml:space="preserve"> </w:t>
      </w:r>
      <w:r>
        <w:t>o</w:t>
      </w:r>
      <w:r>
        <w:rPr>
          <w:spacing w:val="-3"/>
        </w:rPr>
        <w:t xml:space="preserve"> </w:t>
      </w:r>
      <w:r>
        <w:t xml:space="preserve">zahoření oběma Smluvními stranami, nebude-li určen Objednatelem delší </w:t>
      </w:r>
      <w:r>
        <w:rPr>
          <w:spacing w:val="-2"/>
        </w:rPr>
        <w:t>termín;</w:t>
      </w:r>
    </w:p>
    <w:p w14:paraId="2E73CE25" w14:textId="77777777" w:rsidR="008A4C40" w:rsidRDefault="00FA0DD2">
      <w:pPr>
        <w:pStyle w:val="Odstavecseseznamem"/>
        <w:numPr>
          <w:ilvl w:val="0"/>
          <w:numId w:val="4"/>
        </w:numPr>
        <w:tabs>
          <w:tab w:val="left" w:pos="1575"/>
          <w:tab w:val="left" w:pos="1577"/>
        </w:tabs>
        <w:spacing w:before="63"/>
        <w:ind w:right="815"/>
      </w:pPr>
      <w:r>
        <w:t xml:space="preserve">v případě řešení </w:t>
      </w:r>
      <w:proofErr w:type="spellStart"/>
      <w:r>
        <w:t>Quorum</w:t>
      </w:r>
      <w:proofErr w:type="spellEnd"/>
      <w:r>
        <w:t xml:space="preserve"> nejpozději v termínu stanoveném v příslušném Pokynu (viz odst. 2.2 Smlouvy), kdy tento termín nesmí být kratší než dva (2) týdny ode dne zaslání písemného Pokynu Objednatele Dodavateli, ledaže by Dodavatel souhlasil s termínem kratším.</w:t>
      </w:r>
    </w:p>
    <w:p w14:paraId="2BB81E6F" w14:textId="77777777" w:rsidR="008A4C40" w:rsidRDefault="00FA0DD2">
      <w:pPr>
        <w:pStyle w:val="Zkladntext"/>
        <w:spacing w:before="117"/>
        <w:ind w:left="1178" w:right="809"/>
        <w:jc w:val="both"/>
      </w:pPr>
      <w:r>
        <w:t>Předmětem</w:t>
      </w:r>
      <w:r>
        <w:rPr>
          <w:spacing w:val="-13"/>
        </w:rPr>
        <w:t xml:space="preserve"> </w:t>
      </w:r>
      <w:r>
        <w:t>2.</w:t>
      </w:r>
      <w:r>
        <w:rPr>
          <w:spacing w:val="-12"/>
        </w:rPr>
        <w:t xml:space="preserve"> </w:t>
      </w:r>
      <w:r>
        <w:t>fáze</w:t>
      </w:r>
      <w:r>
        <w:rPr>
          <w:spacing w:val="-14"/>
        </w:rPr>
        <w:t xml:space="preserve"> </w:t>
      </w:r>
      <w:r>
        <w:t>Akceptačního</w:t>
      </w:r>
      <w:r>
        <w:rPr>
          <w:spacing w:val="-16"/>
        </w:rPr>
        <w:t xml:space="preserve"> </w:t>
      </w:r>
      <w:r>
        <w:t>řízení</w:t>
      </w:r>
      <w:r>
        <w:rPr>
          <w:spacing w:val="-11"/>
        </w:rPr>
        <w:t xml:space="preserve"> </w:t>
      </w:r>
      <w:r>
        <w:t>je</w:t>
      </w:r>
      <w:r>
        <w:rPr>
          <w:spacing w:val="-14"/>
        </w:rPr>
        <w:t xml:space="preserve"> </w:t>
      </w:r>
      <w:r>
        <w:t>plnění</w:t>
      </w:r>
      <w:r>
        <w:rPr>
          <w:spacing w:val="-15"/>
        </w:rPr>
        <w:t xml:space="preserve"> </w:t>
      </w:r>
      <w:r>
        <w:t>Dodávky</w:t>
      </w:r>
      <w:r>
        <w:rPr>
          <w:spacing w:val="-11"/>
        </w:rPr>
        <w:t xml:space="preserve"> </w:t>
      </w:r>
      <w:r>
        <w:t>č.</w:t>
      </w:r>
      <w:r>
        <w:rPr>
          <w:spacing w:val="-12"/>
        </w:rPr>
        <w:t xml:space="preserve"> </w:t>
      </w:r>
      <w:r>
        <w:t>2</w:t>
      </w:r>
      <w:r>
        <w:rPr>
          <w:spacing w:val="-14"/>
        </w:rPr>
        <w:t xml:space="preserve"> </w:t>
      </w:r>
      <w:r>
        <w:t>dle</w:t>
      </w:r>
      <w:r>
        <w:rPr>
          <w:spacing w:val="-11"/>
        </w:rPr>
        <w:t xml:space="preserve"> </w:t>
      </w:r>
      <w:r>
        <w:t>písm.</w:t>
      </w:r>
      <w:r>
        <w:rPr>
          <w:spacing w:val="-12"/>
        </w:rPr>
        <w:t xml:space="preserve"> </w:t>
      </w:r>
      <w:r>
        <w:t>a)</w:t>
      </w:r>
      <w:r>
        <w:rPr>
          <w:spacing w:val="-13"/>
        </w:rPr>
        <w:t xml:space="preserve"> </w:t>
      </w:r>
      <w:r>
        <w:t>a</w:t>
      </w:r>
      <w:r>
        <w:rPr>
          <w:spacing w:val="-14"/>
        </w:rPr>
        <w:t xml:space="preserve"> </w:t>
      </w:r>
      <w:r>
        <w:t>b)</w:t>
      </w:r>
      <w:r>
        <w:rPr>
          <w:spacing w:val="-13"/>
        </w:rPr>
        <w:t xml:space="preserve"> </w:t>
      </w:r>
      <w:r>
        <w:t>čl. 1 odst.</w:t>
      </w:r>
      <w:r>
        <w:rPr>
          <w:spacing w:val="-16"/>
        </w:rPr>
        <w:t xml:space="preserve"> </w:t>
      </w:r>
      <w:r>
        <w:t>1.1</w:t>
      </w:r>
      <w:r>
        <w:rPr>
          <w:spacing w:val="-15"/>
        </w:rPr>
        <w:t xml:space="preserve"> </w:t>
      </w:r>
      <w:r>
        <w:t>Smlouvy.</w:t>
      </w:r>
      <w:r>
        <w:rPr>
          <w:spacing w:val="-15"/>
        </w:rPr>
        <w:t xml:space="preserve"> </w:t>
      </w:r>
      <w:r>
        <w:t>V</w:t>
      </w:r>
      <w:r>
        <w:rPr>
          <w:spacing w:val="-16"/>
        </w:rPr>
        <w:t xml:space="preserve"> </w:t>
      </w:r>
      <w:r>
        <w:t>rámci</w:t>
      </w:r>
      <w:r>
        <w:rPr>
          <w:spacing w:val="-15"/>
        </w:rPr>
        <w:t xml:space="preserve"> </w:t>
      </w:r>
      <w:r>
        <w:t>2.</w:t>
      </w:r>
      <w:r>
        <w:rPr>
          <w:spacing w:val="-15"/>
        </w:rPr>
        <w:t xml:space="preserve"> </w:t>
      </w:r>
      <w:r>
        <w:t>fáze</w:t>
      </w:r>
      <w:r>
        <w:rPr>
          <w:spacing w:val="-15"/>
        </w:rPr>
        <w:t xml:space="preserve"> </w:t>
      </w:r>
      <w:r>
        <w:t>Akceptačního</w:t>
      </w:r>
      <w:r>
        <w:rPr>
          <w:spacing w:val="-16"/>
        </w:rPr>
        <w:t xml:space="preserve"> </w:t>
      </w:r>
      <w:r>
        <w:t>řízení</w:t>
      </w:r>
      <w:r>
        <w:rPr>
          <w:spacing w:val="-15"/>
        </w:rPr>
        <w:t xml:space="preserve"> </w:t>
      </w:r>
      <w:r>
        <w:t>musí</w:t>
      </w:r>
      <w:r>
        <w:rPr>
          <w:spacing w:val="-15"/>
        </w:rPr>
        <w:t xml:space="preserve"> </w:t>
      </w:r>
      <w:r>
        <w:t>Dodavatel</w:t>
      </w:r>
      <w:r>
        <w:rPr>
          <w:spacing w:val="-15"/>
        </w:rPr>
        <w:t xml:space="preserve"> </w:t>
      </w:r>
      <w:r>
        <w:t>pro</w:t>
      </w:r>
      <w:r>
        <w:rPr>
          <w:spacing w:val="-15"/>
        </w:rPr>
        <w:t xml:space="preserve"> </w:t>
      </w:r>
      <w:r>
        <w:t>úspěšné dodání příslušné části plnění Dodávky č. 2 splnit podmínky a dodat aktualizované dokumenty definované v kap. 2.5 Přílohy č. 1 Smlouvy.</w:t>
      </w:r>
    </w:p>
    <w:p w14:paraId="51745C9E" w14:textId="77777777" w:rsidR="008A4C40" w:rsidRDefault="00FA0DD2">
      <w:pPr>
        <w:pStyle w:val="Odstavecseseznamem"/>
        <w:numPr>
          <w:ilvl w:val="1"/>
          <w:numId w:val="5"/>
        </w:numPr>
        <w:tabs>
          <w:tab w:val="left" w:pos="1462"/>
        </w:tabs>
        <w:ind w:left="1178" w:right="815" w:firstLine="0"/>
        <w:jc w:val="both"/>
      </w:pPr>
      <w:r>
        <w:t>fáze je ukončena vyhotovením akceptačního protokolu (dále jen „Akceptační protokol</w:t>
      </w:r>
      <w:proofErr w:type="gramStart"/>
      <w:r>
        <w:t>“)</w:t>
      </w:r>
      <w:r>
        <w:rPr>
          <w:spacing w:val="67"/>
        </w:rPr>
        <w:t xml:space="preserve">  </w:t>
      </w:r>
      <w:r>
        <w:t>s</w:t>
      </w:r>
      <w:proofErr w:type="gramEnd"/>
      <w:r>
        <w:rPr>
          <w:spacing w:val="66"/>
        </w:rPr>
        <w:t xml:space="preserve">  </w:t>
      </w:r>
      <w:r>
        <w:t>výrokem</w:t>
      </w:r>
      <w:r>
        <w:rPr>
          <w:spacing w:val="66"/>
        </w:rPr>
        <w:t xml:space="preserve">  </w:t>
      </w:r>
      <w:r>
        <w:t>„akceptováno“,</w:t>
      </w:r>
      <w:r>
        <w:rPr>
          <w:spacing w:val="66"/>
        </w:rPr>
        <w:t xml:space="preserve">  </w:t>
      </w:r>
      <w:r>
        <w:t>„akceptováno</w:t>
      </w:r>
      <w:r>
        <w:rPr>
          <w:spacing w:val="67"/>
        </w:rPr>
        <w:t xml:space="preserve">  </w:t>
      </w:r>
      <w:r>
        <w:t>s</w:t>
      </w:r>
      <w:r>
        <w:rPr>
          <w:spacing w:val="66"/>
        </w:rPr>
        <w:t xml:space="preserve">  </w:t>
      </w:r>
      <w:r>
        <w:t>výhradou“</w:t>
      </w:r>
      <w:r>
        <w:rPr>
          <w:spacing w:val="67"/>
        </w:rPr>
        <w:t xml:space="preserve">  </w:t>
      </w:r>
      <w:r>
        <w:t>nebo</w:t>
      </w:r>
    </w:p>
    <w:p w14:paraId="7812007F" w14:textId="77777777" w:rsidR="008A4C40" w:rsidRDefault="00FA0DD2">
      <w:pPr>
        <w:pStyle w:val="Zkladntext"/>
        <w:ind w:left="1178" w:right="814"/>
        <w:jc w:val="both"/>
      </w:pPr>
      <w:r>
        <w:t>„neakceptováno“</w:t>
      </w:r>
      <w:r>
        <w:rPr>
          <w:spacing w:val="-10"/>
        </w:rPr>
        <w:t xml:space="preserve"> </w:t>
      </w:r>
      <w:r>
        <w:t>podepsaného</w:t>
      </w:r>
      <w:r>
        <w:rPr>
          <w:spacing w:val="-8"/>
        </w:rPr>
        <w:t xml:space="preserve"> </w:t>
      </w:r>
      <w:r>
        <w:t>zástupci</w:t>
      </w:r>
      <w:r>
        <w:rPr>
          <w:spacing w:val="-11"/>
        </w:rPr>
        <w:t xml:space="preserve"> </w:t>
      </w:r>
      <w:r>
        <w:t>obou</w:t>
      </w:r>
      <w:r>
        <w:rPr>
          <w:spacing w:val="-11"/>
        </w:rPr>
        <w:t xml:space="preserve"> </w:t>
      </w:r>
      <w:r>
        <w:t>Smluvních</w:t>
      </w:r>
      <w:r>
        <w:rPr>
          <w:spacing w:val="-11"/>
        </w:rPr>
        <w:t xml:space="preserve"> </w:t>
      </w:r>
      <w:r>
        <w:t>stran.</w:t>
      </w:r>
      <w:r>
        <w:rPr>
          <w:spacing w:val="-9"/>
        </w:rPr>
        <w:t xml:space="preserve"> </w:t>
      </w:r>
      <w:r>
        <w:t>Za</w:t>
      </w:r>
      <w:r>
        <w:rPr>
          <w:spacing w:val="-11"/>
        </w:rPr>
        <w:t xml:space="preserve"> </w:t>
      </w:r>
      <w:r>
        <w:t>úspěšné</w:t>
      </w:r>
      <w:r>
        <w:rPr>
          <w:spacing w:val="-11"/>
        </w:rPr>
        <w:t xml:space="preserve"> </w:t>
      </w:r>
      <w:r>
        <w:t>dodání příslušné</w:t>
      </w:r>
      <w:r>
        <w:rPr>
          <w:spacing w:val="79"/>
        </w:rPr>
        <w:t xml:space="preserve"> </w:t>
      </w:r>
      <w:r>
        <w:t>části</w:t>
      </w:r>
      <w:r>
        <w:rPr>
          <w:spacing w:val="78"/>
        </w:rPr>
        <w:t xml:space="preserve"> </w:t>
      </w:r>
      <w:r>
        <w:t>Předmětu</w:t>
      </w:r>
      <w:r>
        <w:rPr>
          <w:spacing w:val="79"/>
        </w:rPr>
        <w:t xml:space="preserve"> </w:t>
      </w:r>
      <w:r>
        <w:t>plnění</w:t>
      </w:r>
      <w:r>
        <w:rPr>
          <w:spacing w:val="80"/>
        </w:rPr>
        <w:t xml:space="preserve"> </w:t>
      </w:r>
      <w:r>
        <w:t>se</w:t>
      </w:r>
      <w:r>
        <w:rPr>
          <w:spacing w:val="79"/>
        </w:rPr>
        <w:t xml:space="preserve"> </w:t>
      </w:r>
      <w:r>
        <w:t>považuje</w:t>
      </w:r>
      <w:r>
        <w:rPr>
          <w:spacing w:val="76"/>
        </w:rPr>
        <w:t xml:space="preserve"> </w:t>
      </w:r>
      <w:r>
        <w:t>podpis</w:t>
      </w:r>
      <w:r>
        <w:rPr>
          <w:spacing w:val="79"/>
        </w:rPr>
        <w:t xml:space="preserve"> </w:t>
      </w:r>
      <w:r>
        <w:t>Akceptačního</w:t>
      </w:r>
      <w:r>
        <w:rPr>
          <w:spacing w:val="76"/>
        </w:rPr>
        <w:t xml:space="preserve"> </w:t>
      </w:r>
      <w:r>
        <w:t>protokolu s</w:t>
      </w:r>
      <w:r>
        <w:rPr>
          <w:spacing w:val="-2"/>
        </w:rPr>
        <w:t xml:space="preserve"> </w:t>
      </w:r>
      <w:r>
        <w:t xml:space="preserve">výrokem „akceptováno“ nebo „akceptováno s výhradou“ Objednatelem. Smluvní strany pro vyloučení případných nejasností sjednávají, že podpis Akceptačního protokolu s výrokem „akceptováno s výhradou“ nezbavuje Dodavatele povinnosti odstranit vytknuté vady, a to v termínu stanoveném Objednatelem v Akceptačním </w:t>
      </w:r>
      <w:r>
        <w:rPr>
          <w:spacing w:val="-2"/>
        </w:rPr>
        <w:t>protokolu.</w:t>
      </w:r>
    </w:p>
    <w:p w14:paraId="65AA05F0" w14:textId="77777777" w:rsidR="008A4C40" w:rsidRDefault="00FA0DD2">
      <w:pPr>
        <w:pStyle w:val="Zkladntext"/>
        <w:spacing w:before="121"/>
        <w:ind w:left="1178" w:right="813"/>
        <w:jc w:val="both"/>
      </w:pPr>
      <w:r>
        <w:t>V</w:t>
      </w:r>
      <w:r>
        <w:rPr>
          <w:spacing w:val="-4"/>
        </w:rPr>
        <w:t xml:space="preserve"> </w:t>
      </w:r>
      <w:r>
        <w:t>případě</w:t>
      </w:r>
      <w:r>
        <w:rPr>
          <w:spacing w:val="-7"/>
        </w:rPr>
        <w:t xml:space="preserve"> </w:t>
      </w:r>
      <w:r>
        <w:t>výroku</w:t>
      </w:r>
      <w:r>
        <w:rPr>
          <w:spacing w:val="-7"/>
        </w:rPr>
        <w:t xml:space="preserve"> </w:t>
      </w:r>
      <w:r>
        <w:t>„neakceptováno“</w:t>
      </w:r>
      <w:r>
        <w:rPr>
          <w:spacing w:val="-5"/>
        </w:rPr>
        <w:t xml:space="preserve"> </w:t>
      </w:r>
      <w:r>
        <w:t>se</w:t>
      </w:r>
      <w:r>
        <w:rPr>
          <w:spacing w:val="-6"/>
        </w:rPr>
        <w:t xml:space="preserve"> </w:t>
      </w:r>
      <w:r>
        <w:t>má</w:t>
      </w:r>
      <w:r>
        <w:rPr>
          <w:spacing w:val="-4"/>
        </w:rPr>
        <w:t xml:space="preserve"> </w:t>
      </w:r>
      <w:r>
        <w:t>za</w:t>
      </w:r>
      <w:r>
        <w:rPr>
          <w:spacing w:val="-6"/>
        </w:rPr>
        <w:t xml:space="preserve"> </w:t>
      </w:r>
      <w:r>
        <w:t>to,</w:t>
      </w:r>
      <w:r>
        <w:rPr>
          <w:spacing w:val="-3"/>
        </w:rPr>
        <w:t xml:space="preserve"> </w:t>
      </w:r>
      <w:r>
        <w:t>že</w:t>
      </w:r>
      <w:r>
        <w:rPr>
          <w:spacing w:val="-4"/>
        </w:rPr>
        <w:t xml:space="preserve"> </w:t>
      </w:r>
      <w:r>
        <w:t>Dodavatel</w:t>
      </w:r>
      <w:r>
        <w:rPr>
          <w:spacing w:val="-5"/>
        </w:rPr>
        <w:t xml:space="preserve"> </w:t>
      </w:r>
      <w:r>
        <w:t>nedodal</w:t>
      </w:r>
      <w:r>
        <w:rPr>
          <w:spacing w:val="-5"/>
        </w:rPr>
        <w:t xml:space="preserve"> </w:t>
      </w:r>
      <w:r>
        <w:t>požadované HW</w:t>
      </w:r>
      <w:r>
        <w:rPr>
          <w:spacing w:val="56"/>
        </w:rPr>
        <w:t xml:space="preserve"> </w:t>
      </w:r>
      <w:r>
        <w:t>zařízení</w:t>
      </w:r>
      <w:r>
        <w:rPr>
          <w:spacing w:val="40"/>
        </w:rPr>
        <w:t xml:space="preserve"> </w:t>
      </w:r>
      <w:r>
        <w:t>Dodávky</w:t>
      </w:r>
      <w:r>
        <w:rPr>
          <w:spacing w:val="40"/>
        </w:rPr>
        <w:t xml:space="preserve"> </w:t>
      </w:r>
      <w:r>
        <w:t>č.</w:t>
      </w:r>
      <w:r>
        <w:rPr>
          <w:spacing w:val="40"/>
        </w:rPr>
        <w:t xml:space="preserve"> </w:t>
      </w:r>
      <w:r>
        <w:t>2</w:t>
      </w:r>
      <w:r>
        <w:rPr>
          <w:spacing w:val="40"/>
        </w:rPr>
        <w:t xml:space="preserve"> </w:t>
      </w:r>
      <w:r>
        <w:t>v</w:t>
      </w:r>
      <w:r>
        <w:rPr>
          <w:spacing w:val="40"/>
        </w:rPr>
        <w:t xml:space="preserve"> </w:t>
      </w:r>
      <w:r>
        <w:t>souladu</w:t>
      </w:r>
      <w:r>
        <w:rPr>
          <w:spacing w:val="40"/>
        </w:rPr>
        <w:t xml:space="preserve"> </w:t>
      </w:r>
      <w:r>
        <w:t>s</w:t>
      </w:r>
      <w:r>
        <w:rPr>
          <w:spacing w:val="40"/>
        </w:rPr>
        <w:t xml:space="preserve"> </w:t>
      </w:r>
      <w:r>
        <w:t>touto</w:t>
      </w:r>
      <w:r>
        <w:rPr>
          <w:spacing w:val="40"/>
        </w:rPr>
        <w:t xml:space="preserve"> </w:t>
      </w:r>
      <w:r>
        <w:t>Smlouvou</w:t>
      </w:r>
      <w:r>
        <w:rPr>
          <w:spacing w:val="40"/>
        </w:rPr>
        <w:t xml:space="preserve"> </w:t>
      </w:r>
      <w:r>
        <w:t>a</w:t>
      </w:r>
      <w:r>
        <w:rPr>
          <w:spacing w:val="40"/>
        </w:rPr>
        <w:t xml:space="preserve"> </w:t>
      </w:r>
      <w:r>
        <w:t>po</w:t>
      </w:r>
      <w:r>
        <w:rPr>
          <w:spacing w:val="40"/>
        </w:rPr>
        <w:t xml:space="preserve"> </w:t>
      </w:r>
      <w:r>
        <w:t>odstranění</w:t>
      </w:r>
      <w:r>
        <w:rPr>
          <w:spacing w:val="40"/>
        </w:rPr>
        <w:t xml:space="preserve"> </w:t>
      </w:r>
      <w:r>
        <w:t>vad</w:t>
      </w:r>
    </w:p>
    <w:p w14:paraId="46B2C77E" w14:textId="77777777" w:rsidR="008A4C40" w:rsidRDefault="008A4C40">
      <w:pPr>
        <w:jc w:val="both"/>
        <w:sectPr w:rsidR="008A4C40">
          <w:pgSz w:w="11910" w:h="16840"/>
          <w:pgMar w:top="1880" w:right="600" w:bottom="800" w:left="1260" w:header="665" w:footer="612" w:gutter="0"/>
          <w:cols w:space="708"/>
        </w:sectPr>
      </w:pPr>
    </w:p>
    <w:p w14:paraId="539BF78D" w14:textId="77777777" w:rsidR="008A4C40" w:rsidRDefault="00FA0DD2">
      <w:pPr>
        <w:pStyle w:val="Zkladntext"/>
        <w:spacing w:before="91"/>
        <w:ind w:left="1178" w:right="814"/>
        <w:jc w:val="both"/>
      </w:pPr>
      <w:r>
        <w:lastRenderedPageBreak/>
        <w:t>a</w:t>
      </w:r>
      <w:r>
        <w:rPr>
          <w:spacing w:val="-3"/>
        </w:rPr>
        <w:t xml:space="preserve"> </w:t>
      </w:r>
      <w:r>
        <w:t>nedostatků bude 2. fáze Akceptačního řízení opakována. Ohledně opakování 2. fáze Akceptačního řízení platí přiměřeně ustanovení tohoto odstavce Smlouvy.</w:t>
      </w:r>
    </w:p>
    <w:p w14:paraId="2174C0B4" w14:textId="77777777" w:rsidR="008A4C40" w:rsidRDefault="00FA0DD2">
      <w:pPr>
        <w:pStyle w:val="Zkladntext"/>
        <w:spacing w:before="120"/>
        <w:ind w:left="554"/>
        <w:jc w:val="both"/>
      </w:pPr>
      <w:r>
        <w:t>(Protokoly</w:t>
      </w:r>
      <w:r>
        <w:rPr>
          <w:spacing w:val="-7"/>
        </w:rPr>
        <w:t xml:space="preserve"> </w:t>
      </w:r>
      <w:r>
        <w:t>o</w:t>
      </w:r>
      <w:r>
        <w:rPr>
          <w:spacing w:val="-7"/>
        </w:rPr>
        <w:t xml:space="preserve"> </w:t>
      </w:r>
      <w:r>
        <w:t>zahoření</w:t>
      </w:r>
      <w:r>
        <w:rPr>
          <w:spacing w:val="-3"/>
        </w:rPr>
        <w:t xml:space="preserve"> </w:t>
      </w:r>
      <w:r>
        <w:t>a</w:t>
      </w:r>
      <w:r>
        <w:rPr>
          <w:spacing w:val="-9"/>
        </w:rPr>
        <w:t xml:space="preserve"> </w:t>
      </w:r>
      <w:r>
        <w:t>Akceptační</w:t>
      </w:r>
      <w:r>
        <w:rPr>
          <w:spacing w:val="-6"/>
        </w:rPr>
        <w:t xml:space="preserve"> </w:t>
      </w:r>
      <w:r>
        <w:t>protokoly</w:t>
      </w:r>
      <w:r>
        <w:rPr>
          <w:spacing w:val="-7"/>
        </w:rPr>
        <w:t xml:space="preserve"> </w:t>
      </w:r>
      <w:r>
        <w:t>dále</w:t>
      </w:r>
      <w:r>
        <w:rPr>
          <w:spacing w:val="-5"/>
        </w:rPr>
        <w:t xml:space="preserve"> </w:t>
      </w:r>
      <w:r>
        <w:t>společně</w:t>
      </w:r>
      <w:r>
        <w:rPr>
          <w:spacing w:val="-7"/>
        </w:rPr>
        <w:t xml:space="preserve"> </w:t>
      </w:r>
      <w:r>
        <w:t>jen</w:t>
      </w:r>
      <w:r>
        <w:rPr>
          <w:spacing w:val="-7"/>
        </w:rPr>
        <w:t xml:space="preserve"> </w:t>
      </w:r>
      <w:r>
        <w:t>jako</w:t>
      </w:r>
      <w:r>
        <w:rPr>
          <w:spacing w:val="-6"/>
        </w:rPr>
        <w:t xml:space="preserve"> </w:t>
      </w:r>
      <w:r>
        <w:rPr>
          <w:spacing w:val="-2"/>
        </w:rPr>
        <w:t>„</w:t>
      </w:r>
      <w:r>
        <w:rPr>
          <w:b/>
          <w:spacing w:val="-2"/>
        </w:rPr>
        <w:t>Protokoly</w:t>
      </w:r>
      <w:r>
        <w:rPr>
          <w:spacing w:val="-2"/>
        </w:rPr>
        <w:t>“).</w:t>
      </w:r>
    </w:p>
    <w:p w14:paraId="1711831F" w14:textId="77777777" w:rsidR="008A4C40" w:rsidRDefault="00FA0DD2">
      <w:pPr>
        <w:pStyle w:val="Odstavecseseznamem"/>
        <w:numPr>
          <w:ilvl w:val="0"/>
          <w:numId w:val="5"/>
        </w:numPr>
        <w:tabs>
          <w:tab w:val="left" w:pos="552"/>
          <w:tab w:val="left" w:pos="554"/>
        </w:tabs>
        <w:spacing w:before="119"/>
        <w:ind w:right="810"/>
        <w:jc w:val="both"/>
      </w:pPr>
      <w:r>
        <w:t>Akceptační řízení pro plnění Dodávky č. 2 dle čl. 1 odst. 1.1 písm. c), d), e) Smlouvy zahrnuje porovnání kvality, úrovně a výstupů skutečně poskytnutých činností. Dodavatel předá příslušné části Dodávky č. 2 Objednateli do Akceptačního řízení ve sjednaném termínu a včetně všech dokumentů určených pro danou část plnění touto Smlouvou. Ohledně Akceptačního řízení a vystavení Akceptačního protokolu k plnění dle tohoto odstavce Smlouvy platí přiměřeně ujednání pro Dodávku č. 2 s tím rozdílem, že se bude jednat</w:t>
      </w:r>
      <w:r>
        <w:t xml:space="preserve"> pouze o jednofázové Akceptační řízení.</w:t>
      </w:r>
    </w:p>
    <w:p w14:paraId="15E00BEA" w14:textId="77777777" w:rsidR="008A4C40" w:rsidRDefault="00FA0DD2">
      <w:pPr>
        <w:pStyle w:val="Odstavecseseznamem"/>
        <w:numPr>
          <w:ilvl w:val="0"/>
          <w:numId w:val="5"/>
        </w:numPr>
        <w:tabs>
          <w:tab w:val="left" w:pos="552"/>
          <w:tab w:val="left" w:pos="554"/>
        </w:tabs>
        <w:ind w:right="815"/>
        <w:jc w:val="both"/>
      </w:pPr>
      <w:r>
        <w:t>V případě dodání Interface je toto plnění řádně dodáno dnem podpisu Předávacího protokolu Objednatelem. Nedílnou součástí Předávacího protokolu musí být:</w:t>
      </w:r>
    </w:p>
    <w:p w14:paraId="4F35C6B4" w14:textId="77777777" w:rsidR="008A4C40" w:rsidRDefault="00FA0DD2">
      <w:pPr>
        <w:pStyle w:val="Odstavecseseznamem"/>
        <w:numPr>
          <w:ilvl w:val="0"/>
          <w:numId w:val="3"/>
        </w:numPr>
        <w:tabs>
          <w:tab w:val="left" w:pos="951"/>
          <w:tab w:val="left" w:pos="953"/>
        </w:tabs>
        <w:spacing w:before="125" w:line="237" w:lineRule="auto"/>
        <w:ind w:right="815"/>
      </w:pPr>
      <w:r>
        <w:t>dokumenty vztahující se k Dalšímu HW, bez nichž by nemohlo dojít k jeho řádnému užívání, zejména licenční ujednání a doklady k dodanému SW,</w:t>
      </w:r>
    </w:p>
    <w:p w14:paraId="5D14D828" w14:textId="77777777" w:rsidR="008A4C40" w:rsidRDefault="00FA0DD2">
      <w:pPr>
        <w:pStyle w:val="Odstavecseseznamem"/>
        <w:numPr>
          <w:ilvl w:val="0"/>
          <w:numId w:val="3"/>
        </w:numPr>
        <w:tabs>
          <w:tab w:val="left" w:pos="951"/>
          <w:tab w:val="left" w:pos="953"/>
        </w:tabs>
        <w:spacing w:before="63" w:line="237" w:lineRule="auto"/>
        <w:ind w:right="815"/>
      </w:pPr>
      <w:r>
        <w:t>dokumenty prokazující splnění požadavku dle odst. 2.5 tohoto článku Smlouvy, kdy dané</w:t>
      </w:r>
      <w:r>
        <w:rPr>
          <w:spacing w:val="-16"/>
        </w:rPr>
        <w:t xml:space="preserve"> </w:t>
      </w:r>
      <w:r>
        <w:t>ověření</w:t>
      </w:r>
      <w:r>
        <w:rPr>
          <w:spacing w:val="-15"/>
        </w:rPr>
        <w:t xml:space="preserve"> </w:t>
      </w:r>
      <w:r>
        <w:t>je</w:t>
      </w:r>
      <w:r>
        <w:rPr>
          <w:spacing w:val="-15"/>
        </w:rPr>
        <w:t xml:space="preserve"> </w:t>
      </w:r>
      <w:r>
        <w:t>možné</w:t>
      </w:r>
      <w:r>
        <w:rPr>
          <w:spacing w:val="-16"/>
        </w:rPr>
        <w:t xml:space="preserve"> </w:t>
      </w:r>
      <w:r>
        <w:t>jedním</w:t>
      </w:r>
      <w:r>
        <w:rPr>
          <w:spacing w:val="-15"/>
        </w:rPr>
        <w:t xml:space="preserve"> </w:t>
      </w:r>
      <w:r>
        <w:t>ze</w:t>
      </w:r>
      <w:r>
        <w:rPr>
          <w:spacing w:val="-15"/>
        </w:rPr>
        <w:t xml:space="preserve"> </w:t>
      </w:r>
      <w:r>
        <w:t>způsobů</w:t>
      </w:r>
      <w:r>
        <w:rPr>
          <w:spacing w:val="-15"/>
        </w:rPr>
        <w:t xml:space="preserve"> </w:t>
      </w:r>
      <w:r>
        <w:t>vyjmenovaných</w:t>
      </w:r>
      <w:r>
        <w:rPr>
          <w:spacing w:val="-16"/>
        </w:rPr>
        <w:t xml:space="preserve"> </w:t>
      </w:r>
      <w:r>
        <w:t>v</w:t>
      </w:r>
      <w:r>
        <w:rPr>
          <w:spacing w:val="-15"/>
        </w:rPr>
        <w:t xml:space="preserve"> </w:t>
      </w:r>
      <w:r>
        <w:t>odst.</w:t>
      </w:r>
      <w:r>
        <w:rPr>
          <w:spacing w:val="-15"/>
        </w:rPr>
        <w:t xml:space="preserve"> </w:t>
      </w:r>
      <w:r>
        <w:t>2.12</w:t>
      </w:r>
      <w:r>
        <w:rPr>
          <w:spacing w:val="-16"/>
        </w:rPr>
        <w:t xml:space="preserve"> </w:t>
      </w:r>
      <w:r>
        <w:t>písm.</w:t>
      </w:r>
      <w:r>
        <w:rPr>
          <w:spacing w:val="-15"/>
        </w:rPr>
        <w:t xml:space="preserve"> </w:t>
      </w:r>
      <w:r>
        <w:t>a)</w:t>
      </w:r>
      <w:r>
        <w:rPr>
          <w:spacing w:val="-15"/>
        </w:rPr>
        <w:t xml:space="preserve"> </w:t>
      </w:r>
      <w:r>
        <w:t>tohoto článku Smlouvy,</w:t>
      </w:r>
    </w:p>
    <w:p w14:paraId="03B55E89" w14:textId="77777777" w:rsidR="008A4C40" w:rsidRDefault="00FA0DD2">
      <w:pPr>
        <w:pStyle w:val="Odstavecseseznamem"/>
        <w:numPr>
          <w:ilvl w:val="0"/>
          <w:numId w:val="3"/>
        </w:numPr>
        <w:tabs>
          <w:tab w:val="left" w:pos="951"/>
        </w:tabs>
        <w:spacing w:before="63" w:line="268" w:lineRule="exact"/>
        <w:ind w:left="951" w:hanging="397"/>
      </w:pPr>
      <w:r>
        <w:t>prohlášení</w:t>
      </w:r>
      <w:r>
        <w:rPr>
          <w:spacing w:val="41"/>
        </w:rPr>
        <w:t xml:space="preserve"> </w:t>
      </w:r>
      <w:r>
        <w:t>o</w:t>
      </w:r>
      <w:r>
        <w:rPr>
          <w:spacing w:val="43"/>
        </w:rPr>
        <w:t xml:space="preserve"> </w:t>
      </w:r>
      <w:r>
        <w:t>poskytnutí</w:t>
      </w:r>
      <w:r>
        <w:rPr>
          <w:spacing w:val="45"/>
        </w:rPr>
        <w:t xml:space="preserve"> </w:t>
      </w:r>
      <w:r>
        <w:t>záručního</w:t>
      </w:r>
      <w:r>
        <w:rPr>
          <w:spacing w:val="43"/>
        </w:rPr>
        <w:t xml:space="preserve"> </w:t>
      </w:r>
      <w:r>
        <w:t>servisu</w:t>
      </w:r>
      <w:r>
        <w:rPr>
          <w:spacing w:val="43"/>
        </w:rPr>
        <w:t xml:space="preserve"> </w:t>
      </w:r>
      <w:r>
        <w:t>v</w:t>
      </w:r>
      <w:r>
        <w:rPr>
          <w:spacing w:val="46"/>
        </w:rPr>
        <w:t xml:space="preserve"> </w:t>
      </w:r>
      <w:r>
        <w:t>délce</w:t>
      </w:r>
      <w:r>
        <w:rPr>
          <w:spacing w:val="45"/>
        </w:rPr>
        <w:t xml:space="preserve"> </w:t>
      </w:r>
      <w:r>
        <w:t>5</w:t>
      </w:r>
      <w:r>
        <w:rPr>
          <w:spacing w:val="45"/>
        </w:rPr>
        <w:t xml:space="preserve"> </w:t>
      </w:r>
      <w:r>
        <w:t>let</w:t>
      </w:r>
      <w:r>
        <w:rPr>
          <w:spacing w:val="46"/>
        </w:rPr>
        <w:t xml:space="preserve"> </w:t>
      </w:r>
      <w:r>
        <w:t>od</w:t>
      </w:r>
      <w:r>
        <w:rPr>
          <w:spacing w:val="43"/>
        </w:rPr>
        <w:t xml:space="preserve"> </w:t>
      </w:r>
      <w:r>
        <w:t>podpisu</w:t>
      </w:r>
      <w:r>
        <w:rPr>
          <w:spacing w:val="42"/>
        </w:rPr>
        <w:t xml:space="preserve"> </w:t>
      </w:r>
      <w:r>
        <w:rPr>
          <w:spacing w:val="-2"/>
        </w:rPr>
        <w:t>Předávacího</w:t>
      </w:r>
    </w:p>
    <w:p w14:paraId="5FF865BD" w14:textId="77777777" w:rsidR="008A4C40" w:rsidRDefault="00FA0DD2">
      <w:pPr>
        <w:pStyle w:val="Zkladntext"/>
        <w:spacing w:line="252" w:lineRule="exact"/>
        <w:ind w:left="953"/>
      </w:pPr>
      <w:r>
        <w:rPr>
          <w:spacing w:val="-2"/>
        </w:rPr>
        <w:t>protokolu,</w:t>
      </w:r>
    </w:p>
    <w:p w14:paraId="5763F7CC" w14:textId="77777777" w:rsidR="008A4C40" w:rsidRDefault="00FA0DD2">
      <w:pPr>
        <w:pStyle w:val="Odstavecseseznamem"/>
        <w:numPr>
          <w:ilvl w:val="0"/>
          <w:numId w:val="3"/>
        </w:numPr>
        <w:tabs>
          <w:tab w:val="left" w:pos="953"/>
        </w:tabs>
        <w:spacing w:before="61"/>
        <w:jc w:val="left"/>
      </w:pPr>
      <w:r>
        <w:t>prohlášení</w:t>
      </w:r>
      <w:r>
        <w:rPr>
          <w:spacing w:val="-4"/>
        </w:rPr>
        <w:t xml:space="preserve"> </w:t>
      </w:r>
      <w:r>
        <w:t>o</w:t>
      </w:r>
      <w:r>
        <w:rPr>
          <w:spacing w:val="-6"/>
        </w:rPr>
        <w:t xml:space="preserve"> </w:t>
      </w:r>
      <w:r>
        <w:rPr>
          <w:spacing w:val="-2"/>
        </w:rPr>
        <w:t>shodě.</w:t>
      </w:r>
    </w:p>
    <w:p w14:paraId="31263BC8" w14:textId="77777777" w:rsidR="008A4C40" w:rsidRDefault="00FA0DD2">
      <w:pPr>
        <w:pStyle w:val="Odstavecseseznamem"/>
        <w:numPr>
          <w:ilvl w:val="0"/>
          <w:numId w:val="5"/>
        </w:numPr>
        <w:tabs>
          <w:tab w:val="left" w:pos="554"/>
        </w:tabs>
        <w:spacing w:before="118"/>
        <w:ind w:right="817"/>
      </w:pPr>
      <w:r>
        <w:t>Smluvní</w:t>
      </w:r>
      <w:r>
        <w:rPr>
          <w:spacing w:val="-6"/>
        </w:rPr>
        <w:t xml:space="preserve"> </w:t>
      </w:r>
      <w:r>
        <w:t>strany</w:t>
      </w:r>
      <w:r>
        <w:rPr>
          <w:spacing w:val="-7"/>
        </w:rPr>
        <w:t xml:space="preserve"> </w:t>
      </w:r>
      <w:r>
        <w:t>se</w:t>
      </w:r>
      <w:r>
        <w:rPr>
          <w:spacing w:val="-10"/>
        </w:rPr>
        <w:t xml:space="preserve"> </w:t>
      </w:r>
      <w:r>
        <w:t>dohodly,</w:t>
      </w:r>
      <w:r>
        <w:rPr>
          <w:spacing w:val="-6"/>
        </w:rPr>
        <w:t xml:space="preserve"> </w:t>
      </w:r>
      <w:r>
        <w:t>že</w:t>
      </w:r>
      <w:r>
        <w:rPr>
          <w:spacing w:val="-7"/>
        </w:rPr>
        <w:t xml:space="preserve"> </w:t>
      </w:r>
      <w:r>
        <w:t>nedílnou</w:t>
      </w:r>
      <w:r>
        <w:rPr>
          <w:spacing w:val="-7"/>
        </w:rPr>
        <w:t xml:space="preserve"> </w:t>
      </w:r>
      <w:r>
        <w:t>součástí</w:t>
      </w:r>
      <w:r>
        <w:rPr>
          <w:spacing w:val="-8"/>
        </w:rPr>
        <w:t xml:space="preserve"> </w:t>
      </w:r>
      <w:r>
        <w:t>Protokolu</w:t>
      </w:r>
      <w:r>
        <w:rPr>
          <w:spacing w:val="-7"/>
        </w:rPr>
        <w:t xml:space="preserve"> </w:t>
      </w:r>
      <w:r>
        <w:t>o</w:t>
      </w:r>
      <w:r>
        <w:rPr>
          <w:spacing w:val="-10"/>
        </w:rPr>
        <w:t xml:space="preserve"> </w:t>
      </w:r>
      <w:r>
        <w:t>zahoření</w:t>
      </w:r>
      <w:r>
        <w:rPr>
          <w:spacing w:val="-8"/>
        </w:rPr>
        <w:t xml:space="preserve"> </w:t>
      </w:r>
      <w:r>
        <w:t>jsou</w:t>
      </w:r>
      <w:r>
        <w:rPr>
          <w:spacing w:val="-7"/>
        </w:rPr>
        <w:t xml:space="preserve"> </w:t>
      </w:r>
      <w:r>
        <w:t>u</w:t>
      </w:r>
      <w:r>
        <w:rPr>
          <w:spacing w:val="-7"/>
        </w:rPr>
        <w:t xml:space="preserve"> </w:t>
      </w:r>
      <w:r>
        <w:t>HW</w:t>
      </w:r>
      <w:r>
        <w:rPr>
          <w:spacing w:val="-9"/>
        </w:rPr>
        <w:t xml:space="preserve"> </w:t>
      </w:r>
      <w:r>
        <w:t>zařízení Dodávky č. 2:</w:t>
      </w:r>
    </w:p>
    <w:p w14:paraId="22D02600" w14:textId="77777777" w:rsidR="008A4C40" w:rsidRDefault="00FA0DD2">
      <w:pPr>
        <w:pStyle w:val="Odstavecseseznamem"/>
        <w:numPr>
          <w:ilvl w:val="0"/>
          <w:numId w:val="2"/>
        </w:numPr>
        <w:tabs>
          <w:tab w:val="left" w:pos="953"/>
        </w:tabs>
        <w:spacing w:before="122" w:line="237" w:lineRule="auto"/>
        <w:ind w:right="815"/>
        <w:jc w:val="left"/>
      </w:pPr>
      <w:r>
        <w:t>dokumenty vztahující se</w:t>
      </w:r>
      <w:r>
        <w:rPr>
          <w:spacing w:val="-1"/>
        </w:rPr>
        <w:t xml:space="preserve"> </w:t>
      </w:r>
      <w:r>
        <w:t>k HW zařízení, bez nichž by nemohlo dojít k jejich řádnému užívání, zejména licenční ujednání a doklady k dodanému SW,</w:t>
      </w:r>
    </w:p>
    <w:p w14:paraId="264E8646" w14:textId="77777777" w:rsidR="008A4C40" w:rsidRDefault="00FA0DD2">
      <w:pPr>
        <w:pStyle w:val="Odstavecseseznamem"/>
        <w:numPr>
          <w:ilvl w:val="0"/>
          <w:numId w:val="2"/>
        </w:numPr>
        <w:tabs>
          <w:tab w:val="left" w:pos="953"/>
        </w:tabs>
        <w:spacing w:before="64" w:line="237" w:lineRule="auto"/>
        <w:ind w:right="816"/>
        <w:jc w:val="left"/>
      </w:pPr>
      <w:r>
        <w:t>dokumenty prokazující splnění požadavku dle odst. 1.5 druhá odrážka Smlouvy, kdy dané ověření je možné jedním z následujících způsobů:</w:t>
      </w:r>
    </w:p>
    <w:p w14:paraId="2D81EEB7" w14:textId="77777777" w:rsidR="008A4C40" w:rsidRDefault="00FA0DD2">
      <w:pPr>
        <w:pStyle w:val="Odstavecseseznamem"/>
        <w:numPr>
          <w:ilvl w:val="1"/>
          <w:numId w:val="2"/>
        </w:numPr>
        <w:tabs>
          <w:tab w:val="left" w:pos="1348"/>
        </w:tabs>
        <w:spacing w:before="122"/>
        <w:ind w:left="1348" w:hanging="395"/>
        <w:jc w:val="left"/>
      </w:pPr>
      <w:r>
        <w:t>doložením</w:t>
      </w:r>
      <w:r>
        <w:rPr>
          <w:spacing w:val="-8"/>
        </w:rPr>
        <w:t xml:space="preserve"> </w:t>
      </w:r>
      <w:r>
        <w:t>certifikátu</w:t>
      </w:r>
      <w:r>
        <w:rPr>
          <w:spacing w:val="-8"/>
        </w:rPr>
        <w:t xml:space="preserve"> </w:t>
      </w:r>
      <w:r>
        <w:t>výrobce</w:t>
      </w:r>
      <w:r>
        <w:rPr>
          <w:spacing w:val="-5"/>
        </w:rPr>
        <w:t xml:space="preserve"> </w:t>
      </w:r>
      <w:r>
        <w:t>HW</w:t>
      </w:r>
      <w:r>
        <w:rPr>
          <w:spacing w:val="-8"/>
        </w:rPr>
        <w:t xml:space="preserve"> </w:t>
      </w:r>
      <w:r>
        <w:t>o</w:t>
      </w:r>
      <w:r>
        <w:rPr>
          <w:spacing w:val="-5"/>
        </w:rPr>
        <w:t xml:space="preserve"> </w:t>
      </w:r>
      <w:r>
        <w:t>zakoupení</w:t>
      </w:r>
      <w:r>
        <w:rPr>
          <w:spacing w:val="-7"/>
        </w:rPr>
        <w:t xml:space="preserve"> </w:t>
      </w:r>
      <w:proofErr w:type="spellStart"/>
      <w:r>
        <w:t>maintenance</w:t>
      </w:r>
      <w:proofErr w:type="spellEnd"/>
      <w:r>
        <w:rPr>
          <w:spacing w:val="-5"/>
        </w:rPr>
        <w:t xml:space="preserve"> </w:t>
      </w:r>
      <w:r>
        <w:t>výrobce</w:t>
      </w:r>
      <w:r>
        <w:rPr>
          <w:spacing w:val="-8"/>
        </w:rPr>
        <w:t xml:space="preserve"> </w:t>
      </w:r>
      <w:r>
        <w:t>k</w:t>
      </w:r>
      <w:r>
        <w:rPr>
          <w:spacing w:val="-4"/>
        </w:rPr>
        <w:t xml:space="preserve"> </w:t>
      </w:r>
      <w:r>
        <w:rPr>
          <w:spacing w:val="-5"/>
        </w:rPr>
        <w:t>HW,</w:t>
      </w:r>
    </w:p>
    <w:p w14:paraId="6CAFC0AA" w14:textId="77777777" w:rsidR="008A4C40" w:rsidRDefault="00FA0DD2">
      <w:pPr>
        <w:pStyle w:val="Odstavecseseznamem"/>
        <w:numPr>
          <w:ilvl w:val="1"/>
          <w:numId w:val="2"/>
        </w:numPr>
        <w:tabs>
          <w:tab w:val="left" w:pos="1348"/>
        </w:tabs>
        <w:spacing w:before="99"/>
        <w:ind w:left="1348" w:hanging="395"/>
        <w:jc w:val="left"/>
      </w:pPr>
      <w:r>
        <w:t>doložením</w:t>
      </w:r>
      <w:r>
        <w:rPr>
          <w:spacing w:val="-6"/>
        </w:rPr>
        <w:t xml:space="preserve"> </w:t>
      </w:r>
      <w:r>
        <w:t>kopie</w:t>
      </w:r>
      <w:r>
        <w:rPr>
          <w:spacing w:val="-5"/>
        </w:rPr>
        <w:t xml:space="preserve"> </w:t>
      </w:r>
      <w:r>
        <w:t>faktury</w:t>
      </w:r>
      <w:r>
        <w:rPr>
          <w:spacing w:val="-7"/>
        </w:rPr>
        <w:t xml:space="preserve"> </w:t>
      </w:r>
      <w:r>
        <w:t>o</w:t>
      </w:r>
      <w:r>
        <w:rPr>
          <w:spacing w:val="-6"/>
        </w:rPr>
        <w:t xml:space="preserve"> </w:t>
      </w:r>
      <w:r>
        <w:t>zakoupení</w:t>
      </w:r>
      <w:r>
        <w:rPr>
          <w:spacing w:val="-8"/>
        </w:rPr>
        <w:t xml:space="preserve"> </w:t>
      </w:r>
      <w:proofErr w:type="spellStart"/>
      <w:r>
        <w:t>maintenance</w:t>
      </w:r>
      <w:proofErr w:type="spellEnd"/>
      <w:r>
        <w:rPr>
          <w:spacing w:val="-5"/>
        </w:rPr>
        <w:t xml:space="preserve"> </w:t>
      </w:r>
      <w:r>
        <w:t>výrobce</w:t>
      </w:r>
      <w:r>
        <w:rPr>
          <w:spacing w:val="-5"/>
        </w:rPr>
        <w:t xml:space="preserve"> </w:t>
      </w:r>
      <w:r>
        <w:t>k</w:t>
      </w:r>
      <w:r>
        <w:rPr>
          <w:spacing w:val="-6"/>
        </w:rPr>
        <w:t xml:space="preserve"> </w:t>
      </w:r>
      <w:r>
        <w:rPr>
          <w:spacing w:val="-5"/>
        </w:rPr>
        <w:t>HW,</w:t>
      </w:r>
    </w:p>
    <w:p w14:paraId="2D7F1FF6" w14:textId="77777777" w:rsidR="008A4C40" w:rsidRDefault="00FA0DD2">
      <w:pPr>
        <w:pStyle w:val="Odstavecseseznamem"/>
        <w:numPr>
          <w:ilvl w:val="1"/>
          <w:numId w:val="2"/>
        </w:numPr>
        <w:tabs>
          <w:tab w:val="left" w:pos="1349"/>
        </w:tabs>
        <w:spacing w:before="110" w:line="230" w:lineRule="auto"/>
        <w:ind w:right="817"/>
      </w:pPr>
      <w:r>
        <w:t>zajištěním</w:t>
      </w:r>
      <w:r>
        <w:rPr>
          <w:spacing w:val="-13"/>
        </w:rPr>
        <w:t xml:space="preserve"> </w:t>
      </w:r>
      <w:r>
        <w:t>vzdáleného</w:t>
      </w:r>
      <w:r>
        <w:rPr>
          <w:spacing w:val="-12"/>
        </w:rPr>
        <w:t xml:space="preserve"> </w:t>
      </w:r>
      <w:r>
        <w:t>přístupu</w:t>
      </w:r>
      <w:r>
        <w:rPr>
          <w:spacing w:val="-15"/>
        </w:rPr>
        <w:t xml:space="preserve"> </w:t>
      </w:r>
      <w:r>
        <w:t>pro</w:t>
      </w:r>
      <w:r>
        <w:rPr>
          <w:spacing w:val="-14"/>
        </w:rPr>
        <w:t xml:space="preserve"> </w:t>
      </w:r>
      <w:r>
        <w:t>Objednatele</w:t>
      </w:r>
      <w:r>
        <w:rPr>
          <w:spacing w:val="-15"/>
        </w:rPr>
        <w:t xml:space="preserve"> </w:t>
      </w:r>
      <w:r>
        <w:t>do</w:t>
      </w:r>
      <w:r>
        <w:rPr>
          <w:spacing w:val="-12"/>
        </w:rPr>
        <w:t xml:space="preserve"> </w:t>
      </w:r>
      <w:r>
        <w:t>databáze</w:t>
      </w:r>
      <w:r>
        <w:rPr>
          <w:spacing w:val="-15"/>
        </w:rPr>
        <w:t xml:space="preserve"> </w:t>
      </w:r>
      <w:r>
        <w:t>výrobce</w:t>
      </w:r>
      <w:r>
        <w:rPr>
          <w:spacing w:val="-12"/>
        </w:rPr>
        <w:t xml:space="preserve"> </w:t>
      </w:r>
      <w:r>
        <w:t>nebo</w:t>
      </w:r>
      <w:r>
        <w:rPr>
          <w:spacing w:val="-15"/>
        </w:rPr>
        <w:t xml:space="preserve"> </w:t>
      </w:r>
      <w:r>
        <w:t>jiného evidenčního systému výrobce HW, jehož prostřednictvím je možná verifikace naplnění požadavků dle odst. 1.5 druhá odrážka Smlouvy,</w:t>
      </w:r>
    </w:p>
    <w:p w14:paraId="00F9F0EB" w14:textId="77777777" w:rsidR="008A4C40" w:rsidRDefault="00FA0DD2">
      <w:pPr>
        <w:pStyle w:val="Odstavecseseznamem"/>
        <w:numPr>
          <w:ilvl w:val="1"/>
          <w:numId w:val="2"/>
        </w:numPr>
        <w:tabs>
          <w:tab w:val="left" w:pos="1349"/>
        </w:tabs>
        <w:spacing w:before="124" w:line="237" w:lineRule="auto"/>
        <w:ind w:right="814"/>
      </w:pPr>
      <w:r>
        <w:t>zprostředkováním vzdáleného přístupu pro odpovědnou osobu Objednatele do databáze</w:t>
      </w:r>
      <w:r>
        <w:rPr>
          <w:spacing w:val="-10"/>
        </w:rPr>
        <w:t xml:space="preserve"> </w:t>
      </w:r>
      <w:r>
        <w:t>nebo</w:t>
      </w:r>
      <w:r>
        <w:rPr>
          <w:spacing w:val="-13"/>
        </w:rPr>
        <w:t xml:space="preserve"> </w:t>
      </w:r>
      <w:r>
        <w:t>jiného</w:t>
      </w:r>
      <w:r>
        <w:rPr>
          <w:spacing w:val="-10"/>
        </w:rPr>
        <w:t xml:space="preserve"> </w:t>
      </w:r>
      <w:r>
        <w:t>evidenčního</w:t>
      </w:r>
      <w:r>
        <w:rPr>
          <w:spacing w:val="-10"/>
        </w:rPr>
        <w:t xml:space="preserve"> </w:t>
      </w:r>
      <w:r>
        <w:t>systému</w:t>
      </w:r>
      <w:r>
        <w:rPr>
          <w:spacing w:val="-10"/>
        </w:rPr>
        <w:t xml:space="preserve"> </w:t>
      </w:r>
      <w:r>
        <w:t>výrobce</w:t>
      </w:r>
      <w:r>
        <w:rPr>
          <w:spacing w:val="-10"/>
        </w:rPr>
        <w:t xml:space="preserve"> </w:t>
      </w:r>
      <w:r>
        <w:t>HW,</w:t>
      </w:r>
      <w:r>
        <w:rPr>
          <w:spacing w:val="-11"/>
        </w:rPr>
        <w:t xml:space="preserve"> </w:t>
      </w:r>
      <w:r>
        <w:t>jehož</w:t>
      </w:r>
      <w:r>
        <w:rPr>
          <w:spacing w:val="-10"/>
        </w:rPr>
        <w:t xml:space="preserve"> </w:t>
      </w:r>
      <w:r>
        <w:t>prostřednictvím</w:t>
      </w:r>
      <w:r>
        <w:rPr>
          <w:spacing w:val="-11"/>
        </w:rPr>
        <w:t xml:space="preserve"> </w:t>
      </w:r>
      <w:r>
        <w:t>je možná</w:t>
      </w:r>
      <w:r>
        <w:rPr>
          <w:spacing w:val="60"/>
        </w:rPr>
        <w:t xml:space="preserve"> </w:t>
      </w:r>
      <w:r>
        <w:t>verifikace</w:t>
      </w:r>
      <w:r>
        <w:rPr>
          <w:spacing w:val="40"/>
        </w:rPr>
        <w:t xml:space="preserve"> </w:t>
      </w:r>
      <w:r>
        <w:t>naplnění</w:t>
      </w:r>
      <w:r>
        <w:rPr>
          <w:spacing w:val="61"/>
        </w:rPr>
        <w:t xml:space="preserve"> </w:t>
      </w:r>
      <w:r>
        <w:t>požadavků</w:t>
      </w:r>
      <w:r>
        <w:rPr>
          <w:spacing w:val="40"/>
        </w:rPr>
        <w:t xml:space="preserve"> </w:t>
      </w:r>
      <w:r>
        <w:t>dle</w:t>
      </w:r>
      <w:r>
        <w:rPr>
          <w:spacing w:val="60"/>
        </w:rPr>
        <w:t xml:space="preserve"> </w:t>
      </w:r>
      <w:r>
        <w:t>odst.</w:t>
      </w:r>
      <w:r>
        <w:rPr>
          <w:spacing w:val="61"/>
        </w:rPr>
        <w:t xml:space="preserve"> </w:t>
      </w:r>
      <w:r>
        <w:t>1.5</w:t>
      </w:r>
      <w:r>
        <w:rPr>
          <w:spacing w:val="40"/>
        </w:rPr>
        <w:t xml:space="preserve"> </w:t>
      </w:r>
      <w:r>
        <w:t>druhá</w:t>
      </w:r>
      <w:r>
        <w:rPr>
          <w:spacing w:val="40"/>
        </w:rPr>
        <w:t xml:space="preserve"> </w:t>
      </w:r>
      <w:r>
        <w:t>odrážka</w:t>
      </w:r>
      <w:r>
        <w:rPr>
          <w:spacing w:val="40"/>
        </w:rPr>
        <w:t xml:space="preserve"> </w:t>
      </w:r>
      <w:r>
        <w:t>Smlouvy</w:t>
      </w:r>
      <w:r>
        <w:rPr>
          <w:spacing w:val="40"/>
        </w:rPr>
        <w:t xml:space="preserve"> </w:t>
      </w:r>
      <w:r>
        <w:t>v</w:t>
      </w:r>
      <w:r>
        <w:rPr>
          <w:spacing w:val="-1"/>
        </w:rPr>
        <w:t xml:space="preserve"> </w:t>
      </w:r>
      <w:r>
        <w:t>průběhu Akceptačního řízení se současným zafixováním nahlédnutých informací</w:t>
      </w:r>
      <w:r>
        <w:rPr>
          <w:spacing w:val="-1"/>
        </w:rPr>
        <w:t xml:space="preserve"> </w:t>
      </w:r>
      <w:r>
        <w:t>prostřednictvím</w:t>
      </w:r>
      <w:r>
        <w:rPr>
          <w:spacing w:val="-1"/>
        </w:rPr>
        <w:t xml:space="preserve"> </w:t>
      </w:r>
      <w:r>
        <w:t>otisku</w:t>
      </w:r>
      <w:r>
        <w:rPr>
          <w:spacing w:val="-2"/>
        </w:rPr>
        <w:t xml:space="preserve"> </w:t>
      </w:r>
      <w:r>
        <w:t>obrazovky</w:t>
      </w:r>
      <w:r>
        <w:rPr>
          <w:spacing w:val="-5"/>
        </w:rPr>
        <w:t xml:space="preserve"> </w:t>
      </w:r>
      <w:r>
        <w:t>(printscreen)</w:t>
      </w:r>
      <w:r>
        <w:rPr>
          <w:spacing w:val="-4"/>
        </w:rPr>
        <w:t xml:space="preserve"> </w:t>
      </w:r>
      <w:r>
        <w:t>zobrazovacího</w:t>
      </w:r>
      <w:r>
        <w:rPr>
          <w:spacing w:val="-5"/>
        </w:rPr>
        <w:t xml:space="preserve"> </w:t>
      </w:r>
      <w:r>
        <w:t xml:space="preserve">zařízení. Kopie otisku obrazovky (printscreen) bude nedílnou součástí Akceptačního </w:t>
      </w:r>
      <w:r>
        <w:rPr>
          <w:spacing w:val="-2"/>
        </w:rPr>
        <w:t>protokolu,</w:t>
      </w:r>
    </w:p>
    <w:p w14:paraId="0F9C24F7" w14:textId="77777777" w:rsidR="008A4C40" w:rsidRDefault="00FA0DD2">
      <w:pPr>
        <w:pStyle w:val="Odstavecseseznamem"/>
        <w:numPr>
          <w:ilvl w:val="1"/>
          <w:numId w:val="2"/>
        </w:numPr>
        <w:tabs>
          <w:tab w:val="left" w:pos="1348"/>
        </w:tabs>
        <w:spacing w:before="118"/>
        <w:ind w:left="1348" w:hanging="395"/>
      </w:pPr>
      <w:r>
        <w:t>nebo</w:t>
      </w:r>
      <w:r>
        <w:rPr>
          <w:spacing w:val="-6"/>
        </w:rPr>
        <w:t xml:space="preserve"> </w:t>
      </w:r>
      <w:r>
        <w:t>jinak,</w:t>
      </w:r>
      <w:r>
        <w:rPr>
          <w:spacing w:val="-3"/>
        </w:rPr>
        <w:t xml:space="preserve"> </w:t>
      </w:r>
      <w:r>
        <w:t>pokud</w:t>
      </w:r>
      <w:r>
        <w:rPr>
          <w:spacing w:val="-8"/>
        </w:rPr>
        <w:t xml:space="preserve"> </w:t>
      </w:r>
      <w:r>
        <w:t>si</w:t>
      </w:r>
      <w:r>
        <w:rPr>
          <w:spacing w:val="-8"/>
        </w:rPr>
        <w:t xml:space="preserve"> </w:t>
      </w:r>
      <w:r>
        <w:t>tento</w:t>
      </w:r>
      <w:r>
        <w:rPr>
          <w:spacing w:val="-5"/>
        </w:rPr>
        <w:t xml:space="preserve"> </w:t>
      </w:r>
      <w:r>
        <w:t>způsob</w:t>
      </w:r>
      <w:r>
        <w:rPr>
          <w:spacing w:val="-6"/>
        </w:rPr>
        <w:t xml:space="preserve"> </w:t>
      </w:r>
      <w:r>
        <w:t>ověření</w:t>
      </w:r>
      <w:r>
        <w:rPr>
          <w:spacing w:val="-3"/>
        </w:rPr>
        <w:t xml:space="preserve"> </w:t>
      </w:r>
      <w:r>
        <w:t>odsouhlasí</w:t>
      </w:r>
      <w:r>
        <w:rPr>
          <w:spacing w:val="-5"/>
        </w:rPr>
        <w:t xml:space="preserve"> </w:t>
      </w:r>
      <w:r>
        <w:t>obě</w:t>
      </w:r>
      <w:r>
        <w:rPr>
          <w:spacing w:val="-5"/>
        </w:rPr>
        <w:t xml:space="preserve"> </w:t>
      </w:r>
      <w:r>
        <w:t>Smluvní</w:t>
      </w:r>
      <w:r>
        <w:rPr>
          <w:spacing w:val="-6"/>
        </w:rPr>
        <w:t xml:space="preserve"> </w:t>
      </w:r>
      <w:r>
        <w:rPr>
          <w:spacing w:val="-2"/>
        </w:rPr>
        <w:t>strany.</w:t>
      </w:r>
    </w:p>
    <w:p w14:paraId="7442D70B" w14:textId="77777777" w:rsidR="008A4C40" w:rsidRDefault="00FA0DD2">
      <w:pPr>
        <w:pStyle w:val="Odstavecseseznamem"/>
        <w:numPr>
          <w:ilvl w:val="0"/>
          <w:numId w:val="2"/>
        </w:numPr>
        <w:tabs>
          <w:tab w:val="left" w:pos="951"/>
        </w:tabs>
        <w:spacing w:before="101"/>
        <w:ind w:left="951" w:hanging="397"/>
      </w:pPr>
      <w:r>
        <w:t>nezbytná</w:t>
      </w:r>
      <w:r>
        <w:rPr>
          <w:spacing w:val="-7"/>
        </w:rPr>
        <w:t xml:space="preserve"> </w:t>
      </w:r>
      <w:r>
        <w:rPr>
          <w:spacing w:val="-2"/>
        </w:rPr>
        <w:t>dokumentace,</w:t>
      </w:r>
    </w:p>
    <w:p w14:paraId="4340B8FE" w14:textId="77777777" w:rsidR="008A4C40" w:rsidRDefault="00FA0DD2">
      <w:pPr>
        <w:pStyle w:val="Odstavecseseznamem"/>
        <w:numPr>
          <w:ilvl w:val="0"/>
          <w:numId w:val="2"/>
        </w:numPr>
        <w:tabs>
          <w:tab w:val="left" w:pos="951"/>
        </w:tabs>
        <w:spacing w:before="57" w:line="268" w:lineRule="exact"/>
        <w:ind w:left="951" w:hanging="397"/>
      </w:pPr>
      <w:r>
        <w:t>prohlášení</w:t>
      </w:r>
      <w:r>
        <w:rPr>
          <w:spacing w:val="70"/>
        </w:rPr>
        <w:t xml:space="preserve"> </w:t>
      </w:r>
      <w:r>
        <w:t>o</w:t>
      </w:r>
      <w:r>
        <w:rPr>
          <w:spacing w:val="72"/>
        </w:rPr>
        <w:t xml:space="preserve"> </w:t>
      </w:r>
      <w:r>
        <w:t>poskytnutí</w:t>
      </w:r>
      <w:r>
        <w:rPr>
          <w:spacing w:val="71"/>
        </w:rPr>
        <w:t xml:space="preserve"> </w:t>
      </w:r>
      <w:r>
        <w:t>záručního</w:t>
      </w:r>
      <w:r>
        <w:rPr>
          <w:spacing w:val="71"/>
        </w:rPr>
        <w:t xml:space="preserve"> </w:t>
      </w:r>
      <w:r>
        <w:t>servisu</w:t>
      </w:r>
      <w:r>
        <w:rPr>
          <w:spacing w:val="72"/>
        </w:rPr>
        <w:t xml:space="preserve"> </w:t>
      </w:r>
      <w:r>
        <w:t>v</w:t>
      </w:r>
      <w:r>
        <w:rPr>
          <w:spacing w:val="72"/>
        </w:rPr>
        <w:t xml:space="preserve"> </w:t>
      </w:r>
      <w:r>
        <w:t>délce</w:t>
      </w:r>
      <w:r>
        <w:rPr>
          <w:spacing w:val="72"/>
        </w:rPr>
        <w:t xml:space="preserve"> </w:t>
      </w:r>
      <w:r>
        <w:t>5</w:t>
      </w:r>
      <w:r>
        <w:rPr>
          <w:spacing w:val="72"/>
        </w:rPr>
        <w:t xml:space="preserve"> </w:t>
      </w:r>
      <w:r>
        <w:t>let</w:t>
      </w:r>
      <w:r>
        <w:rPr>
          <w:spacing w:val="73"/>
        </w:rPr>
        <w:t xml:space="preserve"> </w:t>
      </w:r>
      <w:r>
        <w:t>od</w:t>
      </w:r>
      <w:r>
        <w:rPr>
          <w:spacing w:val="71"/>
        </w:rPr>
        <w:t xml:space="preserve"> </w:t>
      </w:r>
      <w:r>
        <w:t>podpisu</w:t>
      </w:r>
      <w:r>
        <w:rPr>
          <w:spacing w:val="70"/>
        </w:rPr>
        <w:t xml:space="preserve"> </w:t>
      </w:r>
      <w:r>
        <w:rPr>
          <w:spacing w:val="-2"/>
        </w:rPr>
        <w:t>Protokolu</w:t>
      </w:r>
    </w:p>
    <w:p w14:paraId="2505D166" w14:textId="77777777" w:rsidR="008A4C40" w:rsidRDefault="00FA0DD2">
      <w:pPr>
        <w:pStyle w:val="Zkladntext"/>
        <w:spacing w:line="252" w:lineRule="exact"/>
        <w:ind w:left="953"/>
        <w:jc w:val="both"/>
      </w:pPr>
      <w:r>
        <w:t xml:space="preserve">o </w:t>
      </w:r>
      <w:r>
        <w:rPr>
          <w:spacing w:val="-2"/>
        </w:rPr>
        <w:t>zahoření,</w:t>
      </w:r>
    </w:p>
    <w:p w14:paraId="6B3F09D2" w14:textId="77777777" w:rsidR="008A4C40" w:rsidRDefault="00FA0DD2">
      <w:pPr>
        <w:pStyle w:val="Odstavecseseznamem"/>
        <w:numPr>
          <w:ilvl w:val="0"/>
          <w:numId w:val="2"/>
        </w:numPr>
        <w:tabs>
          <w:tab w:val="left" w:pos="951"/>
        </w:tabs>
        <w:spacing w:before="64"/>
        <w:ind w:left="951" w:hanging="397"/>
      </w:pPr>
      <w:r>
        <w:t>prohlášení</w:t>
      </w:r>
      <w:r>
        <w:rPr>
          <w:spacing w:val="-4"/>
        </w:rPr>
        <w:t xml:space="preserve"> </w:t>
      </w:r>
      <w:r>
        <w:t>o</w:t>
      </w:r>
      <w:r>
        <w:rPr>
          <w:spacing w:val="-6"/>
        </w:rPr>
        <w:t xml:space="preserve"> </w:t>
      </w:r>
      <w:r>
        <w:rPr>
          <w:spacing w:val="-2"/>
        </w:rPr>
        <w:t>shodě,</w:t>
      </w:r>
    </w:p>
    <w:p w14:paraId="6C68C056" w14:textId="77777777" w:rsidR="008A4C40" w:rsidRDefault="00FA0DD2">
      <w:pPr>
        <w:pStyle w:val="Odstavecseseznamem"/>
        <w:numPr>
          <w:ilvl w:val="0"/>
          <w:numId w:val="2"/>
        </w:numPr>
        <w:tabs>
          <w:tab w:val="left" w:pos="951"/>
        </w:tabs>
        <w:spacing w:before="56"/>
        <w:ind w:left="951" w:hanging="397"/>
      </w:pPr>
      <w:r>
        <w:t>v</w:t>
      </w:r>
      <w:r>
        <w:rPr>
          <w:spacing w:val="-6"/>
        </w:rPr>
        <w:t xml:space="preserve"> </w:t>
      </w:r>
      <w:r>
        <w:t>případě</w:t>
      </w:r>
      <w:r>
        <w:rPr>
          <w:spacing w:val="-6"/>
        </w:rPr>
        <w:t xml:space="preserve"> </w:t>
      </w:r>
      <w:r>
        <w:t>Úložišť</w:t>
      </w:r>
      <w:r>
        <w:rPr>
          <w:spacing w:val="-6"/>
        </w:rPr>
        <w:t xml:space="preserve"> </w:t>
      </w:r>
      <w:r>
        <w:t>protokol</w:t>
      </w:r>
      <w:r>
        <w:rPr>
          <w:spacing w:val="-7"/>
        </w:rPr>
        <w:t xml:space="preserve"> </w:t>
      </w:r>
      <w:r>
        <w:t>o</w:t>
      </w:r>
      <w:r>
        <w:rPr>
          <w:spacing w:val="-6"/>
        </w:rPr>
        <w:t xml:space="preserve"> </w:t>
      </w:r>
      <w:r>
        <w:t>výsledku</w:t>
      </w:r>
      <w:r>
        <w:rPr>
          <w:spacing w:val="-8"/>
        </w:rPr>
        <w:t xml:space="preserve"> </w:t>
      </w:r>
      <w:r>
        <w:t>výkonnostních</w:t>
      </w:r>
      <w:r>
        <w:rPr>
          <w:spacing w:val="-6"/>
        </w:rPr>
        <w:t xml:space="preserve"> </w:t>
      </w:r>
      <w:r>
        <w:rPr>
          <w:spacing w:val="-2"/>
        </w:rPr>
        <w:t>testů.</w:t>
      </w:r>
    </w:p>
    <w:p w14:paraId="09A7979C" w14:textId="77777777" w:rsidR="008A4C40" w:rsidRDefault="00FA0DD2">
      <w:pPr>
        <w:pStyle w:val="Odstavecseseznamem"/>
        <w:numPr>
          <w:ilvl w:val="0"/>
          <w:numId w:val="5"/>
        </w:numPr>
        <w:tabs>
          <w:tab w:val="left" w:pos="552"/>
        </w:tabs>
        <w:spacing w:before="118"/>
        <w:ind w:left="552" w:hanging="394"/>
        <w:jc w:val="both"/>
      </w:pPr>
      <w:r>
        <w:t>Smluvní</w:t>
      </w:r>
      <w:r>
        <w:rPr>
          <w:spacing w:val="-9"/>
        </w:rPr>
        <w:t xml:space="preserve"> </w:t>
      </w:r>
      <w:r>
        <w:t>strany</w:t>
      </w:r>
      <w:r>
        <w:rPr>
          <w:spacing w:val="-5"/>
        </w:rPr>
        <w:t xml:space="preserve"> </w:t>
      </w:r>
      <w:r>
        <w:t>se</w:t>
      </w:r>
      <w:r>
        <w:rPr>
          <w:spacing w:val="-8"/>
        </w:rPr>
        <w:t xml:space="preserve"> </w:t>
      </w:r>
      <w:r>
        <w:t>dohodly,</w:t>
      </w:r>
      <w:r>
        <w:rPr>
          <w:spacing w:val="-4"/>
        </w:rPr>
        <w:t xml:space="preserve"> </w:t>
      </w:r>
      <w:r>
        <w:t>že</w:t>
      </w:r>
      <w:r>
        <w:rPr>
          <w:spacing w:val="-8"/>
        </w:rPr>
        <w:t xml:space="preserve"> </w:t>
      </w:r>
      <w:r>
        <w:t>nedílnou</w:t>
      </w:r>
      <w:r>
        <w:rPr>
          <w:spacing w:val="-7"/>
        </w:rPr>
        <w:t xml:space="preserve"> </w:t>
      </w:r>
      <w:r>
        <w:t>součástí</w:t>
      </w:r>
      <w:r>
        <w:rPr>
          <w:spacing w:val="-7"/>
        </w:rPr>
        <w:t xml:space="preserve"> </w:t>
      </w:r>
      <w:r>
        <w:t>Akceptačního</w:t>
      </w:r>
      <w:r>
        <w:rPr>
          <w:spacing w:val="-8"/>
        </w:rPr>
        <w:t xml:space="preserve"> </w:t>
      </w:r>
      <w:r>
        <w:t>protokolu</w:t>
      </w:r>
      <w:r>
        <w:rPr>
          <w:spacing w:val="-7"/>
        </w:rPr>
        <w:t xml:space="preserve"> </w:t>
      </w:r>
      <w:r>
        <w:rPr>
          <w:spacing w:val="-2"/>
        </w:rPr>
        <w:t>jsou:</w:t>
      </w:r>
    </w:p>
    <w:p w14:paraId="7D6FF297" w14:textId="77777777" w:rsidR="008A4C40" w:rsidRDefault="008A4C40">
      <w:pPr>
        <w:jc w:val="both"/>
        <w:sectPr w:rsidR="008A4C40">
          <w:pgSz w:w="11910" w:h="16840"/>
          <w:pgMar w:top="1880" w:right="600" w:bottom="800" w:left="1260" w:header="665" w:footer="612" w:gutter="0"/>
          <w:cols w:space="708"/>
        </w:sectPr>
      </w:pPr>
    </w:p>
    <w:p w14:paraId="4ABA9087" w14:textId="77777777" w:rsidR="008A4C40" w:rsidRDefault="00FA0DD2">
      <w:pPr>
        <w:pStyle w:val="Odstavecseseznamem"/>
        <w:numPr>
          <w:ilvl w:val="0"/>
          <w:numId w:val="1"/>
        </w:numPr>
        <w:tabs>
          <w:tab w:val="left" w:pos="953"/>
        </w:tabs>
        <w:spacing w:before="91"/>
        <w:ind w:right="811"/>
      </w:pPr>
      <w:r>
        <w:lastRenderedPageBreak/>
        <w:t>u</w:t>
      </w:r>
      <w:r>
        <w:rPr>
          <w:spacing w:val="-16"/>
        </w:rPr>
        <w:t xml:space="preserve"> </w:t>
      </w:r>
      <w:r>
        <w:t>plnění</w:t>
      </w:r>
      <w:r>
        <w:rPr>
          <w:spacing w:val="-15"/>
        </w:rPr>
        <w:t xml:space="preserve"> </w:t>
      </w:r>
      <w:r>
        <w:t>HW</w:t>
      </w:r>
      <w:r>
        <w:rPr>
          <w:spacing w:val="-15"/>
        </w:rPr>
        <w:t xml:space="preserve"> </w:t>
      </w:r>
      <w:r>
        <w:t>zařízení</w:t>
      </w:r>
      <w:r>
        <w:rPr>
          <w:spacing w:val="-14"/>
        </w:rPr>
        <w:t xml:space="preserve"> </w:t>
      </w:r>
      <w:r>
        <w:t>Dodávky</w:t>
      </w:r>
      <w:r>
        <w:rPr>
          <w:spacing w:val="-14"/>
        </w:rPr>
        <w:t xml:space="preserve"> </w:t>
      </w:r>
      <w:r>
        <w:t>č.</w:t>
      </w:r>
      <w:r>
        <w:rPr>
          <w:spacing w:val="-16"/>
        </w:rPr>
        <w:t xml:space="preserve"> </w:t>
      </w:r>
      <w:r>
        <w:t>2</w:t>
      </w:r>
      <w:r>
        <w:rPr>
          <w:spacing w:val="-14"/>
        </w:rPr>
        <w:t xml:space="preserve"> </w:t>
      </w:r>
      <w:r>
        <w:t>dokumenty</w:t>
      </w:r>
      <w:r>
        <w:rPr>
          <w:spacing w:val="-16"/>
        </w:rPr>
        <w:t xml:space="preserve"> </w:t>
      </w:r>
      <w:r>
        <w:t>uvedené</w:t>
      </w:r>
      <w:r>
        <w:rPr>
          <w:spacing w:val="-14"/>
        </w:rPr>
        <w:t xml:space="preserve"> </w:t>
      </w:r>
      <w:r>
        <w:t>v</w:t>
      </w:r>
      <w:r>
        <w:rPr>
          <w:spacing w:val="-16"/>
        </w:rPr>
        <w:t xml:space="preserve"> </w:t>
      </w:r>
      <w:r>
        <w:t>bodě.</w:t>
      </w:r>
      <w:r>
        <w:rPr>
          <w:spacing w:val="-13"/>
        </w:rPr>
        <w:t xml:space="preserve"> </w:t>
      </w:r>
      <w:r>
        <w:t>4</w:t>
      </w:r>
      <w:r>
        <w:rPr>
          <w:spacing w:val="-16"/>
        </w:rPr>
        <w:t xml:space="preserve"> </w:t>
      </w:r>
      <w:r>
        <w:t>této</w:t>
      </w:r>
      <w:r>
        <w:rPr>
          <w:spacing w:val="-15"/>
        </w:rPr>
        <w:t xml:space="preserve"> </w:t>
      </w:r>
      <w:r>
        <w:t>přílohy</w:t>
      </w:r>
      <w:r>
        <w:rPr>
          <w:spacing w:val="-13"/>
        </w:rPr>
        <w:t xml:space="preserve"> </w:t>
      </w:r>
      <w:r>
        <w:t>Smlouvy vztahující se k HW zařízení Dodávky č. 2;</w:t>
      </w:r>
    </w:p>
    <w:p w14:paraId="724766AD" w14:textId="77777777" w:rsidR="008A4C40" w:rsidRDefault="00FA0DD2">
      <w:pPr>
        <w:pStyle w:val="Odstavecseseznamem"/>
        <w:numPr>
          <w:ilvl w:val="0"/>
          <w:numId w:val="1"/>
        </w:numPr>
        <w:tabs>
          <w:tab w:val="left" w:pos="953"/>
        </w:tabs>
        <w:spacing w:before="120"/>
        <w:ind w:right="817"/>
      </w:pPr>
      <w:r>
        <w:t>u</w:t>
      </w:r>
      <w:r>
        <w:rPr>
          <w:spacing w:val="80"/>
        </w:rPr>
        <w:t xml:space="preserve"> </w:t>
      </w:r>
      <w:r>
        <w:t>Migrace</w:t>
      </w:r>
      <w:r>
        <w:rPr>
          <w:spacing w:val="80"/>
        </w:rPr>
        <w:t xml:space="preserve"> </w:t>
      </w:r>
      <w:r>
        <w:t>protokol</w:t>
      </w:r>
      <w:r>
        <w:rPr>
          <w:spacing w:val="80"/>
        </w:rPr>
        <w:t xml:space="preserve"> </w:t>
      </w:r>
      <w:r>
        <w:t>o</w:t>
      </w:r>
      <w:r>
        <w:rPr>
          <w:spacing w:val="80"/>
        </w:rPr>
        <w:t xml:space="preserve"> </w:t>
      </w:r>
      <w:r>
        <w:t>migraci</w:t>
      </w:r>
      <w:r>
        <w:rPr>
          <w:spacing w:val="80"/>
        </w:rPr>
        <w:t xml:space="preserve"> </w:t>
      </w:r>
      <w:r>
        <w:t>obsahující</w:t>
      </w:r>
      <w:r>
        <w:rPr>
          <w:spacing w:val="80"/>
        </w:rPr>
        <w:t xml:space="preserve"> </w:t>
      </w:r>
      <w:r>
        <w:t>výsledek</w:t>
      </w:r>
      <w:r>
        <w:rPr>
          <w:spacing w:val="80"/>
        </w:rPr>
        <w:t xml:space="preserve"> </w:t>
      </w:r>
      <w:r>
        <w:t>testu</w:t>
      </w:r>
      <w:r>
        <w:rPr>
          <w:spacing w:val="80"/>
        </w:rPr>
        <w:t xml:space="preserve"> </w:t>
      </w:r>
      <w:r>
        <w:t>kontroly</w:t>
      </w:r>
      <w:r>
        <w:rPr>
          <w:spacing w:val="80"/>
        </w:rPr>
        <w:t xml:space="preserve"> </w:t>
      </w:r>
      <w:r>
        <w:t>CRC</w:t>
      </w:r>
      <w:r>
        <w:rPr>
          <w:spacing w:val="80"/>
        </w:rPr>
        <w:t xml:space="preserve"> </w:t>
      </w:r>
      <w:r>
        <w:t>(</w:t>
      </w:r>
      <w:proofErr w:type="spellStart"/>
      <w:r>
        <w:t>Cyclic</w:t>
      </w:r>
      <w:proofErr w:type="spellEnd"/>
      <w:r>
        <w:t xml:space="preserve"> </w:t>
      </w:r>
      <w:proofErr w:type="spellStart"/>
      <w:r>
        <w:t>Redundancy</w:t>
      </w:r>
      <w:proofErr w:type="spellEnd"/>
      <w:r>
        <w:t xml:space="preserve"> </w:t>
      </w:r>
      <w:proofErr w:type="spellStart"/>
      <w:r>
        <w:t>Check</w:t>
      </w:r>
      <w:proofErr w:type="spellEnd"/>
      <w:r>
        <w:t>) přenesených dat bez chyb a závad.</w:t>
      </w:r>
    </w:p>
    <w:p w14:paraId="383B00AC" w14:textId="77777777" w:rsidR="008A4C40" w:rsidRDefault="008A4C40">
      <w:pPr>
        <w:sectPr w:rsidR="008A4C40">
          <w:pgSz w:w="11910" w:h="16840"/>
          <w:pgMar w:top="1880" w:right="600" w:bottom="800" w:left="1260" w:header="665" w:footer="612" w:gutter="0"/>
          <w:cols w:space="708"/>
        </w:sectPr>
      </w:pPr>
    </w:p>
    <w:p w14:paraId="4A9589D8" w14:textId="77777777" w:rsidR="008A4C40" w:rsidRDefault="00FA0DD2">
      <w:pPr>
        <w:pStyle w:val="Nadpis1"/>
        <w:spacing w:before="93"/>
        <w:jc w:val="both"/>
      </w:pPr>
      <w:r>
        <w:lastRenderedPageBreak/>
        <w:t>Příloha</w:t>
      </w:r>
      <w:r>
        <w:rPr>
          <w:spacing w:val="-4"/>
        </w:rPr>
        <w:t xml:space="preserve"> </w:t>
      </w:r>
      <w:r>
        <w:t>č.</w:t>
      </w:r>
      <w:r>
        <w:rPr>
          <w:spacing w:val="-2"/>
        </w:rPr>
        <w:t xml:space="preserve"> </w:t>
      </w:r>
      <w:r>
        <w:t>4</w:t>
      </w:r>
      <w:r>
        <w:rPr>
          <w:spacing w:val="-2"/>
        </w:rPr>
        <w:t xml:space="preserve"> </w:t>
      </w:r>
      <w:r>
        <w:t>–</w:t>
      </w:r>
      <w:r>
        <w:rPr>
          <w:spacing w:val="-3"/>
        </w:rPr>
        <w:t xml:space="preserve"> </w:t>
      </w:r>
      <w:r>
        <w:t>Vzor</w:t>
      </w:r>
      <w:r>
        <w:rPr>
          <w:spacing w:val="-4"/>
        </w:rPr>
        <w:t xml:space="preserve"> </w:t>
      </w:r>
      <w:r>
        <w:t>protokolu</w:t>
      </w:r>
      <w:r>
        <w:rPr>
          <w:spacing w:val="-1"/>
        </w:rPr>
        <w:t xml:space="preserve"> </w:t>
      </w:r>
      <w:r>
        <w:t>o</w:t>
      </w:r>
      <w:r>
        <w:rPr>
          <w:spacing w:val="-3"/>
        </w:rPr>
        <w:t xml:space="preserve"> </w:t>
      </w:r>
      <w:r>
        <w:rPr>
          <w:spacing w:val="-2"/>
        </w:rPr>
        <w:t>zahoření</w:t>
      </w:r>
    </w:p>
    <w:p w14:paraId="65D6089F" w14:textId="77777777" w:rsidR="008A4C40" w:rsidRDefault="008A4C40">
      <w:pPr>
        <w:pStyle w:val="Zkladntext"/>
        <w:spacing w:before="4" w:after="1"/>
        <w:ind w:left="0"/>
        <w:rPr>
          <w:b/>
          <w:sz w:val="20"/>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38"/>
        <w:gridCol w:w="6765"/>
      </w:tblGrid>
      <w:tr w:rsidR="008A4C40" w14:paraId="6F6134C2" w14:textId="77777777">
        <w:trPr>
          <w:trHeight w:val="330"/>
        </w:trPr>
        <w:tc>
          <w:tcPr>
            <w:tcW w:w="2338" w:type="dxa"/>
            <w:tcBorders>
              <w:left w:val="nil"/>
              <w:bottom w:val="single" w:sz="6" w:space="0" w:color="00AFEF"/>
              <w:right w:val="single" w:sz="6" w:space="0" w:color="00AFEF"/>
            </w:tcBorders>
          </w:tcPr>
          <w:p w14:paraId="5F159DD7" w14:textId="77777777" w:rsidR="008A4C40" w:rsidRDefault="00FA0DD2">
            <w:pPr>
              <w:pStyle w:val="TableParagraph"/>
              <w:spacing w:before="40"/>
              <w:ind w:left="83"/>
            </w:pPr>
            <w:r>
              <w:rPr>
                <w:spacing w:val="-2"/>
              </w:rPr>
              <w:t>Dodavatel</w:t>
            </w:r>
          </w:p>
        </w:tc>
        <w:tc>
          <w:tcPr>
            <w:tcW w:w="6765" w:type="dxa"/>
            <w:tcBorders>
              <w:left w:val="single" w:sz="6" w:space="0" w:color="00AFEF"/>
              <w:bottom w:val="single" w:sz="6" w:space="0" w:color="00AFEF"/>
              <w:right w:val="nil"/>
            </w:tcBorders>
          </w:tcPr>
          <w:p w14:paraId="5B553864" w14:textId="77777777" w:rsidR="008A4C40" w:rsidRDefault="008A4C40">
            <w:pPr>
              <w:pStyle w:val="TableParagraph"/>
              <w:rPr>
                <w:rFonts w:ascii="Times New Roman"/>
                <w:sz w:val="20"/>
              </w:rPr>
            </w:pPr>
          </w:p>
        </w:tc>
      </w:tr>
      <w:tr w:rsidR="008A4C40" w14:paraId="22D70C1A" w14:textId="77777777">
        <w:trPr>
          <w:trHeight w:val="325"/>
        </w:trPr>
        <w:tc>
          <w:tcPr>
            <w:tcW w:w="2338" w:type="dxa"/>
            <w:tcBorders>
              <w:top w:val="single" w:sz="6" w:space="0" w:color="00AFEF"/>
              <w:left w:val="nil"/>
              <w:bottom w:val="single" w:sz="6" w:space="0" w:color="00AFEF"/>
              <w:right w:val="single" w:sz="6" w:space="0" w:color="00AFEF"/>
            </w:tcBorders>
          </w:tcPr>
          <w:p w14:paraId="7F31EDE9" w14:textId="77777777" w:rsidR="008A4C40" w:rsidRDefault="00FA0DD2">
            <w:pPr>
              <w:pStyle w:val="TableParagraph"/>
              <w:spacing w:before="35"/>
              <w:ind w:left="83"/>
            </w:pPr>
            <w:r>
              <w:rPr>
                <w:spacing w:val="-2"/>
              </w:rPr>
              <w:t>Objednatel</w:t>
            </w:r>
          </w:p>
        </w:tc>
        <w:tc>
          <w:tcPr>
            <w:tcW w:w="6765" w:type="dxa"/>
            <w:tcBorders>
              <w:top w:val="single" w:sz="6" w:space="0" w:color="00AFEF"/>
              <w:left w:val="single" w:sz="6" w:space="0" w:color="00AFEF"/>
              <w:bottom w:val="single" w:sz="6" w:space="0" w:color="00AFEF"/>
              <w:right w:val="nil"/>
            </w:tcBorders>
          </w:tcPr>
          <w:p w14:paraId="3980F22A" w14:textId="77777777" w:rsidR="008A4C40" w:rsidRDefault="008A4C40">
            <w:pPr>
              <w:pStyle w:val="TableParagraph"/>
              <w:rPr>
                <w:rFonts w:ascii="Times New Roman"/>
                <w:sz w:val="20"/>
              </w:rPr>
            </w:pPr>
          </w:p>
        </w:tc>
      </w:tr>
      <w:tr w:rsidR="008A4C40" w14:paraId="21DA86FB" w14:textId="77777777">
        <w:trPr>
          <w:trHeight w:val="323"/>
        </w:trPr>
        <w:tc>
          <w:tcPr>
            <w:tcW w:w="2338" w:type="dxa"/>
            <w:tcBorders>
              <w:top w:val="single" w:sz="6" w:space="0" w:color="00AFEF"/>
              <w:left w:val="nil"/>
              <w:bottom w:val="single" w:sz="6" w:space="0" w:color="00AFEF"/>
              <w:right w:val="single" w:sz="6" w:space="0" w:color="00AFEF"/>
            </w:tcBorders>
          </w:tcPr>
          <w:p w14:paraId="2EF808EE" w14:textId="77777777" w:rsidR="008A4C40" w:rsidRDefault="00FA0DD2">
            <w:pPr>
              <w:pStyle w:val="TableParagraph"/>
              <w:spacing w:before="35"/>
              <w:ind w:left="83"/>
            </w:pPr>
            <w:r>
              <w:t>Rámcová</w:t>
            </w:r>
            <w:r>
              <w:rPr>
                <w:spacing w:val="-7"/>
              </w:rPr>
              <w:t xml:space="preserve"> </w:t>
            </w:r>
            <w:r>
              <w:rPr>
                <w:spacing w:val="-2"/>
              </w:rPr>
              <w:t>smlouva</w:t>
            </w:r>
          </w:p>
        </w:tc>
        <w:tc>
          <w:tcPr>
            <w:tcW w:w="6765" w:type="dxa"/>
            <w:tcBorders>
              <w:top w:val="single" w:sz="6" w:space="0" w:color="00AFEF"/>
              <w:left w:val="single" w:sz="6" w:space="0" w:color="00AFEF"/>
              <w:bottom w:val="single" w:sz="6" w:space="0" w:color="00AFEF"/>
              <w:right w:val="nil"/>
            </w:tcBorders>
          </w:tcPr>
          <w:p w14:paraId="7C7B50DF" w14:textId="77777777" w:rsidR="008A4C40" w:rsidRDefault="008A4C40">
            <w:pPr>
              <w:pStyle w:val="TableParagraph"/>
              <w:rPr>
                <w:rFonts w:ascii="Times New Roman"/>
                <w:sz w:val="20"/>
              </w:rPr>
            </w:pPr>
          </w:p>
        </w:tc>
      </w:tr>
      <w:tr w:rsidR="008A4C40" w14:paraId="57D6CB82" w14:textId="77777777">
        <w:trPr>
          <w:trHeight w:val="325"/>
        </w:trPr>
        <w:tc>
          <w:tcPr>
            <w:tcW w:w="2338" w:type="dxa"/>
            <w:tcBorders>
              <w:top w:val="single" w:sz="6" w:space="0" w:color="00AFEF"/>
              <w:left w:val="nil"/>
              <w:bottom w:val="single" w:sz="6" w:space="0" w:color="00AFEF"/>
              <w:right w:val="single" w:sz="6" w:space="0" w:color="00AFEF"/>
            </w:tcBorders>
          </w:tcPr>
          <w:p w14:paraId="57790A59" w14:textId="77777777" w:rsidR="008A4C40" w:rsidRDefault="00FA0DD2">
            <w:pPr>
              <w:pStyle w:val="TableParagraph"/>
              <w:spacing w:before="38"/>
              <w:ind w:left="83"/>
            </w:pPr>
            <w:r>
              <w:t>Dílčí</w:t>
            </w:r>
            <w:r>
              <w:rPr>
                <w:spacing w:val="-2"/>
              </w:rPr>
              <w:t xml:space="preserve"> smlouva</w:t>
            </w:r>
          </w:p>
        </w:tc>
        <w:tc>
          <w:tcPr>
            <w:tcW w:w="6765" w:type="dxa"/>
            <w:tcBorders>
              <w:top w:val="single" w:sz="6" w:space="0" w:color="00AFEF"/>
              <w:left w:val="single" w:sz="6" w:space="0" w:color="00AFEF"/>
              <w:bottom w:val="single" w:sz="6" w:space="0" w:color="00AFEF"/>
              <w:right w:val="nil"/>
            </w:tcBorders>
          </w:tcPr>
          <w:p w14:paraId="598ED6E4" w14:textId="77777777" w:rsidR="008A4C40" w:rsidRDefault="008A4C40">
            <w:pPr>
              <w:pStyle w:val="TableParagraph"/>
              <w:rPr>
                <w:rFonts w:ascii="Times New Roman"/>
                <w:sz w:val="20"/>
              </w:rPr>
            </w:pPr>
          </w:p>
        </w:tc>
      </w:tr>
      <w:tr w:rsidR="008A4C40" w14:paraId="519298DE" w14:textId="77777777">
        <w:trPr>
          <w:trHeight w:val="325"/>
        </w:trPr>
        <w:tc>
          <w:tcPr>
            <w:tcW w:w="2338" w:type="dxa"/>
            <w:tcBorders>
              <w:top w:val="single" w:sz="6" w:space="0" w:color="00AFEF"/>
              <w:left w:val="nil"/>
              <w:bottom w:val="single" w:sz="6" w:space="0" w:color="00AFEF"/>
              <w:right w:val="single" w:sz="6" w:space="0" w:color="00AFEF"/>
            </w:tcBorders>
          </w:tcPr>
          <w:p w14:paraId="664A1C88" w14:textId="77777777" w:rsidR="008A4C40" w:rsidRDefault="00FA0DD2">
            <w:pPr>
              <w:pStyle w:val="TableParagraph"/>
              <w:spacing w:before="35"/>
              <w:ind w:left="83"/>
            </w:pPr>
            <w:r>
              <w:t>Název</w:t>
            </w:r>
            <w:r>
              <w:rPr>
                <w:spacing w:val="-6"/>
              </w:rPr>
              <w:t xml:space="preserve"> </w:t>
            </w:r>
            <w:r>
              <w:rPr>
                <w:spacing w:val="-2"/>
              </w:rPr>
              <w:t>projektu</w:t>
            </w:r>
          </w:p>
        </w:tc>
        <w:tc>
          <w:tcPr>
            <w:tcW w:w="6765" w:type="dxa"/>
            <w:tcBorders>
              <w:top w:val="single" w:sz="6" w:space="0" w:color="00AFEF"/>
              <w:left w:val="single" w:sz="6" w:space="0" w:color="00AFEF"/>
              <w:bottom w:val="single" w:sz="6" w:space="0" w:color="00AFEF"/>
              <w:right w:val="nil"/>
            </w:tcBorders>
          </w:tcPr>
          <w:p w14:paraId="4435733C" w14:textId="77777777" w:rsidR="008A4C40" w:rsidRDefault="008A4C40">
            <w:pPr>
              <w:pStyle w:val="TableParagraph"/>
              <w:rPr>
                <w:rFonts w:ascii="Times New Roman"/>
                <w:sz w:val="20"/>
              </w:rPr>
            </w:pPr>
          </w:p>
        </w:tc>
      </w:tr>
      <w:tr w:rsidR="008A4C40" w14:paraId="605E8D2B" w14:textId="77777777">
        <w:trPr>
          <w:trHeight w:val="325"/>
        </w:trPr>
        <w:tc>
          <w:tcPr>
            <w:tcW w:w="2338" w:type="dxa"/>
            <w:tcBorders>
              <w:top w:val="single" w:sz="6" w:space="0" w:color="00AFEF"/>
              <w:left w:val="nil"/>
              <w:bottom w:val="single" w:sz="6" w:space="0" w:color="00AFEF"/>
              <w:right w:val="single" w:sz="6" w:space="0" w:color="00AFEF"/>
            </w:tcBorders>
          </w:tcPr>
          <w:p w14:paraId="7FFF4ED7" w14:textId="77777777" w:rsidR="008A4C40" w:rsidRDefault="00FA0DD2">
            <w:pPr>
              <w:pStyle w:val="TableParagraph"/>
              <w:spacing w:before="35"/>
              <w:ind w:left="83"/>
            </w:pPr>
            <w:r>
              <w:t>Datum</w:t>
            </w:r>
            <w:r>
              <w:rPr>
                <w:spacing w:val="-3"/>
              </w:rPr>
              <w:t xml:space="preserve"> </w:t>
            </w:r>
            <w:r>
              <w:rPr>
                <w:spacing w:val="-2"/>
              </w:rPr>
              <w:t>předání</w:t>
            </w:r>
          </w:p>
        </w:tc>
        <w:tc>
          <w:tcPr>
            <w:tcW w:w="6765" w:type="dxa"/>
            <w:tcBorders>
              <w:top w:val="single" w:sz="6" w:space="0" w:color="00AFEF"/>
              <w:left w:val="single" w:sz="6" w:space="0" w:color="00AFEF"/>
              <w:bottom w:val="single" w:sz="6" w:space="0" w:color="00AFEF"/>
              <w:right w:val="nil"/>
            </w:tcBorders>
          </w:tcPr>
          <w:p w14:paraId="00809847" w14:textId="77777777" w:rsidR="008A4C40" w:rsidRDefault="008A4C40">
            <w:pPr>
              <w:pStyle w:val="TableParagraph"/>
              <w:rPr>
                <w:rFonts w:ascii="Times New Roman"/>
                <w:sz w:val="20"/>
              </w:rPr>
            </w:pPr>
          </w:p>
        </w:tc>
      </w:tr>
    </w:tbl>
    <w:p w14:paraId="265A9F5D" w14:textId="77777777" w:rsidR="008A4C40" w:rsidRDefault="00FA0DD2">
      <w:pPr>
        <w:pStyle w:val="Zkladntext"/>
        <w:spacing w:before="126"/>
        <w:ind w:left="158" w:right="816"/>
        <w:jc w:val="both"/>
      </w:pPr>
      <w:r>
        <w:t>V</w:t>
      </w:r>
      <w:r>
        <w:rPr>
          <w:spacing w:val="40"/>
        </w:rPr>
        <w:t xml:space="preserve"> </w:t>
      </w:r>
      <w:r>
        <w:t>termínu</w:t>
      </w:r>
      <w:r>
        <w:rPr>
          <w:spacing w:val="40"/>
        </w:rPr>
        <w:t xml:space="preserve"> </w:t>
      </w:r>
      <w:r>
        <w:t>od</w:t>
      </w:r>
      <w:r>
        <w:rPr>
          <w:spacing w:val="40"/>
        </w:rPr>
        <w:t xml:space="preserve"> </w:t>
      </w:r>
      <w:r>
        <w:t>………</w:t>
      </w:r>
      <w:proofErr w:type="gramStart"/>
      <w:r>
        <w:t>…….</w:t>
      </w:r>
      <w:proofErr w:type="gramEnd"/>
      <w:r>
        <w:t>.</w:t>
      </w:r>
      <w:r>
        <w:rPr>
          <w:spacing w:val="40"/>
        </w:rPr>
        <w:t xml:space="preserve"> </w:t>
      </w:r>
      <w:r>
        <w:t>do</w:t>
      </w:r>
      <w:r>
        <w:rPr>
          <w:spacing w:val="40"/>
        </w:rPr>
        <w:t xml:space="preserve"> </w:t>
      </w:r>
      <w:r>
        <w:t>………………….</w:t>
      </w:r>
      <w:r>
        <w:rPr>
          <w:spacing w:val="40"/>
        </w:rPr>
        <w:t xml:space="preserve"> </w:t>
      </w:r>
      <w:r>
        <w:t>proběhla</w:t>
      </w:r>
      <w:r>
        <w:rPr>
          <w:spacing w:val="40"/>
        </w:rPr>
        <w:t xml:space="preserve"> </w:t>
      </w:r>
      <w:r>
        <w:t>instalace</w:t>
      </w:r>
      <w:r>
        <w:rPr>
          <w:spacing w:val="40"/>
        </w:rPr>
        <w:t xml:space="preserve"> </w:t>
      </w:r>
      <w:r>
        <w:t>HW</w:t>
      </w:r>
      <w:r>
        <w:rPr>
          <w:spacing w:val="40"/>
        </w:rPr>
        <w:t xml:space="preserve"> </w:t>
      </w:r>
      <w:r>
        <w:t>prvků</w:t>
      </w:r>
      <w:r>
        <w:rPr>
          <w:spacing w:val="40"/>
        </w:rPr>
        <w:t xml:space="preserve"> </w:t>
      </w:r>
      <w:r>
        <w:t>do</w:t>
      </w:r>
      <w:r>
        <w:rPr>
          <w:spacing w:val="40"/>
        </w:rPr>
        <w:t xml:space="preserve"> </w:t>
      </w:r>
      <w:proofErr w:type="spellStart"/>
      <w:r>
        <w:t>RACKu</w:t>
      </w:r>
      <w:proofErr w:type="spellEnd"/>
      <w:r>
        <w:rPr>
          <w:spacing w:val="40"/>
        </w:rPr>
        <w:t xml:space="preserve"> </w:t>
      </w:r>
      <w:r>
        <w:t>v</w:t>
      </w:r>
      <w:r>
        <w:rPr>
          <w:spacing w:val="-1"/>
        </w:rPr>
        <w:t xml:space="preserve"> </w:t>
      </w:r>
      <w:r>
        <w:t>datovém centru …………………</w:t>
      </w:r>
      <w:proofErr w:type="gramStart"/>
      <w:r>
        <w:t>…….</w:t>
      </w:r>
      <w:proofErr w:type="gramEnd"/>
      <w:r>
        <w:t>.a od ……………. byly všechny HW prvky spuštěny minimálně na 24 hodin.</w:t>
      </w:r>
    </w:p>
    <w:p w14:paraId="7DA07192" w14:textId="77777777" w:rsidR="008A4C40" w:rsidRDefault="00FA0DD2">
      <w:pPr>
        <w:pStyle w:val="Nadpis1"/>
        <w:spacing w:before="120"/>
        <w:jc w:val="both"/>
      </w:pPr>
      <w:r>
        <w:t>Výpis</w:t>
      </w:r>
      <w:r>
        <w:rPr>
          <w:spacing w:val="-4"/>
        </w:rPr>
        <w:t xml:space="preserve"> </w:t>
      </w:r>
      <w:r>
        <w:t>zahořených</w:t>
      </w:r>
      <w:r>
        <w:rPr>
          <w:spacing w:val="-3"/>
        </w:rPr>
        <w:t xml:space="preserve"> </w:t>
      </w:r>
      <w:r>
        <w:rPr>
          <w:spacing w:val="-4"/>
        </w:rPr>
        <w:t>prvků</w:t>
      </w:r>
    </w:p>
    <w:p w14:paraId="0F31F67D" w14:textId="77777777" w:rsidR="008A4C40" w:rsidRDefault="008A4C40">
      <w:pPr>
        <w:pStyle w:val="Zkladntext"/>
        <w:spacing w:before="11"/>
        <w:ind w:left="0"/>
        <w:rPr>
          <w:b/>
          <w:sz w:val="9"/>
        </w:rPr>
      </w:pPr>
    </w:p>
    <w:tbl>
      <w:tblPr>
        <w:tblStyle w:val="TableNormal"/>
        <w:tblW w:w="0" w:type="auto"/>
        <w:tblInd w:w="137" w:type="dxa"/>
        <w:tblLayout w:type="fixed"/>
        <w:tblLook w:val="01E0" w:firstRow="1" w:lastRow="1" w:firstColumn="1" w:lastColumn="1" w:noHBand="0" w:noVBand="0"/>
      </w:tblPr>
      <w:tblGrid>
        <w:gridCol w:w="737"/>
        <w:gridCol w:w="8366"/>
      </w:tblGrid>
      <w:tr w:rsidR="008A4C40" w14:paraId="42723302" w14:textId="77777777">
        <w:trPr>
          <w:trHeight w:val="402"/>
        </w:trPr>
        <w:tc>
          <w:tcPr>
            <w:tcW w:w="737" w:type="dxa"/>
            <w:tcBorders>
              <w:right w:val="single" w:sz="4" w:space="0" w:color="00AFEF"/>
            </w:tcBorders>
            <w:shd w:val="clear" w:color="auto" w:fill="00AFEF"/>
          </w:tcPr>
          <w:p w14:paraId="0AC9C40C" w14:textId="77777777" w:rsidR="008A4C40" w:rsidRDefault="00FA0DD2">
            <w:pPr>
              <w:pStyle w:val="TableParagraph"/>
              <w:spacing w:before="88"/>
              <w:ind w:left="136"/>
              <w:rPr>
                <w:b/>
                <w:sz w:val="20"/>
              </w:rPr>
            </w:pPr>
            <w:r>
              <w:rPr>
                <w:b/>
                <w:color w:val="FFFFFF"/>
                <w:spacing w:val="-2"/>
                <w:sz w:val="20"/>
              </w:rPr>
              <w:t>Číslo</w:t>
            </w:r>
          </w:p>
        </w:tc>
        <w:tc>
          <w:tcPr>
            <w:tcW w:w="8366" w:type="dxa"/>
            <w:tcBorders>
              <w:left w:val="single" w:sz="4" w:space="0" w:color="00AFEF"/>
            </w:tcBorders>
            <w:shd w:val="clear" w:color="auto" w:fill="00AFEF"/>
          </w:tcPr>
          <w:p w14:paraId="7972C165" w14:textId="77777777" w:rsidR="008A4C40" w:rsidRDefault="00FA0DD2">
            <w:pPr>
              <w:pStyle w:val="TableParagraph"/>
              <w:spacing w:before="88"/>
              <w:ind w:left="64"/>
              <w:rPr>
                <w:b/>
                <w:sz w:val="20"/>
              </w:rPr>
            </w:pPr>
            <w:r>
              <w:rPr>
                <w:b/>
                <w:color w:val="FFFFFF"/>
                <w:spacing w:val="-4"/>
                <w:sz w:val="20"/>
              </w:rPr>
              <w:t>Popis</w:t>
            </w:r>
          </w:p>
        </w:tc>
      </w:tr>
      <w:tr w:rsidR="008A4C40" w14:paraId="0112EA18" w14:textId="77777777">
        <w:trPr>
          <w:trHeight w:val="448"/>
        </w:trPr>
        <w:tc>
          <w:tcPr>
            <w:tcW w:w="737" w:type="dxa"/>
            <w:tcBorders>
              <w:top w:val="single" w:sz="4" w:space="0" w:color="00AFEF"/>
              <w:bottom w:val="single" w:sz="4" w:space="0" w:color="00AFEF"/>
              <w:right w:val="single" w:sz="4" w:space="0" w:color="00AFEF"/>
            </w:tcBorders>
          </w:tcPr>
          <w:p w14:paraId="321B9C2F" w14:textId="77777777" w:rsidR="008A4C40" w:rsidRDefault="00FA0DD2">
            <w:pPr>
              <w:pStyle w:val="TableParagraph"/>
              <w:spacing w:before="105"/>
              <w:ind w:left="127"/>
              <w:rPr>
                <w:sz w:val="20"/>
              </w:rPr>
            </w:pPr>
            <w:r>
              <w:rPr>
                <w:spacing w:val="-5"/>
                <w:sz w:val="20"/>
              </w:rPr>
              <w:t>01</w:t>
            </w:r>
          </w:p>
        </w:tc>
        <w:tc>
          <w:tcPr>
            <w:tcW w:w="8366" w:type="dxa"/>
            <w:tcBorders>
              <w:top w:val="single" w:sz="4" w:space="0" w:color="00AFEF"/>
              <w:left w:val="single" w:sz="4" w:space="0" w:color="00AFEF"/>
              <w:bottom w:val="single" w:sz="4" w:space="0" w:color="00AFEF"/>
            </w:tcBorders>
          </w:tcPr>
          <w:p w14:paraId="68438359" w14:textId="77777777" w:rsidR="008A4C40" w:rsidRDefault="00FA0DD2">
            <w:pPr>
              <w:pStyle w:val="TableParagraph"/>
              <w:spacing w:before="105"/>
              <w:ind w:left="64"/>
              <w:rPr>
                <w:sz w:val="20"/>
              </w:rPr>
            </w:pPr>
            <w:r>
              <w:rPr>
                <w:sz w:val="20"/>
              </w:rPr>
              <w:t>Předmětem</w:t>
            </w:r>
            <w:r>
              <w:rPr>
                <w:spacing w:val="-8"/>
                <w:sz w:val="20"/>
              </w:rPr>
              <w:t xml:space="preserve"> </w:t>
            </w:r>
            <w:r>
              <w:rPr>
                <w:sz w:val="20"/>
              </w:rPr>
              <w:t>předání</w:t>
            </w:r>
            <w:r>
              <w:rPr>
                <w:spacing w:val="-8"/>
                <w:sz w:val="20"/>
              </w:rPr>
              <w:t xml:space="preserve"> </w:t>
            </w:r>
            <w:r>
              <w:rPr>
                <w:sz w:val="20"/>
              </w:rPr>
              <w:t>je</w:t>
            </w:r>
            <w:r>
              <w:rPr>
                <w:spacing w:val="-8"/>
                <w:sz w:val="20"/>
              </w:rPr>
              <w:t xml:space="preserve"> </w:t>
            </w:r>
            <w:r>
              <w:rPr>
                <w:sz w:val="20"/>
              </w:rPr>
              <w:t>zahořený</w:t>
            </w:r>
            <w:r>
              <w:rPr>
                <w:spacing w:val="-6"/>
                <w:sz w:val="20"/>
              </w:rPr>
              <w:t xml:space="preserve"> </w:t>
            </w:r>
            <w:r>
              <w:rPr>
                <w:sz w:val="20"/>
              </w:rPr>
              <w:t>HW</w:t>
            </w:r>
            <w:r>
              <w:rPr>
                <w:spacing w:val="-6"/>
                <w:sz w:val="20"/>
              </w:rPr>
              <w:t xml:space="preserve"> </w:t>
            </w:r>
            <w:r>
              <w:rPr>
                <w:sz w:val="20"/>
              </w:rPr>
              <w:t>viz</w:t>
            </w:r>
            <w:r>
              <w:rPr>
                <w:spacing w:val="-7"/>
                <w:sz w:val="20"/>
              </w:rPr>
              <w:t xml:space="preserve"> </w:t>
            </w:r>
            <w:r>
              <w:rPr>
                <w:sz w:val="20"/>
              </w:rPr>
              <w:t>specifikace</w:t>
            </w:r>
            <w:r>
              <w:rPr>
                <w:spacing w:val="-8"/>
                <w:sz w:val="20"/>
              </w:rPr>
              <w:t xml:space="preserve"> </w:t>
            </w:r>
            <w:r>
              <w:rPr>
                <w:sz w:val="20"/>
              </w:rPr>
              <w:t>v</w:t>
            </w:r>
            <w:r>
              <w:rPr>
                <w:spacing w:val="-5"/>
                <w:sz w:val="20"/>
              </w:rPr>
              <w:t xml:space="preserve"> </w:t>
            </w:r>
            <w:r>
              <w:rPr>
                <w:sz w:val="20"/>
              </w:rPr>
              <w:t>tabulce</w:t>
            </w:r>
            <w:r>
              <w:rPr>
                <w:spacing w:val="-8"/>
                <w:sz w:val="20"/>
              </w:rPr>
              <w:t xml:space="preserve"> </w:t>
            </w:r>
            <w:r>
              <w:rPr>
                <w:spacing w:val="-2"/>
                <w:sz w:val="20"/>
              </w:rPr>
              <w:t>níže.</w:t>
            </w:r>
          </w:p>
        </w:tc>
      </w:tr>
    </w:tbl>
    <w:p w14:paraId="4DAB3864" w14:textId="77777777" w:rsidR="008A4C40" w:rsidRDefault="00FA0DD2">
      <w:pPr>
        <w:pStyle w:val="Zkladntext"/>
        <w:spacing w:before="126"/>
        <w:ind w:left="158"/>
      </w:pPr>
      <w:r>
        <w:t>Zahoření</w:t>
      </w:r>
      <w:r>
        <w:rPr>
          <w:spacing w:val="-8"/>
        </w:rPr>
        <w:t xml:space="preserve"> </w:t>
      </w:r>
      <w:r>
        <w:t>proběhlo</w:t>
      </w:r>
      <w:r>
        <w:rPr>
          <w:spacing w:val="-7"/>
        </w:rPr>
        <w:t xml:space="preserve"> </w:t>
      </w:r>
      <w:r>
        <w:t>v</w:t>
      </w:r>
      <w:r>
        <w:rPr>
          <w:spacing w:val="-4"/>
        </w:rPr>
        <w:t xml:space="preserve"> </w:t>
      </w:r>
      <w:r>
        <w:t>lokalitě</w:t>
      </w:r>
      <w:r>
        <w:rPr>
          <w:spacing w:val="-5"/>
        </w:rPr>
        <w:t xml:space="preserve"> </w:t>
      </w:r>
      <w:r>
        <w:t>…………</w:t>
      </w:r>
      <w:proofErr w:type="gramStart"/>
      <w:r>
        <w:t>…….</w:t>
      </w:r>
      <w:proofErr w:type="gramEnd"/>
      <w:r>
        <w:t>.</w:t>
      </w:r>
      <w:r>
        <w:rPr>
          <w:spacing w:val="-6"/>
        </w:rPr>
        <w:t xml:space="preserve"> </w:t>
      </w:r>
      <w:r>
        <w:t>od</w:t>
      </w:r>
      <w:r>
        <w:rPr>
          <w:spacing w:val="-7"/>
        </w:rPr>
        <w:t xml:space="preserve"> </w:t>
      </w:r>
      <w:r>
        <w:t>…………….</w:t>
      </w:r>
      <w:r>
        <w:rPr>
          <w:spacing w:val="-3"/>
        </w:rPr>
        <w:t xml:space="preserve"> </w:t>
      </w:r>
      <w:r>
        <w:t>do</w:t>
      </w:r>
      <w:r>
        <w:rPr>
          <w:spacing w:val="-6"/>
        </w:rPr>
        <w:t xml:space="preserve"> </w:t>
      </w:r>
      <w:r>
        <w:rPr>
          <w:spacing w:val="-2"/>
        </w:rPr>
        <w:t>……………...</w:t>
      </w:r>
    </w:p>
    <w:p w14:paraId="3C9F2B79" w14:textId="77777777" w:rsidR="008A4C40" w:rsidRDefault="008A4C40">
      <w:pPr>
        <w:pStyle w:val="Zkladntext"/>
        <w:spacing w:before="6"/>
        <w:ind w:left="0"/>
        <w:rPr>
          <w:sz w:val="10"/>
        </w:rPr>
      </w:pPr>
    </w:p>
    <w:tbl>
      <w:tblPr>
        <w:tblStyle w:val="TableNormal"/>
        <w:tblW w:w="0" w:type="auto"/>
        <w:tblInd w:w="137" w:type="dxa"/>
        <w:tblLayout w:type="fixed"/>
        <w:tblLook w:val="01E0" w:firstRow="1" w:lastRow="1" w:firstColumn="1" w:lastColumn="1" w:noHBand="0" w:noVBand="0"/>
      </w:tblPr>
      <w:tblGrid>
        <w:gridCol w:w="1748"/>
        <w:gridCol w:w="1068"/>
        <w:gridCol w:w="1737"/>
        <w:gridCol w:w="1161"/>
        <w:gridCol w:w="1782"/>
        <w:gridCol w:w="1609"/>
      </w:tblGrid>
      <w:tr w:rsidR="008A4C40" w14:paraId="6BF0C27B" w14:textId="77777777">
        <w:trPr>
          <w:trHeight w:val="468"/>
        </w:trPr>
        <w:tc>
          <w:tcPr>
            <w:tcW w:w="1748" w:type="dxa"/>
            <w:shd w:val="clear" w:color="auto" w:fill="00AFEF"/>
          </w:tcPr>
          <w:p w14:paraId="4153896A" w14:textId="77777777" w:rsidR="008A4C40" w:rsidRDefault="00FA0DD2">
            <w:pPr>
              <w:pStyle w:val="TableParagraph"/>
              <w:spacing w:before="112"/>
              <w:ind w:left="194"/>
              <w:rPr>
                <w:b/>
                <w:sz w:val="20"/>
              </w:rPr>
            </w:pPr>
            <w:r>
              <w:rPr>
                <w:b/>
                <w:color w:val="FFFFFF"/>
                <w:sz w:val="20"/>
              </w:rPr>
              <w:t>Název</w:t>
            </w:r>
            <w:r>
              <w:rPr>
                <w:b/>
                <w:color w:val="FFFFFF"/>
                <w:spacing w:val="-9"/>
                <w:sz w:val="20"/>
              </w:rPr>
              <w:t xml:space="preserve"> </w:t>
            </w:r>
            <w:r>
              <w:rPr>
                <w:b/>
                <w:color w:val="FFFFFF"/>
                <w:spacing w:val="-2"/>
                <w:sz w:val="20"/>
              </w:rPr>
              <w:t>zařízení</w:t>
            </w:r>
          </w:p>
        </w:tc>
        <w:tc>
          <w:tcPr>
            <w:tcW w:w="1068" w:type="dxa"/>
            <w:shd w:val="clear" w:color="auto" w:fill="00AFEF"/>
          </w:tcPr>
          <w:p w14:paraId="3CCB73C9" w14:textId="77777777" w:rsidR="008A4C40" w:rsidRDefault="00FA0DD2">
            <w:pPr>
              <w:pStyle w:val="TableParagraph"/>
              <w:spacing w:line="228" w:lineRule="exact"/>
              <w:ind w:left="320" w:right="157" w:hanging="132"/>
              <w:rPr>
                <w:b/>
                <w:sz w:val="20"/>
              </w:rPr>
            </w:pPr>
            <w:r>
              <w:rPr>
                <w:b/>
                <w:color w:val="FFFFFF"/>
                <w:spacing w:val="-2"/>
                <w:sz w:val="20"/>
              </w:rPr>
              <w:t>Sériové číslo</w:t>
            </w:r>
          </w:p>
        </w:tc>
        <w:tc>
          <w:tcPr>
            <w:tcW w:w="1737" w:type="dxa"/>
            <w:shd w:val="clear" w:color="auto" w:fill="00AFEF"/>
          </w:tcPr>
          <w:p w14:paraId="6425BC69" w14:textId="77777777" w:rsidR="008A4C40" w:rsidRDefault="00FA0DD2">
            <w:pPr>
              <w:pStyle w:val="TableParagraph"/>
              <w:spacing w:before="112"/>
              <w:ind w:left="158"/>
              <w:rPr>
                <w:b/>
                <w:sz w:val="20"/>
              </w:rPr>
            </w:pPr>
            <w:r>
              <w:rPr>
                <w:b/>
                <w:color w:val="FFFFFF"/>
                <w:sz w:val="20"/>
              </w:rPr>
              <w:t>Verze</w:t>
            </w:r>
            <w:r>
              <w:rPr>
                <w:b/>
                <w:color w:val="FFFFFF"/>
                <w:spacing w:val="-8"/>
                <w:sz w:val="20"/>
              </w:rPr>
              <w:t xml:space="preserve"> </w:t>
            </w:r>
            <w:r>
              <w:rPr>
                <w:b/>
                <w:color w:val="FFFFFF"/>
                <w:spacing w:val="-2"/>
                <w:sz w:val="20"/>
              </w:rPr>
              <w:t>firmware</w:t>
            </w:r>
          </w:p>
        </w:tc>
        <w:tc>
          <w:tcPr>
            <w:tcW w:w="1161" w:type="dxa"/>
            <w:shd w:val="clear" w:color="auto" w:fill="00AFEF"/>
          </w:tcPr>
          <w:p w14:paraId="16B9F28C" w14:textId="77777777" w:rsidR="008A4C40" w:rsidRDefault="00FA0DD2">
            <w:pPr>
              <w:pStyle w:val="TableParagraph"/>
              <w:spacing w:before="112"/>
              <w:ind w:left="156"/>
              <w:rPr>
                <w:b/>
                <w:sz w:val="20"/>
              </w:rPr>
            </w:pPr>
            <w:r>
              <w:rPr>
                <w:b/>
                <w:color w:val="FFFFFF"/>
                <w:spacing w:val="-2"/>
                <w:sz w:val="20"/>
              </w:rPr>
              <w:t>Umístění</w:t>
            </w:r>
          </w:p>
        </w:tc>
        <w:tc>
          <w:tcPr>
            <w:tcW w:w="1782" w:type="dxa"/>
            <w:shd w:val="clear" w:color="auto" w:fill="00AFEF"/>
          </w:tcPr>
          <w:p w14:paraId="769A95A2" w14:textId="77777777" w:rsidR="008A4C40" w:rsidRDefault="00FA0DD2">
            <w:pPr>
              <w:pStyle w:val="TableParagraph"/>
              <w:spacing w:before="112"/>
              <w:ind w:left="159"/>
              <w:rPr>
                <w:b/>
                <w:sz w:val="20"/>
              </w:rPr>
            </w:pPr>
            <w:r>
              <w:rPr>
                <w:b/>
                <w:color w:val="FFFFFF"/>
                <w:spacing w:val="-2"/>
                <w:sz w:val="20"/>
              </w:rPr>
              <w:t>Management</w:t>
            </w:r>
            <w:r>
              <w:rPr>
                <w:b/>
                <w:color w:val="FFFFFF"/>
                <w:spacing w:val="4"/>
                <w:sz w:val="20"/>
              </w:rPr>
              <w:t xml:space="preserve"> </w:t>
            </w:r>
            <w:r>
              <w:rPr>
                <w:b/>
                <w:color w:val="FFFFFF"/>
                <w:spacing w:val="-5"/>
                <w:sz w:val="20"/>
              </w:rPr>
              <w:t>IP</w:t>
            </w:r>
          </w:p>
        </w:tc>
        <w:tc>
          <w:tcPr>
            <w:tcW w:w="1609" w:type="dxa"/>
            <w:shd w:val="clear" w:color="auto" w:fill="00AFEF"/>
          </w:tcPr>
          <w:p w14:paraId="236B7192" w14:textId="77777777" w:rsidR="008A4C40" w:rsidRDefault="00FA0DD2">
            <w:pPr>
              <w:pStyle w:val="TableParagraph"/>
              <w:spacing w:before="112"/>
              <w:ind w:left="153"/>
              <w:rPr>
                <w:b/>
                <w:sz w:val="20"/>
              </w:rPr>
            </w:pPr>
            <w:r>
              <w:rPr>
                <w:b/>
                <w:color w:val="FFFFFF"/>
                <w:spacing w:val="-2"/>
                <w:sz w:val="20"/>
              </w:rPr>
              <w:t>Akceptováno</w:t>
            </w:r>
          </w:p>
        </w:tc>
      </w:tr>
    </w:tbl>
    <w:p w14:paraId="0E61DDBA" w14:textId="77777777" w:rsidR="008A4C40" w:rsidRDefault="00FA0DD2">
      <w:pPr>
        <w:pStyle w:val="Zkladntext"/>
        <w:spacing w:before="86"/>
        <w:ind w:left="0"/>
        <w:rPr>
          <w:sz w:val="20"/>
        </w:rPr>
      </w:pPr>
      <w:r>
        <w:rPr>
          <w:noProof/>
        </w:rPr>
        <mc:AlternateContent>
          <mc:Choice Requires="wps">
            <w:drawing>
              <wp:anchor distT="0" distB="0" distL="0" distR="0" simplePos="0" relativeHeight="487591424" behindDoc="1" locked="0" layoutInCell="1" allowOverlap="1" wp14:anchorId="4DF62C73" wp14:editId="78142266">
                <wp:simplePos x="0" y="0"/>
                <wp:positionH relativeFrom="page">
                  <wp:posOffset>900988</wp:posOffset>
                </wp:positionH>
                <wp:positionV relativeFrom="paragraph">
                  <wp:posOffset>216420</wp:posOffset>
                </wp:positionV>
                <wp:extent cx="576199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6350"/>
                        </a:xfrm>
                        <a:custGeom>
                          <a:avLst/>
                          <a:gdLst/>
                          <a:ahLst/>
                          <a:cxnLst/>
                          <a:rect l="l" t="t" r="r" b="b"/>
                          <a:pathLst>
                            <a:path w="5761990" h="6350">
                              <a:moveTo>
                                <a:pt x="1800098" y="0"/>
                              </a:moveTo>
                              <a:lnTo>
                                <a:pt x="1086561" y="0"/>
                              </a:lnTo>
                              <a:lnTo>
                                <a:pt x="1080516" y="0"/>
                              </a:lnTo>
                              <a:lnTo>
                                <a:pt x="0" y="0"/>
                              </a:lnTo>
                              <a:lnTo>
                                <a:pt x="0" y="6083"/>
                              </a:lnTo>
                              <a:lnTo>
                                <a:pt x="1080465" y="6083"/>
                              </a:lnTo>
                              <a:lnTo>
                                <a:pt x="1086561" y="6083"/>
                              </a:lnTo>
                              <a:lnTo>
                                <a:pt x="1800098" y="6083"/>
                              </a:lnTo>
                              <a:lnTo>
                                <a:pt x="1800098" y="0"/>
                              </a:lnTo>
                              <a:close/>
                            </a:path>
                            <a:path w="5761990" h="6350">
                              <a:moveTo>
                                <a:pt x="3642931" y="0"/>
                              </a:moveTo>
                              <a:lnTo>
                                <a:pt x="3642931" y="0"/>
                              </a:lnTo>
                              <a:lnTo>
                                <a:pt x="1800174" y="0"/>
                              </a:lnTo>
                              <a:lnTo>
                                <a:pt x="1800174" y="6083"/>
                              </a:lnTo>
                              <a:lnTo>
                                <a:pt x="3642931" y="6083"/>
                              </a:lnTo>
                              <a:lnTo>
                                <a:pt x="3642931" y="0"/>
                              </a:lnTo>
                              <a:close/>
                            </a:path>
                            <a:path w="5761990" h="6350">
                              <a:moveTo>
                                <a:pt x="5761609" y="0"/>
                              </a:moveTo>
                              <a:lnTo>
                                <a:pt x="4723460" y="0"/>
                              </a:lnTo>
                              <a:lnTo>
                                <a:pt x="4717364" y="0"/>
                              </a:lnTo>
                              <a:lnTo>
                                <a:pt x="3642944" y="0"/>
                              </a:lnTo>
                              <a:lnTo>
                                <a:pt x="3642944" y="6083"/>
                              </a:lnTo>
                              <a:lnTo>
                                <a:pt x="4717364" y="6083"/>
                              </a:lnTo>
                              <a:lnTo>
                                <a:pt x="4723460" y="6083"/>
                              </a:lnTo>
                              <a:lnTo>
                                <a:pt x="5761609" y="6083"/>
                              </a:lnTo>
                              <a:lnTo>
                                <a:pt x="5761609" y="0"/>
                              </a:lnTo>
                              <a:close/>
                            </a:path>
                          </a:pathLst>
                        </a:custGeom>
                        <a:solidFill>
                          <a:srgbClr val="00AFEF"/>
                        </a:solidFill>
                      </wps:spPr>
                      <wps:bodyPr wrap="square" lIns="0" tIns="0" rIns="0" bIns="0" rtlCol="0">
                        <a:prstTxWarp prst="textNoShape">
                          <a:avLst/>
                        </a:prstTxWarp>
                        <a:noAutofit/>
                      </wps:bodyPr>
                    </wps:wsp>
                  </a:graphicData>
                </a:graphic>
              </wp:anchor>
            </w:drawing>
          </mc:Choice>
          <mc:Fallback>
            <w:pict>
              <v:shape w14:anchorId="5B602E96" id="Graphic 12" o:spid="_x0000_s1026" style="position:absolute;margin-left:70.95pt;margin-top:17.05pt;width:453.7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1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QGqwIAAFsIAAAOAAAAZHJzL2Uyb0RvYy54bWysVl1vmzAUfZ+0/2D5fQUSQhJUUlXtMk2q&#10;ukrttGfHmIBmsGc7H/33uzaYkG1Vkqkv+BIfLueeg+/N9c2+5mjLlK5Ek+HoKsSINVTkVbPO8PeX&#10;5acZRtqQJidcNCzDr0zjm8XHD9c7mbKRKAXPmUKQpNHpTma4NEamQaBpyWqir4RkDWwWQtXEwK1a&#10;B7kiO8he82AUhkmwEyqXSlCmNfx6327ihctfFIyab0WhmUE8w8DNuKty15W9Botrkq4VkWVFOxrk&#10;P1jUpGrgpX2qe2II2qjqr1R1RZXQojBXVNSBKIqKMlcDVBOFf1TzXBLJXC0gjpa9TPr90tLH7bN8&#10;Upa6lg+C/tSgSLCTOu137I3uMPtC1RYLxNHeqfjaq8j2BlH4cTJNovkcxKawl4wnTuSApP5ZutHm&#10;CxMuD9k+aNN6kPuIlD6i+8aHCpy0HnLnocEIPFQYgYer1kNJjH3OkrMh2g2IlB0Pu1mLLXsRDmZs&#10;CdEsDMM5fKW+EGB6wPDmCBvOkkkSHWE9wq+yzRrOwkmUnIEEnQZv9ln82mZrMUk4G9tagaDf9uvh&#10;pXEycQnPAfe1nAYPRLoI7L33RCkXmrU1WJcudmucxKP5+NiBt9z6F9bz8GsnHJQXTeMznLBfi0ee&#10;FGJI4CLwe6tmT2QSzo/qe0u1eDoax8k5X2U8jaZQ4lFWr6tfW32dEPGlyJOSDQmcAT7UdRI8FOwi&#10;8Enn4PD2nQriYS/Uglf5suLcngqt1qs7rtCW2MEV3i4/L7uzP4C5Pt22ZtukVyJ/fVJoB9Msw/rX&#10;hiiGEf/awLgAP40PlA9WPlCG3wk3IN2BVNq87H8QJZGEMMMGOvuj8MOIpL5p21p6rH2yEbcbI4rK&#10;dnTHrWXU3cAEc82rm7Z2RA7vHerwn2DxGwAA//8DAFBLAwQUAAYACAAAACEAWAb7JeAAAAAKAQAA&#10;DwAAAGRycy9kb3ducmV2LnhtbEyPy07DMBBF90j8gzVI7KgTkiIa4lTlUbpBPApiPY2nSUQ8jmIn&#10;Tf8edwXLO3N050y+nEwrRupdY1lBPItAEJdWN1wp+PpcX92CcB5ZY2uZFBzJwbI4P8sx0/bAHzRu&#10;fSVCCbsMFdTed5mUrqzJoJvZjjjs9rY36EPsK6l7PIRy08rrKLqRBhsOF2rs6KGm8mc7GAUvzXj/&#10;uO7eV8P8NXk+4tN+U3+/KXV5Ma3uQHia/B8MJ/2gDkVw2tmBtRNtyGm8CKiCJI1BnIAoXSQgdmEy&#10;j0EWufz/QvELAAD//wMAUEsBAi0AFAAGAAgAAAAhALaDOJL+AAAA4QEAABMAAAAAAAAAAAAAAAAA&#10;AAAAAFtDb250ZW50X1R5cGVzXS54bWxQSwECLQAUAAYACAAAACEAOP0h/9YAAACUAQAACwAAAAAA&#10;AAAAAAAAAAAvAQAAX3JlbHMvLnJlbHNQSwECLQAUAAYACAAAACEAWoW0BqsCAABbCAAADgAAAAAA&#10;AAAAAAAAAAAuAgAAZHJzL2Uyb0RvYy54bWxQSwECLQAUAAYACAAAACEAWAb7JeAAAAAKAQAADwAA&#10;AAAAAAAAAAAAAAAFBQAAZHJzL2Rvd25yZXYueG1sUEsFBgAAAAAEAAQA8wAAABIGAAAAAA==&#10;" path="m1800098,l1086561,r-6045,l,,,6083r1080465,l1086561,6083r713537,l1800098,xem3642931,r,l1800174,r,6083l3642931,6083r,-6083xem5761609,l4723460,r-6096,l3642944,r,6083l4717364,6083r6096,l5761609,6083r,-6083xe" fillcolor="#00afef" stroked="f">
                <v:path arrowok="t"/>
                <w10:wrap type="topAndBottom" anchorx="page"/>
              </v:shape>
            </w:pict>
          </mc:Fallback>
        </mc:AlternateContent>
      </w:r>
    </w:p>
    <w:p w14:paraId="5B83D18E" w14:textId="77777777" w:rsidR="008A4C40" w:rsidRDefault="008A4C40">
      <w:pPr>
        <w:pStyle w:val="Zkladntext"/>
        <w:spacing w:before="207"/>
        <w:ind w:left="0"/>
      </w:pPr>
    </w:p>
    <w:p w14:paraId="6B0B1C22" w14:textId="77777777" w:rsidR="008A4C40" w:rsidRDefault="00FA0DD2">
      <w:pPr>
        <w:pStyle w:val="Zkladntext"/>
        <w:spacing w:before="1"/>
        <w:ind w:left="158" w:right="814"/>
      </w:pPr>
      <w:r>
        <w:t>Ze</w:t>
      </w:r>
      <w:r>
        <w:rPr>
          <w:spacing w:val="-7"/>
        </w:rPr>
        <w:t xml:space="preserve"> </w:t>
      </w:r>
      <w:r>
        <w:t>všech</w:t>
      </w:r>
      <w:r>
        <w:rPr>
          <w:spacing w:val="-9"/>
        </w:rPr>
        <w:t xml:space="preserve"> </w:t>
      </w:r>
      <w:r>
        <w:t>HW</w:t>
      </w:r>
      <w:r>
        <w:rPr>
          <w:spacing w:val="-8"/>
        </w:rPr>
        <w:t xml:space="preserve"> </w:t>
      </w:r>
      <w:r>
        <w:t>prvků</w:t>
      </w:r>
      <w:r>
        <w:rPr>
          <w:spacing w:val="-9"/>
        </w:rPr>
        <w:t xml:space="preserve"> </w:t>
      </w:r>
      <w:r>
        <w:t>byl</w:t>
      </w:r>
      <w:r>
        <w:rPr>
          <w:spacing w:val="-10"/>
        </w:rPr>
        <w:t xml:space="preserve"> </w:t>
      </w:r>
      <w:r>
        <w:t>při</w:t>
      </w:r>
      <w:r>
        <w:rPr>
          <w:spacing w:val="-7"/>
        </w:rPr>
        <w:t xml:space="preserve"> </w:t>
      </w:r>
      <w:r>
        <w:t>zahoření</w:t>
      </w:r>
      <w:r>
        <w:rPr>
          <w:spacing w:val="-7"/>
        </w:rPr>
        <w:t xml:space="preserve"> </w:t>
      </w:r>
      <w:r>
        <w:t>pořízen</w:t>
      </w:r>
      <w:r>
        <w:rPr>
          <w:spacing w:val="-9"/>
        </w:rPr>
        <w:t xml:space="preserve"> </w:t>
      </w:r>
      <w:r>
        <w:t>výpis,</w:t>
      </w:r>
      <w:r>
        <w:rPr>
          <w:spacing w:val="-7"/>
        </w:rPr>
        <w:t xml:space="preserve"> </w:t>
      </w:r>
      <w:r>
        <w:t>z</w:t>
      </w:r>
      <w:r>
        <w:rPr>
          <w:spacing w:val="-8"/>
        </w:rPr>
        <w:t xml:space="preserve"> </w:t>
      </w:r>
      <w:r>
        <w:t>kterého</w:t>
      </w:r>
      <w:r>
        <w:rPr>
          <w:spacing w:val="-9"/>
        </w:rPr>
        <w:t xml:space="preserve"> </w:t>
      </w:r>
      <w:r>
        <w:t>je</w:t>
      </w:r>
      <w:r>
        <w:rPr>
          <w:spacing w:val="-9"/>
        </w:rPr>
        <w:t xml:space="preserve"> </w:t>
      </w:r>
      <w:r>
        <w:t>patrné</w:t>
      </w:r>
      <w:r>
        <w:rPr>
          <w:spacing w:val="-9"/>
        </w:rPr>
        <w:t xml:space="preserve"> </w:t>
      </w:r>
      <w:r>
        <w:t>sériové</w:t>
      </w:r>
      <w:r>
        <w:rPr>
          <w:spacing w:val="-7"/>
        </w:rPr>
        <w:t xml:space="preserve"> </w:t>
      </w:r>
      <w:r>
        <w:t>číslo</w:t>
      </w:r>
      <w:r>
        <w:rPr>
          <w:spacing w:val="-6"/>
        </w:rPr>
        <w:t xml:space="preserve"> </w:t>
      </w:r>
      <w:r>
        <w:t>HW</w:t>
      </w:r>
      <w:r>
        <w:rPr>
          <w:spacing w:val="-6"/>
        </w:rPr>
        <w:t xml:space="preserve"> </w:t>
      </w:r>
      <w:r>
        <w:t>prvku, které je možné najít na dodacích listech.</w:t>
      </w:r>
    </w:p>
    <w:p w14:paraId="2443459B" w14:textId="77777777" w:rsidR="008A4C40" w:rsidRDefault="00FA0DD2">
      <w:pPr>
        <w:pStyle w:val="Zkladntext"/>
        <w:spacing w:before="120"/>
        <w:ind w:left="158"/>
      </w:pPr>
      <w:r>
        <w:t>Výpisy</w:t>
      </w:r>
      <w:r>
        <w:rPr>
          <w:spacing w:val="-4"/>
        </w:rPr>
        <w:t xml:space="preserve"> </w:t>
      </w:r>
      <w:r>
        <w:t>jsou</w:t>
      </w:r>
      <w:r>
        <w:rPr>
          <w:spacing w:val="-5"/>
        </w:rPr>
        <w:t xml:space="preserve"> </w:t>
      </w:r>
      <w:r>
        <w:t>v</w:t>
      </w:r>
      <w:r>
        <w:rPr>
          <w:spacing w:val="-6"/>
        </w:rPr>
        <w:t xml:space="preserve"> </w:t>
      </w:r>
      <w:r>
        <w:t>příloze</w:t>
      </w:r>
      <w:r>
        <w:rPr>
          <w:spacing w:val="-4"/>
        </w:rPr>
        <w:t xml:space="preserve"> </w:t>
      </w:r>
      <w:r>
        <w:t>tohoto</w:t>
      </w:r>
      <w:r>
        <w:rPr>
          <w:spacing w:val="-3"/>
        </w:rPr>
        <w:t xml:space="preserve"> </w:t>
      </w:r>
      <w:r>
        <w:rPr>
          <w:spacing w:val="-2"/>
        </w:rPr>
        <w:t>protokolu.</w:t>
      </w:r>
    </w:p>
    <w:p w14:paraId="43D20B86" w14:textId="77777777" w:rsidR="008A4C40" w:rsidRDefault="00FA0DD2">
      <w:pPr>
        <w:pStyle w:val="Nadpis1"/>
        <w:spacing w:before="119"/>
      </w:pPr>
      <w:r>
        <w:t>Výhrady</w:t>
      </w:r>
      <w:r>
        <w:rPr>
          <w:spacing w:val="-4"/>
        </w:rPr>
        <w:t xml:space="preserve"> </w:t>
      </w:r>
      <w:r>
        <w:t>k</w:t>
      </w:r>
      <w:r>
        <w:rPr>
          <w:spacing w:val="-4"/>
        </w:rPr>
        <w:t xml:space="preserve"> </w:t>
      </w:r>
      <w:r>
        <w:t>předanému</w:t>
      </w:r>
      <w:r>
        <w:rPr>
          <w:spacing w:val="-8"/>
        </w:rPr>
        <w:t xml:space="preserve"> </w:t>
      </w:r>
      <w:r>
        <w:t>Předmětu</w:t>
      </w:r>
      <w:r>
        <w:rPr>
          <w:spacing w:val="-5"/>
        </w:rPr>
        <w:t xml:space="preserve"> </w:t>
      </w:r>
      <w:r>
        <w:rPr>
          <w:spacing w:val="-2"/>
        </w:rPr>
        <w:t>plnění</w:t>
      </w:r>
    </w:p>
    <w:p w14:paraId="6C10E0B4" w14:textId="77777777" w:rsidR="008A4C40" w:rsidRDefault="008A4C40">
      <w:pPr>
        <w:pStyle w:val="Zkladntext"/>
        <w:spacing w:before="2"/>
        <w:ind w:left="0"/>
        <w:rPr>
          <w:b/>
          <w:sz w:val="10"/>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737"/>
        <w:gridCol w:w="8366"/>
      </w:tblGrid>
      <w:tr w:rsidR="008A4C40" w14:paraId="78BA1464" w14:textId="77777777">
        <w:trPr>
          <w:trHeight w:val="395"/>
        </w:trPr>
        <w:tc>
          <w:tcPr>
            <w:tcW w:w="737" w:type="dxa"/>
            <w:tcBorders>
              <w:left w:val="nil"/>
              <w:bottom w:val="nil"/>
            </w:tcBorders>
            <w:shd w:val="clear" w:color="auto" w:fill="00AFEF"/>
          </w:tcPr>
          <w:p w14:paraId="5E894F1A" w14:textId="77777777" w:rsidR="008A4C40" w:rsidRDefault="00FA0DD2">
            <w:pPr>
              <w:pStyle w:val="TableParagraph"/>
              <w:spacing w:before="81"/>
              <w:ind w:left="136"/>
              <w:rPr>
                <w:b/>
                <w:sz w:val="20"/>
              </w:rPr>
            </w:pPr>
            <w:r>
              <w:rPr>
                <w:b/>
                <w:color w:val="FFFFFF"/>
                <w:spacing w:val="-2"/>
                <w:sz w:val="20"/>
              </w:rPr>
              <w:t>Číslo</w:t>
            </w:r>
          </w:p>
        </w:tc>
        <w:tc>
          <w:tcPr>
            <w:tcW w:w="8366" w:type="dxa"/>
            <w:tcBorders>
              <w:bottom w:val="nil"/>
              <w:right w:val="nil"/>
            </w:tcBorders>
            <w:shd w:val="clear" w:color="auto" w:fill="00AFEF"/>
          </w:tcPr>
          <w:p w14:paraId="54AC8012" w14:textId="77777777" w:rsidR="008A4C40" w:rsidRDefault="00FA0DD2">
            <w:pPr>
              <w:pStyle w:val="TableParagraph"/>
              <w:spacing w:before="81"/>
              <w:ind w:left="64"/>
              <w:rPr>
                <w:b/>
                <w:sz w:val="20"/>
              </w:rPr>
            </w:pPr>
            <w:r>
              <w:rPr>
                <w:b/>
                <w:color w:val="FFFFFF"/>
                <w:spacing w:val="-4"/>
                <w:sz w:val="20"/>
              </w:rPr>
              <w:t>Popis</w:t>
            </w:r>
          </w:p>
        </w:tc>
      </w:tr>
      <w:tr w:rsidR="008A4C40" w14:paraId="2C56A710" w14:textId="77777777">
        <w:trPr>
          <w:trHeight w:val="448"/>
        </w:trPr>
        <w:tc>
          <w:tcPr>
            <w:tcW w:w="737" w:type="dxa"/>
            <w:tcBorders>
              <w:left w:val="nil"/>
            </w:tcBorders>
          </w:tcPr>
          <w:p w14:paraId="15AD4913" w14:textId="77777777" w:rsidR="008A4C40" w:rsidRDefault="00FA0DD2">
            <w:pPr>
              <w:pStyle w:val="TableParagraph"/>
              <w:spacing w:before="105"/>
              <w:ind w:left="98"/>
              <w:rPr>
                <w:sz w:val="20"/>
              </w:rPr>
            </w:pPr>
            <w:r>
              <w:rPr>
                <w:spacing w:val="-5"/>
                <w:sz w:val="20"/>
              </w:rPr>
              <w:t>01</w:t>
            </w:r>
          </w:p>
        </w:tc>
        <w:tc>
          <w:tcPr>
            <w:tcW w:w="8366" w:type="dxa"/>
            <w:tcBorders>
              <w:right w:val="nil"/>
            </w:tcBorders>
          </w:tcPr>
          <w:p w14:paraId="33D92469" w14:textId="77777777" w:rsidR="008A4C40" w:rsidRDefault="008A4C40">
            <w:pPr>
              <w:pStyle w:val="TableParagraph"/>
              <w:rPr>
                <w:rFonts w:ascii="Times New Roman"/>
                <w:sz w:val="20"/>
              </w:rPr>
            </w:pPr>
          </w:p>
        </w:tc>
      </w:tr>
      <w:tr w:rsidR="008A4C40" w14:paraId="52BF359D" w14:textId="77777777">
        <w:trPr>
          <w:trHeight w:val="450"/>
        </w:trPr>
        <w:tc>
          <w:tcPr>
            <w:tcW w:w="737" w:type="dxa"/>
            <w:tcBorders>
              <w:left w:val="nil"/>
            </w:tcBorders>
          </w:tcPr>
          <w:p w14:paraId="1353DF44" w14:textId="77777777" w:rsidR="008A4C40" w:rsidRDefault="00FA0DD2">
            <w:pPr>
              <w:pStyle w:val="TableParagraph"/>
              <w:spacing w:before="110"/>
              <w:ind w:left="98"/>
              <w:rPr>
                <w:sz w:val="20"/>
              </w:rPr>
            </w:pPr>
            <w:r>
              <w:rPr>
                <w:spacing w:val="-5"/>
                <w:sz w:val="20"/>
              </w:rPr>
              <w:t>02</w:t>
            </w:r>
          </w:p>
        </w:tc>
        <w:tc>
          <w:tcPr>
            <w:tcW w:w="8366" w:type="dxa"/>
            <w:tcBorders>
              <w:right w:val="nil"/>
            </w:tcBorders>
          </w:tcPr>
          <w:p w14:paraId="13A8EE00" w14:textId="77777777" w:rsidR="008A4C40" w:rsidRDefault="008A4C40">
            <w:pPr>
              <w:pStyle w:val="TableParagraph"/>
              <w:rPr>
                <w:rFonts w:ascii="Times New Roman"/>
                <w:sz w:val="20"/>
              </w:rPr>
            </w:pPr>
          </w:p>
        </w:tc>
      </w:tr>
    </w:tbl>
    <w:p w14:paraId="0C78AA0B" w14:textId="77777777" w:rsidR="008A4C40" w:rsidRDefault="00FA0DD2">
      <w:pPr>
        <w:pStyle w:val="Zkladntext"/>
        <w:spacing w:before="121"/>
        <w:ind w:left="158"/>
      </w:pPr>
      <w:r>
        <w:t>V</w:t>
      </w:r>
      <w:r>
        <w:rPr>
          <w:spacing w:val="-2"/>
        </w:rPr>
        <w:t xml:space="preserve"> </w:t>
      </w:r>
      <w:r>
        <w:t>Praze</w:t>
      </w:r>
      <w:r>
        <w:rPr>
          <w:spacing w:val="-1"/>
        </w:rPr>
        <w:t xml:space="preserve"> </w:t>
      </w:r>
      <w:r>
        <w:rPr>
          <w:spacing w:val="-5"/>
        </w:rPr>
        <w:t>dne</w:t>
      </w:r>
    </w:p>
    <w:p w14:paraId="0C2031F4" w14:textId="77777777" w:rsidR="008A4C40" w:rsidRDefault="008A4C40">
      <w:pPr>
        <w:pStyle w:val="Zkladntext"/>
        <w:spacing w:before="2"/>
        <w:ind w:left="0"/>
        <w:rPr>
          <w:sz w:val="10"/>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56"/>
        <w:gridCol w:w="2732"/>
        <w:gridCol w:w="3615"/>
      </w:tblGrid>
      <w:tr w:rsidR="008A4C40" w14:paraId="39B4CE2F" w14:textId="77777777">
        <w:trPr>
          <w:trHeight w:val="411"/>
        </w:trPr>
        <w:tc>
          <w:tcPr>
            <w:tcW w:w="2756" w:type="dxa"/>
            <w:tcBorders>
              <w:top w:val="nil"/>
              <w:left w:val="nil"/>
              <w:bottom w:val="nil"/>
            </w:tcBorders>
            <w:shd w:val="clear" w:color="auto" w:fill="00AFEF"/>
          </w:tcPr>
          <w:p w14:paraId="4A291BD5" w14:textId="77777777" w:rsidR="008A4C40" w:rsidRDefault="00FA0DD2">
            <w:pPr>
              <w:pStyle w:val="TableParagraph"/>
              <w:spacing w:before="100"/>
              <w:ind w:left="98"/>
              <w:rPr>
                <w:b/>
                <w:sz w:val="20"/>
              </w:rPr>
            </w:pPr>
            <w:r>
              <w:rPr>
                <w:b/>
                <w:color w:val="FFFFFF"/>
                <w:spacing w:val="-2"/>
                <w:sz w:val="20"/>
              </w:rPr>
              <w:t>Společnost</w:t>
            </w:r>
          </w:p>
        </w:tc>
        <w:tc>
          <w:tcPr>
            <w:tcW w:w="2732" w:type="dxa"/>
            <w:tcBorders>
              <w:top w:val="nil"/>
              <w:bottom w:val="nil"/>
            </w:tcBorders>
            <w:shd w:val="clear" w:color="auto" w:fill="00AFEF"/>
          </w:tcPr>
          <w:p w14:paraId="261D8B14" w14:textId="77777777" w:rsidR="008A4C40" w:rsidRDefault="00FA0DD2">
            <w:pPr>
              <w:pStyle w:val="TableParagraph"/>
              <w:spacing w:before="100"/>
              <w:ind w:left="64"/>
              <w:rPr>
                <w:b/>
                <w:sz w:val="20"/>
              </w:rPr>
            </w:pPr>
            <w:r>
              <w:rPr>
                <w:b/>
                <w:color w:val="FFFFFF"/>
                <w:spacing w:val="-2"/>
                <w:sz w:val="20"/>
              </w:rPr>
              <w:t>Jméno</w:t>
            </w:r>
          </w:p>
        </w:tc>
        <w:tc>
          <w:tcPr>
            <w:tcW w:w="3615" w:type="dxa"/>
            <w:tcBorders>
              <w:top w:val="nil"/>
              <w:bottom w:val="nil"/>
              <w:right w:val="nil"/>
            </w:tcBorders>
            <w:shd w:val="clear" w:color="auto" w:fill="00AFEF"/>
          </w:tcPr>
          <w:p w14:paraId="566D49CB" w14:textId="77777777" w:rsidR="008A4C40" w:rsidRDefault="00FA0DD2">
            <w:pPr>
              <w:pStyle w:val="TableParagraph"/>
              <w:spacing w:before="100"/>
              <w:ind w:left="63"/>
              <w:rPr>
                <w:b/>
                <w:sz w:val="20"/>
              </w:rPr>
            </w:pPr>
            <w:r>
              <w:rPr>
                <w:b/>
                <w:color w:val="FFFFFF"/>
                <w:spacing w:val="-2"/>
                <w:sz w:val="20"/>
              </w:rPr>
              <w:t>Podpis</w:t>
            </w:r>
          </w:p>
        </w:tc>
      </w:tr>
      <w:tr w:rsidR="008A4C40" w14:paraId="66586EDE" w14:textId="77777777">
        <w:trPr>
          <w:trHeight w:val="373"/>
        </w:trPr>
        <w:tc>
          <w:tcPr>
            <w:tcW w:w="2756" w:type="dxa"/>
            <w:tcBorders>
              <w:left w:val="nil"/>
            </w:tcBorders>
          </w:tcPr>
          <w:p w14:paraId="6856A7F4" w14:textId="77777777" w:rsidR="008A4C40" w:rsidRDefault="00FA0DD2">
            <w:pPr>
              <w:pStyle w:val="TableParagraph"/>
              <w:spacing w:before="58"/>
              <w:ind w:left="98"/>
              <w:rPr>
                <w:sz w:val="20"/>
              </w:rPr>
            </w:pPr>
            <w:r>
              <w:rPr>
                <w:sz w:val="20"/>
              </w:rPr>
              <w:t>Předal</w:t>
            </w:r>
            <w:r>
              <w:rPr>
                <w:spacing w:val="-7"/>
                <w:sz w:val="20"/>
              </w:rPr>
              <w:t xml:space="preserve"> </w:t>
            </w:r>
            <w:r>
              <w:rPr>
                <w:sz w:val="20"/>
              </w:rPr>
              <w:t>za</w:t>
            </w:r>
            <w:r>
              <w:rPr>
                <w:spacing w:val="-6"/>
                <w:sz w:val="20"/>
              </w:rPr>
              <w:t xml:space="preserve"> </w:t>
            </w:r>
            <w:r>
              <w:rPr>
                <w:spacing w:val="-2"/>
                <w:sz w:val="20"/>
              </w:rPr>
              <w:t>Dodavatele</w:t>
            </w:r>
          </w:p>
        </w:tc>
        <w:tc>
          <w:tcPr>
            <w:tcW w:w="2732" w:type="dxa"/>
            <w:tcBorders>
              <w:top w:val="single" w:sz="18" w:space="0" w:color="00AFEF"/>
            </w:tcBorders>
          </w:tcPr>
          <w:p w14:paraId="5F763566" w14:textId="77777777" w:rsidR="008A4C40" w:rsidRDefault="008A4C40">
            <w:pPr>
              <w:pStyle w:val="TableParagraph"/>
              <w:rPr>
                <w:rFonts w:ascii="Times New Roman"/>
                <w:sz w:val="20"/>
              </w:rPr>
            </w:pPr>
          </w:p>
        </w:tc>
        <w:tc>
          <w:tcPr>
            <w:tcW w:w="3615" w:type="dxa"/>
            <w:tcBorders>
              <w:top w:val="single" w:sz="18" w:space="0" w:color="00AFEF"/>
              <w:right w:val="nil"/>
            </w:tcBorders>
          </w:tcPr>
          <w:p w14:paraId="54EB6A43" w14:textId="77777777" w:rsidR="008A4C40" w:rsidRDefault="008A4C40">
            <w:pPr>
              <w:pStyle w:val="TableParagraph"/>
              <w:rPr>
                <w:rFonts w:ascii="Times New Roman"/>
                <w:sz w:val="20"/>
              </w:rPr>
            </w:pPr>
          </w:p>
        </w:tc>
      </w:tr>
      <w:tr w:rsidR="008A4C40" w14:paraId="6D3DD30E" w14:textId="77777777">
        <w:trPr>
          <w:trHeight w:val="395"/>
        </w:trPr>
        <w:tc>
          <w:tcPr>
            <w:tcW w:w="2756" w:type="dxa"/>
            <w:tcBorders>
              <w:left w:val="nil"/>
            </w:tcBorders>
          </w:tcPr>
          <w:p w14:paraId="69A23561" w14:textId="77777777" w:rsidR="008A4C40" w:rsidRDefault="008A4C40">
            <w:pPr>
              <w:pStyle w:val="TableParagraph"/>
              <w:rPr>
                <w:rFonts w:ascii="Times New Roman"/>
                <w:sz w:val="20"/>
              </w:rPr>
            </w:pPr>
          </w:p>
        </w:tc>
        <w:tc>
          <w:tcPr>
            <w:tcW w:w="2732" w:type="dxa"/>
          </w:tcPr>
          <w:p w14:paraId="0EE6B850" w14:textId="77777777" w:rsidR="008A4C40" w:rsidRDefault="008A4C40">
            <w:pPr>
              <w:pStyle w:val="TableParagraph"/>
              <w:rPr>
                <w:rFonts w:ascii="Times New Roman"/>
                <w:sz w:val="20"/>
              </w:rPr>
            </w:pPr>
          </w:p>
        </w:tc>
        <w:tc>
          <w:tcPr>
            <w:tcW w:w="3615" w:type="dxa"/>
            <w:tcBorders>
              <w:right w:val="nil"/>
            </w:tcBorders>
          </w:tcPr>
          <w:p w14:paraId="44398205" w14:textId="77777777" w:rsidR="008A4C40" w:rsidRDefault="008A4C40">
            <w:pPr>
              <w:pStyle w:val="TableParagraph"/>
              <w:rPr>
                <w:rFonts w:ascii="Times New Roman"/>
                <w:sz w:val="20"/>
              </w:rPr>
            </w:pPr>
          </w:p>
        </w:tc>
      </w:tr>
      <w:tr w:rsidR="008A4C40" w14:paraId="607FAB8E" w14:textId="77777777">
        <w:trPr>
          <w:trHeight w:val="396"/>
        </w:trPr>
        <w:tc>
          <w:tcPr>
            <w:tcW w:w="2756" w:type="dxa"/>
            <w:tcBorders>
              <w:left w:val="nil"/>
            </w:tcBorders>
          </w:tcPr>
          <w:p w14:paraId="77D6A6BC" w14:textId="77777777" w:rsidR="008A4C40" w:rsidRDefault="008A4C40">
            <w:pPr>
              <w:pStyle w:val="TableParagraph"/>
              <w:rPr>
                <w:rFonts w:ascii="Times New Roman"/>
                <w:sz w:val="20"/>
              </w:rPr>
            </w:pPr>
          </w:p>
        </w:tc>
        <w:tc>
          <w:tcPr>
            <w:tcW w:w="2732" w:type="dxa"/>
          </w:tcPr>
          <w:p w14:paraId="00C774CF" w14:textId="77777777" w:rsidR="008A4C40" w:rsidRDefault="008A4C40">
            <w:pPr>
              <w:pStyle w:val="TableParagraph"/>
              <w:rPr>
                <w:rFonts w:ascii="Times New Roman"/>
                <w:sz w:val="20"/>
              </w:rPr>
            </w:pPr>
          </w:p>
        </w:tc>
        <w:tc>
          <w:tcPr>
            <w:tcW w:w="3615" w:type="dxa"/>
            <w:tcBorders>
              <w:right w:val="nil"/>
            </w:tcBorders>
          </w:tcPr>
          <w:p w14:paraId="7ED8DC12" w14:textId="77777777" w:rsidR="008A4C40" w:rsidRDefault="008A4C40">
            <w:pPr>
              <w:pStyle w:val="TableParagraph"/>
              <w:rPr>
                <w:rFonts w:ascii="Times New Roman"/>
                <w:sz w:val="20"/>
              </w:rPr>
            </w:pPr>
          </w:p>
        </w:tc>
      </w:tr>
      <w:tr w:rsidR="008A4C40" w14:paraId="317B7524" w14:textId="77777777">
        <w:trPr>
          <w:trHeight w:val="395"/>
        </w:trPr>
        <w:tc>
          <w:tcPr>
            <w:tcW w:w="2756" w:type="dxa"/>
            <w:tcBorders>
              <w:left w:val="nil"/>
            </w:tcBorders>
          </w:tcPr>
          <w:p w14:paraId="1CE5461F" w14:textId="77777777" w:rsidR="008A4C40" w:rsidRDefault="00FA0DD2">
            <w:pPr>
              <w:pStyle w:val="TableParagraph"/>
              <w:spacing w:before="83"/>
              <w:ind w:left="98"/>
              <w:rPr>
                <w:sz w:val="20"/>
              </w:rPr>
            </w:pPr>
            <w:r>
              <w:rPr>
                <w:sz w:val="20"/>
              </w:rPr>
              <w:t>Převzal</w:t>
            </w:r>
            <w:r>
              <w:rPr>
                <w:spacing w:val="-7"/>
                <w:sz w:val="20"/>
              </w:rPr>
              <w:t xml:space="preserve"> </w:t>
            </w:r>
            <w:r>
              <w:rPr>
                <w:sz w:val="20"/>
              </w:rPr>
              <w:t>za</w:t>
            </w:r>
            <w:r>
              <w:rPr>
                <w:spacing w:val="-6"/>
                <w:sz w:val="20"/>
              </w:rPr>
              <w:t xml:space="preserve"> </w:t>
            </w:r>
            <w:r>
              <w:rPr>
                <w:spacing w:val="-2"/>
                <w:sz w:val="20"/>
              </w:rPr>
              <w:t>Objednatele</w:t>
            </w:r>
          </w:p>
        </w:tc>
        <w:tc>
          <w:tcPr>
            <w:tcW w:w="2732" w:type="dxa"/>
          </w:tcPr>
          <w:p w14:paraId="22BFDD71" w14:textId="77777777" w:rsidR="008A4C40" w:rsidRDefault="008A4C40">
            <w:pPr>
              <w:pStyle w:val="TableParagraph"/>
              <w:rPr>
                <w:rFonts w:ascii="Times New Roman"/>
                <w:sz w:val="20"/>
              </w:rPr>
            </w:pPr>
          </w:p>
        </w:tc>
        <w:tc>
          <w:tcPr>
            <w:tcW w:w="3615" w:type="dxa"/>
            <w:tcBorders>
              <w:right w:val="nil"/>
            </w:tcBorders>
          </w:tcPr>
          <w:p w14:paraId="359F0B26" w14:textId="77777777" w:rsidR="008A4C40" w:rsidRDefault="008A4C40">
            <w:pPr>
              <w:pStyle w:val="TableParagraph"/>
              <w:rPr>
                <w:rFonts w:ascii="Times New Roman"/>
                <w:sz w:val="20"/>
              </w:rPr>
            </w:pPr>
          </w:p>
        </w:tc>
      </w:tr>
      <w:tr w:rsidR="008A4C40" w14:paraId="6BC76F93" w14:textId="77777777">
        <w:trPr>
          <w:trHeight w:val="397"/>
        </w:trPr>
        <w:tc>
          <w:tcPr>
            <w:tcW w:w="2756" w:type="dxa"/>
            <w:tcBorders>
              <w:left w:val="nil"/>
            </w:tcBorders>
          </w:tcPr>
          <w:p w14:paraId="6849B2BA" w14:textId="77777777" w:rsidR="008A4C40" w:rsidRDefault="008A4C40">
            <w:pPr>
              <w:pStyle w:val="TableParagraph"/>
              <w:rPr>
                <w:rFonts w:ascii="Times New Roman"/>
                <w:sz w:val="20"/>
              </w:rPr>
            </w:pPr>
          </w:p>
        </w:tc>
        <w:tc>
          <w:tcPr>
            <w:tcW w:w="2732" w:type="dxa"/>
          </w:tcPr>
          <w:p w14:paraId="6E5A82CD" w14:textId="77777777" w:rsidR="008A4C40" w:rsidRDefault="008A4C40">
            <w:pPr>
              <w:pStyle w:val="TableParagraph"/>
              <w:rPr>
                <w:rFonts w:ascii="Times New Roman"/>
                <w:sz w:val="20"/>
              </w:rPr>
            </w:pPr>
          </w:p>
        </w:tc>
        <w:tc>
          <w:tcPr>
            <w:tcW w:w="3615" w:type="dxa"/>
            <w:tcBorders>
              <w:right w:val="nil"/>
            </w:tcBorders>
          </w:tcPr>
          <w:p w14:paraId="2158EEA2" w14:textId="77777777" w:rsidR="008A4C40" w:rsidRDefault="008A4C40">
            <w:pPr>
              <w:pStyle w:val="TableParagraph"/>
              <w:rPr>
                <w:rFonts w:ascii="Times New Roman"/>
                <w:sz w:val="20"/>
              </w:rPr>
            </w:pPr>
          </w:p>
        </w:tc>
      </w:tr>
      <w:tr w:rsidR="008A4C40" w14:paraId="2E906596" w14:textId="77777777">
        <w:trPr>
          <w:trHeight w:val="395"/>
        </w:trPr>
        <w:tc>
          <w:tcPr>
            <w:tcW w:w="2756" w:type="dxa"/>
            <w:tcBorders>
              <w:left w:val="nil"/>
            </w:tcBorders>
          </w:tcPr>
          <w:p w14:paraId="5D10597B" w14:textId="77777777" w:rsidR="008A4C40" w:rsidRDefault="008A4C40">
            <w:pPr>
              <w:pStyle w:val="TableParagraph"/>
              <w:rPr>
                <w:rFonts w:ascii="Times New Roman"/>
                <w:sz w:val="20"/>
              </w:rPr>
            </w:pPr>
          </w:p>
        </w:tc>
        <w:tc>
          <w:tcPr>
            <w:tcW w:w="2732" w:type="dxa"/>
          </w:tcPr>
          <w:p w14:paraId="57459FEB" w14:textId="77777777" w:rsidR="008A4C40" w:rsidRDefault="008A4C40">
            <w:pPr>
              <w:pStyle w:val="TableParagraph"/>
              <w:rPr>
                <w:rFonts w:ascii="Times New Roman"/>
                <w:sz w:val="20"/>
              </w:rPr>
            </w:pPr>
          </w:p>
        </w:tc>
        <w:tc>
          <w:tcPr>
            <w:tcW w:w="3615" w:type="dxa"/>
            <w:tcBorders>
              <w:right w:val="nil"/>
            </w:tcBorders>
          </w:tcPr>
          <w:p w14:paraId="2514EB37" w14:textId="77777777" w:rsidR="008A4C40" w:rsidRDefault="008A4C40">
            <w:pPr>
              <w:pStyle w:val="TableParagraph"/>
              <w:rPr>
                <w:rFonts w:ascii="Times New Roman"/>
                <w:sz w:val="20"/>
              </w:rPr>
            </w:pPr>
          </w:p>
        </w:tc>
      </w:tr>
    </w:tbl>
    <w:p w14:paraId="749605B4" w14:textId="77777777" w:rsidR="008A4C40" w:rsidRDefault="008A4C40">
      <w:pPr>
        <w:rPr>
          <w:rFonts w:ascii="Times New Roman"/>
          <w:sz w:val="20"/>
        </w:rPr>
        <w:sectPr w:rsidR="008A4C40">
          <w:pgSz w:w="11910" w:h="16840"/>
          <w:pgMar w:top="1880" w:right="600" w:bottom="800" w:left="1260" w:header="665" w:footer="612" w:gutter="0"/>
          <w:cols w:space="708"/>
        </w:sectPr>
      </w:pPr>
    </w:p>
    <w:p w14:paraId="3A65BEE8" w14:textId="77777777" w:rsidR="008A4C40" w:rsidRDefault="00FA0DD2">
      <w:pPr>
        <w:spacing w:before="93"/>
        <w:ind w:left="158"/>
        <w:rPr>
          <w:b/>
        </w:rPr>
      </w:pPr>
      <w:r>
        <w:rPr>
          <w:b/>
        </w:rPr>
        <w:lastRenderedPageBreak/>
        <w:t>Příloha</w:t>
      </w:r>
      <w:r>
        <w:rPr>
          <w:b/>
          <w:spacing w:val="-4"/>
        </w:rPr>
        <w:t xml:space="preserve"> </w:t>
      </w:r>
      <w:r>
        <w:rPr>
          <w:b/>
        </w:rPr>
        <w:t>č.</w:t>
      </w:r>
      <w:r>
        <w:rPr>
          <w:b/>
          <w:spacing w:val="-3"/>
        </w:rPr>
        <w:t xml:space="preserve"> </w:t>
      </w:r>
      <w:r>
        <w:rPr>
          <w:b/>
        </w:rPr>
        <w:t>5</w:t>
      </w:r>
      <w:r>
        <w:rPr>
          <w:b/>
          <w:spacing w:val="-2"/>
        </w:rPr>
        <w:t xml:space="preserve"> </w:t>
      </w:r>
      <w:r>
        <w:rPr>
          <w:b/>
        </w:rPr>
        <w:t>–</w:t>
      </w:r>
      <w:r>
        <w:rPr>
          <w:b/>
          <w:spacing w:val="-4"/>
        </w:rPr>
        <w:t xml:space="preserve"> </w:t>
      </w:r>
      <w:r>
        <w:rPr>
          <w:b/>
        </w:rPr>
        <w:t>Vzor</w:t>
      </w:r>
      <w:r>
        <w:rPr>
          <w:b/>
          <w:spacing w:val="-6"/>
        </w:rPr>
        <w:t xml:space="preserve"> </w:t>
      </w:r>
      <w:r>
        <w:rPr>
          <w:b/>
        </w:rPr>
        <w:t>Akceptačního</w:t>
      </w:r>
      <w:r>
        <w:rPr>
          <w:b/>
          <w:spacing w:val="-3"/>
        </w:rPr>
        <w:t xml:space="preserve"> </w:t>
      </w:r>
      <w:r>
        <w:rPr>
          <w:b/>
          <w:spacing w:val="-2"/>
        </w:rPr>
        <w:t>protokolu</w:t>
      </w:r>
    </w:p>
    <w:p w14:paraId="6C598F23" w14:textId="77777777" w:rsidR="008A4C40" w:rsidRDefault="008A4C40">
      <w:pPr>
        <w:pStyle w:val="Zkladntext"/>
        <w:spacing w:before="4" w:after="1"/>
        <w:ind w:left="0"/>
        <w:rPr>
          <w:b/>
          <w:sz w:val="20"/>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38"/>
        <w:gridCol w:w="6765"/>
      </w:tblGrid>
      <w:tr w:rsidR="008A4C40" w14:paraId="1A40AF2D" w14:textId="77777777">
        <w:trPr>
          <w:trHeight w:val="330"/>
        </w:trPr>
        <w:tc>
          <w:tcPr>
            <w:tcW w:w="2338" w:type="dxa"/>
            <w:tcBorders>
              <w:left w:val="nil"/>
              <w:bottom w:val="single" w:sz="6" w:space="0" w:color="00AFEF"/>
              <w:right w:val="single" w:sz="6" w:space="0" w:color="00AFEF"/>
            </w:tcBorders>
          </w:tcPr>
          <w:p w14:paraId="42D52F25" w14:textId="77777777" w:rsidR="008A4C40" w:rsidRDefault="00FA0DD2">
            <w:pPr>
              <w:pStyle w:val="TableParagraph"/>
              <w:spacing w:before="40"/>
              <w:ind w:left="83"/>
            </w:pPr>
            <w:r>
              <w:rPr>
                <w:spacing w:val="-2"/>
              </w:rPr>
              <w:t>Dodavatel</w:t>
            </w:r>
          </w:p>
        </w:tc>
        <w:tc>
          <w:tcPr>
            <w:tcW w:w="6765" w:type="dxa"/>
            <w:tcBorders>
              <w:left w:val="single" w:sz="6" w:space="0" w:color="00AFEF"/>
              <w:bottom w:val="single" w:sz="6" w:space="0" w:color="00AFEF"/>
              <w:right w:val="nil"/>
            </w:tcBorders>
          </w:tcPr>
          <w:p w14:paraId="077E7AFB" w14:textId="77777777" w:rsidR="008A4C40" w:rsidRDefault="00FA0DD2">
            <w:pPr>
              <w:pStyle w:val="TableParagraph"/>
              <w:spacing w:before="40"/>
              <w:ind w:left="61"/>
              <w:rPr>
                <w:i/>
              </w:rPr>
            </w:pPr>
            <w:r>
              <w:rPr>
                <w:i/>
              </w:rPr>
              <w:t>Národní</w:t>
            </w:r>
            <w:r>
              <w:rPr>
                <w:i/>
                <w:spacing w:val="-6"/>
              </w:rPr>
              <w:t xml:space="preserve"> </w:t>
            </w:r>
            <w:r>
              <w:rPr>
                <w:i/>
              </w:rPr>
              <w:t>agentura</w:t>
            </w:r>
            <w:r>
              <w:rPr>
                <w:i/>
                <w:spacing w:val="-7"/>
              </w:rPr>
              <w:t xml:space="preserve"> </w:t>
            </w:r>
            <w:r>
              <w:rPr>
                <w:i/>
              </w:rPr>
              <w:t>pro</w:t>
            </w:r>
            <w:r>
              <w:rPr>
                <w:i/>
                <w:spacing w:val="-6"/>
              </w:rPr>
              <w:t xml:space="preserve"> </w:t>
            </w:r>
            <w:r>
              <w:rPr>
                <w:i/>
              </w:rPr>
              <w:t>informační</w:t>
            </w:r>
            <w:r>
              <w:rPr>
                <w:i/>
                <w:spacing w:val="-5"/>
              </w:rPr>
              <w:t xml:space="preserve"> </w:t>
            </w:r>
            <w:r>
              <w:rPr>
                <w:i/>
              </w:rPr>
              <w:t>a</w:t>
            </w:r>
            <w:r>
              <w:rPr>
                <w:i/>
                <w:spacing w:val="-7"/>
              </w:rPr>
              <w:t xml:space="preserve"> </w:t>
            </w:r>
            <w:r>
              <w:rPr>
                <w:i/>
              </w:rPr>
              <w:t>komunikační</w:t>
            </w:r>
            <w:r>
              <w:rPr>
                <w:i/>
                <w:spacing w:val="-7"/>
              </w:rPr>
              <w:t xml:space="preserve"> </w:t>
            </w:r>
            <w:r>
              <w:rPr>
                <w:i/>
              </w:rPr>
              <w:t>technologie,</w:t>
            </w:r>
            <w:r>
              <w:rPr>
                <w:i/>
                <w:spacing w:val="-5"/>
              </w:rPr>
              <w:t xml:space="preserve"> </w:t>
            </w:r>
            <w:r>
              <w:rPr>
                <w:i/>
              </w:rPr>
              <w:t>s.</w:t>
            </w:r>
            <w:r>
              <w:rPr>
                <w:i/>
                <w:spacing w:val="-4"/>
              </w:rPr>
              <w:t xml:space="preserve"> </w:t>
            </w:r>
            <w:r>
              <w:rPr>
                <w:i/>
                <w:spacing w:val="-5"/>
              </w:rPr>
              <w:t>p.</w:t>
            </w:r>
          </w:p>
        </w:tc>
      </w:tr>
      <w:tr w:rsidR="008A4C40" w14:paraId="7C97C2C2" w14:textId="77777777">
        <w:trPr>
          <w:trHeight w:val="325"/>
        </w:trPr>
        <w:tc>
          <w:tcPr>
            <w:tcW w:w="2338" w:type="dxa"/>
            <w:tcBorders>
              <w:top w:val="single" w:sz="6" w:space="0" w:color="00AFEF"/>
              <w:left w:val="nil"/>
              <w:bottom w:val="single" w:sz="6" w:space="0" w:color="00AFEF"/>
              <w:right w:val="single" w:sz="6" w:space="0" w:color="00AFEF"/>
            </w:tcBorders>
          </w:tcPr>
          <w:p w14:paraId="3E8D0978" w14:textId="77777777" w:rsidR="008A4C40" w:rsidRDefault="00FA0DD2">
            <w:pPr>
              <w:pStyle w:val="TableParagraph"/>
              <w:spacing w:before="35"/>
              <w:ind w:left="83"/>
            </w:pPr>
            <w:r>
              <w:rPr>
                <w:spacing w:val="-2"/>
              </w:rPr>
              <w:t>Objednatel</w:t>
            </w:r>
          </w:p>
        </w:tc>
        <w:tc>
          <w:tcPr>
            <w:tcW w:w="6765" w:type="dxa"/>
            <w:tcBorders>
              <w:top w:val="single" w:sz="6" w:space="0" w:color="00AFEF"/>
              <w:left w:val="single" w:sz="6" w:space="0" w:color="00AFEF"/>
              <w:bottom w:val="single" w:sz="6" w:space="0" w:color="00AFEF"/>
              <w:right w:val="nil"/>
            </w:tcBorders>
          </w:tcPr>
          <w:p w14:paraId="43B11C4E" w14:textId="77777777" w:rsidR="008A4C40" w:rsidRDefault="00FA0DD2">
            <w:pPr>
              <w:pStyle w:val="TableParagraph"/>
              <w:spacing w:before="35"/>
              <w:ind w:left="61"/>
              <w:rPr>
                <w:i/>
              </w:rPr>
            </w:pPr>
            <w:r>
              <w:rPr>
                <w:i/>
              </w:rPr>
              <w:t>Česká</w:t>
            </w:r>
            <w:r>
              <w:rPr>
                <w:i/>
                <w:spacing w:val="-6"/>
              </w:rPr>
              <w:t xml:space="preserve"> </w:t>
            </w:r>
            <w:r>
              <w:rPr>
                <w:i/>
              </w:rPr>
              <w:t>republika</w:t>
            </w:r>
            <w:r>
              <w:rPr>
                <w:i/>
                <w:spacing w:val="-4"/>
              </w:rPr>
              <w:t xml:space="preserve"> </w:t>
            </w:r>
            <w:r>
              <w:rPr>
                <w:i/>
              </w:rPr>
              <w:t>–</w:t>
            </w:r>
            <w:r>
              <w:rPr>
                <w:i/>
                <w:spacing w:val="-7"/>
              </w:rPr>
              <w:t xml:space="preserve"> </w:t>
            </w:r>
            <w:r>
              <w:rPr>
                <w:i/>
              </w:rPr>
              <w:t>Ministerstvo</w:t>
            </w:r>
            <w:r>
              <w:rPr>
                <w:i/>
                <w:spacing w:val="-7"/>
              </w:rPr>
              <w:t xml:space="preserve"> </w:t>
            </w:r>
            <w:r>
              <w:rPr>
                <w:i/>
                <w:spacing w:val="-2"/>
              </w:rPr>
              <w:t>vnitra</w:t>
            </w:r>
          </w:p>
        </w:tc>
      </w:tr>
      <w:tr w:rsidR="008A4C40" w14:paraId="38A85449" w14:textId="77777777">
        <w:trPr>
          <w:trHeight w:val="323"/>
        </w:trPr>
        <w:tc>
          <w:tcPr>
            <w:tcW w:w="2338" w:type="dxa"/>
            <w:tcBorders>
              <w:top w:val="single" w:sz="6" w:space="0" w:color="00AFEF"/>
              <w:left w:val="nil"/>
              <w:bottom w:val="single" w:sz="6" w:space="0" w:color="00AFEF"/>
              <w:right w:val="single" w:sz="6" w:space="0" w:color="00AFEF"/>
            </w:tcBorders>
          </w:tcPr>
          <w:p w14:paraId="6517984A" w14:textId="77777777" w:rsidR="008A4C40" w:rsidRDefault="00FA0DD2">
            <w:pPr>
              <w:pStyle w:val="TableParagraph"/>
              <w:spacing w:before="35"/>
              <w:ind w:left="83"/>
            </w:pPr>
            <w:r>
              <w:t>Rámcová</w:t>
            </w:r>
            <w:r>
              <w:rPr>
                <w:spacing w:val="-7"/>
              </w:rPr>
              <w:t xml:space="preserve"> </w:t>
            </w:r>
            <w:r>
              <w:rPr>
                <w:spacing w:val="-2"/>
              </w:rPr>
              <w:t>smlouva</w:t>
            </w:r>
          </w:p>
        </w:tc>
        <w:tc>
          <w:tcPr>
            <w:tcW w:w="6765" w:type="dxa"/>
            <w:tcBorders>
              <w:top w:val="single" w:sz="6" w:space="0" w:color="00AFEF"/>
              <w:left w:val="single" w:sz="6" w:space="0" w:color="00AFEF"/>
              <w:bottom w:val="single" w:sz="6" w:space="0" w:color="00AFEF"/>
              <w:right w:val="nil"/>
            </w:tcBorders>
          </w:tcPr>
          <w:p w14:paraId="553A4CFC" w14:textId="77777777" w:rsidR="008A4C40" w:rsidRDefault="00FA0DD2">
            <w:pPr>
              <w:pStyle w:val="TableParagraph"/>
              <w:spacing w:before="35"/>
              <w:ind w:left="61"/>
              <w:rPr>
                <w:i/>
              </w:rPr>
            </w:pPr>
            <w:r>
              <w:rPr>
                <w:i/>
              </w:rPr>
              <w:t>Číslo</w:t>
            </w:r>
            <w:r>
              <w:rPr>
                <w:i/>
                <w:spacing w:val="-7"/>
              </w:rPr>
              <w:t xml:space="preserve"> </w:t>
            </w:r>
            <w:r>
              <w:rPr>
                <w:i/>
              </w:rPr>
              <w:t>platné</w:t>
            </w:r>
            <w:r>
              <w:rPr>
                <w:i/>
                <w:spacing w:val="-6"/>
              </w:rPr>
              <w:t xml:space="preserve"> </w:t>
            </w:r>
            <w:r>
              <w:rPr>
                <w:i/>
              </w:rPr>
              <w:t>Rámcové</w:t>
            </w:r>
            <w:r>
              <w:rPr>
                <w:i/>
                <w:spacing w:val="-7"/>
              </w:rPr>
              <w:t xml:space="preserve"> </w:t>
            </w:r>
            <w:r>
              <w:rPr>
                <w:i/>
                <w:spacing w:val="-2"/>
              </w:rPr>
              <w:t>smlouvy</w:t>
            </w:r>
          </w:p>
        </w:tc>
      </w:tr>
      <w:tr w:rsidR="008A4C40" w14:paraId="6EE92B53" w14:textId="77777777">
        <w:trPr>
          <w:trHeight w:val="325"/>
        </w:trPr>
        <w:tc>
          <w:tcPr>
            <w:tcW w:w="2338" w:type="dxa"/>
            <w:tcBorders>
              <w:top w:val="single" w:sz="6" w:space="0" w:color="00AFEF"/>
              <w:left w:val="nil"/>
              <w:bottom w:val="single" w:sz="6" w:space="0" w:color="00AFEF"/>
              <w:right w:val="single" w:sz="6" w:space="0" w:color="00AFEF"/>
            </w:tcBorders>
          </w:tcPr>
          <w:p w14:paraId="2CB64E36" w14:textId="77777777" w:rsidR="008A4C40" w:rsidRDefault="00FA0DD2">
            <w:pPr>
              <w:pStyle w:val="TableParagraph"/>
              <w:spacing w:before="38"/>
              <w:ind w:left="83"/>
            </w:pPr>
            <w:r>
              <w:t>Dílčí</w:t>
            </w:r>
            <w:r>
              <w:rPr>
                <w:spacing w:val="-2"/>
              </w:rPr>
              <w:t xml:space="preserve"> smlouva</w:t>
            </w:r>
          </w:p>
        </w:tc>
        <w:tc>
          <w:tcPr>
            <w:tcW w:w="6765" w:type="dxa"/>
            <w:tcBorders>
              <w:top w:val="single" w:sz="6" w:space="0" w:color="00AFEF"/>
              <w:left w:val="single" w:sz="6" w:space="0" w:color="00AFEF"/>
              <w:bottom w:val="single" w:sz="6" w:space="0" w:color="00AFEF"/>
              <w:right w:val="nil"/>
            </w:tcBorders>
          </w:tcPr>
          <w:p w14:paraId="68E3315A" w14:textId="77777777" w:rsidR="008A4C40" w:rsidRDefault="00FA0DD2">
            <w:pPr>
              <w:pStyle w:val="TableParagraph"/>
              <w:spacing w:before="38"/>
              <w:ind w:left="61"/>
              <w:rPr>
                <w:i/>
              </w:rPr>
            </w:pPr>
            <w:r>
              <w:rPr>
                <w:i/>
              </w:rPr>
              <w:t>Číslo</w:t>
            </w:r>
            <w:r>
              <w:rPr>
                <w:i/>
                <w:spacing w:val="-6"/>
              </w:rPr>
              <w:t xml:space="preserve"> </w:t>
            </w:r>
            <w:r>
              <w:rPr>
                <w:i/>
              </w:rPr>
              <w:t>platné</w:t>
            </w:r>
            <w:r>
              <w:rPr>
                <w:i/>
                <w:spacing w:val="-5"/>
              </w:rPr>
              <w:t xml:space="preserve"> </w:t>
            </w:r>
            <w:r>
              <w:rPr>
                <w:i/>
              </w:rPr>
              <w:t>Dílčí</w:t>
            </w:r>
            <w:r>
              <w:rPr>
                <w:i/>
                <w:spacing w:val="-6"/>
              </w:rPr>
              <w:t xml:space="preserve"> </w:t>
            </w:r>
            <w:r>
              <w:rPr>
                <w:i/>
                <w:spacing w:val="-2"/>
              </w:rPr>
              <w:t>smlouvy</w:t>
            </w:r>
          </w:p>
        </w:tc>
      </w:tr>
      <w:tr w:rsidR="008A4C40" w14:paraId="316F4A1C" w14:textId="77777777">
        <w:trPr>
          <w:trHeight w:val="325"/>
        </w:trPr>
        <w:tc>
          <w:tcPr>
            <w:tcW w:w="2338" w:type="dxa"/>
            <w:tcBorders>
              <w:top w:val="single" w:sz="6" w:space="0" w:color="00AFEF"/>
              <w:left w:val="nil"/>
              <w:bottom w:val="single" w:sz="6" w:space="0" w:color="00AFEF"/>
              <w:right w:val="single" w:sz="6" w:space="0" w:color="00AFEF"/>
            </w:tcBorders>
          </w:tcPr>
          <w:p w14:paraId="023002FF" w14:textId="77777777" w:rsidR="008A4C40" w:rsidRDefault="00FA0DD2">
            <w:pPr>
              <w:pStyle w:val="TableParagraph"/>
              <w:spacing w:before="35"/>
              <w:ind w:left="83"/>
            </w:pPr>
            <w:r>
              <w:t>Název</w:t>
            </w:r>
            <w:r>
              <w:rPr>
                <w:spacing w:val="-6"/>
              </w:rPr>
              <w:t xml:space="preserve"> </w:t>
            </w:r>
            <w:r>
              <w:rPr>
                <w:spacing w:val="-2"/>
              </w:rPr>
              <w:t>Projektu</w:t>
            </w:r>
          </w:p>
        </w:tc>
        <w:tc>
          <w:tcPr>
            <w:tcW w:w="6765" w:type="dxa"/>
            <w:tcBorders>
              <w:top w:val="single" w:sz="6" w:space="0" w:color="00AFEF"/>
              <w:left w:val="single" w:sz="6" w:space="0" w:color="00AFEF"/>
              <w:bottom w:val="single" w:sz="6" w:space="0" w:color="00AFEF"/>
              <w:right w:val="nil"/>
            </w:tcBorders>
          </w:tcPr>
          <w:p w14:paraId="06EF9D39" w14:textId="77777777" w:rsidR="008A4C40" w:rsidRDefault="00FA0DD2">
            <w:pPr>
              <w:pStyle w:val="TableParagraph"/>
              <w:spacing w:before="35"/>
              <w:ind w:left="61"/>
              <w:rPr>
                <w:i/>
              </w:rPr>
            </w:pPr>
            <w:r>
              <w:rPr>
                <w:i/>
              </w:rPr>
              <w:t>Dohledové</w:t>
            </w:r>
            <w:r>
              <w:rPr>
                <w:i/>
                <w:spacing w:val="-9"/>
              </w:rPr>
              <w:t xml:space="preserve"> </w:t>
            </w:r>
            <w:r>
              <w:rPr>
                <w:i/>
              </w:rPr>
              <w:t>centrum</w:t>
            </w:r>
            <w:r>
              <w:rPr>
                <w:i/>
                <w:spacing w:val="-8"/>
              </w:rPr>
              <w:t xml:space="preserve"> </w:t>
            </w:r>
            <w:r>
              <w:rPr>
                <w:i/>
                <w:spacing w:val="-2"/>
              </w:rPr>
              <w:t>eGovernmentu</w:t>
            </w:r>
          </w:p>
        </w:tc>
      </w:tr>
      <w:tr w:rsidR="008A4C40" w14:paraId="4DFC1A9B" w14:textId="77777777">
        <w:trPr>
          <w:trHeight w:val="325"/>
        </w:trPr>
        <w:tc>
          <w:tcPr>
            <w:tcW w:w="2338" w:type="dxa"/>
            <w:tcBorders>
              <w:top w:val="single" w:sz="6" w:space="0" w:color="00AFEF"/>
              <w:left w:val="nil"/>
              <w:bottom w:val="single" w:sz="6" w:space="0" w:color="00AFEF"/>
              <w:right w:val="single" w:sz="6" w:space="0" w:color="00AFEF"/>
            </w:tcBorders>
          </w:tcPr>
          <w:p w14:paraId="157AD9B3" w14:textId="77777777" w:rsidR="008A4C40" w:rsidRDefault="00FA0DD2">
            <w:pPr>
              <w:pStyle w:val="TableParagraph"/>
              <w:spacing w:before="35"/>
              <w:ind w:left="83"/>
            </w:pPr>
            <w:r>
              <w:t>Datum</w:t>
            </w:r>
            <w:r>
              <w:rPr>
                <w:spacing w:val="-3"/>
              </w:rPr>
              <w:t xml:space="preserve"> </w:t>
            </w:r>
            <w:r>
              <w:rPr>
                <w:spacing w:val="-2"/>
              </w:rPr>
              <w:t>předání</w:t>
            </w:r>
          </w:p>
        </w:tc>
        <w:tc>
          <w:tcPr>
            <w:tcW w:w="6765" w:type="dxa"/>
            <w:tcBorders>
              <w:top w:val="single" w:sz="6" w:space="0" w:color="00AFEF"/>
              <w:left w:val="single" w:sz="6" w:space="0" w:color="00AFEF"/>
              <w:bottom w:val="single" w:sz="6" w:space="0" w:color="00AFEF"/>
              <w:right w:val="nil"/>
            </w:tcBorders>
          </w:tcPr>
          <w:p w14:paraId="24FE61D6" w14:textId="77777777" w:rsidR="008A4C40" w:rsidRDefault="00FA0DD2">
            <w:pPr>
              <w:pStyle w:val="TableParagraph"/>
              <w:spacing w:before="35"/>
              <w:ind w:left="61"/>
              <w:rPr>
                <w:i/>
              </w:rPr>
            </w:pPr>
            <w:r>
              <w:rPr>
                <w:i/>
                <w:spacing w:val="-2"/>
              </w:rPr>
              <w:t>Datum</w:t>
            </w:r>
          </w:p>
        </w:tc>
      </w:tr>
    </w:tbl>
    <w:p w14:paraId="5B9595EB" w14:textId="77777777" w:rsidR="008A4C40" w:rsidRDefault="00FA0DD2">
      <w:pPr>
        <w:spacing w:before="246"/>
        <w:ind w:left="158"/>
        <w:rPr>
          <w:b/>
        </w:rPr>
      </w:pPr>
      <w:r>
        <w:rPr>
          <w:b/>
        </w:rPr>
        <w:t>Předmět</w:t>
      </w:r>
      <w:r>
        <w:rPr>
          <w:b/>
          <w:spacing w:val="-2"/>
        </w:rPr>
        <w:t xml:space="preserve"> akceptace</w:t>
      </w:r>
    </w:p>
    <w:p w14:paraId="14A54638" w14:textId="77777777" w:rsidR="008A4C40" w:rsidRDefault="008A4C40">
      <w:pPr>
        <w:pStyle w:val="Zkladntext"/>
        <w:spacing w:before="4"/>
        <w:ind w:left="0"/>
        <w:rPr>
          <w:b/>
          <w:sz w:val="10"/>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751"/>
        <w:gridCol w:w="3231"/>
        <w:gridCol w:w="1474"/>
        <w:gridCol w:w="1702"/>
        <w:gridCol w:w="1945"/>
      </w:tblGrid>
      <w:tr w:rsidR="008A4C40" w14:paraId="657338C2" w14:textId="77777777">
        <w:trPr>
          <w:trHeight w:val="556"/>
        </w:trPr>
        <w:tc>
          <w:tcPr>
            <w:tcW w:w="751" w:type="dxa"/>
            <w:tcBorders>
              <w:left w:val="nil"/>
            </w:tcBorders>
          </w:tcPr>
          <w:p w14:paraId="238390C3" w14:textId="77777777" w:rsidR="008A4C40" w:rsidRDefault="00FA0DD2">
            <w:pPr>
              <w:pStyle w:val="TableParagraph"/>
              <w:spacing w:before="153"/>
              <w:ind w:left="83"/>
            </w:pPr>
            <w:r>
              <w:rPr>
                <w:spacing w:val="-2"/>
              </w:rPr>
              <w:t>Číslo</w:t>
            </w:r>
          </w:p>
        </w:tc>
        <w:tc>
          <w:tcPr>
            <w:tcW w:w="3231" w:type="dxa"/>
          </w:tcPr>
          <w:p w14:paraId="09554815" w14:textId="77777777" w:rsidR="008A4C40" w:rsidRDefault="00FA0DD2">
            <w:pPr>
              <w:pStyle w:val="TableParagraph"/>
              <w:spacing w:before="153"/>
              <w:ind w:left="64"/>
            </w:pPr>
            <w:r>
              <w:rPr>
                <w:spacing w:val="-2"/>
              </w:rPr>
              <w:t>Popis</w:t>
            </w:r>
          </w:p>
        </w:tc>
        <w:tc>
          <w:tcPr>
            <w:tcW w:w="1474" w:type="dxa"/>
          </w:tcPr>
          <w:p w14:paraId="27BB0CCC" w14:textId="77777777" w:rsidR="008A4C40" w:rsidRDefault="00FA0DD2">
            <w:pPr>
              <w:pStyle w:val="TableParagraph"/>
              <w:spacing w:before="153"/>
              <w:ind w:left="95"/>
            </w:pPr>
            <w:r>
              <w:rPr>
                <w:spacing w:val="-2"/>
              </w:rPr>
              <w:t>Akceptováno</w:t>
            </w:r>
          </w:p>
        </w:tc>
        <w:tc>
          <w:tcPr>
            <w:tcW w:w="1702" w:type="dxa"/>
          </w:tcPr>
          <w:p w14:paraId="4DE6A64E" w14:textId="77777777" w:rsidR="008A4C40" w:rsidRDefault="00FA0DD2">
            <w:pPr>
              <w:pStyle w:val="TableParagraph"/>
              <w:spacing w:before="26"/>
              <w:ind w:left="391" w:hanging="269"/>
            </w:pPr>
            <w:r>
              <w:t>Akceptováno</w:t>
            </w:r>
            <w:r>
              <w:rPr>
                <w:spacing w:val="-16"/>
              </w:rPr>
              <w:t xml:space="preserve"> </w:t>
            </w:r>
            <w:r>
              <w:t xml:space="preserve">s </w:t>
            </w:r>
            <w:r>
              <w:rPr>
                <w:spacing w:val="-2"/>
              </w:rPr>
              <w:t>výhradou</w:t>
            </w:r>
          </w:p>
        </w:tc>
        <w:tc>
          <w:tcPr>
            <w:tcW w:w="1945" w:type="dxa"/>
            <w:tcBorders>
              <w:right w:val="nil"/>
            </w:tcBorders>
          </w:tcPr>
          <w:p w14:paraId="2486E105" w14:textId="77777777" w:rsidR="008A4C40" w:rsidRDefault="00FA0DD2">
            <w:pPr>
              <w:pStyle w:val="TableParagraph"/>
              <w:spacing w:before="153"/>
              <w:ind w:left="193"/>
            </w:pPr>
            <w:r>
              <w:rPr>
                <w:spacing w:val="-2"/>
              </w:rPr>
              <w:t>Neakceptováno</w:t>
            </w:r>
          </w:p>
        </w:tc>
      </w:tr>
      <w:tr w:rsidR="008A4C40" w14:paraId="5A6F8119" w14:textId="77777777">
        <w:trPr>
          <w:trHeight w:val="455"/>
        </w:trPr>
        <w:tc>
          <w:tcPr>
            <w:tcW w:w="751" w:type="dxa"/>
            <w:tcBorders>
              <w:left w:val="nil"/>
            </w:tcBorders>
          </w:tcPr>
          <w:p w14:paraId="1055504F" w14:textId="77777777" w:rsidR="008A4C40" w:rsidRDefault="00FA0DD2">
            <w:pPr>
              <w:pStyle w:val="TableParagraph"/>
              <w:spacing w:before="100"/>
              <w:ind w:left="83"/>
            </w:pPr>
            <w:r>
              <w:rPr>
                <w:spacing w:val="-5"/>
              </w:rPr>
              <w:t>01</w:t>
            </w:r>
          </w:p>
        </w:tc>
        <w:tc>
          <w:tcPr>
            <w:tcW w:w="3231" w:type="dxa"/>
          </w:tcPr>
          <w:p w14:paraId="33F69468" w14:textId="77777777" w:rsidR="008A4C40" w:rsidRDefault="008A4C40">
            <w:pPr>
              <w:pStyle w:val="TableParagraph"/>
              <w:rPr>
                <w:rFonts w:ascii="Times New Roman"/>
              </w:rPr>
            </w:pPr>
          </w:p>
        </w:tc>
        <w:tc>
          <w:tcPr>
            <w:tcW w:w="1474" w:type="dxa"/>
          </w:tcPr>
          <w:p w14:paraId="15A82BFB" w14:textId="77777777" w:rsidR="008A4C40" w:rsidRDefault="008A4C40">
            <w:pPr>
              <w:pStyle w:val="TableParagraph"/>
              <w:rPr>
                <w:rFonts w:ascii="Times New Roman"/>
              </w:rPr>
            </w:pPr>
          </w:p>
        </w:tc>
        <w:tc>
          <w:tcPr>
            <w:tcW w:w="1702" w:type="dxa"/>
          </w:tcPr>
          <w:p w14:paraId="6FABF99F" w14:textId="77777777" w:rsidR="008A4C40" w:rsidRDefault="008A4C40">
            <w:pPr>
              <w:pStyle w:val="TableParagraph"/>
              <w:rPr>
                <w:rFonts w:ascii="Times New Roman"/>
              </w:rPr>
            </w:pPr>
          </w:p>
        </w:tc>
        <w:tc>
          <w:tcPr>
            <w:tcW w:w="1945" w:type="dxa"/>
            <w:tcBorders>
              <w:right w:val="nil"/>
            </w:tcBorders>
          </w:tcPr>
          <w:p w14:paraId="339446DE" w14:textId="77777777" w:rsidR="008A4C40" w:rsidRDefault="008A4C40">
            <w:pPr>
              <w:pStyle w:val="TableParagraph"/>
              <w:rPr>
                <w:rFonts w:ascii="Times New Roman"/>
              </w:rPr>
            </w:pPr>
          </w:p>
        </w:tc>
      </w:tr>
    </w:tbl>
    <w:p w14:paraId="02B87CBE" w14:textId="77777777" w:rsidR="008A4C40" w:rsidRDefault="00FA0DD2">
      <w:pPr>
        <w:spacing w:before="241"/>
        <w:ind w:left="158"/>
        <w:rPr>
          <w:b/>
        </w:rPr>
      </w:pPr>
      <w:r>
        <w:rPr>
          <w:b/>
          <w:spacing w:val="-2"/>
        </w:rPr>
        <w:t>Výhrady</w:t>
      </w:r>
    </w:p>
    <w:p w14:paraId="7A9644A2" w14:textId="77777777" w:rsidR="008A4C40" w:rsidRDefault="008A4C40">
      <w:pPr>
        <w:pStyle w:val="Zkladntext"/>
        <w:spacing w:before="4"/>
        <w:ind w:left="0"/>
        <w:rPr>
          <w:b/>
          <w:sz w:val="10"/>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751"/>
        <w:gridCol w:w="4707"/>
        <w:gridCol w:w="1699"/>
        <w:gridCol w:w="1944"/>
      </w:tblGrid>
      <w:tr w:rsidR="008A4C40" w14:paraId="5B1DFD83" w14:textId="77777777">
        <w:trPr>
          <w:trHeight w:val="568"/>
        </w:trPr>
        <w:tc>
          <w:tcPr>
            <w:tcW w:w="751" w:type="dxa"/>
            <w:tcBorders>
              <w:left w:val="nil"/>
            </w:tcBorders>
          </w:tcPr>
          <w:p w14:paraId="71D40338" w14:textId="77777777" w:rsidR="008A4C40" w:rsidRDefault="00FA0DD2">
            <w:pPr>
              <w:pStyle w:val="TableParagraph"/>
              <w:spacing w:before="158"/>
              <w:ind w:left="83"/>
            </w:pPr>
            <w:r>
              <w:rPr>
                <w:spacing w:val="-2"/>
              </w:rPr>
              <w:t>Číslo</w:t>
            </w:r>
          </w:p>
        </w:tc>
        <w:tc>
          <w:tcPr>
            <w:tcW w:w="4707" w:type="dxa"/>
          </w:tcPr>
          <w:p w14:paraId="6D8C82BD" w14:textId="77777777" w:rsidR="008A4C40" w:rsidRDefault="00FA0DD2">
            <w:pPr>
              <w:pStyle w:val="TableParagraph"/>
              <w:spacing w:before="158"/>
              <w:ind w:left="64"/>
            </w:pPr>
            <w:r>
              <w:t>Popis</w:t>
            </w:r>
            <w:r>
              <w:rPr>
                <w:spacing w:val="-4"/>
              </w:rPr>
              <w:t xml:space="preserve"> </w:t>
            </w:r>
            <w:r>
              <w:rPr>
                <w:spacing w:val="-2"/>
              </w:rPr>
              <w:t>výhrady</w:t>
            </w:r>
          </w:p>
        </w:tc>
        <w:tc>
          <w:tcPr>
            <w:tcW w:w="1699" w:type="dxa"/>
          </w:tcPr>
          <w:p w14:paraId="42806F31" w14:textId="77777777" w:rsidR="008A4C40" w:rsidRDefault="00FA0DD2">
            <w:pPr>
              <w:pStyle w:val="TableParagraph"/>
              <w:spacing w:before="158"/>
              <w:ind w:left="110"/>
            </w:pPr>
            <w:r>
              <w:t>Kategorie</w:t>
            </w:r>
            <w:r>
              <w:rPr>
                <w:spacing w:val="-8"/>
              </w:rPr>
              <w:t xml:space="preserve"> </w:t>
            </w:r>
            <w:r>
              <w:rPr>
                <w:spacing w:val="-4"/>
              </w:rPr>
              <w:t>vady</w:t>
            </w:r>
          </w:p>
        </w:tc>
        <w:tc>
          <w:tcPr>
            <w:tcW w:w="1944" w:type="dxa"/>
            <w:tcBorders>
              <w:right w:val="nil"/>
            </w:tcBorders>
          </w:tcPr>
          <w:p w14:paraId="54367F3E" w14:textId="77777777" w:rsidR="008A4C40" w:rsidRDefault="00FA0DD2">
            <w:pPr>
              <w:pStyle w:val="TableParagraph"/>
              <w:spacing w:before="31"/>
              <w:ind w:right="18"/>
              <w:jc w:val="center"/>
            </w:pPr>
            <w:r>
              <w:t>Termín</w:t>
            </w:r>
            <w:r>
              <w:rPr>
                <w:spacing w:val="-4"/>
              </w:rPr>
              <w:t xml:space="preserve"> </w:t>
            </w:r>
            <w:r>
              <w:rPr>
                <w:spacing w:val="-5"/>
              </w:rPr>
              <w:t>pro</w:t>
            </w:r>
          </w:p>
          <w:p w14:paraId="49BC6290" w14:textId="77777777" w:rsidR="008A4C40" w:rsidRDefault="00FA0DD2">
            <w:pPr>
              <w:pStyle w:val="TableParagraph"/>
              <w:spacing w:before="1"/>
              <w:ind w:left="2" w:right="18"/>
              <w:jc w:val="center"/>
            </w:pPr>
            <w:r>
              <w:t>vypořádání</w:t>
            </w:r>
            <w:r>
              <w:rPr>
                <w:spacing w:val="-8"/>
              </w:rPr>
              <w:t xml:space="preserve"> </w:t>
            </w:r>
            <w:r>
              <w:rPr>
                <w:spacing w:val="-4"/>
              </w:rPr>
              <w:t>vady</w:t>
            </w:r>
          </w:p>
        </w:tc>
      </w:tr>
      <w:tr w:rsidR="008A4C40" w14:paraId="0EEF0866" w14:textId="77777777">
        <w:trPr>
          <w:trHeight w:val="453"/>
        </w:trPr>
        <w:tc>
          <w:tcPr>
            <w:tcW w:w="751" w:type="dxa"/>
            <w:tcBorders>
              <w:left w:val="nil"/>
            </w:tcBorders>
          </w:tcPr>
          <w:p w14:paraId="28936435" w14:textId="77777777" w:rsidR="008A4C40" w:rsidRDefault="00FA0DD2">
            <w:pPr>
              <w:pStyle w:val="TableParagraph"/>
              <w:spacing w:before="100"/>
              <w:ind w:left="83"/>
            </w:pPr>
            <w:r>
              <w:rPr>
                <w:spacing w:val="-5"/>
              </w:rPr>
              <w:t>01</w:t>
            </w:r>
          </w:p>
        </w:tc>
        <w:tc>
          <w:tcPr>
            <w:tcW w:w="4707" w:type="dxa"/>
          </w:tcPr>
          <w:p w14:paraId="39780205" w14:textId="77777777" w:rsidR="008A4C40" w:rsidRDefault="008A4C40">
            <w:pPr>
              <w:pStyle w:val="TableParagraph"/>
              <w:rPr>
                <w:rFonts w:ascii="Times New Roman"/>
              </w:rPr>
            </w:pPr>
          </w:p>
        </w:tc>
        <w:tc>
          <w:tcPr>
            <w:tcW w:w="1699" w:type="dxa"/>
          </w:tcPr>
          <w:p w14:paraId="4BF25F92" w14:textId="77777777" w:rsidR="008A4C40" w:rsidRDefault="008A4C40">
            <w:pPr>
              <w:pStyle w:val="TableParagraph"/>
              <w:rPr>
                <w:rFonts w:ascii="Times New Roman"/>
              </w:rPr>
            </w:pPr>
          </w:p>
        </w:tc>
        <w:tc>
          <w:tcPr>
            <w:tcW w:w="1944" w:type="dxa"/>
            <w:tcBorders>
              <w:right w:val="nil"/>
            </w:tcBorders>
          </w:tcPr>
          <w:p w14:paraId="2C493124" w14:textId="77777777" w:rsidR="008A4C40" w:rsidRDefault="008A4C40">
            <w:pPr>
              <w:pStyle w:val="TableParagraph"/>
              <w:rPr>
                <w:rFonts w:ascii="Times New Roman"/>
              </w:rPr>
            </w:pPr>
          </w:p>
        </w:tc>
      </w:tr>
    </w:tbl>
    <w:p w14:paraId="0321EE20" w14:textId="77777777" w:rsidR="008A4C40" w:rsidRDefault="00FA0DD2">
      <w:pPr>
        <w:spacing w:before="240"/>
        <w:ind w:left="158"/>
        <w:rPr>
          <w:b/>
        </w:rPr>
      </w:pPr>
      <w:r>
        <w:rPr>
          <w:b/>
        </w:rPr>
        <w:t>Seznam</w:t>
      </w:r>
      <w:r>
        <w:rPr>
          <w:b/>
          <w:spacing w:val="-2"/>
        </w:rPr>
        <w:t xml:space="preserve"> příloh</w:t>
      </w:r>
    </w:p>
    <w:p w14:paraId="47B8F686" w14:textId="77777777" w:rsidR="008A4C40" w:rsidRDefault="00FA0DD2">
      <w:pPr>
        <w:spacing w:before="241"/>
        <w:ind w:left="158"/>
        <w:rPr>
          <w:b/>
        </w:rPr>
      </w:pPr>
      <w:r>
        <w:rPr>
          <w:b/>
        </w:rPr>
        <w:t>Závěrečná</w:t>
      </w:r>
      <w:r>
        <w:rPr>
          <w:b/>
          <w:spacing w:val="-5"/>
        </w:rPr>
        <w:t xml:space="preserve"> </w:t>
      </w:r>
      <w:r>
        <w:rPr>
          <w:b/>
          <w:spacing w:val="-2"/>
        </w:rPr>
        <w:t>ustanovení</w:t>
      </w:r>
    </w:p>
    <w:p w14:paraId="1DD655AA" w14:textId="77777777" w:rsidR="008A4C40" w:rsidRDefault="00FA0DD2">
      <w:pPr>
        <w:pStyle w:val="Zkladntext"/>
        <w:spacing w:before="239" w:line="253" w:lineRule="exact"/>
        <w:ind w:left="158"/>
        <w:rPr>
          <w:i/>
        </w:rPr>
      </w:pPr>
      <w:r>
        <w:t>Dodavatel</w:t>
      </w:r>
      <w:r>
        <w:rPr>
          <w:spacing w:val="-9"/>
        </w:rPr>
        <w:t xml:space="preserve"> </w:t>
      </w:r>
      <w:r>
        <w:t>a</w:t>
      </w:r>
      <w:r>
        <w:rPr>
          <w:spacing w:val="-7"/>
        </w:rPr>
        <w:t xml:space="preserve"> </w:t>
      </w:r>
      <w:r>
        <w:t>Objednatel</w:t>
      </w:r>
      <w:r>
        <w:rPr>
          <w:spacing w:val="-9"/>
        </w:rPr>
        <w:t xml:space="preserve"> </w:t>
      </w:r>
      <w:r>
        <w:t>svým</w:t>
      </w:r>
      <w:r>
        <w:rPr>
          <w:spacing w:val="-6"/>
        </w:rPr>
        <w:t xml:space="preserve"> </w:t>
      </w:r>
      <w:r>
        <w:t>podpisem</w:t>
      </w:r>
      <w:r>
        <w:rPr>
          <w:spacing w:val="-7"/>
        </w:rPr>
        <w:t xml:space="preserve"> </w:t>
      </w:r>
      <w:r>
        <w:t>stvrzují</w:t>
      </w:r>
      <w:r>
        <w:rPr>
          <w:spacing w:val="-6"/>
        </w:rPr>
        <w:t xml:space="preserve"> </w:t>
      </w:r>
      <w:r>
        <w:t>akceptaci</w:t>
      </w:r>
      <w:r>
        <w:rPr>
          <w:spacing w:val="-8"/>
        </w:rPr>
        <w:t xml:space="preserve"> </w:t>
      </w:r>
      <w:r>
        <w:t>části</w:t>
      </w:r>
      <w:r>
        <w:rPr>
          <w:spacing w:val="-7"/>
        </w:rPr>
        <w:t xml:space="preserve"> </w:t>
      </w:r>
      <w:r>
        <w:t>Předmětu</w:t>
      </w:r>
      <w:r>
        <w:rPr>
          <w:spacing w:val="-6"/>
        </w:rPr>
        <w:t xml:space="preserve"> </w:t>
      </w:r>
      <w:r>
        <w:t>plnění</w:t>
      </w:r>
      <w:r>
        <w:rPr>
          <w:spacing w:val="-3"/>
        </w:rPr>
        <w:t xml:space="preserve"> </w:t>
      </w:r>
      <w:r>
        <w:rPr>
          <w:i/>
          <w:color w:val="000000"/>
          <w:highlight w:val="lightGray"/>
        </w:rPr>
        <w:t>podle</w:t>
      </w:r>
      <w:r>
        <w:rPr>
          <w:i/>
          <w:color w:val="000000"/>
          <w:spacing w:val="-5"/>
          <w:highlight w:val="lightGray"/>
        </w:rPr>
        <w:t xml:space="preserve"> </w:t>
      </w:r>
      <w:r>
        <w:rPr>
          <w:i/>
          <w:color w:val="000000"/>
          <w:spacing w:val="-2"/>
          <w:highlight w:val="lightGray"/>
        </w:rPr>
        <w:t>odkaz</w:t>
      </w:r>
    </w:p>
    <w:p w14:paraId="42A12337" w14:textId="77777777" w:rsidR="008A4C40" w:rsidRDefault="00FA0DD2">
      <w:pPr>
        <w:spacing w:line="253" w:lineRule="exact"/>
        <w:ind w:left="158"/>
      </w:pPr>
      <w:r>
        <w:rPr>
          <w:i/>
          <w:color w:val="000000"/>
          <w:highlight w:val="lightGray"/>
        </w:rPr>
        <w:t>na</w:t>
      </w:r>
      <w:r>
        <w:rPr>
          <w:i/>
          <w:color w:val="000000"/>
          <w:spacing w:val="-8"/>
          <w:highlight w:val="lightGray"/>
        </w:rPr>
        <w:t xml:space="preserve"> </w:t>
      </w:r>
      <w:r>
        <w:rPr>
          <w:i/>
          <w:color w:val="000000"/>
          <w:highlight w:val="lightGray"/>
        </w:rPr>
        <w:t>příslušné</w:t>
      </w:r>
      <w:r>
        <w:rPr>
          <w:i/>
          <w:color w:val="000000"/>
          <w:spacing w:val="-5"/>
          <w:highlight w:val="lightGray"/>
        </w:rPr>
        <w:t xml:space="preserve"> </w:t>
      </w:r>
      <w:r>
        <w:rPr>
          <w:i/>
          <w:color w:val="000000"/>
          <w:highlight w:val="lightGray"/>
        </w:rPr>
        <w:t>ustanovení</w:t>
      </w:r>
      <w:r>
        <w:rPr>
          <w:i/>
          <w:color w:val="000000"/>
          <w:spacing w:val="-7"/>
          <w:highlight w:val="lightGray"/>
        </w:rPr>
        <w:t xml:space="preserve"> </w:t>
      </w:r>
      <w:r>
        <w:rPr>
          <w:i/>
          <w:color w:val="000000"/>
          <w:highlight w:val="lightGray"/>
        </w:rPr>
        <w:t>Přílohy</w:t>
      </w:r>
      <w:r>
        <w:rPr>
          <w:i/>
          <w:color w:val="000000"/>
          <w:spacing w:val="-4"/>
          <w:highlight w:val="lightGray"/>
        </w:rPr>
        <w:t xml:space="preserve"> </w:t>
      </w:r>
      <w:r>
        <w:rPr>
          <w:i/>
          <w:color w:val="000000"/>
          <w:highlight w:val="lightGray"/>
        </w:rPr>
        <w:t>č.</w:t>
      </w:r>
      <w:r>
        <w:rPr>
          <w:i/>
          <w:color w:val="000000"/>
          <w:spacing w:val="-4"/>
          <w:highlight w:val="lightGray"/>
        </w:rPr>
        <w:t xml:space="preserve"> </w:t>
      </w:r>
      <w:r>
        <w:rPr>
          <w:i/>
          <w:color w:val="000000"/>
          <w:highlight w:val="lightGray"/>
        </w:rPr>
        <w:t>3</w:t>
      </w:r>
      <w:r>
        <w:rPr>
          <w:i/>
          <w:color w:val="000000"/>
          <w:spacing w:val="-7"/>
          <w:highlight w:val="lightGray"/>
        </w:rPr>
        <w:t xml:space="preserve"> </w:t>
      </w:r>
      <w:r>
        <w:rPr>
          <w:i/>
          <w:color w:val="000000"/>
          <w:highlight w:val="lightGray"/>
        </w:rPr>
        <w:t>Smlouvy</w:t>
      </w:r>
      <w:r>
        <w:rPr>
          <w:i/>
          <w:color w:val="000000"/>
          <w:spacing w:val="-4"/>
        </w:rPr>
        <w:t xml:space="preserve"> </w:t>
      </w:r>
      <w:r>
        <w:rPr>
          <w:color w:val="000000"/>
        </w:rPr>
        <w:t>dle</w:t>
      </w:r>
      <w:r>
        <w:rPr>
          <w:color w:val="000000"/>
          <w:spacing w:val="-8"/>
        </w:rPr>
        <w:t xml:space="preserve"> </w:t>
      </w:r>
      <w:r>
        <w:rPr>
          <w:color w:val="000000"/>
        </w:rPr>
        <w:t>výše</w:t>
      </w:r>
      <w:r>
        <w:rPr>
          <w:color w:val="000000"/>
          <w:spacing w:val="-5"/>
        </w:rPr>
        <w:t xml:space="preserve"> </w:t>
      </w:r>
      <w:r>
        <w:rPr>
          <w:color w:val="000000"/>
        </w:rPr>
        <w:t>specifikované</w:t>
      </w:r>
      <w:r>
        <w:rPr>
          <w:color w:val="000000"/>
          <w:spacing w:val="-5"/>
        </w:rPr>
        <w:t xml:space="preserve"> </w:t>
      </w:r>
      <w:r>
        <w:rPr>
          <w:color w:val="000000"/>
          <w:spacing w:val="-2"/>
        </w:rPr>
        <w:t>Smlouvy.</w:t>
      </w:r>
    </w:p>
    <w:p w14:paraId="3AD0C142" w14:textId="77777777" w:rsidR="008A4C40" w:rsidRDefault="008A4C40">
      <w:pPr>
        <w:pStyle w:val="Zkladntext"/>
        <w:ind w:left="0"/>
        <w:rPr>
          <w:sz w:val="16"/>
        </w:rPr>
      </w:pPr>
    </w:p>
    <w:tbl>
      <w:tblPr>
        <w:tblStyle w:val="TableNormal"/>
        <w:tblW w:w="0" w:type="auto"/>
        <w:tblInd w:w="13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809"/>
        <w:gridCol w:w="2665"/>
        <w:gridCol w:w="1702"/>
        <w:gridCol w:w="1928"/>
      </w:tblGrid>
      <w:tr w:rsidR="008A4C40" w14:paraId="5CFC575A" w14:textId="77777777">
        <w:trPr>
          <w:trHeight w:val="414"/>
        </w:trPr>
        <w:tc>
          <w:tcPr>
            <w:tcW w:w="2809" w:type="dxa"/>
            <w:tcBorders>
              <w:left w:val="nil"/>
            </w:tcBorders>
          </w:tcPr>
          <w:p w14:paraId="7592D75E" w14:textId="77777777" w:rsidR="008A4C40" w:rsidRDefault="008A4C40">
            <w:pPr>
              <w:pStyle w:val="TableParagraph"/>
              <w:rPr>
                <w:rFonts w:ascii="Times New Roman"/>
              </w:rPr>
            </w:pPr>
          </w:p>
        </w:tc>
        <w:tc>
          <w:tcPr>
            <w:tcW w:w="2665" w:type="dxa"/>
          </w:tcPr>
          <w:p w14:paraId="1D5D1B8D" w14:textId="77777777" w:rsidR="008A4C40" w:rsidRDefault="00FA0DD2">
            <w:pPr>
              <w:pStyle w:val="TableParagraph"/>
              <w:spacing w:before="81"/>
              <w:ind w:left="474"/>
            </w:pPr>
            <w:r>
              <w:t>Jméno</w:t>
            </w:r>
            <w:r>
              <w:rPr>
                <w:spacing w:val="-2"/>
              </w:rPr>
              <w:t xml:space="preserve"> </w:t>
            </w:r>
            <w:r>
              <w:t>a</w:t>
            </w:r>
            <w:r>
              <w:rPr>
                <w:spacing w:val="-2"/>
              </w:rPr>
              <w:t xml:space="preserve"> příjmení</w:t>
            </w:r>
          </w:p>
        </w:tc>
        <w:tc>
          <w:tcPr>
            <w:tcW w:w="1702" w:type="dxa"/>
          </w:tcPr>
          <w:p w14:paraId="17F6A101" w14:textId="77777777" w:rsidR="008A4C40" w:rsidRDefault="00FA0DD2">
            <w:pPr>
              <w:pStyle w:val="TableParagraph"/>
              <w:spacing w:before="81"/>
              <w:ind w:left="519"/>
            </w:pPr>
            <w:r>
              <w:rPr>
                <w:spacing w:val="-2"/>
              </w:rPr>
              <w:t>Datum</w:t>
            </w:r>
          </w:p>
        </w:tc>
        <w:tc>
          <w:tcPr>
            <w:tcW w:w="1928" w:type="dxa"/>
            <w:tcBorders>
              <w:right w:val="nil"/>
            </w:tcBorders>
          </w:tcPr>
          <w:p w14:paraId="6B8B605A" w14:textId="77777777" w:rsidR="008A4C40" w:rsidRDefault="00FA0DD2">
            <w:pPr>
              <w:pStyle w:val="TableParagraph"/>
              <w:spacing w:before="81"/>
              <w:ind w:left="619"/>
            </w:pPr>
            <w:r>
              <w:rPr>
                <w:spacing w:val="-2"/>
              </w:rPr>
              <w:t>Podpis</w:t>
            </w:r>
          </w:p>
        </w:tc>
      </w:tr>
      <w:tr w:rsidR="008A4C40" w14:paraId="6A9C5E39" w14:textId="77777777">
        <w:trPr>
          <w:trHeight w:val="357"/>
        </w:trPr>
        <w:tc>
          <w:tcPr>
            <w:tcW w:w="2809" w:type="dxa"/>
            <w:tcBorders>
              <w:left w:val="nil"/>
            </w:tcBorders>
          </w:tcPr>
          <w:p w14:paraId="57AFFEDF" w14:textId="77777777" w:rsidR="008A4C40" w:rsidRDefault="00FA0DD2">
            <w:pPr>
              <w:pStyle w:val="TableParagraph"/>
              <w:spacing w:before="52"/>
              <w:ind w:left="98"/>
            </w:pPr>
            <w:r>
              <w:t>Předal</w:t>
            </w:r>
            <w:r>
              <w:rPr>
                <w:spacing w:val="-4"/>
              </w:rPr>
              <w:t xml:space="preserve"> </w:t>
            </w:r>
            <w:r>
              <w:t>za</w:t>
            </w:r>
            <w:r>
              <w:rPr>
                <w:spacing w:val="-2"/>
              </w:rPr>
              <w:t xml:space="preserve"> Dodavatele</w:t>
            </w:r>
          </w:p>
        </w:tc>
        <w:tc>
          <w:tcPr>
            <w:tcW w:w="2665" w:type="dxa"/>
          </w:tcPr>
          <w:p w14:paraId="15D18F6D" w14:textId="77777777" w:rsidR="008A4C40" w:rsidRDefault="008A4C40">
            <w:pPr>
              <w:pStyle w:val="TableParagraph"/>
              <w:rPr>
                <w:rFonts w:ascii="Times New Roman"/>
              </w:rPr>
            </w:pPr>
          </w:p>
        </w:tc>
        <w:tc>
          <w:tcPr>
            <w:tcW w:w="1702" w:type="dxa"/>
          </w:tcPr>
          <w:p w14:paraId="2377F6FB" w14:textId="77777777" w:rsidR="008A4C40" w:rsidRDefault="008A4C40">
            <w:pPr>
              <w:pStyle w:val="TableParagraph"/>
              <w:rPr>
                <w:rFonts w:ascii="Times New Roman"/>
              </w:rPr>
            </w:pPr>
          </w:p>
        </w:tc>
        <w:tc>
          <w:tcPr>
            <w:tcW w:w="1928" w:type="dxa"/>
            <w:tcBorders>
              <w:right w:val="nil"/>
            </w:tcBorders>
          </w:tcPr>
          <w:p w14:paraId="4C4ABF5E" w14:textId="77777777" w:rsidR="008A4C40" w:rsidRDefault="008A4C40">
            <w:pPr>
              <w:pStyle w:val="TableParagraph"/>
              <w:rPr>
                <w:rFonts w:ascii="Times New Roman"/>
              </w:rPr>
            </w:pPr>
          </w:p>
        </w:tc>
      </w:tr>
      <w:tr w:rsidR="008A4C40" w14:paraId="6DED88EF" w14:textId="77777777">
        <w:trPr>
          <w:trHeight w:val="359"/>
        </w:trPr>
        <w:tc>
          <w:tcPr>
            <w:tcW w:w="2809" w:type="dxa"/>
            <w:tcBorders>
              <w:left w:val="nil"/>
            </w:tcBorders>
          </w:tcPr>
          <w:p w14:paraId="0BD7B230" w14:textId="77777777" w:rsidR="008A4C40" w:rsidRDefault="00FA0DD2">
            <w:pPr>
              <w:pStyle w:val="TableParagraph"/>
              <w:spacing w:before="52"/>
              <w:ind w:left="98"/>
            </w:pPr>
            <w:r>
              <w:t>Akceptoval</w:t>
            </w:r>
            <w:r>
              <w:rPr>
                <w:spacing w:val="-5"/>
              </w:rPr>
              <w:t xml:space="preserve"> </w:t>
            </w:r>
            <w:r>
              <w:t>za</w:t>
            </w:r>
            <w:r>
              <w:rPr>
                <w:spacing w:val="-6"/>
              </w:rPr>
              <w:t xml:space="preserve"> </w:t>
            </w:r>
            <w:r>
              <w:rPr>
                <w:spacing w:val="-2"/>
              </w:rPr>
              <w:t>Objednatele</w:t>
            </w:r>
          </w:p>
        </w:tc>
        <w:tc>
          <w:tcPr>
            <w:tcW w:w="2665" w:type="dxa"/>
          </w:tcPr>
          <w:p w14:paraId="6CDB8A1E" w14:textId="77777777" w:rsidR="008A4C40" w:rsidRDefault="008A4C40">
            <w:pPr>
              <w:pStyle w:val="TableParagraph"/>
              <w:rPr>
                <w:rFonts w:ascii="Times New Roman"/>
              </w:rPr>
            </w:pPr>
          </w:p>
        </w:tc>
        <w:tc>
          <w:tcPr>
            <w:tcW w:w="1702" w:type="dxa"/>
          </w:tcPr>
          <w:p w14:paraId="3D4E80F5" w14:textId="77777777" w:rsidR="008A4C40" w:rsidRDefault="008A4C40">
            <w:pPr>
              <w:pStyle w:val="TableParagraph"/>
              <w:rPr>
                <w:rFonts w:ascii="Times New Roman"/>
              </w:rPr>
            </w:pPr>
          </w:p>
        </w:tc>
        <w:tc>
          <w:tcPr>
            <w:tcW w:w="1928" w:type="dxa"/>
            <w:tcBorders>
              <w:right w:val="nil"/>
            </w:tcBorders>
          </w:tcPr>
          <w:p w14:paraId="07B60BC0" w14:textId="77777777" w:rsidR="008A4C40" w:rsidRDefault="008A4C40">
            <w:pPr>
              <w:pStyle w:val="TableParagraph"/>
              <w:rPr>
                <w:rFonts w:ascii="Times New Roman"/>
              </w:rPr>
            </w:pPr>
          </w:p>
        </w:tc>
      </w:tr>
    </w:tbl>
    <w:p w14:paraId="4CAB1DE7" w14:textId="77777777" w:rsidR="00FA0DD2" w:rsidRDefault="00FA0DD2"/>
    <w:sectPr w:rsidR="00000000">
      <w:pgSz w:w="11910" w:h="16840"/>
      <w:pgMar w:top="1880" w:right="600" w:bottom="800" w:left="1260" w:header="665" w:footer="6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8F204" w14:textId="77777777" w:rsidR="00FA0DD2" w:rsidRDefault="00FA0DD2">
      <w:r>
        <w:separator/>
      </w:r>
    </w:p>
  </w:endnote>
  <w:endnote w:type="continuationSeparator" w:id="0">
    <w:p w14:paraId="6AE7BBD0" w14:textId="77777777" w:rsidR="00FA0DD2" w:rsidRDefault="00FA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C9B2" w14:textId="77777777" w:rsidR="008A4C40" w:rsidRDefault="00FA0DD2">
    <w:pPr>
      <w:pStyle w:val="Zkladntext"/>
      <w:spacing w:line="14" w:lineRule="auto"/>
      <w:ind w:left="0"/>
      <w:rPr>
        <w:sz w:val="20"/>
      </w:rPr>
    </w:pPr>
    <w:r>
      <w:rPr>
        <w:noProof/>
      </w:rPr>
      <mc:AlternateContent>
        <mc:Choice Requires="wps">
          <w:drawing>
            <wp:anchor distT="0" distB="0" distL="0" distR="0" simplePos="0" relativeHeight="486302720" behindDoc="1" locked="0" layoutInCell="1" allowOverlap="1" wp14:anchorId="1B3A9789" wp14:editId="31D4326B">
              <wp:simplePos x="0" y="0"/>
              <wp:positionH relativeFrom="page">
                <wp:posOffset>862888</wp:posOffset>
              </wp:positionH>
              <wp:positionV relativeFrom="page">
                <wp:posOffset>10163832</wp:posOffset>
              </wp:positionV>
              <wp:extent cx="24447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B1560A2" w14:textId="77777777" w:rsidR="008A4C40" w:rsidRDefault="00FA0DD2">
                          <w:pPr>
                            <w:pStyle w:val="Zkladn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B3A9789" id="_x0000_t202" coordsize="21600,21600" o:spt="202" path="m,l,21600r21600,l21600,xe">
              <v:stroke joinstyle="miter"/>
              <v:path gradientshapeok="t" o:connecttype="rect"/>
            </v:shapetype>
            <v:shape id="Textbox 4" o:spid="_x0000_s1028" type="#_x0000_t202" style="position:absolute;margin-left:67.95pt;margin-top:800.3pt;width:19.25pt;height:14.35pt;z-index:-1701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kwEAABoDAAAOAAAAZHJzL2Uyb0RvYy54bWysUsGO0zAQvSPxD5bv1G3UhVXUdAWsQEgr&#10;QFr4ANexm4jYY2bcJv17xm7aIrghLuOxPX7z3htvHiY/iKNF6iE0crVYSmGDgbYP+0Z+//bh1b0U&#10;lHRo9QDBNvJkST5sX77YjLG2FXQwtBYFgwSqx9jILqVYK0Wms17TAqINfOkAvU68xb1qUY+M7gdV&#10;LZev1QjYRgRjifj08XwptwXfOWvSF+fIJjE0krmlErHEXY5qu9H1HnXsejPT0P/Awus+cNMr1KNO&#10;Whyw/wvK9waBwKWFAa/Aud7YooHVrJZ/qHnudLRFC5tD8WoT/T9Y8/n4HL+iSNM7mHiARQTFJzA/&#10;iL1RY6R6rsmeUk1cnYVODn1eWYLgh+zt6eqnnZIwfFit1+s3d1IYvlrdV9X6Lvutbo8jUvpowYuc&#10;NBJ5XIWAPj5ROpdeSmYu5/aZSJp2E5fkdAftiTWMPMZG0s+DRivF8CmwT3nmlwQvye6SYBreQ/kZ&#10;WUqAt4cEri+db7hzZx5A4T5/ljzh3/el6valt78AAAD//wMAUEsDBBQABgAIAAAAIQBxtSfb4AAA&#10;AA0BAAAPAAAAZHJzL2Rvd25yZXYueG1sTI9BT4NAEIXvJv6HzZh4s4ttRUGWpjF6MjGlePC4sFMg&#10;ZWeR3bb47x1Oeps38/LeN9lmsr044+g7RwruFxEIpNqZjhoFn+Xb3RMIHzQZ3TtCBT/oYZNfX2U6&#10;Ne5CBZ73oREcQj7VCtoQhlRKX7dotV+4AYlvBzdaHViOjTSjvnC47eUyimJpdUfc0OoBX1qsj/uT&#10;VbD9ouK1+/6odsWh6Moyieg9Pip1ezNtn0EEnMKfGWZ8RoecmSp3IuNFz3r1kLCVh5h7QMyWx/Ua&#10;RDWvlskKZJ7J/1/kvwAAAP//AwBQSwECLQAUAAYACAAAACEAtoM4kv4AAADhAQAAEwAAAAAAAAAA&#10;AAAAAAAAAAAAW0NvbnRlbnRfVHlwZXNdLnhtbFBLAQItABQABgAIAAAAIQA4/SH/1gAAAJQBAAAL&#10;AAAAAAAAAAAAAAAAAC8BAABfcmVscy8ucmVsc1BLAQItABQABgAIAAAAIQC57P/IkwEAABoDAAAO&#10;AAAAAAAAAAAAAAAAAC4CAABkcnMvZTJvRG9jLnhtbFBLAQItABQABgAIAAAAIQBxtSfb4AAAAA0B&#10;AAAPAAAAAAAAAAAAAAAAAO0DAABkcnMvZG93bnJldi54bWxQSwUGAAAAAAQABADzAAAA+gQAAAAA&#10;" filled="f" stroked="f">
              <v:textbox inset="0,0,0,0">
                <w:txbxContent>
                  <w:p w14:paraId="7B1560A2" w14:textId="77777777" w:rsidR="008A4C40" w:rsidRDefault="00FA0DD2">
                    <w:pPr>
                      <w:pStyle w:val="Zkladn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6AF97" w14:textId="77777777" w:rsidR="00FA0DD2" w:rsidRDefault="00FA0DD2">
      <w:r>
        <w:separator/>
      </w:r>
    </w:p>
  </w:footnote>
  <w:footnote w:type="continuationSeparator" w:id="0">
    <w:p w14:paraId="37D68921" w14:textId="77777777" w:rsidR="00FA0DD2" w:rsidRDefault="00FA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A3FD" w14:textId="77777777" w:rsidR="008A4C40" w:rsidRDefault="00FA0DD2">
    <w:pPr>
      <w:pStyle w:val="Zkladntext"/>
      <w:spacing w:line="14" w:lineRule="auto"/>
      <w:ind w:left="0"/>
      <w:rPr>
        <w:sz w:val="20"/>
      </w:rPr>
    </w:pPr>
    <w:r>
      <w:rPr>
        <w:noProof/>
      </w:rPr>
      <w:drawing>
        <wp:anchor distT="0" distB="0" distL="0" distR="0" simplePos="0" relativeHeight="486301184" behindDoc="1" locked="0" layoutInCell="1" allowOverlap="1" wp14:anchorId="5AFE270E" wp14:editId="632D3440">
          <wp:simplePos x="0" y="0"/>
          <wp:positionH relativeFrom="page">
            <wp:posOffset>900430</wp:posOffset>
          </wp:positionH>
          <wp:positionV relativeFrom="page">
            <wp:posOffset>422274</wp:posOffset>
          </wp:positionV>
          <wp:extent cx="1837944" cy="5035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7944" cy="503554"/>
                  </a:xfrm>
                  <a:prstGeom prst="rect">
                    <a:avLst/>
                  </a:prstGeom>
                </pic:spPr>
              </pic:pic>
            </a:graphicData>
          </a:graphic>
        </wp:anchor>
      </w:drawing>
    </w:r>
    <w:r>
      <w:rPr>
        <w:noProof/>
      </w:rPr>
      <w:drawing>
        <wp:anchor distT="0" distB="0" distL="0" distR="0" simplePos="0" relativeHeight="486301696" behindDoc="1" locked="0" layoutInCell="1" allowOverlap="1" wp14:anchorId="583A783B" wp14:editId="5623485F">
          <wp:simplePos x="0" y="0"/>
          <wp:positionH relativeFrom="page">
            <wp:posOffset>2887301</wp:posOffset>
          </wp:positionH>
          <wp:positionV relativeFrom="page">
            <wp:posOffset>456229</wp:posOffset>
          </wp:positionV>
          <wp:extent cx="1819230" cy="4656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19230" cy="465666"/>
                  </a:xfrm>
                  <a:prstGeom prst="rect">
                    <a:avLst/>
                  </a:prstGeom>
                </pic:spPr>
              </pic:pic>
            </a:graphicData>
          </a:graphic>
        </wp:anchor>
      </w:drawing>
    </w:r>
    <w:r>
      <w:rPr>
        <w:noProof/>
      </w:rPr>
      <w:drawing>
        <wp:anchor distT="0" distB="0" distL="0" distR="0" simplePos="0" relativeHeight="486302208" behindDoc="1" locked="0" layoutInCell="1" allowOverlap="1" wp14:anchorId="229C55A8" wp14:editId="628ECC25">
          <wp:simplePos x="0" y="0"/>
          <wp:positionH relativeFrom="page">
            <wp:posOffset>4968012</wp:posOffset>
          </wp:positionH>
          <wp:positionV relativeFrom="page">
            <wp:posOffset>495321</wp:posOffset>
          </wp:positionV>
          <wp:extent cx="1476954" cy="40064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476954" cy="400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F6B"/>
    <w:multiLevelType w:val="hybridMultilevel"/>
    <w:tmpl w:val="9D984BC2"/>
    <w:lvl w:ilvl="0" w:tplc="CF7C4414">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04847B1C">
      <w:numFmt w:val="bullet"/>
      <w:lvlText w:val="•"/>
      <w:lvlJc w:val="left"/>
      <w:pPr>
        <w:ind w:left="1220" w:hanging="284"/>
      </w:pPr>
      <w:rPr>
        <w:rFonts w:hint="default"/>
        <w:lang w:val="cs-CZ" w:eastAsia="en-US" w:bidi="ar-SA"/>
      </w:rPr>
    </w:lvl>
    <w:lvl w:ilvl="2" w:tplc="4D008D20">
      <w:numFmt w:val="bullet"/>
      <w:lvlText w:val="•"/>
      <w:lvlJc w:val="left"/>
      <w:pPr>
        <w:ind w:left="2041" w:hanging="284"/>
      </w:pPr>
      <w:rPr>
        <w:rFonts w:hint="default"/>
        <w:lang w:val="cs-CZ" w:eastAsia="en-US" w:bidi="ar-SA"/>
      </w:rPr>
    </w:lvl>
    <w:lvl w:ilvl="3" w:tplc="778C938C">
      <w:numFmt w:val="bullet"/>
      <w:lvlText w:val="•"/>
      <w:lvlJc w:val="left"/>
      <w:pPr>
        <w:ind w:left="2862" w:hanging="284"/>
      </w:pPr>
      <w:rPr>
        <w:rFonts w:hint="default"/>
        <w:lang w:val="cs-CZ" w:eastAsia="en-US" w:bidi="ar-SA"/>
      </w:rPr>
    </w:lvl>
    <w:lvl w:ilvl="4" w:tplc="C5E45872">
      <w:numFmt w:val="bullet"/>
      <w:lvlText w:val="•"/>
      <w:lvlJc w:val="left"/>
      <w:pPr>
        <w:ind w:left="3683" w:hanging="284"/>
      </w:pPr>
      <w:rPr>
        <w:rFonts w:hint="default"/>
        <w:lang w:val="cs-CZ" w:eastAsia="en-US" w:bidi="ar-SA"/>
      </w:rPr>
    </w:lvl>
    <w:lvl w:ilvl="5" w:tplc="77B26E94">
      <w:numFmt w:val="bullet"/>
      <w:lvlText w:val="•"/>
      <w:lvlJc w:val="left"/>
      <w:pPr>
        <w:ind w:left="4504" w:hanging="284"/>
      </w:pPr>
      <w:rPr>
        <w:rFonts w:hint="default"/>
        <w:lang w:val="cs-CZ" w:eastAsia="en-US" w:bidi="ar-SA"/>
      </w:rPr>
    </w:lvl>
    <w:lvl w:ilvl="6" w:tplc="AFF49B62">
      <w:numFmt w:val="bullet"/>
      <w:lvlText w:val="•"/>
      <w:lvlJc w:val="left"/>
      <w:pPr>
        <w:ind w:left="5324" w:hanging="284"/>
      </w:pPr>
      <w:rPr>
        <w:rFonts w:hint="default"/>
        <w:lang w:val="cs-CZ" w:eastAsia="en-US" w:bidi="ar-SA"/>
      </w:rPr>
    </w:lvl>
    <w:lvl w:ilvl="7" w:tplc="9FA04178">
      <w:numFmt w:val="bullet"/>
      <w:lvlText w:val="•"/>
      <w:lvlJc w:val="left"/>
      <w:pPr>
        <w:ind w:left="6145" w:hanging="284"/>
      </w:pPr>
      <w:rPr>
        <w:rFonts w:hint="default"/>
        <w:lang w:val="cs-CZ" w:eastAsia="en-US" w:bidi="ar-SA"/>
      </w:rPr>
    </w:lvl>
    <w:lvl w:ilvl="8" w:tplc="FF16761E">
      <w:numFmt w:val="bullet"/>
      <w:lvlText w:val="•"/>
      <w:lvlJc w:val="left"/>
      <w:pPr>
        <w:ind w:left="6966" w:hanging="284"/>
      </w:pPr>
      <w:rPr>
        <w:rFonts w:hint="default"/>
        <w:lang w:val="cs-CZ" w:eastAsia="en-US" w:bidi="ar-SA"/>
      </w:rPr>
    </w:lvl>
  </w:abstractNum>
  <w:abstractNum w:abstractNumId="1" w15:restartNumberingAfterBreak="0">
    <w:nsid w:val="040E3F8C"/>
    <w:multiLevelType w:val="hybridMultilevel"/>
    <w:tmpl w:val="2D6A8558"/>
    <w:lvl w:ilvl="0" w:tplc="1902A4E8">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DA6E2DC8">
      <w:numFmt w:val="bullet"/>
      <w:lvlText w:val="•"/>
      <w:lvlJc w:val="left"/>
      <w:pPr>
        <w:ind w:left="1215" w:hanging="284"/>
      </w:pPr>
      <w:rPr>
        <w:rFonts w:hint="default"/>
        <w:lang w:val="cs-CZ" w:eastAsia="en-US" w:bidi="ar-SA"/>
      </w:rPr>
    </w:lvl>
    <w:lvl w:ilvl="2" w:tplc="B704A558">
      <w:numFmt w:val="bullet"/>
      <w:lvlText w:val="•"/>
      <w:lvlJc w:val="left"/>
      <w:pPr>
        <w:ind w:left="2030" w:hanging="284"/>
      </w:pPr>
      <w:rPr>
        <w:rFonts w:hint="default"/>
        <w:lang w:val="cs-CZ" w:eastAsia="en-US" w:bidi="ar-SA"/>
      </w:rPr>
    </w:lvl>
    <w:lvl w:ilvl="3" w:tplc="A5B0BB06">
      <w:numFmt w:val="bullet"/>
      <w:lvlText w:val="•"/>
      <w:lvlJc w:val="left"/>
      <w:pPr>
        <w:ind w:left="2845" w:hanging="284"/>
      </w:pPr>
      <w:rPr>
        <w:rFonts w:hint="default"/>
        <w:lang w:val="cs-CZ" w:eastAsia="en-US" w:bidi="ar-SA"/>
      </w:rPr>
    </w:lvl>
    <w:lvl w:ilvl="4" w:tplc="7E8C26AE">
      <w:numFmt w:val="bullet"/>
      <w:lvlText w:val="•"/>
      <w:lvlJc w:val="left"/>
      <w:pPr>
        <w:ind w:left="3661" w:hanging="284"/>
      </w:pPr>
      <w:rPr>
        <w:rFonts w:hint="default"/>
        <w:lang w:val="cs-CZ" w:eastAsia="en-US" w:bidi="ar-SA"/>
      </w:rPr>
    </w:lvl>
    <w:lvl w:ilvl="5" w:tplc="4D5A0378">
      <w:numFmt w:val="bullet"/>
      <w:lvlText w:val="•"/>
      <w:lvlJc w:val="left"/>
      <w:pPr>
        <w:ind w:left="4476" w:hanging="284"/>
      </w:pPr>
      <w:rPr>
        <w:rFonts w:hint="default"/>
        <w:lang w:val="cs-CZ" w:eastAsia="en-US" w:bidi="ar-SA"/>
      </w:rPr>
    </w:lvl>
    <w:lvl w:ilvl="6" w:tplc="5694F2E0">
      <w:numFmt w:val="bullet"/>
      <w:lvlText w:val="•"/>
      <w:lvlJc w:val="left"/>
      <w:pPr>
        <w:ind w:left="5291" w:hanging="284"/>
      </w:pPr>
      <w:rPr>
        <w:rFonts w:hint="default"/>
        <w:lang w:val="cs-CZ" w:eastAsia="en-US" w:bidi="ar-SA"/>
      </w:rPr>
    </w:lvl>
    <w:lvl w:ilvl="7" w:tplc="33A6C7E6">
      <w:numFmt w:val="bullet"/>
      <w:lvlText w:val="•"/>
      <w:lvlJc w:val="left"/>
      <w:pPr>
        <w:ind w:left="6107" w:hanging="284"/>
      </w:pPr>
      <w:rPr>
        <w:rFonts w:hint="default"/>
        <w:lang w:val="cs-CZ" w:eastAsia="en-US" w:bidi="ar-SA"/>
      </w:rPr>
    </w:lvl>
    <w:lvl w:ilvl="8" w:tplc="6B923686">
      <w:numFmt w:val="bullet"/>
      <w:lvlText w:val="•"/>
      <w:lvlJc w:val="left"/>
      <w:pPr>
        <w:ind w:left="6922" w:hanging="284"/>
      </w:pPr>
      <w:rPr>
        <w:rFonts w:hint="default"/>
        <w:lang w:val="cs-CZ" w:eastAsia="en-US" w:bidi="ar-SA"/>
      </w:rPr>
    </w:lvl>
  </w:abstractNum>
  <w:abstractNum w:abstractNumId="2" w15:restartNumberingAfterBreak="0">
    <w:nsid w:val="06900556"/>
    <w:multiLevelType w:val="hybridMultilevel"/>
    <w:tmpl w:val="B3D45A54"/>
    <w:lvl w:ilvl="0" w:tplc="C3705A3C">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4CBEA17A">
      <w:numFmt w:val="bullet"/>
      <w:lvlText w:val="•"/>
      <w:lvlJc w:val="left"/>
      <w:pPr>
        <w:ind w:left="1220" w:hanging="284"/>
      </w:pPr>
      <w:rPr>
        <w:rFonts w:hint="default"/>
        <w:lang w:val="cs-CZ" w:eastAsia="en-US" w:bidi="ar-SA"/>
      </w:rPr>
    </w:lvl>
    <w:lvl w:ilvl="2" w:tplc="6832D1C6">
      <w:numFmt w:val="bullet"/>
      <w:lvlText w:val="•"/>
      <w:lvlJc w:val="left"/>
      <w:pPr>
        <w:ind w:left="2041" w:hanging="284"/>
      </w:pPr>
      <w:rPr>
        <w:rFonts w:hint="default"/>
        <w:lang w:val="cs-CZ" w:eastAsia="en-US" w:bidi="ar-SA"/>
      </w:rPr>
    </w:lvl>
    <w:lvl w:ilvl="3" w:tplc="27C05E56">
      <w:numFmt w:val="bullet"/>
      <w:lvlText w:val="•"/>
      <w:lvlJc w:val="left"/>
      <w:pPr>
        <w:ind w:left="2862" w:hanging="284"/>
      </w:pPr>
      <w:rPr>
        <w:rFonts w:hint="default"/>
        <w:lang w:val="cs-CZ" w:eastAsia="en-US" w:bidi="ar-SA"/>
      </w:rPr>
    </w:lvl>
    <w:lvl w:ilvl="4" w:tplc="9C4EFC22">
      <w:numFmt w:val="bullet"/>
      <w:lvlText w:val="•"/>
      <w:lvlJc w:val="left"/>
      <w:pPr>
        <w:ind w:left="3683" w:hanging="284"/>
      </w:pPr>
      <w:rPr>
        <w:rFonts w:hint="default"/>
        <w:lang w:val="cs-CZ" w:eastAsia="en-US" w:bidi="ar-SA"/>
      </w:rPr>
    </w:lvl>
    <w:lvl w:ilvl="5" w:tplc="567E78EC">
      <w:numFmt w:val="bullet"/>
      <w:lvlText w:val="•"/>
      <w:lvlJc w:val="left"/>
      <w:pPr>
        <w:ind w:left="4504" w:hanging="284"/>
      </w:pPr>
      <w:rPr>
        <w:rFonts w:hint="default"/>
        <w:lang w:val="cs-CZ" w:eastAsia="en-US" w:bidi="ar-SA"/>
      </w:rPr>
    </w:lvl>
    <w:lvl w:ilvl="6" w:tplc="747C5B96">
      <w:numFmt w:val="bullet"/>
      <w:lvlText w:val="•"/>
      <w:lvlJc w:val="left"/>
      <w:pPr>
        <w:ind w:left="5324" w:hanging="284"/>
      </w:pPr>
      <w:rPr>
        <w:rFonts w:hint="default"/>
        <w:lang w:val="cs-CZ" w:eastAsia="en-US" w:bidi="ar-SA"/>
      </w:rPr>
    </w:lvl>
    <w:lvl w:ilvl="7" w:tplc="0DB09EE6">
      <w:numFmt w:val="bullet"/>
      <w:lvlText w:val="•"/>
      <w:lvlJc w:val="left"/>
      <w:pPr>
        <w:ind w:left="6145" w:hanging="284"/>
      </w:pPr>
      <w:rPr>
        <w:rFonts w:hint="default"/>
        <w:lang w:val="cs-CZ" w:eastAsia="en-US" w:bidi="ar-SA"/>
      </w:rPr>
    </w:lvl>
    <w:lvl w:ilvl="8" w:tplc="7E749E64">
      <w:numFmt w:val="bullet"/>
      <w:lvlText w:val="•"/>
      <w:lvlJc w:val="left"/>
      <w:pPr>
        <w:ind w:left="6966" w:hanging="284"/>
      </w:pPr>
      <w:rPr>
        <w:rFonts w:hint="default"/>
        <w:lang w:val="cs-CZ" w:eastAsia="en-US" w:bidi="ar-SA"/>
      </w:rPr>
    </w:lvl>
  </w:abstractNum>
  <w:abstractNum w:abstractNumId="3" w15:restartNumberingAfterBreak="0">
    <w:nsid w:val="08E748C2"/>
    <w:multiLevelType w:val="hybridMultilevel"/>
    <w:tmpl w:val="EF3C7758"/>
    <w:lvl w:ilvl="0" w:tplc="E0244D30">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9E826988">
      <w:numFmt w:val="bullet"/>
      <w:lvlText w:val="•"/>
      <w:lvlJc w:val="left"/>
      <w:pPr>
        <w:ind w:left="1220" w:hanging="284"/>
      </w:pPr>
      <w:rPr>
        <w:rFonts w:hint="default"/>
        <w:lang w:val="cs-CZ" w:eastAsia="en-US" w:bidi="ar-SA"/>
      </w:rPr>
    </w:lvl>
    <w:lvl w:ilvl="2" w:tplc="EFCE675E">
      <w:numFmt w:val="bullet"/>
      <w:lvlText w:val="•"/>
      <w:lvlJc w:val="left"/>
      <w:pPr>
        <w:ind w:left="2041" w:hanging="284"/>
      </w:pPr>
      <w:rPr>
        <w:rFonts w:hint="default"/>
        <w:lang w:val="cs-CZ" w:eastAsia="en-US" w:bidi="ar-SA"/>
      </w:rPr>
    </w:lvl>
    <w:lvl w:ilvl="3" w:tplc="0C7A1C7A">
      <w:numFmt w:val="bullet"/>
      <w:lvlText w:val="•"/>
      <w:lvlJc w:val="left"/>
      <w:pPr>
        <w:ind w:left="2862" w:hanging="284"/>
      </w:pPr>
      <w:rPr>
        <w:rFonts w:hint="default"/>
        <w:lang w:val="cs-CZ" w:eastAsia="en-US" w:bidi="ar-SA"/>
      </w:rPr>
    </w:lvl>
    <w:lvl w:ilvl="4" w:tplc="BD226C8E">
      <w:numFmt w:val="bullet"/>
      <w:lvlText w:val="•"/>
      <w:lvlJc w:val="left"/>
      <w:pPr>
        <w:ind w:left="3683" w:hanging="284"/>
      </w:pPr>
      <w:rPr>
        <w:rFonts w:hint="default"/>
        <w:lang w:val="cs-CZ" w:eastAsia="en-US" w:bidi="ar-SA"/>
      </w:rPr>
    </w:lvl>
    <w:lvl w:ilvl="5" w:tplc="04161282">
      <w:numFmt w:val="bullet"/>
      <w:lvlText w:val="•"/>
      <w:lvlJc w:val="left"/>
      <w:pPr>
        <w:ind w:left="4504" w:hanging="284"/>
      </w:pPr>
      <w:rPr>
        <w:rFonts w:hint="default"/>
        <w:lang w:val="cs-CZ" w:eastAsia="en-US" w:bidi="ar-SA"/>
      </w:rPr>
    </w:lvl>
    <w:lvl w:ilvl="6" w:tplc="7A4062A8">
      <w:numFmt w:val="bullet"/>
      <w:lvlText w:val="•"/>
      <w:lvlJc w:val="left"/>
      <w:pPr>
        <w:ind w:left="5324" w:hanging="284"/>
      </w:pPr>
      <w:rPr>
        <w:rFonts w:hint="default"/>
        <w:lang w:val="cs-CZ" w:eastAsia="en-US" w:bidi="ar-SA"/>
      </w:rPr>
    </w:lvl>
    <w:lvl w:ilvl="7" w:tplc="5EBCDD66">
      <w:numFmt w:val="bullet"/>
      <w:lvlText w:val="•"/>
      <w:lvlJc w:val="left"/>
      <w:pPr>
        <w:ind w:left="6145" w:hanging="284"/>
      </w:pPr>
      <w:rPr>
        <w:rFonts w:hint="default"/>
        <w:lang w:val="cs-CZ" w:eastAsia="en-US" w:bidi="ar-SA"/>
      </w:rPr>
    </w:lvl>
    <w:lvl w:ilvl="8" w:tplc="38A221F0">
      <w:numFmt w:val="bullet"/>
      <w:lvlText w:val="•"/>
      <w:lvlJc w:val="left"/>
      <w:pPr>
        <w:ind w:left="6966" w:hanging="284"/>
      </w:pPr>
      <w:rPr>
        <w:rFonts w:hint="default"/>
        <w:lang w:val="cs-CZ" w:eastAsia="en-US" w:bidi="ar-SA"/>
      </w:rPr>
    </w:lvl>
  </w:abstractNum>
  <w:abstractNum w:abstractNumId="4" w15:restartNumberingAfterBreak="0">
    <w:nsid w:val="09AA7922"/>
    <w:multiLevelType w:val="hybridMultilevel"/>
    <w:tmpl w:val="D9088DEE"/>
    <w:lvl w:ilvl="0" w:tplc="8D5ED7C8">
      <w:start w:val="1"/>
      <w:numFmt w:val="decimal"/>
      <w:lvlText w:val="%1."/>
      <w:lvlJc w:val="left"/>
      <w:pPr>
        <w:ind w:left="554" w:hanging="396"/>
        <w:jc w:val="left"/>
      </w:pPr>
      <w:rPr>
        <w:rFonts w:ascii="Arial" w:eastAsia="Arial" w:hAnsi="Arial" w:cs="Arial" w:hint="default"/>
        <w:b w:val="0"/>
        <w:bCs w:val="0"/>
        <w:i w:val="0"/>
        <w:iCs w:val="0"/>
        <w:spacing w:val="-1"/>
        <w:w w:val="100"/>
        <w:sz w:val="22"/>
        <w:szCs w:val="22"/>
        <w:lang w:val="cs-CZ" w:eastAsia="en-US" w:bidi="ar-SA"/>
      </w:rPr>
    </w:lvl>
    <w:lvl w:ilvl="1" w:tplc="D5F6CE2C">
      <w:start w:val="1"/>
      <w:numFmt w:val="decimal"/>
      <w:lvlText w:val="%2."/>
      <w:lvlJc w:val="left"/>
      <w:pPr>
        <w:ind w:left="799" w:hanging="245"/>
        <w:jc w:val="right"/>
      </w:pPr>
      <w:rPr>
        <w:rFonts w:ascii="Arial" w:eastAsia="Arial" w:hAnsi="Arial" w:cs="Arial" w:hint="default"/>
        <w:b w:val="0"/>
        <w:bCs w:val="0"/>
        <w:i w:val="0"/>
        <w:iCs w:val="0"/>
        <w:spacing w:val="0"/>
        <w:w w:val="100"/>
        <w:sz w:val="22"/>
        <w:szCs w:val="22"/>
        <w:lang w:val="cs-CZ" w:eastAsia="en-US" w:bidi="ar-SA"/>
      </w:rPr>
    </w:lvl>
    <w:lvl w:ilvl="2" w:tplc="FB0473E0">
      <w:start w:val="1"/>
      <w:numFmt w:val="lowerLetter"/>
      <w:lvlText w:val="%3)"/>
      <w:lvlJc w:val="left"/>
      <w:pPr>
        <w:ind w:left="1178" w:hanging="396"/>
        <w:jc w:val="left"/>
      </w:pPr>
      <w:rPr>
        <w:rFonts w:ascii="Arial" w:eastAsia="Arial" w:hAnsi="Arial" w:cs="Arial" w:hint="default"/>
        <w:b w:val="0"/>
        <w:bCs w:val="0"/>
        <w:i w:val="0"/>
        <w:iCs w:val="0"/>
        <w:spacing w:val="-1"/>
        <w:w w:val="100"/>
        <w:sz w:val="22"/>
        <w:szCs w:val="22"/>
        <w:lang w:val="cs-CZ" w:eastAsia="en-US" w:bidi="ar-SA"/>
      </w:rPr>
    </w:lvl>
    <w:lvl w:ilvl="3" w:tplc="E0D85D26">
      <w:start w:val="1"/>
      <w:numFmt w:val="decimal"/>
      <w:lvlText w:val="%4."/>
      <w:lvlJc w:val="left"/>
      <w:pPr>
        <w:ind w:left="1437" w:hanging="260"/>
        <w:jc w:val="right"/>
      </w:pPr>
      <w:rPr>
        <w:rFonts w:ascii="Arial" w:eastAsia="Arial" w:hAnsi="Arial" w:cs="Arial" w:hint="default"/>
        <w:b w:val="0"/>
        <w:bCs w:val="0"/>
        <w:i w:val="0"/>
        <w:iCs w:val="0"/>
        <w:spacing w:val="0"/>
        <w:w w:val="100"/>
        <w:sz w:val="22"/>
        <w:szCs w:val="22"/>
        <w:lang w:val="cs-CZ" w:eastAsia="en-US" w:bidi="ar-SA"/>
      </w:rPr>
    </w:lvl>
    <w:lvl w:ilvl="4" w:tplc="04A8E506">
      <w:numFmt w:val="bullet"/>
      <w:lvlText w:val="•"/>
      <w:lvlJc w:val="left"/>
      <w:pPr>
        <w:ind w:left="2669" w:hanging="260"/>
      </w:pPr>
      <w:rPr>
        <w:rFonts w:hint="default"/>
        <w:lang w:val="cs-CZ" w:eastAsia="en-US" w:bidi="ar-SA"/>
      </w:rPr>
    </w:lvl>
    <w:lvl w:ilvl="5" w:tplc="A4026106">
      <w:numFmt w:val="bullet"/>
      <w:lvlText w:val="•"/>
      <w:lvlJc w:val="left"/>
      <w:pPr>
        <w:ind w:left="3898" w:hanging="260"/>
      </w:pPr>
      <w:rPr>
        <w:rFonts w:hint="default"/>
        <w:lang w:val="cs-CZ" w:eastAsia="en-US" w:bidi="ar-SA"/>
      </w:rPr>
    </w:lvl>
    <w:lvl w:ilvl="6" w:tplc="A6BADDE2">
      <w:numFmt w:val="bullet"/>
      <w:lvlText w:val="•"/>
      <w:lvlJc w:val="left"/>
      <w:pPr>
        <w:ind w:left="5128" w:hanging="260"/>
      </w:pPr>
      <w:rPr>
        <w:rFonts w:hint="default"/>
        <w:lang w:val="cs-CZ" w:eastAsia="en-US" w:bidi="ar-SA"/>
      </w:rPr>
    </w:lvl>
    <w:lvl w:ilvl="7" w:tplc="B908EEBC">
      <w:numFmt w:val="bullet"/>
      <w:lvlText w:val="•"/>
      <w:lvlJc w:val="left"/>
      <w:pPr>
        <w:ind w:left="6357" w:hanging="260"/>
      </w:pPr>
      <w:rPr>
        <w:rFonts w:hint="default"/>
        <w:lang w:val="cs-CZ" w:eastAsia="en-US" w:bidi="ar-SA"/>
      </w:rPr>
    </w:lvl>
    <w:lvl w:ilvl="8" w:tplc="3DE26CCA">
      <w:numFmt w:val="bullet"/>
      <w:lvlText w:val="•"/>
      <w:lvlJc w:val="left"/>
      <w:pPr>
        <w:ind w:left="7587" w:hanging="260"/>
      </w:pPr>
      <w:rPr>
        <w:rFonts w:hint="default"/>
        <w:lang w:val="cs-CZ" w:eastAsia="en-US" w:bidi="ar-SA"/>
      </w:rPr>
    </w:lvl>
  </w:abstractNum>
  <w:abstractNum w:abstractNumId="5" w15:restartNumberingAfterBreak="0">
    <w:nsid w:val="09DE2B79"/>
    <w:multiLevelType w:val="hybridMultilevel"/>
    <w:tmpl w:val="0F906EB4"/>
    <w:lvl w:ilvl="0" w:tplc="723E4734">
      <w:start w:val="1"/>
      <w:numFmt w:val="upperLetter"/>
      <w:lvlText w:val="%1)"/>
      <w:lvlJc w:val="left"/>
      <w:pPr>
        <w:ind w:left="554" w:hanging="396"/>
        <w:jc w:val="left"/>
      </w:pPr>
      <w:rPr>
        <w:rFonts w:hint="default"/>
        <w:spacing w:val="0"/>
        <w:w w:val="99"/>
        <w:lang w:val="cs-CZ" w:eastAsia="en-US" w:bidi="ar-SA"/>
      </w:rPr>
    </w:lvl>
    <w:lvl w:ilvl="1" w:tplc="208C20D6">
      <w:start w:val="1"/>
      <w:numFmt w:val="upperRoman"/>
      <w:lvlText w:val="%2."/>
      <w:lvlJc w:val="left"/>
      <w:pPr>
        <w:ind w:left="878" w:hanging="483"/>
        <w:jc w:val="left"/>
      </w:pPr>
      <w:rPr>
        <w:rFonts w:hint="default"/>
        <w:spacing w:val="0"/>
        <w:w w:val="100"/>
        <w:lang w:val="cs-CZ" w:eastAsia="en-US" w:bidi="ar-SA"/>
      </w:rPr>
    </w:lvl>
    <w:lvl w:ilvl="2" w:tplc="2A7C3FFA">
      <w:numFmt w:val="bullet"/>
      <w:lvlText w:val=""/>
      <w:lvlJc w:val="left"/>
      <w:pPr>
        <w:ind w:left="878" w:hanging="360"/>
      </w:pPr>
      <w:rPr>
        <w:rFonts w:ascii="Symbol" w:eastAsia="Symbol" w:hAnsi="Symbol" w:cs="Symbol" w:hint="default"/>
        <w:b w:val="0"/>
        <w:bCs w:val="0"/>
        <w:i w:val="0"/>
        <w:iCs w:val="0"/>
        <w:spacing w:val="0"/>
        <w:w w:val="100"/>
        <w:sz w:val="22"/>
        <w:szCs w:val="22"/>
        <w:lang w:val="cs-CZ" w:eastAsia="en-US" w:bidi="ar-SA"/>
      </w:rPr>
    </w:lvl>
    <w:lvl w:ilvl="3" w:tplc="DB0C0268">
      <w:numFmt w:val="bullet"/>
      <w:lvlText w:val="•"/>
      <w:lvlJc w:val="left"/>
      <w:pPr>
        <w:ind w:left="2916" w:hanging="360"/>
      </w:pPr>
      <w:rPr>
        <w:rFonts w:hint="default"/>
        <w:lang w:val="cs-CZ" w:eastAsia="en-US" w:bidi="ar-SA"/>
      </w:rPr>
    </w:lvl>
    <w:lvl w:ilvl="4" w:tplc="CB028C2C">
      <w:numFmt w:val="bullet"/>
      <w:lvlText w:val="•"/>
      <w:lvlJc w:val="left"/>
      <w:pPr>
        <w:ind w:left="3935" w:hanging="360"/>
      </w:pPr>
      <w:rPr>
        <w:rFonts w:hint="default"/>
        <w:lang w:val="cs-CZ" w:eastAsia="en-US" w:bidi="ar-SA"/>
      </w:rPr>
    </w:lvl>
    <w:lvl w:ilvl="5" w:tplc="EA0C8C6C">
      <w:numFmt w:val="bullet"/>
      <w:lvlText w:val="•"/>
      <w:lvlJc w:val="left"/>
      <w:pPr>
        <w:ind w:left="4953" w:hanging="360"/>
      </w:pPr>
      <w:rPr>
        <w:rFonts w:hint="default"/>
        <w:lang w:val="cs-CZ" w:eastAsia="en-US" w:bidi="ar-SA"/>
      </w:rPr>
    </w:lvl>
    <w:lvl w:ilvl="6" w:tplc="8AA66F70">
      <w:numFmt w:val="bullet"/>
      <w:lvlText w:val="•"/>
      <w:lvlJc w:val="left"/>
      <w:pPr>
        <w:ind w:left="5972" w:hanging="360"/>
      </w:pPr>
      <w:rPr>
        <w:rFonts w:hint="default"/>
        <w:lang w:val="cs-CZ" w:eastAsia="en-US" w:bidi="ar-SA"/>
      </w:rPr>
    </w:lvl>
    <w:lvl w:ilvl="7" w:tplc="BC049CFC">
      <w:numFmt w:val="bullet"/>
      <w:lvlText w:val="•"/>
      <w:lvlJc w:val="left"/>
      <w:pPr>
        <w:ind w:left="6990" w:hanging="360"/>
      </w:pPr>
      <w:rPr>
        <w:rFonts w:hint="default"/>
        <w:lang w:val="cs-CZ" w:eastAsia="en-US" w:bidi="ar-SA"/>
      </w:rPr>
    </w:lvl>
    <w:lvl w:ilvl="8" w:tplc="E64EF84C">
      <w:numFmt w:val="bullet"/>
      <w:lvlText w:val="•"/>
      <w:lvlJc w:val="left"/>
      <w:pPr>
        <w:ind w:left="8009" w:hanging="360"/>
      </w:pPr>
      <w:rPr>
        <w:rFonts w:hint="default"/>
        <w:lang w:val="cs-CZ" w:eastAsia="en-US" w:bidi="ar-SA"/>
      </w:rPr>
    </w:lvl>
  </w:abstractNum>
  <w:abstractNum w:abstractNumId="6" w15:restartNumberingAfterBreak="0">
    <w:nsid w:val="0C9F5138"/>
    <w:multiLevelType w:val="hybridMultilevel"/>
    <w:tmpl w:val="0A26A64C"/>
    <w:lvl w:ilvl="0" w:tplc="486EFA48">
      <w:start w:val="1"/>
      <w:numFmt w:val="upperLetter"/>
      <w:lvlText w:val="%1."/>
      <w:lvlJc w:val="left"/>
      <w:pPr>
        <w:ind w:left="1010" w:hanging="852"/>
        <w:jc w:val="left"/>
      </w:pPr>
      <w:rPr>
        <w:rFonts w:ascii="Arial" w:eastAsia="Arial" w:hAnsi="Arial" w:cs="Arial" w:hint="default"/>
        <w:b/>
        <w:bCs/>
        <w:i w:val="0"/>
        <w:iCs w:val="0"/>
        <w:spacing w:val="0"/>
        <w:w w:val="100"/>
        <w:sz w:val="22"/>
        <w:szCs w:val="22"/>
        <w:lang w:val="cs-CZ" w:eastAsia="en-US" w:bidi="ar-SA"/>
      </w:rPr>
    </w:lvl>
    <w:lvl w:ilvl="1" w:tplc="67280030">
      <w:numFmt w:val="bullet"/>
      <w:lvlText w:val="•"/>
      <w:lvlJc w:val="left"/>
      <w:pPr>
        <w:ind w:left="1922" w:hanging="852"/>
      </w:pPr>
      <w:rPr>
        <w:rFonts w:hint="default"/>
        <w:lang w:val="cs-CZ" w:eastAsia="en-US" w:bidi="ar-SA"/>
      </w:rPr>
    </w:lvl>
    <w:lvl w:ilvl="2" w:tplc="80361908">
      <w:numFmt w:val="bullet"/>
      <w:lvlText w:val="•"/>
      <w:lvlJc w:val="left"/>
      <w:pPr>
        <w:ind w:left="2825" w:hanging="852"/>
      </w:pPr>
      <w:rPr>
        <w:rFonts w:hint="default"/>
        <w:lang w:val="cs-CZ" w:eastAsia="en-US" w:bidi="ar-SA"/>
      </w:rPr>
    </w:lvl>
    <w:lvl w:ilvl="3" w:tplc="98E4CFE4">
      <w:numFmt w:val="bullet"/>
      <w:lvlText w:val="•"/>
      <w:lvlJc w:val="left"/>
      <w:pPr>
        <w:ind w:left="3727" w:hanging="852"/>
      </w:pPr>
      <w:rPr>
        <w:rFonts w:hint="default"/>
        <w:lang w:val="cs-CZ" w:eastAsia="en-US" w:bidi="ar-SA"/>
      </w:rPr>
    </w:lvl>
    <w:lvl w:ilvl="4" w:tplc="FB9C1E42">
      <w:numFmt w:val="bullet"/>
      <w:lvlText w:val="•"/>
      <w:lvlJc w:val="left"/>
      <w:pPr>
        <w:ind w:left="4630" w:hanging="852"/>
      </w:pPr>
      <w:rPr>
        <w:rFonts w:hint="default"/>
        <w:lang w:val="cs-CZ" w:eastAsia="en-US" w:bidi="ar-SA"/>
      </w:rPr>
    </w:lvl>
    <w:lvl w:ilvl="5" w:tplc="3E7C7E20">
      <w:numFmt w:val="bullet"/>
      <w:lvlText w:val="•"/>
      <w:lvlJc w:val="left"/>
      <w:pPr>
        <w:ind w:left="5533" w:hanging="852"/>
      </w:pPr>
      <w:rPr>
        <w:rFonts w:hint="default"/>
        <w:lang w:val="cs-CZ" w:eastAsia="en-US" w:bidi="ar-SA"/>
      </w:rPr>
    </w:lvl>
    <w:lvl w:ilvl="6" w:tplc="08F87F0E">
      <w:numFmt w:val="bullet"/>
      <w:lvlText w:val="•"/>
      <w:lvlJc w:val="left"/>
      <w:pPr>
        <w:ind w:left="6435" w:hanging="852"/>
      </w:pPr>
      <w:rPr>
        <w:rFonts w:hint="default"/>
        <w:lang w:val="cs-CZ" w:eastAsia="en-US" w:bidi="ar-SA"/>
      </w:rPr>
    </w:lvl>
    <w:lvl w:ilvl="7" w:tplc="B2C49362">
      <w:numFmt w:val="bullet"/>
      <w:lvlText w:val="•"/>
      <w:lvlJc w:val="left"/>
      <w:pPr>
        <w:ind w:left="7338" w:hanging="852"/>
      </w:pPr>
      <w:rPr>
        <w:rFonts w:hint="default"/>
        <w:lang w:val="cs-CZ" w:eastAsia="en-US" w:bidi="ar-SA"/>
      </w:rPr>
    </w:lvl>
    <w:lvl w:ilvl="8" w:tplc="7E1EC500">
      <w:numFmt w:val="bullet"/>
      <w:lvlText w:val="•"/>
      <w:lvlJc w:val="left"/>
      <w:pPr>
        <w:ind w:left="8241" w:hanging="852"/>
      </w:pPr>
      <w:rPr>
        <w:rFonts w:hint="default"/>
        <w:lang w:val="cs-CZ" w:eastAsia="en-US" w:bidi="ar-SA"/>
      </w:rPr>
    </w:lvl>
  </w:abstractNum>
  <w:abstractNum w:abstractNumId="7" w15:restartNumberingAfterBreak="0">
    <w:nsid w:val="0E8360C6"/>
    <w:multiLevelType w:val="hybridMultilevel"/>
    <w:tmpl w:val="888E4702"/>
    <w:lvl w:ilvl="0" w:tplc="AA8C4D5C">
      <w:start w:val="1"/>
      <w:numFmt w:val="lowerLetter"/>
      <w:lvlText w:val="%1)"/>
      <w:lvlJc w:val="left"/>
      <w:pPr>
        <w:ind w:left="1577" w:hanging="399"/>
        <w:jc w:val="left"/>
      </w:pPr>
      <w:rPr>
        <w:rFonts w:ascii="Arial" w:eastAsia="Arial" w:hAnsi="Arial" w:cs="Arial" w:hint="default"/>
        <w:b/>
        <w:bCs/>
        <w:i w:val="0"/>
        <w:iCs w:val="0"/>
        <w:spacing w:val="-1"/>
        <w:w w:val="100"/>
        <w:sz w:val="22"/>
        <w:szCs w:val="22"/>
        <w:lang w:val="cs-CZ" w:eastAsia="en-US" w:bidi="ar-SA"/>
      </w:rPr>
    </w:lvl>
    <w:lvl w:ilvl="1" w:tplc="42B20912">
      <w:numFmt w:val="bullet"/>
      <w:lvlText w:val="•"/>
      <w:lvlJc w:val="left"/>
      <w:pPr>
        <w:ind w:left="2426" w:hanging="399"/>
      </w:pPr>
      <w:rPr>
        <w:rFonts w:hint="default"/>
        <w:lang w:val="cs-CZ" w:eastAsia="en-US" w:bidi="ar-SA"/>
      </w:rPr>
    </w:lvl>
    <w:lvl w:ilvl="2" w:tplc="42180E80">
      <w:numFmt w:val="bullet"/>
      <w:lvlText w:val="•"/>
      <w:lvlJc w:val="left"/>
      <w:pPr>
        <w:ind w:left="3273" w:hanging="399"/>
      </w:pPr>
      <w:rPr>
        <w:rFonts w:hint="default"/>
        <w:lang w:val="cs-CZ" w:eastAsia="en-US" w:bidi="ar-SA"/>
      </w:rPr>
    </w:lvl>
    <w:lvl w:ilvl="3" w:tplc="987C6F92">
      <w:numFmt w:val="bullet"/>
      <w:lvlText w:val="•"/>
      <w:lvlJc w:val="left"/>
      <w:pPr>
        <w:ind w:left="4119" w:hanging="399"/>
      </w:pPr>
      <w:rPr>
        <w:rFonts w:hint="default"/>
        <w:lang w:val="cs-CZ" w:eastAsia="en-US" w:bidi="ar-SA"/>
      </w:rPr>
    </w:lvl>
    <w:lvl w:ilvl="4" w:tplc="B638FE82">
      <w:numFmt w:val="bullet"/>
      <w:lvlText w:val="•"/>
      <w:lvlJc w:val="left"/>
      <w:pPr>
        <w:ind w:left="4966" w:hanging="399"/>
      </w:pPr>
      <w:rPr>
        <w:rFonts w:hint="default"/>
        <w:lang w:val="cs-CZ" w:eastAsia="en-US" w:bidi="ar-SA"/>
      </w:rPr>
    </w:lvl>
    <w:lvl w:ilvl="5" w:tplc="80FA7324">
      <w:numFmt w:val="bullet"/>
      <w:lvlText w:val="•"/>
      <w:lvlJc w:val="left"/>
      <w:pPr>
        <w:ind w:left="5813" w:hanging="399"/>
      </w:pPr>
      <w:rPr>
        <w:rFonts w:hint="default"/>
        <w:lang w:val="cs-CZ" w:eastAsia="en-US" w:bidi="ar-SA"/>
      </w:rPr>
    </w:lvl>
    <w:lvl w:ilvl="6" w:tplc="ACBE9990">
      <w:numFmt w:val="bullet"/>
      <w:lvlText w:val="•"/>
      <w:lvlJc w:val="left"/>
      <w:pPr>
        <w:ind w:left="6659" w:hanging="399"/>
      </w:pPr>
      <w:rPr>
        <w:rFonts w:hint="default"/>
        <w:lang w:val="cs-CZ" w:eastAsia="en-US" w:bidi="ar-SA"/>
      </w:rPr>
    </w:lvl>
    <w:lvl w:ilvl="7" w:tplc="8DC2ED02">
      <w:numFmt w:val="bullet"/>
      <w:lvlText w:val="•"/>
      <w:lvlJc w:val="left"/>
      <w:pPr>
        <w:ind w:left="7506" w:hanging="399"/>
      </w:pPr>
      <w:rPr>
        <w:rFonts w:hint="default"/>
        <w:lang w:val="cs-CZ" w:eastAsia="en-US" w:bidi="ar-SA"/>
      </w:rPr>
    </w:lvl>
    <w:lvl w:ilvl="8" w:tplc="1F8A5FE0">
      <w:numFmt w:val="bullet"/>
      <w:lvlText w:val="•"/>
      <w:lvlJc w:val="left"/>
      <w:pPr>
        <w:ind w:left="8353" w:hanging="399"/>
      </w:pPr>
      <w:rPr>
        <w:rFonts w:hint="default"/>
        <w:lang w:val="cs-CZ" w:eastAsia="en-US" w:bidi="ar-SA"/>
      </w:rPr>
    </w:lvl>
  </w:abstractNum>
  <w:abstractNum w:abstractNumId="8" w15:restartNumberingAfterBreak="0">
    <w:nsid w:val="120F0C71"/>
    <w:multiLevelType w:val="hybridMultilevel"/>
    <w:tmpl w:val="0D142616"/>
    <w:lvl w:ilvl="0" w:tplc="855A6302">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CF0C9E3C">
      <w:numFmt w:val="bullet"/>
      <w:lvlText w:val="•"/>
      <w:lvlJc w:val="left"/>
      <w:pPr>
        <w:ind w:left="1220" w:hanging="284"/>
      </w:pPr>
      <w:rPr>
        <w:rFonts w:hint="default"/>
        <w:lang w:val="cs-CZ" w:eastAsia="en-US" w:bidi="ar-SA"/>
      </w:rPr>
    </w:lvl>
    <w:lvl w:ilvl="2" w:tplc="149040AE">
      <w:numFmt w:val="bullet"/>
      <w:lvlText w:val="•"/>
      <w:lvlJc w:val="left"/>
      <w:pPr>
        <w:ind w:left="2041" w:hanging="284"/>
      </w:pPr>
      <w:rPr>
        <w:rFonts w:hint="default"/>
        <w:lang w:val="cs-CZ" w:eastAsia="en-US" w:bidi="ar-SA"/>
      </w:rPr>
    </w:lvl>
    <w:lvl w:ilvl="3" w:tplc="CCCADDC0">
      <w:numFmt w:val="bullet"/>
      <w:lvlText w:val="•"/>
      <w:lvlJc w:val="left"/>
      <w:pPr>
        <w:ind w:left="2862" w:hanging="284"/>
      </w:pPr>
      <w:rPr>
        <w:rFonts w:hint="default"/>
        <w:lang w:val="cs-CZ" w:eastAsia="en-US" w:bidi="ar-SA"/>
      </w:rPr>
    </w:lvl>
    <w:lvl w:ilvl="4" w:tplc="C068CD96">
      <w:numFmt w:val="bullet"/>
      <w:lvlText w:val="•"/>
      <w:lvlJc w:val="left"/>
      <w:pPr>
        <w:ind w:left="3683" w:hanging="284"/>
      </w:pPr>
      <w:rPr>
        <w:rFonts w:hint="default"/>
        <w:lang w:val="cs-CZ" w:eastAsia="en-US" w:bidi="ar-SA"/>
      </w:rPr>
    </w:lvl>
    <w:lvl w:ilvl="5" w:tplc="8AF43974">
      <w:numFmt w:val="bullet"/>
      <w:lvlText w:val="•"/>
      <w:lvlJc w:val="left"/>
      <w:pPr>
        <w:ind w:left="4504" w:hanging="284"/>
      </w:pPr>
      <w:rPr>
        <w:rFonts w:hint="default"/>
        <w:lang w:val="cs-CZ" w:eastAsia="en-US" w:bidi="ar-SA"/>
      </w:rPr>
    </w:lvl>
    <w:lvl w:ilvl="6" w:tplc="65AE381A">
      <w:numFmt w:val="bullet"/>
      <w:lvlText w:val="•"/>
      <w:lvlJc w:val="left"/>
      <w:pPr>
        <w:ind w:left="5324" w:hanging="284"/>
      </w:pPr>
      <w:rPr>
        <w:rFonts w:hint="default"/>
        <w:lang w:val="cs-CZ" w:eastAsia="en-US" w:bidi="ar-SA"/>
      </w:rPr>
    </w:lvl>
    <w:lvl w:ilvl="7" w:tplc="BB3C645A">
      <w:numFmt w:val="bullet"/>
      <w:lvlText w:val="•"/>
      <w:lvlJc w:val="left"/>
      <w:pPr>
        <w:ind w:left="6145" w:hanging="284"/>
      </w:pPr>
      <w:rPr>
        <w:rFonts w:hint="default"/>
        <w:lang w:val="cs-CZ" w:eastAsia="en-US" w:bidi="ar-SA"/>
      </w:rPr>
    </w:lvl>
    <w:lvl w:ilvl="8" w:tplc="42D2C510">
      <w:numFmt w:val="bullet"/>
      <w:lvlText w:val="•"/>
      <w:lvlJc w:val="left"/>
      <w:pPr>
        <w:ind w:left="6966" w:hanging="284"/>
      </w:pPr>
      <w:rPr>
        <w:rFonts w:hint="default"/>
        <w:lang w:val="cs-CZ" w:eastAsia="en-US" w:bidi="ar-SA"/>
      </w:rPr>
    </w:lvl>
  </w:abstractNum>
  <w:abstractNum w:abstractNumId="9" w15:restartNumberingAfterBreak="0">
    <w:nsid w:val="14A942FC"/>
    <w:multiLevelType w:val="multilevel"/>
    <w:tmpl w:val="F1EC9E10"/>
    <w:lvl w:ilvl="0">
      <w:start w:val="3"/>
      <w:numFmt w:val="decimal"/>
      <w:lvlText w:val="%1"/>
      <w:lvlJc w:val="left"/>
      <w:pPr>
        <w:ind w:left="1010" w:hanging="852"/>
        <w:jc w:val="left"/>
      </w:pPr>
      <w:rPr>
        <w:rFonts w:hint="default"/>
        <w:lang w:val="cs-CZ" w:eastAsia="en-US" w:bidi="ar-SA"/>
      </w:rPr>
    </w:lvl>
    <w:lvl w:ilvl="1">
      <w:start w:val="1"/>
      <w:numFmt w:val="decimal"/>
      <w:lvlText w:val="%1.%2"/>
      <w:lvlJc w:val="left"/>
      <w:pPr>
        <w:ind w:left="1010" w:hanging="852"/>
        <w:jc w:val="left"/>
      </w:pPr>
      <w:rPr>
        <w:rFonts w:ascii="Arial" w:eastAsia="Arial" w:hAnsi="Arial" w:cs="Arial" w:hint="default"/>
        <w:b w:val="0"/>
        <w:bCs w:val="0"/>
        <w:i w:val="0"/>
        <w:iCs w:val="0"/>
        <w:spacing w:val="-1"/>
        <w:w w:val="100"/>
        <w:sz w:val="22"/>
        <w:szCs w:val="22"/>
        <w:lang w:val="cs-CZ" w:eastAsia="en-US" w:bidi="ar-SA"/>
      </w:rPr>
    </w:lvl>
    <w:lvl w:ilvl="2">
      <w:start w:val="1"/>
      <w:numFmt w:val="decimal"/>
      <w:lvlText w:val="%1.%2.%3"/>
      <w:lvlJc w:val="left"/>
      <w:pPr>
        <w:ind w:left="2143" w:hanging="1133"/>
        <w:jc w:val="left"/>
      </w:pPr>
      <w:rPr>
        <w:rFonts w:ascii="Arial" w:eastAsia="Arial" w:hAnsi="Arial" w:cs="Arial" w:hint="default"/>
        <w:b w:val="0"/>
        <w:bCs w:val="0"/>
        <w:i w:val="0"/>
        <w:iCs w:val="0"/>
        <w:spacing w:val="0"/>
        <w:w w:val="100"/>
        <w:sz w:val="22"/>
        <w:szCs w:val="22"/>
        <w:lang w:val="cs-CZ" w:eastAsia="en-US" w:bidi="ar-SA"/>
      </w:rPr>
    </w:lvl>
    <w:lvl w:ilvl="3">
      <w:numFmt w:val="bullet"/>
      <w:lvlText w:val="•"/>
      <w:lvlJc w:val="left"/>
      <w:pPr>
        <w:ind w:left="3896" w:hanging="1133"/>
      </w:pPr>
      <w:rPr>
        <w:rFonts w:hint="default"/>
        <w:lang w:val="cs-CZ" w:eastAsia="en-US" w:bidi="ar-SA"/>
      </w:rPr>
    </w:lvl>
    <w:lvl w:ilvl="4">
      <w:numFmt w:val="bullet"/>
      <w:lvlText w:val="•"/>
      <w:lvlJc w:val="left"/>
      <w:pPr>
        <w:ind w:left="4775" w:hanging="1133"/>
      </w:pPr>
      <w:rPr>
        <w:rFonts w:hint="default"/>
        <w:lang w:val="cs-CZ" w:eastAsia="en-US" w:bidi="ar-SA"/>
      </w:rPr>
    </w:lvl>
    <w:lvl w:ilvl="5">
      <w:numFmt w:val="bullet"/>
      <w:lvlText w:val="•"/>
      <w:lvlJc w:val="left"/>
      <w:pPr>
        <w:ind w:left="5653" w:hanging="1133"/>
      </w:pPr>
      <w:rPr>
        <w:rFonts w:hint="default"/>
        <w:lang w:val="cs-CZ" w:eastAsia="en-US" w:bidi="ar-SA"/>
      </w:rPr>
    </w:lvl>
    <w:lvl w:ilvl="6">
      <w:numFmt w:val="bullet"/>
      <w:lvlText w:val="•"/>
      <w:lvlJc w:val="left"/>
      <w:pPr>
        <w:ind w:left="6532" w:hanging="1133"/>
      </w:pPr>
      <w:rPr>
        <w:rFonts w:hint="default"/>
        <w:lang w:val="cs-CZ" w:eastAsia="en-US" w:bidi="ar-SA"/>
      </w:rPr>
    </w:lvl>
    <w:lvl w:ilvl="7">
      <w:numFmt w:val="bullet"/>
      <w:lvlText w:val="•"/>
      <w:lvlJc w:val="left"/>
      <w:pPr>
        <w:ind w:left="7410" w:hanging="1133"/>
      </w:pPr>
      <w:rPr>
        <w:rFonts w:hint="default"/>
        <w:lang w:val="cs-CZ" w:eastAsia="en-US" w:bidi="ar-SA"/>
      </w:rPr>
    </w:lvl>
    <w:lvl w:ilvl="8">
      <w:numFmt w:val="bullet"/>
      <w:lvlText w:val="•"/>
      <w:lvlJc w:val="left"/>
      <w:pPr>
        <w:ind w:left="8289" w:hanging="1133"/>
      </w:pPr>
      <w:rPr>
        <w:rFonts w:hint="default"/>
        <w:lang w:val="cs-CZ" w:eastAsia="en-US" w:bidi="ar-SA"/>
      </w:rPr>
    </w:lvl>
  </w:abstractNum>
  <w:abstractNum w:abstractNumId="10" w15:restartNumberingAfterBreak="0">
    <w:nsid w:val="157C7DA2"/>
    <w:multiLevelType w:val="hybridMultilevel"/>
    <w:tmpl w:val="F2FE9F24"/>
    <w:lvl w:ilvl="0" w:tplc="B09CDAF0">
      <w:start w:val="1"/>
      <w:numFmt w:val="lowerLetter"/>
      <w:lvlText w:val="%1."/>
      <w:lvlJc w:val="left"/>
      <w:pPr>
        <w:ind w:left="554" w:hanging="396"/>
        <w:jc w:val="left"/>
      </w:pPr>
      <w:rPr>
        <w:rFonts w:ascii="Arial" w:eastAsia="Arial" w:hAnsi="Arial" w:cs="Arial" w:hint="default"/>
        <w:b w:val="0"/>
        <w:bCs w:val="0"/>
        <w:i w:val="0"/>
        <w:iCs w:val="0"/>
        <w:spacing w:val="-1"/>
        <w:w w:val="100"/>
        <w:sz w:val="22"/>
        <w:szCs w:val="22"/>
        <w:lang w:val="cs-CZ" w:eastAsia="en-US" w:bidi="ar-SA"/>
      </w:rPr>
    </w:lvl>
    <w:lvl w:ilvl="1" w:tplc="E4FE6D6C">
      <w:numFmt w:val="bullet"/>
      <w:lvlText w:val="•"/>
      <w:lvlJc w:val="left"/>
      <w:pPr>
        <w:ind w:left="1508" w:hanging="396"/>
      </w:pPr>
      <w:rPr>
        <w:rFonts w:hint="default"/>
        <w:lang w:val="cs-CZ" w:eastAsia="en-US" w:bidi="ar-SA"/>
      </w:rPr>
    </w:lvl>
    <w:lvl w:ilvl="2" w:tplc="3C8EA09E">
      <w:numFmt w:val="bullet"/>
      <w:lvlText w:val="•"/>
      <w:lvlJc w:val="left"/>
      <w:pPr>
        <w:ind w:left="2457" w:hanging="396"/>
      </w:pPr>
      <w:rPr>
        <w:rFonts w:hint="default"/>
        <w:lang w:val="cs-CZ" w:eastAsia="en-US" w:bidi="ar-SA"/>
      </w:rPr>
    </w:lvl>
    <w:lvl w:ilvl="3" w:tplc="7CC05D08">
      <w:numFmt w:val="bullet"/>
      <w:lvlText w:val="•"/>
      <w:lvlJc w:val="left"/>
      <w:pPr>
        <w:ind w:left="3405" w:hanging="396"/>
      </w:pPr>
      <w:rPr>
        <w:rFonts w:hint="default"/>
        <w:lang w:val="cs-CZ" w:eastAsia="en-US" w:bidi="ar-SA"/>
      </w:rPr>
    </w:lvl>
    <w:lvl w:ilvl="4" w:tplc="6B7E3D48">
      <w:numFmt w:val="bullet"/>
      <w:lvlText w:val="•"/>
      <w:lvlJc w:val="left"/>
      <w:pPr>
        <w:ind w:left="4354" w:hanging="396"/>
      </w:pPr>
      <w:rPr>
        <w:rFonts w:hint="default"/>
        <w:lang w:val="cs-CZ" w:eastAsia="en-US" w:bidi="ar-SA"/>
      </w:rPr>
    </w:lvl>
    <w:lvl w:ilvl="5" w:tplc="485C7D52">
      <w:numFmt w:val="bullet"/>
      <w:lvlText w:val="•"/>
      <w:lvlJc w:val="left"/>
      <w:pPr>
        <w:ind w:left="5303" w:hanging="396"/>
      </w:pPr>
      <w:rPr>
        <w:rFonts w:hint="default"/>
        <w:lang w:val="cs-CZ" w:eastAsia="en-US" w:bidi="ar-SA"/>
      </w:rPr>
    </w:lvl>
    <w:lvl w:ilvl="6" w:tplc="0EE6EA2E">
      <w:numFmt w:val="bullet"/>
      <w:lvlText w:val="•"/>
      <w:lvlJc w:val="left"/>
      <w:pPr>
        <w:ind w:left="6251" w:hanging="396"/>
      </w:pPr>
      <w:rPr>
        <w:rFonts w:hint="default"/>
        <w:lang w:val="cs-CZ" w:eastAsia="en-US" w:bidi="ar-SA"/>
      </w:rPr>
    </w:lvl>
    <w:lvl w:ilvl="7" w:tplc="921A960A">
      <w:numFmt w:val="bullet"/>
      <w:lvlText w:val="•"/>
      <w:lvlJc w:val="left"/>
      <w:pPr>
        <w:ind w:left="7200" w:hanging="396"/>
      </w:pPr>
      <w:rPr>
        <w:rFonts w:hint="default"/>
        <w:lang w:val="cs-CZ" w:eastAsia="en-US" w:bidi="ar-SA"/>
      </w:rPr>
    </w:lvl>
    <w:lvl w:ilvl="8" w:tplc="90EE765A">
      <w:numFmt w:val="bullet"/>
      <w:lvlText w:val="•"/>
      <w:lvlJc w:val="left"/>
      <w:pPr>
        <w:ind w:left="8149" w:hanging="396"/>
      </w:pPr>
      <w:rPr>
        <w:rFonts w:hint="default"/>
        <w:lang w:val="cs-CZ" w:eastAsia="en-US" w:bidi="ar-SA"/>
      </w:rPr>
    </w:lvl>
  </w:abstractNum>
  <w:abstractNum w:abstractNumId="11" w15:restartNumberingAfterBreak="0">
    <w:nsid w:val="158A035B"/>
    <w:multiLevelType w:val="hybridMultilevel"/>
    <w:tmpl w:val="DB1EC656"/>
    <w:lvl w:ilvl="0" w:tplc="44CEFEAE">
      <w:start w:val="1"/>
      <w:numFmt w:val="lowerLetter"/>
      <w:lvlText w:val="%1)"/>
      <w:lvlJc w:val="left"/>
      <w:pPr>
        <w:ind w:left="1577" w:hanging="399"/>
        <w:jc w:val="left"/>
      </w:pPr>
      <w:rPr>
        <w:rFonts w:ascii="Arial" w:eastAsia="Arial" w:hAnsi="Arial" w:cs="Arial" w:hint="default"/>
        <w:b w:val="0"/>
        <w:bCs w:val="0"/>
        <w:i w:val="0"/>
        <w:iCs w:val="0"/>
        <w:spacing w:val="-1"/>
        <w:w w:val="100"/>
        <w:sz w:val="22"/>
        <w:szCs w:val="22"/>
        <w:lang w:val="cs-CZ" w:eastAsia="en-US" w:bidi="ar-SA"/>
      </w:rPr>
    </w:lvl>
    <w:lvl w:ilvl="1" w:tplc="1576C70A">
      <w:numFmt w:val="bullet"/>
      <w:lvlText w:val="•"/>
      <w:lvlJc w:val="left"/>
      <w:pPr>
        <w:ind w:left="2426" w:hanging="399"/>
      </w:pPr>
      <w:rPr>
        <w:rFonts w:hint="default"/>
        <w:lang w:val="cs-CZ" w:eastAsia="en-US" w:bidi="ar-SA"/>
      </w:rPr>
    </w:lvl>
    <w:lvl w:ilvl="2" w:tplc="7A3A8ADA">
      <w:numFmt w:val="bullet"/>
      <w:lvlText w:val="•"/>
      <w:lvlJc w:val="left"/>
      <w:pPr>
        <w:ind w:left="3273" w:hanging="399"/>
      </w:pPr>
      <w:rPr>
        <w:rFonts w:hint="default"/>
        <w:lang w:val="cs-CZ" w:eastAsia="en-US" w:bidi="ar-SA"/>
      </w:rPr>
    </w:lvl>
    <w:lvl w:ilvl="3" w:tplc="725216B6">
      <w:numFmt w:val="bullet"/>
      <w:lvlText w:val="•"/>
      <w:lvlJc w:val="left"/>
      <w:pPr>
        <w:ind w:left="4119" w:hanging="399"/>
      </w:pPr>
      <w:rPr>
        <w:rFonts w:hint="default"/>
        <w:lang w:val="cs-CZ" w:eastAsia="en-US" w:bidi="ar-SA"/>
      </w:rPr>
    </w:lvl>
    <w:lvl w:ilvl="4" w:tplc="BC327A82">
      <w:numFmt w:val="bullet"/>
      <w:lvlText w:val="•"/>
      <w:lvlJc w:val="left"/>
      <w:pPr>
        <w:ind w:left="4966" w:hanging="399"/>
      </w:pPr>
      <w:rPr>
        <w:rFonts w:hint="default"/>
        <w:lang w:val="cs-CZ" w:eastAsia="en-US" w:bidi="ar-SA"/>
      </w:rPr>
    </w:lvl>
    <w:lvl w:ilvl="5" w:tplc="4CC8F5D8">
      <w:numFmt w:val="bullet"/>
      <w:lvlText w:val="•"/>
      <w:lvlJc w:val="left"/>
      <w:pPr>
        <w:ind w:left="5813" w:hanging="399"/>
      </w:pPr>
      <w:rPr>
        <w:rFonts w:hint="default"/>
        <w:lang w:val="cs-CZ" w:eastAsia="en-US" w:bidi="ar-SA"/>
      </w:rPr>
    </w:lvl>
    <w:lvl w:ilvl="6" w:tplc="18CCBD52">
      <w:numFmt w:val="bullet"/>
      <w:lvlText w:val="•"/>
      <w:lvlJc w:val="left"/>
      <w:pPr>
        <w:ind w:left="6659" w:hanging="399"/>
      </w:pPr>
      <w:rPr>
        <w:rFonts w:hint="default"/>
        <w:lang w:val="cs-CZ" w:eastAsia="en-US" w:bidi="ar-SA"/>
      </w:rPr>
    </w:lvl>
    <w:lvl w:ilvl="7" w:tplc="8E2E051E">
      <w:numFmt w:val="bullet"/>
      <w:lvlText w:val="•"/>
      <w:lvlJc w:val="left"/>
      <w:pPr>
        <w:ind w:left="7506" w:hanging="399"/>
      </w:pPr>
      <w:rPr>
        <w:rFonts w:hint="default"/>
        <w:lang w:val="cs-CZ" w:eastAsia="en-US" w:bidi="ar-SA"/>
      </w:rPr>
    </w:lvl>
    <w:lvl w:ilvl="8" w:tplc="9DF08B5A">
      <w:numFmt w:val="bullet"/>
      <w:lvlText w:val="•"/>
      <w:lvlJc w:val="left"/>
      <w:pPr>
        <w:ind w:left="8353" w:hanging="399"/>
      </w:pPr>
      <w:rPr>
        <w:rFonts w:hint="default"/>
        <w:lang w:val="cs-CZ" w:eastAsia="en-US" w:bidi="ar-SA"/>
      </w:rPr>
    </w:lvl>
  </w:abstractNum>
  <w:abstractNum w:abstractNumId="12" w15:restartNumberingAfterBreak="0">
    <w:nsid w:val="2B9F3128"/>
    <w:multiLevelType w:val="hybridMultilevel"/>
    <w:tmpl w:val="0590E17C"/>
    <w:lvl w:ilvl="0" w:tplc="0114BDBE">
      <w:numFmt w:val="bullet"/>
      <w:lvlText w:val=""/>
      <w:lvlJc w:val="left"/>
      <w:pPr>
        <w:ind w:left="878" w:hanging="360"/>
      </w:pPr>
      <w:rPr>
        <w:rFonts w:ascii="Symbol" w:eastAsia="Symbol" w:hAnsi="Symbol" w:cs="Symbol" w:hint="default"/>
        <w:spacing w:val="0"/>
        <w:w w:val="99"/>
        <w:lang w:val="cs-CZ" w:eastAsia="en-US" w:bidi="ar-SA"/>
      </w:rPr>
    </w:lvl>
    <w:lvl w:ilvl="1" w:tplc="BB80ABEC">
      <w:numFmt w:val="bullet"/>
      <w:lvlText w:val="•"/>
      <w:lvlJc w:val="left"/>
      <w:pPr>
        <w:ind w:left="1796" w:hanging="360"/>
      </w:pPr>
      <w:rPr>
        <w:rFonts w:hint="default"/>
        <w:lang w:val="cs-CZ" w:eastAsia="en-US" w:bidi="ar-SA"/>
      </w:rPr>
    </w:lvl>
    <w:lvl w:ilvl="2" w:tplc="09F09114">
      <w:numFmt w:val="bullet"/>
      <w:lvlText w:val="•"/>
      <w:lvlJc w:val="left"/>
      <w:pPr>
        <w:ind w:left="2713" w:hanging="360"/>
      </w:pPr>
      <w:rPr>
        <w:rFonts w:hint="default"/>
        <w:lang w:val="cs-CZ" w:eastAsia="en-US" w:bidi="ar-SA"/>
      </w:rPr>
    </w:lvl>
    <w:lvl w:ilvl="3" w:tplc="32CC1AF2">
      <w:numFmt w:val="bullet"/>
      <w:lvlText w:val="•"/>
      <w:lvlJc w:val="left"/>
      <w:pPr>
        <w:ind w:left="3629" w:hanging="360"/>
      </w:pPr>
      <w:rPr>
        <w:rFonts w:hint="default"/>
        <w:lang w:val="cs-CZ" w:eastAsia="en-US" w:bidi="ar-SA"/>
      </w:rPr>
    </w:lvl>
    <w:lvl w:ilvl="4" w:tplc="181A1916">
      <w:numFmt w:val="bullet"/>
      <w:lvlText w:val="•"/>
      <w:lvlJc w:val="left"/>
      <w:pPr>
        <w:ind w:left="4546" w:hanging="360"/>
      </w:pPr>
      <w:rPr>
        <w:rFonts w:hint="default"/>
        <w:lang w:val="cs-CZ" w:eastAsia="en-US" w:bidi="ar-SA"/>
      </w:rPr>
    </w:lvl>
    <w:lvl w:ilvl="5" w:tplc="E45646C8">
      <w:numFmt w:val="bullet"/>
      <w:lvlText w:val="•"/>
      <w:lvlJc w:val="left"/>
      <w:pPr>
        <w:ind w:left="5463" w:hanging="360"/>
      </w:pPr>
      <w:rPr>
        <w:rFonts w:hint="default"/>
        <w:lang w:val="cs-CZ" w:eastAsia="en-US" w:bidi="ar-SA"/>
      </w:rPr>
    </w:lvl>
    <w:lvl w:ilvl="6" w:tplc="F7AC2A92">
      <w:numFmt w:val="bullet"/>
      <w:lvlText w:val="•"/>
      <w:lvlJc w:val="left"/>
      <w:pPr>
        <w:ind w:left="6379" w:hanging="360"/>
      </w:pPr>
      <w:rPr>
        <w:rFonts w:hint="default"/>
        <w:lang w:val="cs-CZ" w:eastAsia="en-US" w:bidi="ar-SA"/>
      </w:rPr>
    </w:lvl>
    <w:lvl w:ilvl="7" w:tplc="889AFC96">
      <w:numFmt w:val="bullet"/>
      <w:lvlText w:val="•"/>
      <w:lvlJc w:val="left"/>
      <w:pPr>
        <w:ind w:left="7296" w:hanging="360"/>
      </w:pPr>
      <w:rPr>
        <w:rFonts w:hint="default"/>
        <w:lang w:val="cs-CZ" w:eastAsia="en-US" w:bidi="ar-SA"/>
      </w:rPr>
    </w:lvl>
    <w:lvl w:ilvl="8" w:tplc="8A6A9BB8">
      <w:numFmt w:val="bullet"/>
      <w:lvlText w:val="•"/>
      <w:lvlJc w:val="left"/>
      <w:pPr>
        <w:ind w:left="8213" w:hanging="360"/>
      </w:pPr>
      <w:rPr>
        <w:rFonts w:hint="default"/>
        <w:lang w:val="cs-CZ" w:eastAsia="en-US" w:bidi="ar-SA"/>
      </w:rPr>
    </w:lvl>
  </w:abstractNum>
  <w:abstractNum w:abstractNumId="13" w15:restartNumberingAfterBreak="0">
    <w:nsid w:val="2BE115E1"/>
    <w:multiLevelType w:val="hybridMultilevel"/>
    <w:tmpl w:val="14F0A0FA"/>
    <w:lvl w:ilvl="0" w:tplc="42C61484">
      <w:numFmt w:val="bullet"/>
      <w:lvlText w:val=""/>
      <w:lvlJc w:val="left"/>
      <w:pPr>
        <w:ind w:left="395" w:hanging="284"/>
      </w:pPr>
      <w:rPr>
        <w:rFonts w:ascii="Symbol" w:eastAsia="Symbol" w:hAnsi="Symbol" w:cs="Symbol" w:hint="default"/>
        <w:b w:val="0"/>
        <w:bCs w:val="0"/>
        <w:i w:val="0"/>
        <w:iCs w:val="0"/>
        <w:spacing w:val="0"/>
        <w:w w:val="99"/>
        <w:sz w:val="20"/>
        <w:szCs w:val="20"/>
        <w:lang w:val="cs-CZ" w:eastAsia="en-US" w:bidi="ar-SA"/>
      </w:rPr>
    </w:lvl>
    <w:lvl w:ilvl="1" w:tplc="6E620F10">
      <w:numFmt w:val="bullet"/>
      <w:lvlText w:val="o"/>
      <w:lvlJc w:val="left"/>
      <w:pPr>
        <w:ind w:left="678" w:hanging="284"/>
      </w:pPr>
      <w:rPr>
        <w:rFonts w:ascii="Courier New" w:eastAsia="Courier New" w:hAnsi="Courier New" w:cs="Courier New" w:hint="default"/>
        <w:b w:val="0"/>
        <w:bCs w:val="0"/>
        <w:i w:val="0"/>
        <w:iCs w:val="0"/>
        <w:spacing w:val="0"/>
        <w:w w:val="99"/>
        <w:sz w:val="20"/>
        <w:szCs w:val="20"/>
        <w:lang w:val="cs-CZ" w:eastAsia="en-US" w:bidi="ar-SA"/>
      </w:rPr>
    </w:lvl>
    <w:lvl w:ilvl="2" w:tplc="4B24F252">
      <w:numFmt w:val="bullet"/>
      <w:lvlText w:val="•"/>
      <w:lvlJc w:val="left"/>
      <w:pPr>
        <w:ind w:left="1553" w:hanging="284"/>
      </w:pPr>
      <w:rPr>
        <w:rFonts w:hint="default"/>
        <w:lang w:val="cs-CZ" w:eastAsia="en-US" w:bidi="ar-SA"/>
      </w:rPr>
    </w:lvl>
    <w:lvl w:ilvl="3" w:tplc="EFE4BBEE">
      <w:numFmt w:val="bullet"/>
      <w:lvlText w:val="•"/>
      <w:lvlJc w:val="left"/>
      <w:pPr>
        <w:ind w:left="2427" w:hanging="284"/>
      </w:pPr>
      <w:rPr>
        <w:rFonts w:hint="default"/>
        <w:lang w:val="cs-CZ" w:eastAsia="en-US" w:bidi="ar-SA"/>
      </w:rPr>
    </w:lvl>
    <w:lvl w:ilvl="4" w:tplc="3B860AF2">
      <w:numFmt w:val="bullet"/>
      <w:lvlText w:val="•"/>
      <w:lvlJc w:val="left"/>
      <w:pPr>
        <w:ind w:left="3301" w:hanging="284"/>
      </w:pPr>
      <w:rPr>
        <w:rFonts w:hint="default"/>
        <w:lang w:val="cs-CZ" w:eastAsia="en-US" w:bidi="ar-SA"/>
      </w:rPr>
    </w:lvl>
    <w:lvl w:ilvl="5" w:tplc="56242AE0">
      <w:numFmt w:val="bullet"/>
      <w:lvlText w:val="•"/>
      <w:lvlJc w:val="left"/>
      <w:pPr>
        <w:ind w:left="4175" w:hanging="284"/>
      </w:pPr>
      <w:rPr>
        <w:rFonts w:hint="default"/>
        <w:lang w:val="cs-CZ" w:eastAsia="en-US" w:bidi="ar-SA"/>
      </w:rPr>
    </w:lvl>
    <w:lvl w:ilvl="6" w:tplc="3908528E">
      <w:numFmt w:val="bullet"/>
      <w:lvlText w:val="•"/>
      <w:lvlJc w:val="left"/>
      <w:pPr>
        <w:ind w:left="5049" w:hanging="284"/>
      </w:pPr>
      <w:rPr>
        <w:rFonts w:hint="default"/>
        <w:lang w:val="cs-CZ" w:eastAsia="en-US" w:bidi="ar-SA"/>
      </w:rPr>
    </w:lvl>
    <w:lvl w:ilvl="7" w:tplc="AB34693A">
      <w:numFmt w:val="bullet"/>
      <w:lvlText w:val="•"/>
      <w:lvlJc w:val="left"/>
      <w:pPr>
        <w:ind w:left="5923" w:hanging="284"/>
      </w:pPr>
      <w:rPr>
        <w:rFonts w:hint="default"/>
        <w:lang w:val="cs-CZ" w:eastAsia="en-US" w:bidi="ar-SA"/>
      </w:rPr>
    </w:lvl>
    <w:lvl w:ilvl="8" w:tplc="57E439A4">
      <w:numFmt w:val="bullet"/>
      <w:lvlText w:val="•"/>
      <w:lvlJc w:val="left"/>
      <w:pPr>
        <w:ind w:left="6797" w:hanging="284"/>
      </w:pPr>
      <w:rPr>
        <w:rFonts w:hint="default"/>
        <w:lang w:val="cs-CZ" w:eastAsia="en-US" w:bidi="ar-SA"/>
      </w:rPr>
    </w:lvl>
  </w:abstractNum>
  <w:abstractNum w:abstractNumId="14" w15:restartNumberingAfterBreak="0">
    <w:nsid w:val="2C336987"/>
    <w:multiLevelType w:val="hybridMultilevel"/>
    <w:tmpl w:val="4E8CACB8"/>
    <w:lvl w:ilvl="0" w:tplc="9BBC1EBA">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0ABE99A4">
      <w:numFmt w:val="bullet"/>
      <w:lvlText w:val="•"/>
      <w:lvlJc w:val="left"/>
      <w:pPr>
        <w:ind w:left="1220" w:hanging="284"/>
      </w:pPr>
      <w:rPr>
        <w:rFonts w:hint="default"/>
        <w:lang w:val="cs-CZ" w:eastAsia="en-US" w:bidi="ar-SA"/>
      </w:rPr>
    </w:lvl>
    <w:lvl w:ilvl="2" w:tplc="CAF6E7A6">
      <w:numFmt w:val="bullet"/>
      <w:lvlText w:val="•"/>
      <w:lvlJc w:val="left"/>
      <w:pPr>
        <w:ind w:left="2041" w:hanging="284"/>
      </w:pPr>
      <w:rPr>
        <w:rFonts w:hint="default"/>
        <w:lang w:val="cs-CZ" w:eastAsia="en-US" w:bidi="ar-SA"/>
      </w:rPr>
    </w:lvl>
    <w:lvl w:ilvl="3" w:tplc="6AD4A8D2">
      <w:numFmt w:val="bullet"/>
      <w:lvlText w:val="•"/>
      <w:lvlJc w:val="left"/>
      <w:pPr>
        <w:ind w:left="2862" w:hanging="284"/>
      </w:pPr>
      <w:rPr>
        <w:rFonts w:hint="default"/>
        <w:lang w:val="cs-CZ" w:eastAsia="en-US" w:bidi="ar-SA"/>
      </w:rPr>
    </w:lvl>
    <w:lvl w:ilvl="4" w:tplc="23A008D0">
      <w:numFmt w:val="bullet"/>
      <w:lvlText w:val="•"/>
      <w:lvlJc w:val="left"/>
      <w:pPr>
        <w:ind w:left="3683" w:hanging="284"/>
      </w:pPr>
      <w:rPr>
        <w:rFonts w:hint="default"/>
        <w:lang w:val="cs-CZ" w:eastAsia="en-US" w:bidi="ar-SA"/>
      </w:rPr>
    </w:lvl>
    <w:lvl w:ilvl="5" w:tplc="528C29B0">
      <w:numFmt w:val="bullet"/>
      <w:lvlText w:val="•"/>
      <w:lvlJc w:val="left"/>
      <w:pPr>
        <w:ind w:left="4504" w:hanging="284"/>
      </w:pPr>
      <w:rPr>
        <w:rFonts w:hint="default"/>
        <w:lang w:val="cs-CZ" w:eastAsia="en-US" w:bidi="ar-SA"/>
      </w:rPr>
    </w:lvl>
    <w:lvl w:ilvl="6" w:tplc="C636C17C">
      <w:numFmt w:val="bullet"/>
      <w:lvlText w:val="•"/>
      <w:lvlJc w:val="left"/>
      <w:pPr>
        <w:ind w:left="5324" w:hanging="284"/>
      </w:pPr>
      <w:rPr>
        <w:rFonts w:hint="default"/>
        <w:lang w:val="cs-CZ" w:eastAsia="en-US" w:bidi="ar-SA"/>
      </w:rPr>
    </w:lvl>
    <w:lvl w:ilvl="7" w:tplc="6AB2AC70">
      <w:numFmt w:val="bullet"/>
      <w:lvlText w:val="•"/>
      <w:lvlJc w:val="left"/>
      <w:pPr>
        <w:ind w:left="6145" w:hanging="284"/>
      </w:pPr>
      <w:rPr>
        <w:rFonts w:hint="default"/>
        <w:lang w:val="cs-CZ" w:eastAsia="en-US" w:bidi="ar-SA"/>
      </w:rPr>
    </w:lvl>
    <w:lvl w:ilvl="8" w:tplc="C706BCF4">
      <w:numFmt w:val="bullet"/>
      <w:lvlText w:val="•"/>
      <w:lvlJc w:val="left"/>
      <w:pPr>
        <w:ind w:left="6966" w:hanging="284"/>
      </w:pPr>
      <w:rPr>
        <w:rFonts w:hint="default"/>
        <w:lang w:val="cs-CZ" w:eastAsia="en-US" w:bidi="ar-SA"/>
      </w:rPr>
    </w:lvl>
  </w:abstractNum>
  <w:abstractNum w:abstractNumId="15" w15:restartNumberingAfterBreak="0">
    <w:nsid w:val="2D3B729E"/>
    <w:multiLevelType w:val="hybridMultilevel"/>
    <w:tmpl w:val="F44829D6"/>
    <w:lvl w:ilvl="0" w:tplc="732012B2">
      <w:start w:val="1"/>
      <w:numFmt w:val="upperLetter"/>
      <w:lvlText w:val="%1."/>
      <w:lvlJc w:val="left"/>
      <w:pPr>
        <w:ind w:left="1010" w:hanging="852"/>
        <w:jc w:val="left"/>
      </w:pPr>
      <w:rPr>
        <w:rFonts w:ascii="Arial" w:eastAsia="Arial" w:hAnsi="Arial" w:cs="Arial" w:hint="default"/>
        <w:b/>
        <w:bCs/>
        <w:i w:val="0"/>
        <w:iCs w:val="0"/>
        <w:spacing w:val="0"/>
        <w:w w:val="100"/>
        <w:sz w:val="22"/>
        <w:szCs w:val="22"/>
        <w:lang w:val="cs-CZ" w:eastAsia="en-US" w:bidi="ar-SA"/>
      </w:rPr>
    </w:lvl>
    <w:lvl w:ilvl="1" w:tplc="8B108124">
      <w:numFmt w:val="bullet"/>
      <w:lvlText w:val="•"/>
      <w:lvlJc w:val="left"/>
      <w:pPr>
        <w:ind w:left="1922" w:hanging="852"/>
      </w:pPr>
      <w:rPr>
        <w:rFonts w:hint="default"/>
        <w:lang w:val="cs-CZ" w:eastAsia="en-US" w:bidi="ar-SA"/>
      </w:rPr>
    </w:lvl>
    <w:lvl w:ilvl="2" w:tplc="D0A83440">
      <w:numFmt w:val="bullet"/>
      <w:lvlText w:val="•"/>
      <w:lvlJc w:val="left"/>
      <w:pPr>
        <w:ind w:left="2825" w:hanging="852"/>
      </w:pPr>
      <w:rPr>
        <w:rFonts w:hint="default"/>
        <w:lang w:val="cs-CZ" w:eastAsia="en-US" w:bidi="ar-SA"/>
      </w:rPr>
    </w:lvl>
    <w:lvl w:ilvl="3" w:tplc="C49AFB60">
      <w:numFmt w:val="bullet"/>
      <w:lvlText w:val="•"/>
      <w:lvlJc w:val="left"/>
      <w:pPr>
        <w:ind w:left="3727" w:hanging="852"/>
      </w:pPr>
      <w:rPr>
        <w:rFonts w:hint="default"/>
        <w:lang w:val="cs-CZ" w:eastAsia="en-US" w:bidi="ar-SA"/>
      </w:rPr>
    </w:lvl>
    <w:lvl w:ilvl="4" w:tplc="49B4E68E">
      <w:numFmt w:val="bullet"/>
      <w:lvlText w:val="•"/>
      <w:lvlJc w:val="left"/>
      <w:pPr>
        <w:ind w:left="4630" w:hanging="852"/>
      </w:pPr>
      <w:rPr>
        <w:rFonts w:hint="default"/>
        <w:lang w:val="cs-CZ" w:eastAsia="en-US" w:bidi="ar-SA"/>
      </w:rPr>
    </w:lvl>
    <w:lvl w:ilvl="5" w:tplc="986E4B64">
      <w:numFmt w:val="bullet"/>
      <w:lvlText w:val="•"/>
      <w:lvlJc w:val="left"/>
      <w:pPr>
        <w:ind w:left="5533" w:hanging="852"/>
      </w:pPr>
      <w:rPr>
        <w:rFonts w:hint="default"/>
        <w:lang w:val="cs-CZ" w:eastAsia="en-US" w:bidi="ar-SA"/>
      </w:rPr>
    </w:lvl>
    <w:lvl w:ilvl="6" w:tplc="D0CE195E">
      <w:numFmt w:val="bullet"/>
      <w:lvlText w:val="•"/>
      <w:lvlJc w:val="left"/>
      <w:pPr>
        <w:ind w:left="6435" w:hanging="852"/>
      </w:pPr>
      <w:rPr>
        <w:rFonts w:hint="default"/>
        <w:lang w:val="cs-CZ" w:eastAsia="en-US" w:bidi="ar-SA"/>
      </w:rPr>
    </w:lvl>
    <w:lvl w:ilvl="7" w:tplc="6E20496C">
      <w:numFmt w:val="bullet"/>
      <w:lvlText w:val="•"/>
      <w:lvlJc w:val="left"/>
      <w:pPr>
        <w:ind w:left="7338" w:hanging="852"/>
      </w:pPr>
      <w:rPr>
        <w:rFonts w:hint="default"/>
        <w:lang w:val="cs-CZ" w:eastAsia="en-US" w:bidi="ar-SA"/>
      </w:rPr>
    </w:lvl>
    <w:lvl w:ilvl="8" w:tplc="4724A2F2">
      <w:numFmt w:val="bullet"/>
      <w:lvlText w:val="•"/>
      <w:lvlJc w:val="left"/>
      <w:pPr>
        <w:ind w:left="8241" w:hanging="852"/>
      </w:pPr>
      <w:rPr>
        <w:rFonts w:hint="default"/>
        <w:lang w:val="cs-CZ" w:eastAsia="en-US" w:bidi="ar-SA"/>
      </w:rPr>
    </w:lvl>
  </w:abstractNum>
  <w:abstractNum w:abstractNumId="16" w15:restartNumberingAfterBreak="0">
    <w:nsid w:val="2F7422D2"/>
    <w:multiLevelType w:val="hybridMultilevel"/>
    <w:tmpl w:val="1EF02ABE"/>
    <w:lvl w:ilvl="0" w:tplc="FFA27438">
      <w:start w:val="1"/>
      <w:numFmt w:val="lowerLetter"/>
      <w:lvlText w:val="%1."/>
      <w:lvlJc w:val="left"/>
      <w:pPr>
        <w:ind w:left="554" w:hanging="396"/>
        <w:jc w:val="left"/>
      </w:pPr>
      <w:rPr>
        <w:rFonts w:ascii="Arial" w:eastAsia="Arial" w:hAnsi="Arial" w:cs="Arial" w:hint="default"/>
        <w:b w:val="0"/>
        <w:bCs w:val="0"/>
        <w:i w:val="0"/>
        <w:iCs w:val="0"/>
        <w:spacing w:val="-1"/>
        <w:w w:val="100"/>
        <w:sz w:val="22"/>
        <w:szCs w:val="22"/>
        <w:lang w:val="cs-CZ" w:eastAsia="en-US" w:bidi="ar-SA"/>
      </w:rPr>
    </w:lvl>
    <w:lvl w:ilvl="1" w:tplc="2B4C6520">
      <w:numFmt w:val="bullet"/>
      <w:lvlText w:val="•"/>
      <w:lvlJc w:val="left"/>
      <w:pPr>
        <w:ind w:left="1508" w:hanging="396"/>
      </w:pPr>
      <w:rPr>
        <w:rFonts w:hint="default"/>
        <w:lang w:val="cs-CZ" w:eastAsia="en-US" w:bidi="ar-SA"/>
      </w:rPr>
    </w:lvl>
    <w:lvl w:ilvl="2" w:tplc="F1B40C1A">
      <w:numFmt w:val="bullet"/>
      <w:lvlText w:val="•"/>
      <w:lvlJc w:val="left"/>
      <w:pPr>
        <w:ind w:left="2457" w:hanging="396"/>
      </w:pPr>
      <w:rPr>
        <w:rFonts w:hint="default"/>
        <w:lang w:val="cs-CZ" w:eastAsia="en-US" w:bidi="ar-SA"/>
      </w:rPr>
    </w:lvl>
    <w:lvl w:ilvl="3" w:tplc="B6BCDA76">
      <w:numFmt w:val="bullet"/>
      <w:lvlText w:val="•"/>
      <w:lvlJc w:val="left"/>
      <w:pPr>
        <w:ind w:left="3405" w:hanging="396"/>
      </w:pPr>
      <w:rPr>
        <w:rFonts w:hint="default"/>
        <w:lang w:val="cs-CZ" w:eastAsia="en-US" w:bidi="ar-SA"/>
      </w:rPr>
    </w:lvl>
    <w:lvl w:ilvl="4" w:tplc="9C32AA6E">
      <w:numFmt w:val="bullet"/>
      <w:lvlText w:val="•"/>
      <w:lvlJc w:val="left"/>
      <w:pPr>
        <w:ind w:left="4354" w:hanging="396"/>
      </w:pPr>
      <w:rPr>
        <w:rFonts w:hint="default"/>
        <w:lang w:val="cs-CZ" w:eastAsia="en-US" w:bidi="ar-SA"/>
      </w:rPr>
    </w:lvl>
    <w:lvl w:ilvl="5" w:tplc="D786EC2A">
      <w:numFmt w:val="bullet"/>
      <w:lvlText w:val="•"/>
      <w:lvlJc w:val="left"/>
      <w:pPr>
        <w:ind w:left="5303" w:hanging="396"/>
      </w:pPr>
      <w:rPr>
        <w:rFonts w:hint="default"/>
        <w:lang w:val="cs-CZ" w:eastAsia="en-US" w:bidi="ar-SA"/>
      </w:rPr>
    </w:lvl>
    <w:lvl w:ilvl="6" w:tplc="C8DA0652">
      <w:numFmt w:val="bullet"/>
      <w:lvlText w:val="•"/>
      <w:lvlJc w:val="left"/>
      <w:pPr>
        <w:ind w:left="6251" w:hanging="396"/>
      </w:pPr>
      <w:rPr>
        <w:rFonts w:hint="default"/>
        <w:lang w:val="cs-CZ" w:eastAsia="en-US" w:bidi="ar-SA"/>
      </w:rPr>
    </w:lvl>
    <w:lvl w:ilvl="7" w:tplc="E014FF4A">
      <w:numFmt w:val="bullet"/>
      <w:lvlText w:val="•"/>
      <w:lvlJc w:val="left"/>
      <w:pPr>
        <w:ind w:left="7200" w:hanging="396"/>
      </w:pPr>
      <w:rPr>
        <w:rFonts w:hint="default"/>
        <w:lang w:val="cs-CZ" w:eastAsia="en-US" w:bidi="ar-SA"/>
      </w:rPr>
    </w:lvl>
    <w:lvl w:ilvl="8" w:tplc="4164FBAE">
      <w:numFmt w:val="bullet"/>
      <w:lvlText w:val="•"/>
      <w:lvlJc w:val="left"/>
      <w:pPr>
        <w:ind w:left="8149" w:hanging="396"/>
      </w:pPr>
      <w:rPr>
        <w:rFonts w:hint="default"/>
        <w:lang w:val="cs-CZ" w:eastAsia="en-US" w:bidi="ar-SA"/>
      </w:rPr>
    </w:lvl>
  </w:abstractNum>
  <w:abstractNum w:abstractNumId="17" w15:restartNumberingAfterBreak="0">
    <w:nsid w:val="34EC7E20"/>
    <w:multiLevelType w:val="hybridMultilevel"/>
    <w:tmpl w:val="D72405D2"/>
    <w:lvl w:ilvl="0" w:tplc="98022EE6">
      <w:numFmt w:val="bullet"/>
      <w:lvlText w:val=""/>
      <w:lvlJc w:val="left"/>
      <w:pPr>
        <w:ind w:left="400" w:hanging="284"/>
      </w:pPr>
      <w:rPr>
        <w:rFonts w:ascii="Symbol" w:eastAsia="Symbol" w:hAnsi="Symbol" w:cs="Symbol" w:hint="default"/>
        <w:b w:val="0"/>
        <w:bCs w:val="0"/>
        <w:i w:val="0"/>
        <w:iCs w:val="0"/>
        <w:spacing w:val="0"/>
        <w:w w:val="99"/>
        <w:sz w:val="20"/>
        <w:szCs w:val="20"/>
        <w:lang w:val="cs-CZ" w:eastAsia="en-US" w:bidi="ar-SA"/>
      </w:rPr>
    </w:lvl>
    <w:lvl w:ilvl="1" w:tplc="BB262366">
      <w:numFmt w:val="bullet"/>
      <w:lvlText w:val="•"/>
      <w:lvlJc w:val="left"/>
      <w:pPr>
        <w:ind w:left="1213" w:hanging="284"/>
      </w:pPr>
      <w:rPr>
        <w:rFonts w:hint="default"/>
        <w:lang w:val="cs-CZ" w:eastAsia="en-US" w:bidi="ar-SA"/>
      </w:rPr>
    </w:lvl>
    <w:lvl w:ilvl="2" w:tplc="63D8BABE">
      <w:numFmt w:val="bullet"/>
      <w:lvlText w:val="•"/>
      <w:lvlJc w:val="left"/>
      <w:pPr>
        <w:ind w:left="2027" w:hanging="284"/>
      </w:pPr>
      <w:rPr>
        <w:rFonts w:hint="default"/>
        <w:lang w:val="cs-CZ" w:eastAsia="en-US" w:bidi="ar-SA"/>
      </w:rPr>
    </w:lvl>
    <w:lvl w:ilvl="3" w:tplc="7EF60C42">
      <w:numFmt w:val="bullet"/>
      <w:lvlText w:val="•"/>
      <w:lvlJc w:val="left"/>
      <w:pPr>
        <w:ind w:left="2840" w:hanging="284"/>
      </w:pPr>
      <w:rPr>
        <w:rFonts w:hint="default"/>
        <w:lang w:val="cs-CZ" w:eastAsia="en-US" w:bidi="ar-SA"/>
      </w:rPr>
    </w:lvl>
    <w:lvl w:ilvl="4" w:tplc="B6B25DDE">
      <w:numFmt w:val="bullet"/>
      <w:lvlText w:val="•"/>
      <w:lvlJc w:val="left"/>
      <w:pPr>
        <w:ind w:left="3654" w:hanging="284"/>
      </w:pPr>
      <w:rPr>
        <w:rFonts w:hint="default"/>
        <w:lang w:val="cs-CZ" w:eastAsia="en-US" w:bidi="ar-SA"/>
      </w:rPr>
    </w:lvl>
    <w:lvl w:ilvl="5" w:tplc="9EBE7EF8">
      <w:numFmt w:val="bullet"/>
      <w:lvlText w:val="•"/>
      <w:lvlJc w:val="left"/>
      <w:pPr>
        <w:ind w:left="4467" w:hanging="284"/>
      </w:pPr>
      <w:rPr>
        <w:rFonts w:hint="default"/>
        <w:lang w:val="cs-CZ" w:eastAsia="en-US" w:bidi="ar-SA"/>
      </w:rPr>
    </w:lvl>
    <w:lvl w:ilvl="6" w:tplc="5B14888A">
      <w:numFmt w:val="bullet"/>
      <w:lvlText w:val="•"/>
      <w:lvlJc w:val="left"/>
      <w:pPr>
        <w:ind w:left="5281" w:hanging="284"/>
      </w:pPr>
      <w:rPr>
        <w:rFonts w:hint="default"/>
        <w:lang w:val="cs-CZ" w:eastAsia="en-US" w:bidi="ar-SA"/>
      </w:rPr>
    </w:lvl>
    <w:lvl w:ilvl="7" w:tplc="81507A4E">
      <w:numFmt w:val="bullet"/>
      <w:lvlText w:val="•"/>
      <w:lvlJc w:val="left"/>
      <w:pPr>
        <w:ind w:left="6094" w:hanging="284"/>
      </w:pPr>
      <w:rPr>
        <w:rFonts w:hint="default"/>
        <w:lang w:val="cs-CZ" w:eastAsia="en-US" w:bidi="ar-SA"/>
      </w:rPr>
    </w:lvl>
    <w:lvl w:ilvl="8" w:tplc="A6BE70E4">
      <w:numFmt w:val="bullet"/>
      <w:lvlText w:val="•"/>
      <w:lvlJc w:val="left"/>
      <w:pPr>
        <w:ind w:left="6908" w:hanging="284"/>
      </w:pPr>
      <w:rPr>
        <w:rFonts w:hint="default"/>
        <w:lang w:val="cs-CZ" w:eastAsia="en-US" w:bidi="ar-SA"/>
      </w:rPr>
    </w:lvl>
  </w:abstractNum>
  <w:abstractNum w:abstractNumId="18" w15:restartNumberingAfterBreak="0">
    <w:nsid w:val="3C4979CF"/>
    <w:multiLevelType w:val="hybridMultilevel"/>
    <w:tmpl w:val="B7FCC794"/>
    <w:lvl w:ilvl="0" w:tplc="296EDD48">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CF047DE8">
      <w:numFmt w:val="bullet"/>
      <w:lvlText w:val="•"/>
      <w:lvlJc w:val="left"/>
      <w:pPr>
        <w:ind w:left="1220" w:hanging="284"/>
      </w:pPr>
      <w:rPr>
        <w:rFonts w:hint="default"/>
        <w:lang w:val="cs-CZ" w:eastAsia="en-US" w:bidi="ar-SA"/>
      </w:rPr>
    </w:lvl>
    <w:lvl w:ilvl="2" w:tplc="AC0A90BA">
      <w:numFmt w:val="bullet"/>
      <w:lvlText w:val="•"/>
      <w:lvlJc w:val="left"/>
      <w:pPr>
        <w:ind w:left="2041" w:hanging="284"/>
      </w:pPr>
      <w:rPr>
        <w:rFonts w:hint="default"/>
        <w:lang w:val="cs-CZ" w:eastAsia="en-US" w:bidi="ar-SA"/>
      </w:rPr>
    </w:lvl>
    <w:lvl w:ilvl="3" w:tplc="CCCEB0B8">
      <w:numFmt w:val="bullet"/>
      <w:lvlText w:val="•"/>
      <w:lvlJc w:val="left"/>
      <w:pPr>
        <w:ind w:left="2862" w:hanging="284"/>
      </w:pPr>
      <w:rPr>
        <w:rFonts w:hint="default"/>
        <w:lang w:val="cs-CZ" w:eastAsia="en-US" w:bidi="ar-SA"/>
      </w:rPr>
    </w:lvl>
    <w:lvl w:ilvl="4" w:tplc="18C6C658">
      <w:numFmt w:val="bullet"/>
      <w:lvlText w:val="•"/>
      <w:lvlJc w:val="left"/>
      <w:pPr>
        <w:ind w:left="3683" w:hanging="284"/>
      </w:pPr>
      <w:rPr>
        <w:rFonts w:hint="default"/>
        <w:lang w:val="cs-CZ" w:eastAsia="en-US" w:bidi="ar-SA"/>
      </w:rPr>
    </w:lvl>
    <w:lvl w:ilvl="5" w:tplc="D52204EC">
      <w:numFmt w:val="bullet"/>
      <w:lvlText w:val="•"/>
      <w:lvlJc w:val="left"/>
      <w:pPr>
        <w:ind w:left="4504" w:hanging="284"/>
      </w:pPr>
      <w:rPr>
        <w:rFonts w:hint="default"/>
        <w:lang w:val="cs-CZ" w:eastAsia="en-US" w:bidi="ar-SA"/>
      </w:rPr>
    </w:lvl>
    <w:lvl w:ilvl="6" w:tplc="113CAE94">
      <w:numFmt w:val="bullet"/>
      <w:lvlText w:val="•"/>
      <w:lvlJc w:val="left"/>
      <w:pPr>
        <w:ind w:left="5324" w:hanging="284"/>
      </w:pPr>
      <w:rPr>
        <w:rFonts w:hint="default"/>
        <w:lang w:val="cs-CZ" w:eastAsia="en-US" w:bidi="ar-SA"/>
      </w:rPr>
    </w:lvl>
    <w:lvl w:ilvl="7" w:tplc="EFA298FA">
      <w:numFmt w:val="bullet"/>
      <w:lvlText w:val="•"/>
      <w:lvlJc w:val="left"/>
      <w:pPr>
        <w:ind w:left="6145" w:hanging="284"/>
      </w:pPr>
      <w:rPr>
        <w:rFonts w:hint="default"/>
        <w:lang w:val="cs-CZ" w:eastAsia="en-US" w:bidi="ar-SA"/>
      </w:rPr>
    </w:lvl>
    <w:lvl w:ilvl="8" w:tplc="1590A62C">
      <w:numFmt w:val="bullet"/>
      <w:lvlText w:val="•"/>
      <w:lvlJc w:val="left"/>
      <w:pPr>
        <w:ind w:left="6966" w:hanging="284"/>
      </w:pPr>
      <w:rPr>
        <w:rFonts w:hint="default"/>
        <w:lang w:val="cs-CZ" w:eastAsia="en-US" w:bidi="ar-SA"/>
      </w:rPr>
    </w:lvl>
  </w:abstractNum>
  <w:abstractNum w:abstractNumId="19" w15:restartNumberingAfterBreak="0">
    <w:nsid w:val="3D0934F0"/>
    <w:multiLevelType w:val="hybridMultilevel"/>
    <w:tmpl w:val="4F865EFA"/>
    <w:lvl w:ilvl="0" w:tplc="29D2BD9A">
      <w:numFmt w:val="bullet"/>
      <w:lvlText w:val=""/>
      <w:lvlJc w:val="left"/>
      <w:pPr>
        <w:ind w:left="395" w:hanging="284"/>
      </w:pPr>
      <w:rPr>
        <w:rFonts w:ascii="Symbol" w:eastAsia="Symbol" w:hAnsi="Symbol" w:cs="Symbol" w:hint="default"/>
        <w:b w:val="0"/>
        <w:bCs w:val="0"/>
        <w:i w:val="0"/>
        <w:iCs w:val="0"/>
        <w:spacing w:val="0"/>
        <w:w w:val="99"/>
        <w:sz w:val="20"/>
        <w:szCs w:val="20"/>
        <w:lang w:val="cs-CZ" w:eastAsia="en-US" w:bidi="ar-SA"/>
      </w:rPr>
    </w:lvl>
    <w:lvl w:ilvl="1" w:tplc="4302276A">
      <w:numFmt w:val="bullet"/>
      <w:lvlText w:val="•"/>
      <w:lvlJc w:val="left"/>
      <w:pPr>
        <w:ind w:left="1214" w:hanging="284"/>
      </w:pPr>
      <w:rPr>
        <w:rFonts w:hint="default"/>
        <w:lang w:val="cs-CZ" w:eastAsia="en-US" w:bidi="ar-SA"/>
      </w:rPr>
    </w:lvl>
    <w:lvl w:ilvl="2" w:tplc="77CEA2B8">
      <w:numFmt w:val="bullet"/>
      <w:lvlText w:val="•"/>
      <w:lvlJc w:val="left"/>
      <w:pPr>
        <w:ind w:left="2029" w:hanging="284"/>
      </w:pPr>
      <w:rPr>
        <w:rFonts w:hint="default"/>
        <w:lang w:val="cs-CZ" w:eastAsia="en-US" w:bidi="ar-SA"/>
      </w:rPr>
    </w:lvl>
    <w:lvl w:ilvl="3" w:tplc="1616B022">
      <w:numFmt w:val="bullet"/>
      <w:lvlText w:val="•"/>
      <w:lvlJc w:val="left"/>
      <w:pPr>
        <w:ind w:left="2843" w:hanging="284"/>
      </w:pPr>
      <w:rPr>
        <w:rFonts w:hint="default"/>
        <w:lang w:val="cs-CZ" w:eastAsia="en-US" w:bidi="ar-SA"/>
      </w:rPr>
    </w:lvl>
    <w:lvl w:ilvl="4" w:tplc="BFF4A0FC">
      <w:numFmt w:val="bullet"/>
      <w:lvlText w:val="•"/>
      <w:lvlJc w:val="left"/>
      <w:pPr>
        <w:ind w:left="3658" w:hanging="284"/>
      </w:pPr>
      <w:rPr>
        <w:rFonts w:hint="default"/>
        <w:lang w:val="cs-CZ" w:eastAsia="en-US" w:bidi="ar-SA"/>
      </w:rPr>
    </w:lvl>
    <w:lvl w:ilvl="5" w:tplc="896C75AA">
      <w:numFmt w:val="bullet"/>
      <w:lvlText w:val="•"/>
      <w:lvlJc w:val="left"/>
      <w:pPr>
        <w:ind w:left="4472" w:hanging="284"/>
      </w:pPr>
      <w:rPr>
        <w:rFonts w:hint="default"/>
        <w:lang w:val="cs-CZ" w:eastAsia="en-US" w:bidi="ar-SA"/>
      </w:rPr>
    </w:lvl>
    <w:lvl w:ilvl="6" w:tplc="558C7122">
      <w:numFmt w:val="bullet"/>
      <w:lvlText w:val="•"/>
      <w:lvlJc w:val="left"/>
      <w:pPr>
        <w:ind w:left="5287" w:hanging="284"/>
      </w:pPr>
      <w:rPr>
        <w:rFonts w:hint="default"/>
        <w:lang w:val="cs-CZ" w:eastAsia="en-US" w:bidi="ar-SA"/>
      </w:rPr>
    </w:lvl>
    <w:lvl w:ilvl="7" w:tplc="C0EE1406">
      <w:numFmt w:val="bullet"/>
      <w:lvlText w:val="•"/>
      <w:lvlJc w:val="left"/>
      <w:pPr>
        <w:ind w:left="6101" w:hanging="284"/>
      </w:pPr>
      <w:rPr>
        <w:rFonts w:hint="default"/>
        <w:lang w:val="cs-CZ" w:eastAsia="en-US" w:bidi="ar-SA"/>
      </w:rPr>
    </w:lvl>
    <w:lvl w:ilvl="8" w:tplc="A82E96B2">
      <w:numFmt w:val="bullet"/>
      <w:lvlText w:val="•"/>
      <w:lvlJc w:val="left"/>
      <w:pPr>
        <w:ind w:left="6916" w:hanging="284"/>
      </w:pPr>
      <w:rPr>
        <w:rFonts w:hint="default"/>
        <w:lang w:val="cs-CZ" w:eastAsia="en-US" w:bidi="ar-SA"/>
      </w:rPr>
    </w:lvl>
  </w:abstractNum>
  <w:abstractNum w:abstractNumId="20" w15:restartNumberingAfterBreak="0">
    <w:nsid w:val="41564CFA"/>
    <w:multiLevelType w:val="hybridMultilevel"/>
    <w:tmpl w:val="956CDD16"/>
    <w:lvl w:ilvl="0" w:tplc="18CCC63C">
      <w:numFmt w:val="bullet"/>
      <w:lvlText w:val=""/>
      <w:lvlJc w:val="left"/>
      <w:pPr>
        <w:ind w:left="953" w:hanging="399"/>
      </w:pPr>
      <w:rPr>
        <w:rFonts w:ascii="Symbol" w:eastAsia="Symbol" w:hAnsi="Symbol" w:cs="Symbol" w:hint="default"/>
        <w:b w:val="0"/>
        <w:bCs w:val="0"/>
        <w:i w:val="0"/>
        <w:iCs w:val="0"/>
        <w:spacing w:val="0"/>
        <w:w w:val="100"/>
        <w:sz w:val="22"/>
        <w:szCs w:val="22"/>
        <w:lang w:val="cs-CZ" w:eastAsia="en-US" w:bidi="ar-SA"/>
      </w:rPr>
    </w:lvl>
    <w:lvl w:ilvl="1" w:tplc="8E5A9B6C">
      <w:numFmt w:val="bullet"/>
      <w:lvlText w:val="o"/>
      <w:lvlJc w:val="left"/>
      <w:pPr>
        <w:ind w:left="1349" w:hanging="396"/>
      </w:pPr>
      <w:rPr>
        <w:rFonts w:ascii="Courier New" w:eastAsia="Courier New" w:hAnsi="Courier New" w:cs="Courier New" w:hint="default"/>
        <w:b w:val="0"/>
        <w:bCs w:val="0"/>
        <w:i w:val="0"/>
        <w:iCs w:val="0"/>
        <w:spacing w:val="0"/>
        <w:w w:val="100"/>
        <w:sz w:val="22"/>
        <w:szCs w:val="22"/>
        <w:lang w:val="cs-CZ" w:eastAsia="en-US" w:bidi="ar-SA"/>
      </w:rPr>
    </w:lvl>
    <w:lvl w:ilvl="2" w:tplc="09A8C074">
      <w:numFmt w:val="bullet"/>
      <w:lvlText w:val="•"/>
      <w:lvlJc w:val="left"/>
      <w:pPr>
        <w:ind w:left="2307" w:hanging="396"/>
      </w:pPr>
      <w:rPr>
        <w:rFonts w:hint="default"/>
        <w:lang w:val="cs-CZ" w:eastAsia="en-US" w:bidi="ar-SA"/>
      </w:rPr>
    </w:lvl>
    <w:lvl w:ilvl="3" w:tplc="992213C2">
      <w:numFmt w:val="bullet"/>
      <w:lvlText w:val="•"/>
      <w:lvlJc w:val="left"/>
      <w:pPr>
        <w:ind w:left="3274" w:hanging="396"/>
      </w:pPr>
      <w:rPr>
        <w:rFonts w:hint="default"/>
        <w:lang w:val="cs-CZ" w:eastAsia="en-US" w:bidi="ar-SA"/>
      </w:rPr>
    </w:lvl>
    <w:lvl w:ilvl="4" w:tplc="588C7E46">
      <w:numFmt w:val="bullet"/>
      <w:lvlText w:val="•"/>
      <w:lvlJc w:val="left"/>
      <w:pPr>
        <w:ind w:left="4242" w:hanging="396"/>
      </w:pPr>
      <w:rPr>
        <w:rFonts w:hint="default"/>
        <w:lang w:val="cs-CZ" w:eastAsia="en-US" w:bidi="ar-SA"/>
      </w:rPr>
    </w:lvl>
    <w:lvl w:ilvl="5" w:tplc="E8B4D6DA">
      <w:numFmt w:val="bullet"/>
      <w:lvlText w:val="•"/>
      <w:lvlJc w:val="left"/>
      <w:pPr>
        <w:ind w:left="5209" w:hanging="396"/>
      </w:pPr>
      <w:rPr>
        <w:rFonts w:hint="default"/>
        <w:lang w:val="cs-CZ" w:eastAsia="en-US" w:bidi="ar-SA"/>
      </w:rPr>
    </w:lvl>
    <w:lvl w:ilvl="6" w:tplc="F9C249EA">
      <w:numFmt w:val="bullet"/>
      <w:lvlText w:val="•"/>
      <w:lvlJc w:val="left"/>
      <w:pPr>
        <w:ind w:left="6176" w:hanging="396"/>
      </w:pPr>
      <w:rPr>
        <w:rFonts w:hint="default"/>
        <w:lang w:val="cs-CZ" w:eastAsia="en-US" w:bidi="ar-SA"/>
      </w:rPr>
    </w:lvl>
    <w:lvl w:ilvl="7" w:tplc="EB48DA9C">
      <w:numFmt w:val="bullet"/>
      <w:lvlText w:val="•"/>
      <w:lvlJc w:val="left"/>
      <w:pPr>
        <w:ind w:left="7144" w:hanging="396"/>
      </w:pPr>
      <w:rPr>
        <w:rFonts w:hint="default"/>
        <w:lang w:val="cs-CZ" w:eastAsia="en-US" w:bidi="ar-SA"/>
      </w:rPr>
    </w:lvl>
    <w:lvl w:ilvl="8" w:tplc="319ECE5C">
      <w:numFmt w:val="bullet"/>
      <w:lvlText w:val="•"/>
      <w:lvlJc w:val="left"/>
      <w:pPr>
        <w:ind w:left="8111" w:hanging="396"/>
      </w:pPr>
      <w:rPr>
        <w:rFonts w:hint="default"/>
        <w:lang w:val="cs-CZ" w:eastAsia="en-US" w:bidi="ar-SA"/>
      </w:rPr>
    </w:lvl>
  </w:abstractNum>
  <w:abstractNum w:abstractNumId="21" w15:restartNumberingAfterBreak="0">
    <w:nsid w:val="41D714C3"/>
    <w:multiLevelType w:val="hybridMultilevel"/>
    <w:tmpl w:val="5FA0FEBE"/>
    <w:lvl w:ilvl="0" w:tplc="5860B062">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2174B482">
      <w:numFmt w:val="bullet"/>
      <w:lvlText w:val="•"/>
      <w:lvlJc w:val="left"/>
      <w:pPr>
        <w:ind w:left="1220" w:hanging="284"/>
      </w:pPr>
      <w:rPr>
        <w:rFonts w:hint="default"/>
        <w:lang w:val="cs-CZ" w:eastAsia="en-US" w:bidi="ar-SA"/>
      </w:rPr>
    </w:lvl>
    <w:lvl w:ilvl="2" w:tplc="77D2202A">
      <w:numFmt w:val="bullet"/>
      <w:lvlText w:val="•"/>
      <w:lvlJc w:val="left"/>
      <w:pPr>
        <w:ind w:left="2041" w:hanging="284"/>
      </w:pPr>
      <w:rPr>
        <w:rFonts w:hint="default"/>
        <w:lang w:val="cs-CZ" w:eastAsia="en-US" w:bidi="ar-SA"/>
      </w:rPr>
    </w:lvl>
    <w:lvl w:ilvl="3" w:tplc="2B8ACAA0">
      <w:numFmt w:val="bullet"/>
      <w:lvlText w:val="•"/>
      <w:lvlJc w:val="left"/>
      <w:pPr>
        <w:ind w:left="2862" w:hanging="284"/>
      </w:pPr>
      <w:rPr>
        <w:rFonts w:hint="default"/>
        <w:lang w:val="cs-CZ" w:eastAsia="en-US" w:bidi="ar-SA"/>
      </w:rPr>
    </w:lvl>
    <w:lvl w:ilvl="4" w:tplc="EB34E3A2">
      <w:numFmt w:val="bullet"/>
      <w:lvlText w:val="•"/>
      <w:lvlJc w:val="left"/>
      <w:pPr>
        <w:ind w:left="3683" w:hanging="284"/>
      </w:pPr>
      <w:rPr>
        <w:rFonts w:hint="default"/>
        <w:lang w:val="cs-CZ" w:eastAsia="en-US" w:bidi="ar-SA"/>
      </w:rPr>
    </w:lvl>
    <w:lvl w:ilvl="5" w:tplc="4D6457EE">
      <w:numFmt w:val="bullet"/>
      <w:lvlText w:val="•"/>
      <w:lvlJc w:val="left"/>
      <w:pPr>
        <w:ind w:left="4504" w:hanging="284"/>
      </w:pPr>
      <w:rPr>
        <w:rFonts w:hint="default"/>
        <w:lang w:val="cs-CZ" w:eastAsia="en-US" w:bidi="ar-SA"/>
      </w:rPr>
    </w:lvl>
    <w:lvl w:ilvl="6" w:tplc="C1F66AC2">
      <w:numFmt w:val="bullet"/>
      <w:lvlText w:val="•"/>
      <w:lvlJc w:val="left"/>
      <w:pPr>
        <w:ind w:left="5324" w:hanging="284"/>
      </w:pPr>
      <w:rPr>
        <w:rFonts w:hint="default"/>
        <w:lang w:val="cs-CZ" w:eastAsia="en-US" w:bidi="ar-SA"/>
      </w:rPr>
    </w:lvl>
    <w:lvl w:ilvl="7" w:tplc="15F84F20">
      <w:numFmt w:val="bullet"/>
      <w:lvlText w:val="•"/>
      <w:lvlJc w:val="left"/>
      <w:pPr>
        <w:ind w:left="6145" w:hanging="284"/>
      </w:pPr>
      <w:rPr>
        <w:rFonts w:hint="default"/>
        <w:lang w:val="cs-CZ" w:eastAsia="en-US" w:bidi="ar-SA"/>
      </w:rPr>
    </w:lvl>
    <w:lvl w:ilvl="8" w:tplc="D1DEE6A2">
      <w:numFmt w:val="bullet"/>
      <w:lvlText w:val="•"/>
      <w:lvlJc w:val="left"/>
      <w:pPr>
        <w:ind w:left="6966" w:hanging="284"/>
      </w:pPr>
      <w:rPr>
        <w:rFonts w:hint="default"/>
        <w:lang w:val="cs-CZ" w:eastAsia="en-US" w:bidi="ar-SA"/>
      </w:rPr>
    </w:lvl>
  </w:abstractNum>
  <w:abstractNum w:abstractNumId="22" w15:restartNumberingAfterBreak="0">
    <w:nsid w:val="49D954B4"/>
    <w:multiLevelType w:val="hybridMultilevel"/>
    <w:tmpl w:val="9468F88A"/>
    <w:lvl w:ilvl="0" w:tplc="7376EEE6">
      <w:numFmt w:val="bullet"/>
      <w:lvlText w:val=""/>
      <w:lvlJc w:val="left"/>
      <w:pPr>
        <w:ind w:left="395" w:hanging="284"/>
      </w:pPr>
      <w:rPr>
        <w:rFonts w:ascii="Symbol" w:eastAsia="Symbol" w:hAnsi="Symbol" w:cs="Symbol" w:hint="default"/>
        <w:b w:val="0"/>
        <w:bCs w:val="0"/>
        <w:i w:val="0"/>
        <w:iCs w:val="0"/>
        <w:spacing w:val="0"/>
        <w:w w:val="99"/>
        <w:sz w:val="20"/>
        <w:szCs w:val="20"/>
        <w:lang w:val="cs-CZ" w:eastAsia="en-US" w:bidi="ar-SA"/>
      </w:rPr>
    </w:lvl>
    <w:lvl w:ilvl="1" w:tplc="7F2C3A24">
      <w:numFmt w:val="bullet"/>
      <w:lvlText w:val="•"/>
      <w:lvlJc w:val="left"/>
      <w:pPr>
        <w:ind w:left="1214" w:hanging="284"/>
      </w:pPr>
      <w:rPr>
        <w:rFonts w:hint="default"/>
        <w:lang w:val="cs-CZ" w:eastAsia="en-US" w:bidi="ar-SA"/>
      </w:rPr>
    </w:lvl>
    <w:lvl w:ilvl="2" w:tplc="C31C7F80">
      <w:numFmt w:val="bullet"/>
      <w:lvlText w:val="•"/>
      <w:lvlJc w:val="left"/>
      <w:pPr>
        <w:ind w:left="2029" w:hanging="284"/>
      </w:pPr>
      <w:rPr>
        <w:rFonts w:hint="default"/>
        <w:lang w:val="cs-CZ" w:eastAsia="en-US" w:bidi="ar-SA"/>
      </w:rPr>
    </w:lvl>
    <w:lvl w:ilvl="3" w:tplc="F4DAD1D4">
      <w:numFmt w:val="bullet"/>
      <w:lvlText w:val="•"/>
      <w:lvlJc w:val="left"/>
      <w:pPr>
        <w:ind w:left="2843" w:hanging="284"/>
      </w:pPr>
      <w:rPr>
        <w:rFonts w:hint="default"/>
        <w:lang w:val="cs-CZ" w:eastAsia="en-US" w:bidi="ar-SA"/>
      </w:rPr>
    </w:lvl>
    <w:lvl w:ilvl="4" w:tplc="572CCA1C">
      <w:numFmt w:val="bullet"/>
      <w:lvlText w:val="•"/>
      <w:lvlJc w:val="left"/>
      <w:pPr>
        <w:ind w:left="3658" w:hanging="284"/>
      </w:pPr>
      <w:rPr>
        <w:rFonts w:hint="default"/>
        <w:lang w:val="cs-CZ" w:eastAsia="en-US" w:bidi="ar-SA"/>
      </w:rPr>
    </w:lvl>
    <w:lvl w:ilvl="5" w:tplc="0FD60A68">
      <w:numFmt w:val="bullet"/>
      <w:lvlText w:val="•"/>
      <w:lvlJc w:val="left"/>
      <w:pPr>
        <w:ind w:left="4472" w:hanging="284"/>
      </w:pPr>
      <w:rPr>
        <w:rFonts w:hint="default"/>
        <w:lang w:val="cs-CZ" w:eastAsia="en-US" w:bidi="ar-SA"/>
      </w:rPr>
    </w:lvl>
    <w:lvl w:ilvl="6" w:tplc="AC12DBBE">
      <w:numFmt w:val="bullet"/>
      <w:lvlText w:val="•"/>
      <w:lvlJc w:val="left"/>
      <w:pPr>
        <w:ind w:left="5287" w:hanging="284"/>
      </w:pPr>
      <w:rPr>
        <w:rFonts w:hint="default"/>
        <w:lang w:val="cs-CZ" w:eastAsia="en-US" w:bidi="ar-SA"/>
      </w:rPr>
    </w:lvl>
    <w:lvl w:ilvl="7" w:tplc="8BACB0E2">
      <w:numFmt w:val="bullet"/>
      <w:lvlText w:val="•"/>
      <w:lvlJc w:val="left"/>
      <w:pPr>
        <w:ind w:left="6101" w:hanging="284"/>
      </w:pPr>
      <w:rPr>
        <w:rFonts w:hint="default"/>
        <w:lang w:val="cs-CZ" w:eastAsia="en-US" w:bidi="ar-SA"/>
      </w:rPr>
    </w:lvl>
    <w:lvl w:ilvl="8" w:tplc="4BE8607E">
      <w:numFmt w:val="bullet"/>
      <w:lvlText w:val="•"/>
      <w:lvlJc w:val="left"/>
      <w:pPr>
        <w:ind w:left="6916" w:hanging="284"/>
      </w:pPr>
      <w:rPr>
        <w:rFonts w:hint="default"/>
        <w:lang w:val="cs-CZ" w:eastAsia="en-US" w:bidi="ar-SA"/>
      </w:rPr>
    </w:lvl>
  </w:abstractNum>
  <w:abstractNum w:abstractNumId="23" w15:restartNumberingAfterBreak="0">
    <w:nsid w:val="4C053197"/>
    <w:multiLevelType w:val="hybridMultilevel"/>
    <w:tmpl w:val="60203ED2"/>
    <w:lvl w:ilvl="0" w:tplc="826017E4">
      <w:numFmt w:val="bullet"/>
      <w:lvlText w:val=""/>
      <w:lvlJc w:val="left"/>
      <w:pPr>
        <w:ind w:left="953" w:hanging="399"/>
      </w:pPr>
      <w:rPr>
        <w:rFonts w:ascii="Symbol" w:eastAsia="Symbol" w:hAnsi="Symbol" w:cs="Symbol" w:hint="default"/>
        <w:b w:val="0"/>
        <w:bCs w:val="0"/>
        <w:i w:val="0"/>
        <w:iCs w:val="0"/>
        <w:spacing w:val="0"/>
        <w:w w:val="100"/>
        <w:sz w:val="22"/>
        <w:szCs w:val="22"/>
        <w:lang w:val="cs-CZ" w:eastAsia="en-US" w:bidi="ar-SA"/>
      </w:rPr>
    </w:lvl>
    <w:lvl w:ilvl="1" w:tplc="F9783E1C">
      <w:numFmt w:val="bullet"/>
      <w:lvlText w:val="o"/>
      <w:lvlJc w:val="left"/>
      <w:pPr>
        <w:ind w:left="1349" w:hanging="396"/>
      </w:pPr>
      <w:rPr>
        <w:rFonts w:ascii="Courier New" w:eastAsia="Courier New" w:hAnsi="Courier New" w:cs="Courier New" w:hint="default"/>
        <w:b w:val="0"/>
        <w:bCs w:val="0"/>
        <w:i w:val="0"/>
        <w:iCs w:val="0"/>
        <w:spacing w:val="0"/>
        <w:w w:val="100"/>
        <w:sz w:val="22"/>
        <w:szCs w:val="22"/>
        <w:lang w:val="cs-CZ" w:eastAsia="en-US" w:bidi="ar-SA"/>
      </w:rPr>
    </w:lvl>
    <w:lvl w:ilvl="2" w:tplc="3496E28C">
      <w:numFmt w:val="bullet"/>
      <w:lvlText w:val="•"/>
      <w:lvlJc w:val="left"/>
      <w:pPr>
        <w:ind w:left="2307" w:hanging="396"/>
      </w:pPr>
      <w:rPr>
        <w:rFonts w:hint="default"/>
        <w:lang w:val="cs-CZ" w:eastAsia="en-US" w:bidi="ar-SA"/>
      </w:rPr>
    </w:lvl>
    <w:lvl w:ilvl="3" w:tplc="901CEE0C">
      <w:numFmt w:val="bullet"/>
      <w:lvlText w:val="•"/>
      <w:lvlJc w:val="left"/>
      <w:pPr>
        <w:ind w:left="3274" w:hanging="396"/>
      </w:pPr>
      <w:rPr>
        <w:rFonts w:hint="default"/>
        <w:lang w:val="cs-CZ" w:eastAsia="en-US" w:bidi="ar-SA"/>
      </w:rPr>
    </w:lvl>
    <w:lvl w:ilvl="4" w:tplc="E1785FD6">
      <w:numFmt w:val="bullet"/>
      <w:lvlText w:val="•"/>
      <w:lvlJc w:val="left"/>
      <w:pPr>
        <w:ind w:left="4242" w:hanging="396"/>
      </w:pPr>
      <w:rPr>
        <w:rFonts w:hint="default"/>
        <w:lang w:val="cs-CZ" w:eastAsia="en-US" w:bidi="ar-SA"/>
      </w:rPr>
    </w:lvl>
    <w:lvl w:ilvl="5" w:tplc="0B423016">
      <w:numFmt w:val="bullet"/>
      <w:lvlText w:val="•"/>
      <w:lvlJc w:val="left"/>
      <w:pPr>
        <w:ind w:left="5209" w:hanging="396"/>
      </w:pPr>
      <w:rPr>
        <w:rFonts w:hint="default"/>
        <w:lang w:val="cs-CZ" w:eastAsia="en-US" w:bidi="ar-SA"/>
      </w:rPr>
    </w:lvl>
    <w:lvl w:ilvl="6" w:tplc="2CB2FAA2">
      <w:numFmt w:val="bullet"/>
      <w:lvlText w:val="•"/>
      <w:lvlJc w:val="left"/>
      <w:pPr>
        <w:ind w:left="6176" w:hanging="396"/>
      </w:pPr>
      <w:rPr>
        <w:rFonts w:hint="default"/>
        <w:lang w:val="cs-CZ" w:eastAsia="en-US" w:bidi="ar-SA"/>
      </w:rPr>
    </w:lvl>
    <w:lvl w:ilvl="7" w:tplc="C57A6B32">
      <w:numFmt w:val="bullet"/>
      <w:lvlText w:val="•"/>
      <w:lvlJc w:val="left"/>
      <w:pPr>
        <w:ind w:left="7144" w:hanging="396"/>
      </w:pPr>
      <w:rPr>
        <w:rFonts w:hint="default"/>
        <w:lang w:val="cs-CZ" w:eastAsia="en-US" w:bidi="ar-SA"/>
      </w:rPr>
    </w:lvl>
    <w:lvl w:ilvl="8" w:tplc="B79A13F2">
      <w:numFmt w:val="bullet"/>
      <w:lvlText w:val="•"/>
      <w:lvlJc w:val="left"/>
      <w:pPr>
        <w:ind w:left="8111" w:hanging="396"/>
      </w:pPr>
      <w:rPr>
        <w:rFonts w:hint="default"/>
        <w:lang w:val="cs-CZ" w:eastAsia="en-US" w:bidi="ar-SA"/>
      </w:rPr>
    </w:lvl>
  </w:abstractNum>
  <w:abstractNum w:abstractNumId="24" w15:restartNumberingAfterBreak="0">
    <w:nsid w:val="4CA512C8"/>
    <w:multiLevelType w:val="hybridMultilevel"/>
    <w:tmpl w:val="5328B92A"/>
    <w:lvl w:ilvl="0" w:tplc="F656DBA8">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69788876">
      <w:numFmt w:val="bullet"/>
      <w:lvlText w:val="•"/>
      <w:lvlJc w:val="left"/>
      <w:pPr>
        <w:ind w:left="1220" w:hanging="284"/>
      </w:pPr>
      <w:rPr>
        <w:rFonts w:hint="default"/>
        <w:lang w:val="cs-CZ" w:eastAsia="en-US" w:bidi="ar-SA"/>
      </w:rPr>
    </w:lvl>
    <w:lvl w:ilvl="2" w:tplc="932C7D74">
      <w:numFmt w:val="bullet"/>
      <w:lvlText w:val="•"/>
      <w:lvlJc w:val="left"/>
      <w:pPr>
        <w:ind w:left="2041" w:hanging="284"/>
      </w:pPr>
      <w:rPr>
        <w:rFonts w:hint="default"/>
        <w:lang w:val="cs-CZ" w:eastAsia="en-US" w:bidi="ar-SA"/>
      </w:rPr>
    </w:lvl>
    <w:lvl w:ilvl="3" w:tplc="6632F7C0">
      <w:numFmt w:val="bullet"/>
      <w:lvlText w:val="•"/>
      <w:lvlJc w:val="left"/>
      <w:pPr>
        <w:ind w:left="2862" w:hanging="284"/>
      </w:pPr>
      <w:rPr>
        <w:rFonts w:hint="default"/>
        <w:lang w:val="cs-CZ" w:eastAsia="en-US" w:bidi="ar-SA"/>
      </w:rPr>
    </w:lvl>
    <w:lvl w:ilvl="4" w:tplc="0182495C">
      <w:numFmt w:val="bullet"/>
      <w:lvlText w:val="•"/>
      <w:lvlJc w:val="left"/>
      <w:pPr>
        <w:ind w:left="3683" w:hanging="284"/>
      </w:pPr>
      <w:rPr>
        <w:rFonts w:hint="default"/>
        <w:lang w:val="cs-CZ" w:eastAsia="en-US" w:bidi="ar-SA"/>
      </w:rPr>
    </w:lvl>
    <w:lvl w:ilvl="5" w:tplc="9B7A184A">
      <w:numFmt w:val="bullet"/>
      <w:lvlText w:val="•"/>
      <w:lvlJc w:val="left"/>
      <w:pPr>
        <w:ind w:left="4504" w:hanging="284"/>
      </w:pPr>
      <w:rPr>
        <w:rFonts w:hint="default"/>
        <w:lang w:val="cs-CZ" w:eastAsia="en-US" w:bidi="ar-SA"/>
      </w:rPr>
    </w:lvl>
    <w:lvl w:ilvl="6" w:tplc="0E869A24">
      <w:numFmt w:val="bullet"/>
      <w:lvlText w:val="•"/>
      <w:lvlJc w:val="left"/>
      <w:pPr>
        <w:ind w:left="5324" w:hanging="284"/>
      </w:pPr>
      <w:rPr>
        <w:rFonts w:hint="default"/>
        <w:lang w:val="cs-CZ" w:eastAsia="en-US" w:bidi="ar-SA"/>
      </w:rPr>
    </w:lvl>
    <w:lvl w:ilvl="7" w:tplc="ED9E7DD2">
      <w:numFmt w:val="bullet"/>
      <w:lvlText w:val="•"/>
      <w:lvlJc w:val="left"/>
      <w:pPr>
        <w:ind w:left="6145" w:hanging="284"/>
      </w:pPr>
      <w:rPr>
        <w:rFonts w:hint="default"/>
        <w:lang w:val="cs-CZ" w:eastAsia="en-US" w:bidi="ar-SA"/>
      </w:rPr>
    </w:lvl>
    <w:lvl w:ilvl="8" w:tplc="6F0A2E66">
      <w:numFmt w:val="bullet"/>
      <w:lvlText w:val="•"/>
      <w:lvlJc w:val="left"/>
      <w:pPr>
        <w:ind w:left="6966" w:hanging="284"/>
      </w:pPr>
      <w:rPr>
        <w:rFonts w:hint="default"/>
        <w:lang w:val="cs-CZ" w:eastAsia="en-US" w:bidi="ar-SA"/>
      </w:rPr>
    </w:lvl>
  </w:abstractNum>
  <w:abstractNum w:abstractNumId="25" w15:restartNumberingAfterBreak="0">
    <w:nsid w:val="4F135373"/>
    <w:multiLevelType w:val="hybridMultilevel"/>
    <w:tmpl w:val="38884080"/>
    <w:lvl w:ilvl="0" w:tplc="D180CB24">
      <w:start w:val="1"/>
      <w:numFmt w:val="lowerLetter"/>
      <w:lvlText w:val="%1."/>
      <w:lvlJc w:val="left"/>
      <w:pPr>
        <w:ind w:left="953" w:hanging="399"/>
        <w:jc w:val="left"/>
      </w:pPr>
      <w:rPr>
        <w:rFonts w:ascii="Arial" w:eastAsia="Arial" w:hAnsi="Arial" w:cs="Arial" w:hint="default"/>
        <w:b w:val="0"/>
        <w:bCs w:val="0"/>
        <w:i w:val="0"/>
        <w:iCs w:val="0"/>
        <w:spacing w:val="-1"/>
        <w:w w:val="100"/>
        <w:sz w:val="22"/>
        <w:szCs w:val="22"/>
        <w:lang w:val="cs-CZ" w:eastAsia="en-US" w:bidi="ar-SA"/>
      </w:rPr>
    </w:lvl>
    <w:lvl w:ilvl="1" w:tplc="AD4E3704">
      <w:numFmt w:val="bullet"/>
      <w:lvlText w:val="•"/>
      <w:lvlJc w:val="left"/>
      <w:pPr>
        <w:ind w:left="1868" w:hanging="399"/>
      </w:pPr>
      <w:rPr>
        <w:rFonts w:hint="default"/>
        <w:lang w:val="cs-CZ" w:eastAsia="en-US" w:bidi="ar-SA"/>
      </w:rPr>
    </w:lvl>
    <w:lvl w:ilvl="2" w:tplc="F740F398">
      <w:numFmt w:val="bullet"/>
      <w:lvlText w:val="•"/>
      <w:lvlJc w:val="left"/>
      <w:pPr>
        <w:ind w:left="2777" w:hanging="399"/>
      </w:pPr>
      <w:rPr>
        <w:rFonts w:hint="default"/>
        <w:lang w:val="cs-CZ" w:eastAsia="en-US" w:bidi="ar-SA"/>
      </w:rPr>
    </w:lvl>
    <w:lvl w:ilvl="3" w:tplc="CCF45038">
      <w:numFmt w:val="bullet"/>
      <w:lvlText w:val="•"/>
      <w:lvlJc w:val="left"/>
      <w:pPr>
        <w:ind w:left="3685" w:hanging="399"/>
      </w:pPr>
      <w:rPr>
        <w:rFonts w:hint="default"/>
        <w:lang w:val="cs-CZ" w:eastAsia="en-US" w:bidi="ar-SA"/>
      </w:rPr>
    </w:lvl>
    <w:lvl w:ilvl="4" w:tplc="E18C3ABE">
      <w:numFmt w:val="bullet"/>
      <w:lvlText w:val="•"/>
      <w:lvlJc w:val="left"/>
      <w:pPr>
        <w:ind w:left="4594" w:hanging="399"/>
      </w:pPr>
      <w:rPr>
        <w:rFonts w:hint="default"/>
        <w:lang w:val="cs-CZ" w:eastAsia="en-US" w:bidi="ar-SA"/>
      </w:rPr>
    </w:lvl>
    <w:lvl w:ilvl="5" w:tplc="12E07364">
      <w:numFmt w:val="bullet"/>
      <w:lvlText w:val="•"/>
      <w:lvlJc w:val="left"/>
      <w:pPr>
        <w:ind w:left="5503" w:hanging="399"/>
      </w:pPr>
      <w:rPr>
        <w:rFonts w:hint="default"/>
        <w:lang w:val="cs-CZ" w:eastAsia="en-US" w:bidi="ar-SA"/>
      </w:rPr>
    </w:lvl>
    <w:lvl w:ilvl="6" w:tplc="5C00D9B2">
      <w:numFmt w:val="bullet"/>
      <w:lvlText w:val="•"/>
      <w:lvlJc w:val="left"/>
      <w:pPr>
        <w:ind w:left="6411" w:hanging="399"/>
      </w:pPr>
      <w:rPr>
        <w:rFonts w:hint="default"/>
        <w:lang w:val="cs-CZ" w:eastAsia="en-US" w:bidi="ar-SA"/>
      </w:rPr>
    </w:lvl>
    <w:lvl w:ilvl="7" w:tplc="2940D8E0">
      <w:numFmt w:val="bullet"/>
      <w:lvlText w:val="•"/>
      <w:lvlJc w:val="left"/>
      <w:pPr>
        <w:ind w:left="7320" w:hanging="399"/>
      </w:pPr>
      <w:rPr>
        <w:rFonts w:hint="default"/>
        <w:lang w:val="cs-CZ" w:eastAsia="en-US" w:bidi="ar-SA"/>
      </w:rPr>
    </w:lvl>
    <w:lvl w:ilvl="8" w:tplc="C102F19A">
      <w:numFmt w:val="bullet"/>
      <w:lvlText w:val="•"/>
      <w:lvlJc w:val="left"/>
      <w:pPr>
        <w:ind w:left="8229" w:hanging="399"/>
      </w:pPr>
      <w:rPr>
        <w:rFonts w:hint="default"/>
        <w:lang w:val="cs-CZ" w:eastAsia="en-US" w:bidi="ar-SA"/>
      </w:rPr>
    </w:lvl>
  </w:abstractNum>
  <w:abstractNum w:abstractNumId="26" w15:restartNumberingAfterBreak="0">
    <w:nsid w:val="5009333E"/>
    <w:multiLevelType w:val="hybridMultilevel"/>
    <w:tmpl w:val="3FC24A2C"/>
    <w:lvl w:ilvl="0" w:tplc="02B8969A">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36C22180">
      <w:numFmt w:val="bullet"/>
      <w:lvlText w:val="•"/>
      <w:lvlJc w:val="left"/>
      <w:pPr>
        <w:ind w:left="1215" w:hanging="284"/>
      </w:pPr>
      <w:rPr>
        <w:rFonts w:hint="default"/>
        <w:lang w:val="cs-CZ" w:eastAsia="en-US" w:bidi="ar-SA"/>
      </w:rPr>
    </w:lvl>
    <w:lvl w:ilvl="2" w:tplc="B818FA16">
      <w:numFmt w:val="bullet"/>
      <w:lvlText w:val="•"/>
      <w:lvlJc w:val="left"/>
      <w:pPr>
        <w:ind w:left="2030" w:hanging="284"/>
      </w:pPr>
      <w:rPr>
        <w:rFonts w:hint="default"/>
        <w:lang w:val="cs-CZ" w:eastAsia="en-US" w:bidi="ar-SA"/>
      </w:rPr>
    </w:lvl>
    <w:lvl w:ilvl="3" w:tplc="B3A43E68">
      <w:numFmt w:val="bullet"/>
      <w:lvlText w:val="•"/>
      <w:lvlJc w:val="left"/>
      <w:pPr>
        <w:ind w:left="2845" w:hanging="284"/>
      </w:pPr>
      <w:rPr>
        <w:rFonts w:hint="default"/>
        <w:lang w:val="cs-CZ" w:eastAsia="en-US" w:bidi="ar-SA"/>
      </w:rPr>
    </w:lvl>
    <w:lvl w:ilvl="4" w:tplc="9C7270D2">
      <w:numFmt w:val="bullet"/>
      <w:lvlText w:val="•"/>
      <w:lvlJc w:val="left"/>
      <w:pPr>
        <w:ind w:left="3661" w:hanging="284"/>
      </w:pPr>
      <w:rPr>
        <w:rFonts w:hint="default"/>
        <w:lang w:val="cs-CZ" w:eastAsia="en-US" w:bidi="ar-SA"/>
      </w:rPr>
    </w:lvl>
    <w:lvl w:ilvl="5" w:tplc="A056B416">
      <w:numFmt w:val="bullet"/>
      <w:lvlText w:val="•"/>
      <w:lvlJc w:val="left"/>
      <w:pPr>
        <w:ind w:left="4476" w:hanging="284"/>
      </w:pPr>
      <w:rPr>
        <w:rFonts w:hint="default"/>
        <w:lang w:val="cs-CZ" w:eastAsia="en-US" w:bidi="ar-SA"/>
      </w:rPr>
    </w:lvl>
    <w:lvl w:ilvl="6" w:tplc="4DAC3C30">
      <w:numFmt w:val="bullet"/>
      <w:lvlText w:val="•"/>
      <w:lvlJc w:val="left"/>
      <w:pPr>
        <w:ind w:left="5291" w:hanging="284"/>
      </w:pPr>
      <w:rPr>
        <w:rFonts w:hint="default"/>
        <w:lang w:val="cs-CZ" w:eastAsia="en-US" w:bidi="ar-SA"/>
      </w:rPr>
    </w:lvl>
    <w:lvl w:ilvl="7" w:tplc="8C0AF5A2">
      <w:numFmt w:val="bullet"/>
      <w:lvlText w:val="•"/>
      <w:lvlJc w:val="left"/>
      <w:pPr>
        <w:ind w:left="6107" w:hanging="284"/>
      </w:pPr>
      <w:rPr>
        <w:rFonts w:hint="default"/>
        <w:lang w:val="cs-CZ" w:eastAsia="en-US" w:bidi="ar-SA"/>
      </w:rPr>
    </w:lvl>
    <w:lvl w:ilvl="8" w:tplc="EA8C88B6">
      <w:numFmt w:val="bullet"/>
      <w:lvlText w:val="•"/>
      <w:lvlJc w:val="left"/>
      <w:pPr>
        <w:ind w:left="6922" w:hanging="284"/>
      </w:pPr>
      <w:rPr>
        <w:rFonts w:hint="default"/>
        <w:lang w:val="cs-CZ" w:eastAsia="en-US" w:bidi="ar-SA"/>
      </w:rPr>
    </w:lvl>
  </w:abstractNum>
  <w:abstractNum w:abstractNumId="27" w15:restartNumberingAfterBreak="0">
    <w:nsid w:val="511C71D9"/>
    <w:multiLevelType w:val="hybridMultilevel"/>
    <w:tmpl w:val="DBB64F98"/>
    <w:lvl w:ilvl="0" w:tplc="0450E580">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0B5ACE5C">
      <w:numFmt w:val="bullet"/>
      <w:lvlText w:val="•"/>
      <w:lvlJc w:val="left"/>
      <w:pPr>
        <w:ind w:left="1220" w:hanging="284"/>
      </w:pPr>
      <w:rPr>
        <w:rFonts w:hint="default"/>
        <w:lang w:val="cs-CZ" w:eastAsia="en-US" w:bidi="ar-SA"/>
      </w:rPr>
    </w:lvl>
    <w:lvl w:ilvl="2" w:tplc="2A94EF8E">
      <w:numFmt w:val="bullet"/>
      <w:lvlText w:val="•"/>
      <w:lvlJc w:val="left"/>
      <w:pPr>
        <w:ind w:left="2041" w:hanging="284"/>
      </w:pPr>
      <w:rPr>
        <w:rFonts w:hint="default"/>
        <w:lang w:val="cs-CZ" w:eastAsia="en-US" w:bidi="ar-SA"/>
      </w:rPr>
    </w:lvl>
    <w:lvl w:ilvl="3" w:tplc="AA60BB70">
      <w:numFmt w:val="bullet"/>
      <w:lvlText w:val="•"/>
      <w:lvlJc w:val="left"/>
      <w:pPr>
        <w:ind w:left="2862" w:hanging="284"/>
      </w:pPr>
      <w:rPr>
        <w:rFonts w:hint="default"/>
        <w:lang w:val="cs-CZ" w:eastAsia="en-US" w:bidi="ar-SA"/>
      </w:rPr>
    </w:lvl>
    <w:lvl w:ilvl="4" w:tplc="3232EE5C">
      <w:numFmt w:val="bullet"/>
      <w:lvlText w:val="•"/>
      <w:lvlJc w:val="left"/>
      <w:pPr>
        <w:ind w:left="3683" w:hanging="284"/>
      </w:pPr>
      <w:rPr>
        <w:rFonts w:hint="default"/>
        <w:lang w:val="cs-CZ" w:eastAsia="en-US" w:bidi="ar-SA"/>
      </w:rPr>
    </w:lvl>
    <w:lvl w:ilvl="5" w:tplc="C6E6E6FA">
      <w:numFmt w:val="bullet"/>
      <w:lvlText w:val="•"/>
      <w:lvlJc w:val="left"/>
      <w:pPr>
        <w:ind w:left="4504" w:hanging="284"/>
      </w:pPr>
      <w:rPr>
        <w:rFonts w:hint="default"/>
        <w:lang w:val="cs-CZ" w:eastAsia="en-US" w:bidi="ar-SA"/>
      </w:rPr>
    </w:lvl>
    <w:lvl w:ilvl="6" w:tplc="A0A8F676">
      <w:numFmt w:val="bullet"/>
      <w:lvlText w:val="•"/>
      <w:lvlJc w:val="left"/>
      <w:pPr>
        <w:ind w:left="5324" w:hanging="284"/>
      </w:pPr>
      <w:rPr>
        <w:rFonts w:hint="default"/>
        <w:lang w:val="cs-CZ" w:eastAsia="en-US" w:bidi="ar-SA"/>
      </w:rPr>
    </w:lvl>
    <w:lvl w:ilvl="7" w:tplc="A18E61A6">
      <w:numFmt w:val="bullet"/>
      <w:lvlText w:val="•"/>
      <w:lvlJc w:val="left"/>
      <w:pPr>
        <w:ind w:left="6145" w:hanging="284"/>
      </w:pPr>
      <w:rPr>
        <w:rFonts w:hint="default"/>
        <w:lang w:val="cs-CZ" w:eastAsia="en-US" w:bidi="ar-SA"/>
      </w:rPr>
    </w:lvl>
    <w:lvl w:ilvl="8" w:tplc="B6E61706">
      <w:numFmt w:val="bullet"/>
      <w:lvlText w:val="•"/>
      <w:lvlJc w:val="left"/>
      <w:pPr>
        <w:ind w:left="6966" w:hanging="284"/>
      </w:pPr>
      <w:rPr>
        <w:rFonts w:hint="default"/>
        <w:lang w:val="cs-CZ" w:eastAsia="en-US" w:bidi="ar-SA"/>
      </w:rPr>
    </w:lvl>
  </w:abstractNum>
  <w:abstractNum w:abstractNumId="28" w15:restartNumberingAfterBreak="0">
    <w:nsid w:val="527E7E1E"/>
    <w:multiLevelType w:val="hybridMultilevel"/>
    <w:tmpl w:val="19506F7E"/>
    <w:lvl w:ilvl="0" w:tplc="C7DA6E56">
      <w:numFmt w:val="bullet"/>
      <w:lvlText w:val=""/>
      <w:lvlJc w:val="left"/>
      <w:pPr>
        <w:ind w:left="400" w:hanging="284"/>
      </w:pPr>
      <w:rPr>
        <w:rFonts w:ascii="Symbol" w:eastAsia="Symbol" w:hAnsi="Symbol" w:cs="Symbol" w:hint="default"/>
        <w:b w:val="0"/>
        <w:bCs w:val="0"/>
        <w:i w:val="0"/>
        <w:iCs w:val="0"/>
        <w:spacing w:val="0"/>
        <w:w w:val="99"/>
        <w:sz w:val="20"/>
        <w:szCs w:val="20"/>
        <w:lang w:val="cs-CZ" w:eastAsia="en-US" w:bidi="ar-SA"/>
      </w:rPr>
    </w:lvl>
    <w:lvl w:ilvl="1" w:tplc="43AA2184">
      <w:numFmt w:val="bullet"/>
      <w:lvlText w:val="•"/>
      <w:lvlJc w:val="left"/>
      <w:pPr>
        <w:ind w:left="1220" w:hanging="284"/>
      </w:pPr>
      <w:rPr>
        <w:rFonts w:hint="default"/>
        <w:lang w:val="cs-CZ" w:eastAsia="en-US" w:bidi="ar-SA"/>
      </w:rPr>
    </w:lvl>
    <w:lvl w:ilvl="2" w:tplc="198EAC0E">
      <w:numFmt w:val="bullet"/>
      <w:lvlText w:val="•"/>
      <w:lvlJc w:val="left"/>
      <w:pPr>
        <w:ind w:left="2041" w:hanging="284"/>
      </w:pPr>
      <w:rPr>
        <w:rFonts w:hint="default"/>
        <w:lang w:val="cs-CZ" w:eastAsia="en-US" w:bidi="ar-SA"/>
      </w:rPr>
    </w:lvl>
    <w:lvl w:ilvl="3" w:tplc="0ECE7A54">
      <w:numFmt w:val="bullet"/>
      <w:lvlText w:val="•"/>
      <w:lvlJc w:val="left"/>
      <w:pPr>
        <w:ind w:left="2862" w:hanging="284"/>
      </w:pPr>
      <w:rPr>
        <w:rFonts w:hint="default"/>
        <w:lang w:val="cs-CZ" w:eastAsia="en-US" w:bidi="ar-SA"/>
      </w:rPr>
    </w:lvl>
    <w:lvl w:ilvl="4" w:tplc="7BA02894">
      <w:numFmt w:val="bullet"/>
      <w:lvlText w:val="•"/>
      <w:lvlJc w:val="left"/>
      <w:pPr>
        <w:ind w:left="3683" w:hanging="284"/>
      </w:pPr>
      <w:rPr>
        <w:rFonts w:hint="default"/>
        <w:lang w:val="cs-CZ" w:eastAsia="en-US" w:bidi="ar-SA"/>
      </w:rPr>
    </w:lvl>
    <w:lvl w:ilvl="5" w:tplc="1AEE9A38">
      <w:numFmt w:val="bullet"/>
      <w:lvlText w:val="•"/>
      <w:lvlJc w:val="left"/>
      <w:pPr>
        <w:ind w:left="4504" w:hanging="284"/>
      </w:pPr>
      <w:rPr>
        <w:rFonts w:hint="default"/>
        <w:lang w:val="cs-CZ" w:eastAsia="en-US" w:bidi="ar-SA"/>
      </w:rPr>
    </w:lvl>
    <w:lvl w:ilvl="6" w:tplc="D7A0C564">
      <w:numFmt w:val="bullet"/>
      <w:lvlText w:val="•"/>
      <w:lvlJc w:val="left"/>
      <w:pPr>
        <w:ind w:left="5324" w:hanging="284"/>
      </w:pPr>
      <w:rPr>
        <w:rFonts w:hint="default"/>
        <w:lang w:val="cs-CZ" w:eastAsia="en-US" w:bidi="ar-SA"/>
      </w:rPr>
    </w:lvl>
    <w:lvl w:ilvl="7" w:tplc="48AAFC76">
      <w:numFmt w:val="bullet"/>
      <w:lvlText w:val="•"/>
      <w:lvlJc w:val="left"/>
      <w:pPr>
        <w:ind w:left="6145" w:hanging="284"/>
      </w:pPr>
      <w:rPr>
        <w:rFonts w:hint="default"/>
        <w:lang w:val="cs-CZ" w:eastAsia="en-US" w:bidi="ar-SA"/>
      </w:rPr>
    </w:lvl>
    <w:lvl w:ilvl="8" w:tplc="DD8A8DB2">
      <w:numFmt w:val="bullet"/>
      <w:lvlText w:val="•"/>
      <w:lvlJc w:val="left"/>
      <w:pPr>
        <w:ind w:left="6966" w:hanging="284"/>
      </w:pPr>
      <w:rPr>
        <w:rFonts w:hint="default"/>
        <w:lang w:val="cs-CZ" w:eastAsia="en-US" w:bidi="ar-SA"/>
      </w:rPr>
    </w:lvl>
  </w:abstractNum>
  <w:abstractNum w:abstractNumId="29" w15:restartNumberingAfterBreak="0">
    <w:nsid w:val="556D07C0"/>
    <w:multiLevelType w:val="hybridMultilevel"/>
    <w:tmpl w:val="E230E84C"/>
    <w:lvl w:ilvl="0" w:tplc="3DF89E02">
      <w:numFmt w:val="bullet"/>
      <w:lvlText w:val=""/>
      <w:lvlJc w:val="left"/>
      <w:pPr>
        <w:ind w:left="953" w:hanging="399"/>
      </w:pPr>
      <w:rPr>
        <w:rFonts w:ascii="Symbol" w:eastAsia="Symbol" w:hAnsi="Symbol" w:cs="Symbol" w:hint="default"/>
        <w:b w:val="0"/>
        <w:bCs w:val="0"/>
        <w:i w:val="0"/>
        <w:iCs w:val="0"/>
        <w:spacing w:val="0"/>
        <w:w w:val="100"/>
        <w:sz w:val="22"/>
        <w:szCs w:val="22"/>
        <w:lang w:val="cs-CZ" w:eastAsia="en-US" w:bidi="ar-SA"/>
      </w:rPr>
    </w:lvl>
    <w:lvl w:ilvl="1" w:tplc="3E768880">
      <w:numFmt w:val="bullet"/>
      <w:lvlText w:val="•"/>
      <w:lvlJc w:val="left"/>
      <w:pPr>
        <w:ind w:left="1868" w:hanging="399"/>
      </w:pPr>
      <w:rPr>
        <w:rFonts w:hint="default"/>
        <w:lang w:val="cs-CZ" w:eastAsia="en-US" w:bidi="ar-SA"/>
      </w:rPr>
    </w:lvl>
    <w:lvl w:ilvl="2" w:tplc="0172DB48">
      <w:numFmt w:val="bullet"/>
      <w:lvlText w:val="•"/>
      <w:lvlJc w:val="left"/>
      <w:pPr>
        <w:ind w:left="2777" w:hanging="399"/>
      </w:pPr>
      <w:rPr>
        <w:rFonts w:hint="default"/>
        <w:lang w:val="cs-CZ" w:eastAsia="en-US" w:bidi="ar-SA"/>
      </w:rPr>
    </w:lvl>
    <w:lvl w:ilvl="3" w:tplc="D92AD770">
      <w:numFmt w:val="bullet"/>
      <w:lvlText w:val="•"/>
      <w:lvlJc w:val="left"/>
      <w:pPr>
        <w:ind w:left="3685" w:hanging="399"/>
      </w:pPr>
      <w:rPr>
        <w:rFonts w:hint="default"/>
        <w:lang w:val="cs-CZ" w:eastAsia="en-US" w:bidi="ar-SA"/>
      </w:rPr>
    </w:lvl>
    <w:lvl w:ilvl="4" w:tplc="9D3CB0DA">
      <w:numFmt w:val="bullet"/>
      <w:lvlText w:val="•"/>
      <w:lvlJc w:val="left"/>
      <w:pPr>
        <w:ind w:left="4594" w:hanging="399"/>
      </w:pPr>
      <w:rPr>
        <w:rFonts w:hint="default"/>
        <w:lang w:val="cs-CZ" w:eastAsia="en-US" w:bidi="ar-SA"/>
      </w:rPr>
    </w:lvl>
    <w:lvl w:ilvl="5" w:tplc="3B6E5AD0">
      <w:numFmt w:val="bullet"/>
      <w:lvlText w:val="•"/>
      <w:lvlJc w:val="left"/>
      <w:pPr>
        <w:ind w:left="5503" w:hanging="399"/>
      </w:pPr>
      <w:rPr>
        <w:rFonts w:hint="default"/>
        <w:lang w:val="cs-CZ" w:eastAsia="en-US" w:bidi="ar-SA"/>
      </w:rPr>
    </w:lvl>
    <w:lvl w:ilvl="6" w:tplc="63A06146">
      <w:numFmt w:val="bullet"/>
      <w:lvlText w:val="•"/>
      <w:lvlJc w:val="left"/>
      <w:pPr>
        <w:ind w:left="6411" w:hanging="399"/>
      </w:pPr>
      <w:rPr>
        <w:rFonts w:hint="default"/>
        <w:lang w:val="cs-CZ" w:eastAsia="en-US" w:bidi="ar-SA"/>
      </w:rPr>
    </w:lvl>
    <w:lvl w:ilvl="7" w:tplc="33464B1E">
      <w:numFmt w:val="bullet"/>
      <w:lvlText w:val="•"/>
      <w:lvlJc w:val="left"/>
      <w:pPr>
        <w:ind w:left="7320" w:hanging="399"/>
      </w:pPr>
      <w:rPr>
        <w:rFonts w:hint="default"/>
        <w:lang w:val="cs-CZ" w:eastAsia="en-US" w:bidi="ar-SA"/>
      </w:rPr>
    </w:lvl>
    <w:lvl w:ilvl="8" w:tplc="3BDCD35A">
      <w:numFmt w:val="bullet"/>
      <w:lvlText w:val="•"/>
      <w:lvlJc w:val="left"/>
      <w:pPr>
        <w:ind w:left="8229" w:hanging="399"/>
      </w:pPr>
      <w:rPr>
        <w:rFonts w:hint="default"/>
        <w:lang w:val="cs-CZ" w:eastAsia="en-US" w:bidi="ar-SA"/>
      </w:rPr>
    </w:lvl>
  </w:abstractNum>
  <w:abstractNum w:abstractNumId="30" w15:restartNumberingAfterBreak="0">
    <w:nsid w:val="55BA1ABA"/>
    <w:multiLevelType w:val="hybridMultilevel"/>
    <w:tmpl w:val="029A4F14"/>
    <w:lvl w:ilvl="0" w:tplc="2BEED68C">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5BC863C4">
      <w:numFmt w:val="bullet"/>
      <w:lvlText w:val="•"/>
      <w:lvlJc w:val="left"/>
      <w:pPr>
        <w:ind w:left="1220" w:hanging="284"/>
      </w:pPr>
      <w:rPr>
        <w:rFonts w:hint="default"/>
        <w:lang w:val="cs-CZ" w:eastAsia="en-US" w:bidi="ar-SA"/>
      </w:rPr>
    </w:lvl>
    <w:lvl w:ilvl="2" w:tplc="F08A921A">
      <w:numFmt w:val="bullet"/>
      <w:lvlText w:val="•"/>
      <w:lvlJc w:val="left"/>
      <w:pPr>
        <w:ind w:left="2041" w:hanging="284"/>
      </w:pPr>
      <w:rPr>
        <w:rFonts w:hint="default"/>
        <w:lang w:val="cs-CZ" w:eastAsia="en-US" w:bidi="ar-SA"/>
      </w:rPr>
    </w:lvl>
    <w:lvl w:ilvl="3" w:tplc="7CBA793C">
      <w:numFmt w:val="bullet"/>
      <w:lvlText w:val="•"/>
      <w:lvlJc w:val="left"/>
      <w:pPr>
        <w:ind w:left="2862" w:hanging="284"/>
      </w:pPr>
      <w:rPr>
        <w:rFonts w:hint="default"/>
        <w:lang w:val="cs-CZ" w:eastAsia="en-US" w:bidi="ar-SA"/>
      </w:rPr>
    </w:lvl>
    <w:lvl w:ilvl="4" w:tplc="634E0160">
      <w:numFmt w:val="bullet"/>
      <w:lvlText w:val="•"/>
      <w:lvlJc w:val="left"/>
      <w:pPr>
        <w:ind w:left="3683" w:hanging="284"/>
      </w:pPr>
      <w:rPr>
        <w:rFonts w:hint="default"/>
        <w:lang w:val="cs-CZ" w:eastAsia="en-US" w:bidi="ar-SA"/>
      </w:rPr>
    </w:lvl>
    <w:lvl w:ilvl="5" w:tplc="1D5CD708">
      <w:numFmt w:val="bullet"/>
      <w:lvlText w:val="•"/>
      <w:lvlJc w:val="left"/>
      <w:pPr>
        <w:ind w:left="4504" w:hanging="284"/>
      </w:pPr>
      <w:rPr>
        <w:rFonts w:hint="default"/>
        <w:lang w:val="cs-CZ" w:eastAsia="en-US" w:bidi="ar-SA"/>
      </w:rPr>
    </w:lvl>
    <w:lvl w:ilvl="6" w:tplc="D8BACEE0">
      <w:numFmt w:val="bullet"/>
      <w:lvlText w:val="•"/>
      <w:lvlJc w:val="left"/>
      <w:pPr>
        <w:ind w:left="5324" w:hanging="284"/>
      </w:pPr>
      <w:rPr>
        <w:rFonts w:hint="default"/>
        <w:lang w:val="cs-CZ" w:eastAsia="en-US" w:bidi="ar-SA"/>
      </w:rPr>
    </w:lvl>
    <w:lvl w:ilvl="7" w:tplc="11C2A2DE">
      <w:numFmt w:val="bullet"/>
      <w:lvlText w:val="•"/>
      <w:lvlJc w:val="left"/>
      <w:pPr>
        <w:ind w:left="6145" w:hanging="284"/>
      </w:pPr>
      <w:rPr>
        <w:rFonts w:hint="default"/>
        <w:lang w:val="cs-CZ" w:eastAsia="en-US" w:bidi="ar-SA"/>
      </w:rPr>
    </w:lvl>
    <w:lvl w:ilvl="8" w:tplc="AB6A7FFC">
      <w:numFmt w:val="bullet"/>
      <w:lvlText w:val="•"/>
      <w:lvlJc w:val="left"/>
      <w:pPr>
        <w:ind w:left="6966" w:hanging="284"/>
      </w:pPr>
      <w:rPr>
        <w:rFonts w:hint="default"/>
        <w:lang w:val="cs-CZ" w:eastAsia="en-US" w:bidi="ar-SA"/>
      </w:rPr>
    </w:lvl>
  </w:abstractNum>
  <w:abstractNum w:abstractNumId="31" w15:restartNumberingAfterBreak="0">
    <w:nsid w:val="55F97E7C"/>
    <w:multiLevelType w:val="hybridMultilevel"/>
    <w:tmpl w:val="51D8669C"/>
    <w:lvl w:ilvl="0" w:tplc="EAF8E764">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777660B0">
      <w:numFmt w:val="bullet"/>
      <w:lvlText w:val="•"/>
      <w:lvlJc w:val="left"/>
      <w:pPr>
        <w:ind w:left="1220" w:hanging="284"/>
      </w:pPr>
      <w:rPr>
        <w:rFonts w:hint="default"/>
        <w:lang w:val="cs-CZ" w:eastAsia="en-US" w:bidi="ar-SA"/>
      </w:rPr>
    </w:lvl>
    <w:lvl w:ilvl="2" w:tplc="C59A4894">
      <w:numFmt w:val="bullet"/>
      <w:lvlText w:val="•"/>
      <w:lvlJc w:val="left"/>
      <w:pPr>
        <w:ind w:left="2041" w:hanging="284"/>
      </w:pPr>
      <w:rPr>
        <w:rFonts w:hint="default"/>
        <w:lang w:val="cs-CZ" w:eastAsia="en-US" w:bidi="ar-SA"/>
      </w:rPr>
    </w:lvl>
    <w:lvl w:ilvl="3" w:tplc="D7A0946E">
      <w:numFmt w:val="bullet"/>
      <w:lvlText w:val="•"/>
      <w:lvlJc w:val="left"/>
      <w:pPr>
        <w:ind w:left="2862" w:hanging="284"/>
      </w:pPr>
      <w:rPr>
        <w:rFonts w:hint="default"/>
        <w:lang w:val="cs-CZ" w:eastAsia="en-US" w:bidi="ar-SA"/>
      </w:rPr>
    </w:lvl>
    <w:lvl w:ilvl="4" w:tplc="CB8EA54E">
      <w:numFmt w:val="bullet"/>
      <w:lvlText w:val="•"/>
      <w:lvlJc w:val="left"/>
      <w:pPr>
        <w:ind w:left="3683" w:hanging="284"/>
      </w:pPr>
      <w:rPr>
        <w:rFonts w:hint="default"/>
        <w:lang w:val="cs-CZ" w:eastAsia="en-US" w:bidi="ar-SA"/>
      </w:rPr>
    </w:lvl>
    <w:lvl w:ilvl="5" w:tplc="461C0B96">
      <w:numFmt w:val="bullet"/>
      <w:lvlText w:val="•"/>
      <w:lvlJc w:val="left"/>
      <w:pPr>
        <w:ind w:left="4504" w:hanging="284"/>
      </w:pPr>
      <w:rPr>
        <w:rFonts w:hint="default"/>
        <w:lang w:val="cs-CZ" w:eastAsia="en-US" w:bidi="ar-SA"/>
      </w:rPr>
    </w:lvl>
    <w:lvl w:ilvl="6" w:tplc="D32CFAFA">
      <w:numFmt w:val="bullet"/>
      <w:lvlText w:val="•"/>
      <w:lvlJc w:val="left"/>
      <w:pPr>
        <w:ind w:left="5324" w:hanging="284"/>
      </w:pPr>
      <w:rPr>
        <w:rFonts w:hint="default"/>
        <w:lang w:val="cs-CZ" w:eastAsia="en-US" w:bidi="ar-SA"/>
      </w:rPr>
    </w:lvl>
    <w:lvl w:ilvl="7" w:tplc="FEE41A1C">
      <w:numFmt w:val="bullet"/>
      <w:lvlText w:val="•"/>
      <w:lvlJc w:val="left"/>
      <w:pPr>
        <w:ind w:left="6145" w:hanging="284"/>
      </w:pPr>
      <w:rPr>
        <w:rFonts w:hint="default"/>
        <w:lang w:val="cs-CZ" w:eastAsia="en-US" w:bidi="ar-SA"/>
      </w:rPr>
    </w:lvl>
    <w:lvl w:ilvl="8" w:tplc="EB0E1890">
      <w:numFmt w:val="bullet"/>
      <w:lvlText w:val="•"/>
      <w:lvlJc w:val="left"/>
      <w:pPr>
        <w:ind w:left="6966" w:hanging="284"/>
      </w:pPr>
      <w:rPr>
        <w:rFonts w:hint="default"/>
        <w:lang w:val="cs-CZ" w:eastAsia="en-US" w:bidi="ar-SA"/>
      </w:rPr>
    </w:lvl>
  </w:abstractNum>
  <w:abstractNum w:abstractNumId="32" w15:restartNumberingAfterBreak="0">
    <w:nsid w:val="59393AA0"/>
    <w:multiLevelType w:val="hybridMultilevel"/>
    <w:tmpl w:val="802205A8"/>
    <w:lvl w:ilvl="0" w:tplc="43C65608">
      <w:numFmt w:val="bullet"/>
      <w:lvlText w:val=""/>
      <w:lvlJc w:val="left"/>
      <w:pPr>
        <w:ind w:left="395" w:hanging="284"/>
      </w:pPr>
      <w:rPr>
        <w:rFonts w:ascii="Symbol" w:eastAsia="Symbol" w:hAnsi="Symbol" w:cs="Symbol" w:hint="default"/>
        <w:b w:val="0"/>
        <w:bCs w:val="0"/>
        <w:i w:val="0"/>
        <w:iCs w:val="0"/>
        <w:spacing w:val="0"/>
        <w:w w:val="99"/>
        <w:sz w:val="20"/>
        <w:szCs w:val="20"/>
        <w:lang w:val="cs-CZ" w:eastAsia="en-US" w:bidi="ar-SA"/>
      </w:rPr>
    </w:lvl>
    <w:lvl w:ilvl="1" w:tplc="FEACBC40">
      <w:numFmt w:val="bullet"/>
      <w:lvlText w:val="o"/>
      <w:lvlJc w:val="left"/>
      <w:pPr>
        <w:ind w:left="678" w:hanging="284"/>
      </w:pPr>
      <w:rPr>
        <w:rFonts w:ascii="Courier New" w:eastAsia="Courier New" w:hAnsi="Courier New" w:cs="Courier New" w:hint="default"/>
        <w:b w:val="0"/>
        <w:bCs w:val="0"/>
        <w:i w:val="0"/>
        <w:iCs w:val="0"/>
        <w:spacing w:val="0"/>
        <w:w w:val="99"/>
        <w:sz w:val="20"/>
        <w:szCs w:val="20"/>
        <w:lang w:val="cs-CZ" w:eastAsia="en-US" w:bidi="ar-SA"/>
      </w:rPr>
    </w:lvl>
    <w:lvl w:ilvl="2" w:tplc="8B14EE48">
      <w:numFmt w:val="bullet"/>
      <w:lvlText w:val="•"/>
      <w:lvlJc w:val="left"/>
      <w:pPr>
        <w:ind w:left="1553" w:hanging="284"/>
      </w:pPr>
      <w:rPr>
        <w:rFonts w:hint="default"/>
        <w:lang w:val="cs-CZ" w:eastAsia="en-US" w:bidi="ar-SA"/>
      </w:rPr>
    </w:lvl>
    <w:lvl w:ilvl="3" w:tplc="E90875C6">
      <w:numFmt w:val="bullet"/>
      <w:lvlText w:val="•"/>
      <w:lvlJc w:val="left"/>
      <w:pPr>
        <w:ind w:left="2427" w:hanging="284"/>
      </w:pPr>
      <w:rPr>
        <w:rFonts w:hint="default"/>
        <w:lang w:val="cs-CZ" w:eastAsia="en-US" w:bidi="ar-SA"/>
      </w:rPr>
    </w:lvl>
    <w:lvl w:ilvl="4" w:tplc="AA8079E2">
      <w:numFmt w:val="bullet"/>
      <w:lvlText w:val="•"/>
      <w:lvlJc w:val="left"/>
      <w:pPr>
        <w:ind w:left="3301" w:hanging="284"/>
      </w:pPr>
      <w:rPr>
        <w:rFonts w:hint="default"/>
        <w:lang w:val="cs-CZ" w:eastAsia="en-US" w:bidi="ar-SA"/>
      </w:rPr>
    </w:lvl>
    <w:lvl w:ilvl="5" w:tplc="3606D6A0">
      <w:numFmt w:val="bullet"/>
      <w:lvlText w:val="•"/>
      <w:lvlJc w:val="left"/>
      <w:pPr>
        <w:ind w:left="4175" w:hanging="284"/>
      </w:pPr>
      <w:rPr>
        <w:rFonts w:hint="default"/>
        <w:lang w:val="cs-CZ" w:eastAsia="en-US" w:bidi="ar-SA"/>
      </w:rPr>
    </w:lvl>
    <w:lvl w:ilvl="6" w:tplc="36583A1E">
      <w:numFmt w:val="bullet"/>
      <w:lvlText w:val="•"/>
      <w:lvlJc w:val="left"/>
      <w:pPr>
        <w:ind w:left="5049" w:hanging="284"/>
      </w:pPr>
      <w:rPr>
        <w:rFonts w:hint="default"/>
        <w:lang w:val="cs-CZ" w:eastAsia="en-US" w:bidi="ar-SA"/>
      </w:rPr>
    </w:lvl>
    <w:lvl w:ilvl="7" w:tplc="EC2AB76C">
      <w:numFmt w:val="bullet"/>
      <w:lvlText w:val="•"/>
      <w:lvlJc w:val="left"/>
      <w:pPr>
        <w:ind w:left="5923" w:hanging="284"/>
      </w:pPr>
      <w:rPr>
        <w:rFonts w:hint="default"/>
        <w:lang w:val="cs-CZ" w:eastAsia="en-US" w:bidi="ar-SA"/>
      </w:rPr>
    </w:lvl>
    <w:lvl w:ilvl="8" w:tplc="3B0807BA">
      <w:numFmt w:val="bullet"/>
      <w:lvlText w:val="•"/>
      <w:lvlJc w:val="left"/>
      <w:pPr>
        <w:ind w:left="6797" w:hanging="284"/>
      </w:pPr>
      <w:rPr>
        <w:rFonts w:hint="default"/>
        <w:lang w:val="cs-CZ" w:eastAsia="en-US" w:bidi="ar-SA"/>
      </w:rPr>
    </w:lvl>
  </w:abstractNum>
  <w:abstractNum w:abstractNumId="33" w15:restartNumberingAfterBreak="0">
    <w:nsid w:val="5A9D7450"/>
    <w:multiLevelType w:val="multilevel"/>
    <w:tmpl w:val="D2DE4A0A"/>
    <w:lvl w:ilvl="0">
      <w:start w:val="1"/>
      <w:numFmt w:val="decimal"/>
      <w:lvlText w:val="%1."/>
      <w:lvlJc w:val="left"/>
      <w:pPr>
        <w:ind w:left="554" w:hanging="396"/>
        <w:jc w:val="right"/>
      </w:pPr>
      <w:rPr>
        <w:rFonts w:hint="default"/>
        <w:spacing w:val="-1"/>
        <w:w w:val="100"/>
        <w:lang w:val="cs-CZ" w:eastAsia="en-US" w:bidi="ar-SA"/>
      </w:rPr>
    </w:lvl>
    <w:lvl w:ilvl="1">
      <w:start w:val="1"/>
      <w:numFmt w:val="decimal"/>
      <w:lvlText w:val="%1.%2."/>
      <w:lvlJc w:val="left"/>
      <w:pPr>
        <w:ind w:left="1178" w:hanging="624"/>
        <w:jc w:val="left"/>
      </w:pPr>
      <w:rPr>
        <w:rFonts w:ascii="Arial" w:eastAsia="Arial" w:hAnsi="Arial" w:cs="Arial" w:hint="default"/>
        <w:b w:val="0"/>
        <w:bCs w:val="0"/>
        <w:i w:val="0"/>
        <w:iCs w:val="0"/>
        <w:spacing w:val="0"/>
        <w:w w:val="100"/>
        <w:sz w:val="22"/>
        <w:szCs w:val="22"/>
        <w:lang w:val="cs-CZ" w:eastAsia="en-US" w:bidi="ar-SA"/>
      </w:rPr>
    </w:lvl>
    <w:lvl w:ilvl="2">
      <w:numFmt w:val="bullet"/>
      <w:lvlText w:val=""/>
      <w:lvlJc w:val="left"/>
      <w:pPr>
        <w:ind w:left="1577" w:hanging="399"/>
      </w:pPr>
      <w:rPr>
        <w:rFonts w:ascii="Symbol" w:eastAsia="Symbol" w:hAnsi="Symbol" w:cs="Symbol" w:hint="default"/>
        <w:b w:val="0"/>
        <w:bCs w:val="0"/>
        <w:i w:val="0"/>
        <w:iCs w:val="0"/>
        <w:spacing w:val="0"/>
        <w:w w:val="100"/>
        <w:sz w:val="22"/>
        <w:szCs w:val="22"/>
        <w:lang w:val="cs-CZ" w:eastAsia="en-US" w:bidi="ar-SA"/>
      </w:rPr>
    </w:lvl>
    <w:lvl w:ilvl="3">
      <w:numFmt w:val="bullet"/>
      <w:lvlText w:val="•"/>
      <w:lvlJc w:val="left"/>
      <w:pPr>
        <w:ind w:left="2638" w:hanging="399"/>
      </w:pPr>
      <w:rPr>
        <w:rFonts w:hint="default"/>
        <w:lang w:val="cs-CZ" w:eastAsia="en-US" w:bidi="ar-SA"/>
      </w:rPr>
    </w:lvl>
    <w:lvl w:ilvl="4">
      <w:numFmt w:val="bullet"/>
      <w:lvlText w:val="•"/>
      <w:lvlJc w:val="left"/>
      <w:pPr>
        <w:ind w:left="3696" w:hanging="399"/>
      </w:pPr>
      <w:rPr>
        <w:rFonts w:hint="default"/>
        <w:lang w:val="cs-CZ" w:eastAsia="en-US" w:bidi="ar-SA"/>
      </w:rPr>
    </w:lvl>
    <w:lvl w:ilvl="5">
      <w:numFmt w:val="bullet"/>
      <w:lvlText w:val="•"/>
      <w:lvlJc w:val="left"/>
      <w:pPr>
        <w:ind w:left="4754" w:hanging="399"/>
      </w:pPr>
      <w:rPr>
        <w:rFonts w:hint="default"/>
        <w:lang w:val="cs-CZ" w:eastAsia="en-US" w:bidi="ar-SA"/>
      </w:rPr>
    </w:lvl>
    <w:lvl w:ilvl="6">
      <w:numFmt w:val="bullet"/>
      <w:lvlText w:val="•"/>
      <w:lvlJc w:val="left"/>
      <w:pPr>
        <w:ind w:left="5813" w:hanging="399"/>
      </w:pPr>
      <w:rPr>
        <w:rFonts w:hint="default"/>
        <w:lang w:val="cs-CZ" w:eastAsia="en-US" w:bidi="ar-SA"/>
      </w:rPr>
    </w:lvl>
    <w:lvl w:ilvl="7">
      <w:numFmt w:val="bullet"/>
      <w:lvlText w:val="•"/>
      <w:lvlJc w:val="left"/>
      <w:pPr>
        <w:ind w:left="6871" w:hanging="399"/>
      </w:pPr>
      <w:rPr>
        <w:rFonts w:hint="default"/>
        <w:lang w:val="cs-CZ" w:eastAsia="en-US" w:bidi="ar-SA"/>
      </w:rPr>
    </w:lvl>
    <w:lvl w:ilvl="8">
      <w:numFmt w:val="bullet"/>
      <w:lvlText w:val="•"/>
      <w:lvlJc w:val="left"/>
      <w:pPr>
        <w:ind w:left="7929" w:hanging="399"/>
      </w:pPr>
      <w:rPr>
        <w:rFonts w:hint="default"/>
        <w:lang w:val="cs-CZ" w:eastAsia="en-US" w:bidi="ar-SA"/>
      </w:rPr>
    </w:lvl>
  </w:abstractNum>
  <w:abstractNum w:abstractNumId="34" w15:restartNumberingAfterBreak="0">
    <w:nsid w:val="5C545848"/>
    <w:multiLevelType w:val="multilevel"/>
    <w:tmpl w:val="016AABB2"/>
    <w:lvl w:ilvl="0">
      <w:start w:val="1"/>
      <w:numFmt w:val="decimal"/>
      <w:lvlText w:val="%1"/>
      <w:lvlJc w:val="left"/>
      <w:pPr>
        <w:ind w:left="1010" w:hanging="852"/>
        <w:jc w:val="left"/>
      </w:pPr>
      <w:rPr>
        <w:rFonts w:hint="default"/>
        <w:lang w:val="cs-CZ" w:eastAsia="en-US" w:bidi="ar-SA"/>
      </w:rPr>
    </w:lvl>
    <w:lvl w:ilvl="1">
      <w:start w:val="1"/>
      <w:numFmt w:val="decimal"/>
      <w:lvlText w:val="%1.%2"/>
      <w:lvlJc w:val="left"/>
      <w:pPr>
        <w:ind w:left="1010" w:hanging="852"/>
        <w:jc w:val="left"/>
      </w:pPr>
      <w:rPr>
        <w:rFonts w:ascii="Arial" w:eastAsia="Arial" w:hAnsi="Arial" w:cs="Arial" w:hint="default"/>
        <w:b w:val="0"/>
        <w:bCs w:val="0"/>
        <w:i w:val="0"/>
        <w:iCs w:val="0"/>
        <w:spacing w:val="-1"/>
        <w:w w:val="100"/>
        <w:sz w:val="22"/>
        <w:szCs w:val="22"/>
        <w:lang w:val="cs-CZ" w:eastAsia="en-US" w:bidi="ar-SA"/>
      </w:rPr>
    </w:lvl>
    <w:lvl w:ilvl="2">
      <w:start w:val="1"/>
      <w:numFmt w:val="upperLetter"/>
      <w:lvlText w:val="%3)"/>
      <w:lvlJc w:val="left"/>
      <w:pPr>
        <w:ind w:left="1370" w:hanging="360"/>
        <w:jc w:val="left"/>
      </w:pPr>
      <w:rPr>
        <w:rFonts w:ascii="Arial" w:eastAsia="Arial" w:hAnsi="Arial" w:cs="Arial" w:hint="default"/>
        <w:b/>
        <w:bCs/>
        <w:i/>
        <w:iCs/>
        <w:spacing w:val="-2"/>
        <w:w w:val="100"/>
        <w:sz w:val="22"/>
        <w:szCs w:val="22"/>
        <w:lang w:val="cs-CZ" w:eastAsia="en-US" w:bidi="ar-SA"/>
      </w:rPr>
    </w:lvl>
    <w:lvl w:ilvl="3">
      <w:start w:val="1"/>
      <w:numFmt w:val="lowerLetter"/>
      <w:lvlText w:val="%4)"/>
      <w:lvlJc w:val="left"/>
      <w:pPr>
        <w:ind w:left="1577" w:hanging="567"/>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3696" w:hanging="567"/>
      </w:pPr>
      <w:rPr>
        <w:rFonts w:hint="default"/>
        <w:lang w:val="cs-CZ" w:eastAsia="en-US" w:bidi="ar-SA"/>
      </w:rPr>
    </w:lvl>
    <w:lvl w:ilvl="5">
      <w:numFmt w:val="bullet"/>
      <w:lvlText w:val="•"/>
      <w:lvlJc w:val="left"/>
      <w:pPr>
        <w:ind w:left="4754" w:hanging="567"/>
      </w:pPr>
      <w:rPr>
        <w:rFonts w:hint="default"/>
        <w:lang w:val="cs-CZ" w:eastAsia="en-US" w:bidi="ar-SA"/>
      </w:rPr>
    </w:lvl>
    <w:lvl w:ilvl="6">
      <w:numFmt w:val="bullet"/>
      <w:lvlText w:val="•"/>
      <w:lvlJc w:val="left"/>
      <w:pPr>
        <w:ind w:left="5813" w:hanging="567"/>
      </w:pPr>
      <w:rPr>
        <w:rFonts w:hint="default"/>
        <w:lang w:val="cs-CZ" w:eastAsia="en-US" w:bidi="ar-SA"/>
      </w:rPr>
    </w:lvl>
    <w:lvl w:ilvl="7">
      <w:numFmt w:val="bullet"/>
      <w:lvlText w:val="•"/>
      <w:lvlJc w:val="left"/>
      <w:pPr>
        <w:ind w:left="6871" w:hanging="567"/>
      </w:pPr>
      <w:rPr>
        <w:rFonts w:hint="default"/>
        <w:lang w:val="cs-CZ" w:eastAsia="en-US" w:bidi="ar-SA"/>
      </w:rPr>
    </w:lvl>
    <w:lvl w:ilvl="8">
      <w:numFmt w:val="bullet"/>
      <w:lvlText w:val="•"/>
      <w:lvlJc w:val="left"/>
      <w:pPr>
        <w:ind w:left="7929" w:hanging="567"/>
      </w:pPr>
      <w:rPr>
        <w:rFonts w:hint="default"/>
        <w:lang w:val="cs-CZ" w:eastAsia="en-US" w:bidi="ar-SA"/>
      </w:rPr>
    </w:lvl>
  </w:abstractNum>
  <w:abstractNum w:abstractNumId="35" w15:restartNumberingAfterBreak="0">
    <w:nsid w:val="5DA712A9"/>
    <w:multiLevelType w:val="multilevel"/>
    <w:tmpl w:val="4588BE1C"/>
    <w:lvl w:ilvl="0">
      <w:start w:val="2"/>
      <w:numFmt w:val="decimal"/>
      <w:lvlText w:val="%1"/>
      <w:lvlJc w:val="left"/>
      <w:pPr>
        <w:ind w:left="1010" w:hanging="852"/>
        <w:jc w:val="left"/>
      </w:pPr>
      <w:rPr>
        <w:rFonts w:hint="default"/>
        <w:lang w:val="cs-CZ" w:eastAsia="en-US" w:bidi="ar-SA"/>
      </w:rPr>
    </w:lvl>
    <w:lvl w:ilvl="1">
      <w:start w:val="1"/>
      <w:numFmt w:val="decimal"/>
      <w:lvlText w:val="%1.%2"/>
      <w:lvlJc w:val="left"/>
      <w:pPr>
        <w:ind w:left="1010" w:hanging="852"/>
        <w:jc w:val="left"/>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1577" w:hanging="567"/>
      </w:pPr>
      <w:rPr>
        <w:rFonts w:ascii="Symbol" w:eastAsia="Symbol" w:hAnsi="Symbol" w:cs="Symbol" w:hint="default"/>
        <w:b w:val="0"/>
        <w:bCs w:val="0"/>
        <w:i w:val="0"/>
        <w:iCs w:val="0"/>
        <w:spacing w:val="0"/>
        <w:w w:val="100"/>
        <w:sz w:val="22"/>
        <w:szCs w:val="22"/>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402" w:hanging="567"/>
      </w:pPr>
      <w:rPr>
        <w:rFonts w:hint="default"/>
        <w:lang w:val="cs-CZ" w:eastAsia="en-US" w:bidi="ar-SA"/>
      </w:rPr>
    </w:lvl>
    <w:lvl w:ilvl="5">
      <w:numFmt w:val="bullet"/>
      <w:lvlText w:val="•"/>
      <w:lvlJc w:val="left"/>
      <w:pPr>
        <w:ind w:left="5342" w:hanging="567"/>
      </w:pPr>
      <w:rPr>
        <w:rFonts w:hint="default"/>
        <w:lang w:val="cs-CZ" w:eastAsia="en-US" w:bidi="ar-SA"/>
      </w:rPr>
    </w:lvl>
    <w:lvl w:ilvl="6">
      <w:numFmt w:val="bullet"/>
      <w:lvlText w:val="•"/>
      <w:lvlJc w:val="left"/>
      <w:pPr>
        <w:ind w:left="6283" w:hanging="567"/>
      </w:pPr>
      <w:rPr>
        <w:rFonts w:hint="default"/>
        <w:lang w:val="cs-CZ" w:eastAsia="en-US" w:bidi="ar-SA"/>
      </w:rPr>
    </w:lvl>
    <w:lvl w:ilvl="7">
      <w:numFmt w:val="bullet"/>
      <w:lvlText w:val="•"/>
      <w:lvlJc w:val="left"/>
      <w:pPr>
        <w:ind w:left="7224" w:hanging="567"/>
      </w:pPr>
      <w:rPr>
        <w:rFonts w:hint="default"/>
        <w:lang w:val="cs-CZ" w:eastAsia="en-US" w:bidi="ar-SA"/>
      </w:rPr>
    </w:lvl>
    <w:lvl w:ilvl="8">
      <w:numFmt w:val="bullet"/>
      <w:lvlText w:val="•"/>
      <w:lvlJc w:val="left"/>
      <w:pPr>
        <w:ind w:left="8164" w:hanging="567"/>
      </w:pPr>
      <w:rPr>
        <w:rFonts w:hint="default"/>
        <w:lang w:val="cs-CZ" w:eastAsia="en-US" w:bidi="ar-SA"/>
      </w:rPr>
    </w:lvl>
  </w:abstractNum>
  <w:abstractNum w:abstractNumId="36" w15:restartNumberingAfterBreak="0">
    <w:nsid w:val="5EE83F5A"/>
    <w:multiLevelType w:val="hybridMultilevel"/>
    <w:tmpl w:val="1E445F00"/>
    <w:lvl w:ilvl="0" w:tplc="E7D0AA2C">
      <w:start w:val="1"/>
      <w:numFmt w:val="decimal"/>
      <w:lvlText w:val="%1."/>
      <w:lvlJc w:val="left"/>
      <w:pPr>
        <w:ind w:left="554" w:hanging="396"/>
        <w:jc w:val="left"/>
      </w:pPr>
      <w:rPr>
        <w:rFonts w:ascii="Arial" w:eastAsia="Arial" w:hAnsi="Arial" w:cs="Arial" w:hint="default"/>
        <w:b w:val="0"/>
        <w:bCs w:val="0"/>
        <w:i w:val="0"/>
        <w:iCs w:val="0"/>
        <w:spacing w:val="-1"/>
        <w:w w:val="100"/>
        <w:sz w:val="22"/>
        <w:szCs w:val="22"/>
        <w:lang w:val="cs-CZ" w:eastAsia="en-US" w:bidi="ar-SA"/>
      </w:rPr>
    </w:lvl>
    <w:lvl w:ilvl="1" w:tplc="D5C4381A">
      <w:start w:val="1"/>
      <w:numFmt w:val="lowerLetter"/>
      <w:lvlText w:val="%2)"/>
      <w:lvlJc w:val="left"/>
      <w:pPr>
        <w:ind w:left="1178" w:hanging="396"/>
        <w:jc w:val="left"/>
      </w:pPr>
      <w:rPr>
        <w:rFonts w:ascii="Arial" w:eastAsia="Arial" w:hAnsi="Arial" w:cs="Arial" w:hint="default"/>
        <w:b w:val="0"/>
        <w:bCs w:val="0"/>
        <w:i w:val="0"/>
        <w:iCs w:val="0"/>
        <w:spacing w:val="-1"/>
        <w:w w:val="100"/>
        <w:sz w:val="22"/>
        <w:szCs w:val="22"/>
        <w:lang w:val="cs-CZ" w:eastAsia="en-US" w:bidi="ar-SA"/>
      </w:rPr>
    </w:lvl>
    <w:lvl w:ilvl="2" w:tplc="AB94EDDC">
      <w:start w:val="1"/>
      <w:numFmt w:val="decimal"/>
      <w:lvlText w:val="%3."/>
      <w:lvlJc w:val="left"/>
      <w:pPr>
        <w:ind w:left="1178" w:hanging="236"/>
        <w:jc w:val="right"/>
      </w:pPr>
      <w:rPr>
        <w:rFonts w:ascii="Arial" w:eastAsia="Arial" w:hAnsi="Arial" w:cs="Arial" w:hint="default"/>
        <w:b w:val="0"/>
        <w:bCs w:val="0"/>
        <w:i w:val="0"/>
        <w:iCs w:val="0"/>
        <w:spacing w:val="0"/>
        <w:w w:val="100"/>
        <w:sz w:val="22"/>
        <w:szCs w:val="22"/>
        <w:lang w:val="cs-CZ" w:eastAsia="en-US" w:bidi="ar-SA"/>
      </w:rPr>
    </w:lvl>
    <w:lvl w:ilvl="3" w:tplc="D64A5866">
      <w:numFmt w:val="bullet"/>
      <w:lvlText w:val="•"/>
      <w:lvlJc w:val="left"/>
      <w:pPr>
        <w:ind w:left="3150" w:hanging="236"/>
      </w:pPr>
      <w:rPr>
        <w:rFonts w:hint="default"/>
        <w:lang w:val="cs-CZ" w:eastAsia="en-US" w:bidi="ar-SA"/>
      </w:rPr>
    </w:lvl>
    <w:lvl w:ilvl="4" w:tplc="B6068BB2">
      <w:numFmt w:val="bullet"/>
      <w:lvlText w:val="•"/>
      <w:lvlJc w:val="left"/>
      <w:pPr>
        <w:ind w:left="4135" w:hanging="236"/>
      </w:pPr>
      <w:rPr>
        <w:rFonts w:hint="default"/>
        <w:lang w:val="cs-CZ" w:eastAsia="en-US" w:bidi="ar-SA"/>
      </w:rPr>
    </w:lvl>
    <w:lvl w:ilvl="5" w:tplc="AA6A3AFE">
      <w:numFmt w:val="bullet"/>
      <w:lvlText w:val="•"/>
      <w:lvlJc w:val="left"/>
      <w:pPr>
        <w:ind w:left="5120" w:hanging="236"/>
      </w:pPr>
      <w:rPr>
        <w:rFonts w:hint="default"/>
        <w:lang w:val="cs-CZ" w:eastAsia="en-US" w:bidi="ar-SA"/>
      </w:rPr>
    </w:lvl>
    <w:lvl w:ilvl="6" w:tplc="7826C664">
      <w:numFmt w:val="bullet"/>
      <w:lvlText w:val="•"/>
      <w:lvlJc w:val="left"/>
      <w:pPr>
        <w:ind w:left="6105" w:hanging="236"/>
      </w:pPr>
      <w:rPr>
        <w:rFonts w:hint="default"/>
        <w:lang w:val="cs-CZ" w:eastAsia="en-US" w:bidi="ar-SA"/>
      </w:rPr>
    </w:lvl>
    <w:lvl w:ilvl="7" w:tplc="78FA96B6">
      <w:numFmt w:val="bullet"/>
      <w:lvlText w:val="•"/>
      <w:lvlJc w:val="left"/>
      <w:pPr>
        <w:ind w:left="7090" w:hanging="236"/>
      </w:pPr>
      <w:rPr>
        <w:rFonts w:hint="default"/>
        <w:lang w:val="cs-CZ" w:eastAsia="en-US" w:bidi="ar-SA"/>
      </w:rPr>
    </w:lvl>
    <w:lvl w:ilvl="8" w:tplc="3AD0B416">
      <w:numFmt w:val="bullet"/>
      <w:lvlText w:val="•"/>
      <w:lvlJc w:val="left"/>
      <w:pPr>
        <w:ind w:left="8076" w:hanging="236"/>
      </w:pPr>
      <w:rPr>
        <w:rFonts w:hint="default"/>
        <w:lang w:val="cs-CZ" w:eastAsia="en-US" w:bidi="ar-SA"/>
      </w:rPr>
    </w:lvl>
  </w:abstractNum>
  <w:abstractNum w:abstractNumId="37" w15:restartNumberingAfterBreak="0">
    <w:nsid w:val="6090358B"/>
    <w:multiLevelType w:val="hybridMultilevel"/>
    <w:tmpl w:val="97BEE0D4"/>
    <w:lvl w:ilvl="0" w:tplc="AD9825D4">
      <w:start w:val="1"/>
      <w:numFmt w:val="lowerLetter"/>
      <w:lvlText w:val="%1."/>
      <w:lvlJc w:val="left"/>
      <w:pPr>
        <w:ind w:left="953" w:hanging="399"/>
        <w:jc w:val="left"/>
      </w:pPr>
      <w:rPr>
        <w:rFonts w:ascii="Arial" w:eastAsia="Arial" w:hAnsi="Arial" w:cs="Arial" w:hint="default"/>
        <w:b w:val="0"/>
        <w:bCs w:val="0"/>
        <w:i w:val="0"/>
        <w:iCs w:val="0"/>
        <w:spacing w:val="-1"/>
        <w:w w:val="100"/>
        <w:sz w:val="22"/>
        <w:szCs w:val="22"/>
        <w:lang w:val="cs-CZ" w:eastAsia="en-US" w:bidi="ar-SA"/>
      </w:rPr>
    </w:lvl>
    <w:lvl w:ilvl="1" w:tplc="B83694B2">
      <w:numFmt w:val="bullet"/>
      <w:lvlText w:val="•"/>
      <w:lvlJc w:val="left"/>
      <w:pPr>
        <w:ind w:left="1868" w:hanging="399"/>
      </w:pPr>
      <w:rPr>
        <w:rFonts w:hint="default"/>
        <w:lang w:val="cs-CZ" w:eastAsia="en-US" w:bidi="ar-SA"/>
      </w:rPr>
    </w:lvl>
    <w:lvl w:ilvl="2" w:tplc="1D70CF1C">
      <w:numFmt w:val="bullet"/>
      <w:lvlText w:val="•"/>
      <w:lvlJc w:val="left"/>
      <w:pPr>
        <w:ind w:left="2777" w:hanging="399"/>
      </w:pPr>
      <w:rPr>
        <w:rFonts w:hint="default"/>
        <w:lang w:val="cs-CZ" w:eastAsia="en-US" w:bidi="ar-SA"/>
      </w:rPr>
    </w:lvl>
    <w:lvl w:ilvl="3" w:tplc="0F769C14">
      <w:numFmt w:val="bullet"/>
      <w:lvlText w:val="•"/>
      <w:lvlJc w:val="left"/>
      <w:pPr>
        <w:ind w:left="3685" w:hanging="399"/>
      </w:pPr>
      <w:rPr>
        <w:rFonts w:hint="default"/>
        <w:lang w:val="cs-CZ" w:eastAsia="en-US" w:bidi="ar-SA"/>
      </w:rPr>
    </w:lvl>
    <w:lvl w:ilvl="4" w:tplc="3DAE9D32">
      <w:numFmt w:val="bullet"/>
      <w:lvlText w:val="•"/>
      <w:lvlJc w:val="left"/>
      <w:pPr>
        <w:ind w:left="4594" w:hanging="399"/>
      </w:pPr>
      <w:rPr>
        <w:rFonts w:hint="default"/>
        <w:lang w:val="cs-CZ" w:eastAsia="en-US" w:bidi="ar-SA"/>
      </w:rPr>
    </w:lvl>
    <w:lvl w:ilvl="5" w:tplc="167278F4">
      <w:numFmt w:val="bullet"/>
      <w:lvlText w:val="•"/>
      <w:lvlJc w:val="left"/>
      <w:pPr>
        <w:ind w:left="5503" w:hanging="399"/>
      </w:pPr>
      <w:rPr>
        <w:rFonts w:hint="default"/>
        <w:lang w:val="cs-CZ" w:eastAsia="en-US" w:bidi="ar-SA"/>
      </w:rPr>
    </w:lvl>
    <w:lvl w:ilvl="6" w:tplc="A66640CA">
      <w:numFmt w:val="bullet"/>
      <w:lvlText w:val="•"/>
      <w:lvlJc w:val="left"/>
      <w:pPr>
        <w:ind w:left="6411" w:hanging="399"/>
      </w:pPr>
      <w:rPr>
        <w:rFonts w:hint="default"/>
        <w:lang w:val="cs-CZ" w:eastAsia="en-US" w:bidi="ar-SA"/>
      </w:rPr>
    </w:lvl>
    <w:lvl w:ilvl="7" w:tplc="E640DD4E">
      <w:numFmt w:val="bullet"/>
      <w:lvlText w:val="•"/>
      <w:lvlJc w:val="left"/>
      <w:pPr>
        <w:ind w:left="7320" w:hanging="399"/>
      </w:pPr>
      <w:rPr>
        <w:rFonts w:hint="default"/>
        <w:lang w:val="cs-CZ" w:eastAsia="en-US" w:bidi="ar-SA"/>
      </w:rPr>
    </w:lvl>
    <w:lvl w:ilvl="8" w:tplc="B314BE72">
      <w:numFmt w:val="bullet"/>
      <w:lvlText w:val="•"/>
      <w:lvlJc w:val="left"/>
      <w:pPr>
        <w:ind w:left="8229" w:hanging="399"/>
      </w:pPr>
      <w:rPr>
        <w:rFonts w:hint="default"/>
        <w:lang w:val="cs-CZ" w:eastAsia="en-US" w:bidi="ar-SA"/>
      </w:rPr>
    </w:lvl>
  </w:abstractNum>
  <w:abstractNum w:abstractNumId="38" w15:restartNumberingAfterBreak="0">
    <w:nsid w:val="62B03C6F"/>
    <w:multiLevelType w:val="hybridMultilevel"/>
    <w:tmpl w:val="3F66891A"/>
    <w:lvl w:ilvl="0" w:tplc="44283810">
      <w:numFmt w:val="bullet"/>
      <w:lvlText w:val=""/>
      <w:lvlJc w:val="left"/>
      <w:pPr>
        <w:ind w:left="1577" w:hanging="399"/>
      </w:pPr>
      <w:rPr>
        <w:rFonts w:ascii="Symbol" w:eastAsia="Symbol" w:hAnsi="Symbol" w:cs="Symbol" w:hint="default"/>
        <w:b w:val="0"/>
        <w:bCs w:val="0"/>
        <w:i w:val="0"/>
        <w:iCs w:val="0"/>
        <w:spacing w:val="0"/>
        <w:w w:val="100"/>
        <w:sz w:val="22"/>
        <w:szCs w:val="22"/>
        <w:lang w:val="cs-CZ" w:eastAsia="en-US" w:bidi="ar-SA"/>
      </w:rPr>
    </w:lvl>
    <w:lvl w:ilvl="1" w:tplc="2E4697FC">
      <w:numFmt w:val="bullet"/>
      <w:lvlText w:val="•"/>
      <w:lvlJc w:val="left"/>
      <w:pPr>
        <w:ind w:left="2426" w:hanging="399"/>
      </w:pPr>
      <w:rPr>
        <w:rFonts w:hint="default"/>
        <w:lang w:val="cs-CZ" w:eastAsia="en-US" w:bidi="ar-SA"/>
      </w:rPr>
    </w:lvl>
    <w:lvl w:ilvl="2" w:tplc="4852CDAC">
      <w:numFmt w:val="bullet"/>
      <w:lvlText w:val="•"/>
      <w:lvlJc w:val="left"/>
      <w:pPr>
        <w:ind w:left="3273" w:hanging="399"/>
      </w:pPr>
      <w:rPr>
        <w:rFonts w:hint="default"/>
        <w:lang w:val="cs-CZ" w:eastAsia="en-US" w:bidi="ar-SA"/>
      </w:rPr>
    </w:lvl>
    <w:lvl w:ilvl="3" w:tplc="EC96BB08">
      <w:numFmt w:val="bullet"/>
      <w:lvlText w:val="•"/>
      <w:lvlJc w:val="left"/>
      <w:pPr>
        <w:ind w:left="4119" w:hanging="399"/>
      </w:pPr>
      <w:rPr>
        <w:rFonts w:hint="default"/>
        <w:lang w:val="cs-CZ" w:eastAsia="en-US" w:bidi="ar-SA"/>
      </w:rPr>
    </w:lvl>
    <w:lvl w:ilvl="4" w:tplc="AD5C47C4">
      <w:numFmt w:val="bullet"/>
      <w:lvlText w:val="•"/>
      <w:lvlJc w:val="left"/>
      <w:pPr>
        <w:ind w:left="4966" w:hanging="399"/>
      </w:pPr>
      <w:rPr>
        <w:rFonts w:hint="default"/>
        <w:lang w:val="cs-CZ" w:eastAsia="en-US" w:bidi="ar-SA"/>
      </w:rPr>
    </w:lvl>
    <w:lvl w:ilvl="5" w:tplc="A26483A2">
      <w:numFmt w:val="bullet"/>
      <w:lvlText w:val="•"/>
      <w:lvlJc w:val="left"/>
      <w:pPr>
        <w:ind w:left="5813" w:hanging="399"/>
      </w:pPr>
      <w:rPr>
        <w:rFonts w:hint="default"/>
        <w:lang w:val="cs-CZ" w:eastAsia="en-US" w:bidi="ar-SA"/>
      </w:rPr>
    </w:lvl>
    <w:lvl w:ilvl="6" w:tplc="4C7C9F1E">
      <w:numFmt w:val="bullet"/>
      <w:lvlText w:val="•"/>
      <w:lvlJc w:val="left"/>
      <w:pPr>
        <w:ind w:left="6659" w:hanging="399"/>
      </w:pPr>
      <w:rPr>
        <w:rFonts w:hint="default"/>
        <w:lang w:val="cs-CZ" w:eastAsia="en-US" w:bidi="ar-SA"/>
      </w:rPr>
    </w:lvl>
    <w:lvl w:ilvl="7" w:tplc="B57E51A0">
      <w:numFmt w:val="bullet"/>
      <w:lvlText w:val="•"/>
      <w:lvlJc w:val="left"/>
      <w:pPr>
        <w:ind w:left="7506" w:hanging="399"/>
      </w:pPr>
      <w:rPr>
        <w:rFonts w:hint="default"/>
        <w:lang w:val="cs-CZ" w:eastAsia="en-US" w:bidi="ar-SA"/>
      </w:rPr>
    </w:lvl>
    <w:lvl w:ilvl="8" w:tplc="F0A23D04">
      <w:numFmt w:val="bullet"/>
      <w:lvlText w:val="•"/>
      <w:lvlJc w:val="left"/>
      <w:pPr>
        <w:ind w:left="8353" w:hanging="399"/>
      </w:pPr>
      <w:rPr>
        <w:rFonts w:hint="default"/>
        <w:lang w:val="cs-CZ" w:eastAsia="en-US" w:bidi="ar-SA"/>
      </w:rPr>
    </w:lvl>
  </w:abstractNum>
  <w:abstractNum w:abstractNumId="39" w15:restartNumberingAfterBreak="0">
    <w:nsid w:val="6700416A"/>
    <w:multiLevelType w:val="hybridMultilevel"/>
    <w:tmpl w:val="7C985A2E"/>
    <w:lvl w:ilvl="0" w:tplc="2F9863E0">
      <w:numFmt w:val="bullet"/>
      <w:lvlText w:val=""/>
      <w:lvlJc w:val="left"/>
      <w:pPr>
        <w:ind w:left="400" w:hanging="284"/>
      </w:pPr>
      <w:rPr>
        <w:rFonts w:ascii="Symbol" w:eastAsia="Symbol" w:hAnsi="Symbol" w:cs="Symbol" w:hint="default"/>
        <w:b w:val="0"/>
        <w:bCs w:val="0"/>
        <w:i w:val="0"/>
        <w:iCs w:val="0"/>
        <w:spacing w:val="0"/>
        <w:w w:val="99"/>
        <w:sz w:val="20"/>
        <w:szCs w:val="20"/>
        <w:lang w:val="cs-CZ" w:eastAsia="en-US" w:bidi="ar-SA"/>
      </w:rPr>
    </w:lvl>
    <w:lvl w:ilvl="1" w:tplc="EE4C8418">
      <w:numFmt w:val="bullet"/>
      <w:lvlText w:val="•"/>
      <w:lvlJc w:val="left"/>
      <w:pPr>
        <w:ind w:left="1213" w:hanging="284"/>
      </w:pPr>
      <w:rPr>
        <w:rFonts w:hint="default"/>
        <w:lang w:val="cs-CZ" w:eastAsia="en-US" w:bidi="ar-SA"/>
      </w:rPr>
    </w:lvl>
    <w:lvl w:ilvl="2" w:tplc="26BC53F0">
      <w:numFmt w:val="bullet"/>
      <w:lvlText w:val="•"/>
      <w:lvlJc w:val="left"/>
      <w:pPr>
        <w:ind w:left="2027" w:hanging="284"/>
      </w:pPr>
      <w:rPr>
        <w:rFonts w:hint="default"/>
        <w:lang w:val="cs-CZ" w:eastAsia="en-US" w:bidi="ar-SA"/>
      </w:rPr>
    </w:lvl>
    <w:lvl w:ilvl="3" w:tplc="925EA5EC">
      <w:numFmt w:val="bullet"/>
      <w:lvlText w:val="•"/>
      <w:lvlJc w:val="left"/>
      <w:pPr>
        <w:ind w:left="2840" w:hanging="284"/>
      </w:pPr>
      <w:rPr>
        <w:rFonts w:hint="default"/>
        <w:lang w:val="cs-CZ" w:eastAsia="en-US" w:bidi="ar-SA"/>
      </w:rPr>
    </w:lvl>
    <w:lvl w:ilvl="4" w:tplc="FCA4BCAA">
      <w:numFmt w:val="bullet"/>
      <w:lvlText w:val="•"/>
      <w:lvlJc w:val="left"/>
      <w:pPr>
        <w:ind w:left="3654" w:hanging="284"/>
      </w:pPr>
      <w:rPr>
        <w:rFonts w:hint="default"/>
        <w:lang w:val="cs-CZ" w:eastAsia="en-US" w:bidi="ar-SA"/>
      </w:rPr>
    </w:lvl>
    <w:lvl w:ilvl="5" w:tplc="67DE3188">
      <w:numFmt w:val="bullet"/>
      <w:lvlText w:val="•"/>
      <w:lvlJc w:val="left"/>
      <w:pPr>
        <w:ind w:left="4467" w:hanging="284"/>
      </w:pPr>
      <w:rPr>
        <w:rFonts w:hint="default"/>
        <w:lang w:val="cs-CZ" w:eastAsia="en-US" w:bidi="ar-SA"/>
      </w:rPr>
    </w:lvl>
    <w:lvl w:ilvl="6" w:tplc="B2F86F52">
      <w:numFmt w:val="bullet"/>
      <w:lvlText w:val="•"/>
      <w:lvlJc w:val="left"/>
      <w:pPr>
        <w:ind w:left="5281" w:hanging="284"/>
      </w:pPr>
      <w:rPr>
        <w:rFonts w:hint="default"/>
        <w:lang w:val="cs-CZ" w:eastAsia="en-US" w:bidi="ar-SA"/>
      </w:rPr>
    </w:lvl>
    <w:lvl w:ilvl="7" w:tplc="193E9EF8">
      <w:numFmt w:val="bullet"/>
      <w:lvlText w:val="•"/>
      <w:lvlJc w:val="left"/>
      <w:pPr>
        <w:ind w:left="6094" w:hanging="284"/>
      </w:pPr>
      <w:rPr>
        <w:rFonts w:hint="default"/>
        <w:lang w:val="cs-CZ" w:eastAsia="en-US" w:bidi="ar-SA"/>
      </w:rPr>
    </w:lvl>
    <w:lvl w:ilvl="8" w:tplc="2B104898">
      <w:numFmt w:val="bullet"/>
      <w:lvlText w:val="•"/>
      <w:lvlJc w:val="left"/>
      <w:pPr>
        <w:ind w:left="6908" w:hanging="284"/>
      </w:pPr>
      <w:rPr>
        <w:rFonts w:hint="default"/>
        <w:lang w:val="cs-CZ" w:eastAsia="en-US" w:bidi="ar-SA"/>
      </w:rPr>
    </w:lvl>
  </w:abstractNum>
  <w:abstractNum w:abstractNumId="40" w15:restartNumberingAfterBreak="0">
    <w:nsid w:val="677845C8"/>
    <w:multiLevelType w:val="hybridMultilevel"/>
    <w:tmpl w:val="83582ED0"/>
    <w:lvl w:ilvl="0" w:tplc="29F864F2">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FF3AF850">
      <w:numFmt w:val="bullet"/>
      <w:lvlText w:val="•"/>
      <w:lvlJc w:val="left"/>
      <w:pPr>
        <w:ind w:left="1220" w:hanging="284"/>
      </w:pPr>
      <w:rPr>
        <w:rFonts w:hint="default"/>
        <w:lang w:val="cs-CZ" w:eastAsia="en-US" w:bidi="ar-SA"/>
      </w:rPr>
    </w:lvl>
    <w:lvl w:ilvl="2" w:tplc="C5303E76">
      <w:numFmt w:val="bullet"/>
      <w:lvlText w:val="•"/>
      <w:lvlJc w:val="left"/>
      <w:pPr>
        <w:ind w:left="2041" w:hanging="284"/>
      </w:pPr>
      <w:rPr>
        <w:rFonts w:hint="default"/>
        <w:lang w:val="cs-CZ" w:eastAsia="en-US" w:bidi="ar-SA"/>
      </w:rPr>
    </w:lvl>
    <w:lvl w:ilvl="3" w:tplc="A2261EFE">
      <w:numFmt w:val="bullet"/>
      <w:lvlText w:val="•"/>
      <w:lvlJc w:val="left"/>
      <w:pPr>
        <w:ind w:left="2862" w:hanging="284"/>
      </w:pPr>
      <w:rPr>
        <w:rFonts w:hint="default"/>
        <w:lang w:val="cs-CZ" w:eastAsia="en-US" w:bidi="ar-SA"/>
      </w:rPr>
    </w:lvl>
    <w:lvl w:ilvl="4" w:tplc="7466F082">
      <w:numFmt w:val="bullet"/>
      <w:lvlText w:val="•"/>
      <w:lvlJc w:val="left"/>
      <w:pPr>
        <w:ind w:left="3683" w:hanging="284"/>
      </w:pPr>
      <w:rPr>
        <w:rFonts w:hint="default"/>
        <w:lang w:val="cs-CZ" w:eastAsia="en-US" w:bidi="ar-SA"/>
      </w:rPr>
    </w:lvl>
    <w:lvl w:ilvl="5" w:tplc="6B2E1AF8">
      <w:numFmt w:val="bullet"/>
      <w:lvlText w:val="•"/>
      <w:lvlJc w:val="left"/>
      <w:pPr>
        <w:ind w:left="4504" w:hanging="284"/>
      </w:pPr>
      <w:rPr>
        <w:rFonts w:hint="default"/>
        <w:lang w:val="cs-CZ" w:eastAsia="en-US" w:bidi="ar-SA"/>
      </w:rPr>
    </w:lvl>
    <w:lvl w:ilvl="6" w:tplc="E99A5F36">
      <w:numFmt w:val="bullet"/>
      <w:lvlText w:val="•"/>
      <w:lvlJc w:val="left"/>
      <w:pPr>
        <w:ind w:left="5324" w:hanging="284"/>
      </w:pPr>
      <w:rPr>
        <w:rFonts w:hint="default"/>
        <w:lang w:val="cs-CZ" w:eastAsia="en-US" w:bidi="ar-SA"/>
      </w:rPr>
    </w:lvl>
    <w:lvl w:ilvl="7" w:tplc="279CFEA8">
      <w:numFmt w:val="bullet"/>
      <w:lvlText w:val="•"/>
      <w:lvlJc w:val="left"/>
      <w:pPr>
        <w:ind w:left="6145" w:hanging="284"/>
      </w:pPr>
      <w:rPr>
        <w:rFonts w:hint="default"/>
        <w:lang w:val="cs-CZ" w:eastAsia="en-US" w:bidi="ar-SA"/>
      </w:rPr>
    </w:lvl>
    <w:lvl w:ilvl="8" w:tplc="1A28E138">
      <w:numFmt w:val="bullet"/>
      <w:lvlText w:val="•"/>
      <w:lvlJc w:val="left"/>
      <w:pPr>
        <w:ind w:left="6966" w:hanging="284"/>
      </w:pPr>
      <w:rPr>
        <w:rFonts w:hint="default"/>
        <w:lang w:val="cs-CZ" w:eastAsia="en-US" w:bidi="ar-SA"/>
      </w:rPr>
    </w:lvl>
  </w:abstractNum>
  <w:abstractNum w:abstractNumId="41" w15:restartNumberingAfterBreak="0">
    <w:nsid w:val="67BE28A8"/>
    <w:multiLevelType w:val="hybridMultilevel"/>
    <w:tmpl w:val="D5D4A3E0"/>
    <w:lvl w:ilvl="0" w:tplc="72721470">
      <w:numFmt w:val="bullet"/>
      <w:lvlText w:val=""/>
      <w:lvlJc w:val="left"/>
      <w:pPr>
        <w:ind w:left="1577" w:hanging="567"/>
      </w:pPr>
      <w:rPr>
        <w:rFonts w:ascii="Symbol" w:eastAsia="Symbol" w:hAnsi="Symbol" w:cs="Symbol" w:hint="default"/>
        <w:b w:val="0"/>
        <w:bCs w:val="0"/>
        <w:i w:val="0"/>
        <w:iCs w:val="0"/>
        <w:spacing w:val="0"/>
        <w:w w:val="100"/>
        <w:sz w:val="22"/>
        <w:szCs w:val="22"/>
        <w:lang w:val="cs-CZ" w:eastAsia="en-US" w:bidi="ar-SA"/>
      </w:rPr>
    </w:lvl>
    <w:lvl w:ilvl="1" w:tplc="8064FFD4">
      <w:numFmt w:val="bullet"/>
      <w:lvlText w:val="•"/>
      <w:lvlJc w:val="left"/>
      <w:pPr>
        <w:ind w:left="2426" w:hanging="567"/>
      </w:pPr>
      <w:rPr>
        <w:rFonts w:hint="default"/>
        <w:lang w:val="cs-CZ" w:eastAsia="en-US" w:bidi="ar-SA"/>
      </w:rPr>
    </w:lvl>
    <w:lvl w:ilvl="2" w:tplc="F63ABD9E">
      <w:numFmt w:val="bullet"/>
      <w:lvlText w:val="•"/>
      <w:lvlJc w:val="left"/>
      <w:pPr>
        <w:ind w:left="3273" w:hanging="567"/>
      </w:pPr>
      <w:rPr>
        <w:rFonts w:hint="default"/>
        <w:lang w:val="cs-CZ" w:eastAsia="en-US" w:bidi="ar-SA"/>
      </w:rPr>
    </w:lvl>
    <w:lvl w:ilvl="3" w:tplc="096E0144">
      <w:numFmt w:val="bullet"/>
      <w:lvlText w:val="•"/>
      <w:lvlJc w:val="left"/>
      <w:pPr>
        <w:ind w:left="4119" w:hanging="567"/>
      </w:pPr>
      <w:rPr>
        <w:rFonts w:hint="default"/>
        <w:lang w:val="cs-CZ" w:eastAsia="en-US" w:bidi="ar-SA"/>
      </w:rPr>
    </w:lvl>
    <w:lvl w:ilvl="4" w:tplc="E98EA812">
      <w:numFmt w:val="bullet"/>
      <w:lvlText w:val="•"/>
      <w:lvlJc w:val="left"/>
      <w:pPr>
        <w:ind w:left="4966" w:hanging="567"/>
      </w:pPr>
      <w:rPr>
        <w:rFonts w:hint="default"/>
        <w:lang w:val="cs-CZ" w:eastAsia="en-US" w:bidi="ar-SA"/>
      </w:rPr>
    </w:lvl>
    <w:lvl w:ilvl="5" w:tplc="32126A52">
      <w:numFmt w:val="bullet"/>
      <w:lvlText w:val="•"/>
      <w:lvlJc w:val="left"/>
      <w:pPr>
        <w:ind w:left="5813" w:hanging="567"/>
      </w:pPr>
      <w:rPr>
        <w:rFonts w:hint="default"/>
        <w:lang w:val="cs-CZ" w:eastAsia="en-US" w:bidi="ar-SA"/>
      </w:rPr>
    </w:lvl>
    <w:lvl w:ilvl="6" w:tplc="5C62A69A">
      <w:numFmt w:val="bullet"/>
      <w:lvlText w:val="•"/>
      <w:lvlJc w:val="left"/>
      <w:pPr>
        <w:ind w:left="6659" w:hanging="567"/>
      </w:pPr>
      <w:rPr>
        <w:rFonts w:hint="default"/>
        <w:lang w:val="cs-CZ" w:eastAsia="en-US" w:bidi="ar-SA"/>
      </w:rPr>
    </w:lvl>
    <w:lvl w:ilvl="7" w:tplc="E4B2333C">
      <w:numFmt w:val="bullet"/>
      <w:lvlText w:val="•"/>
      <w:lvlJc w:val="left"/>
      <w:pPr>
        <w:ind w:left="7506" w:hanging="567"/>
      </w:pPr>
      <w:rPr>
        <w:rFonts w:hint="default"/>
        <w:lang w:val="cs-CZ" w:eastAsia="en-US" w:bidi="ar-SA"/>
      </w:rPr>
    </w:lvl>
    <w:lvl w:ilvl="8" w:tplc="D3A87380">
      <w:numFmt w:val="bullet"/>
      <w:lvlText w:val="•"/>
      <w:lvlJc w:val="left"/>
      <w:pPr>
        <w:ind w:left="8353" w:hanging="567"/>
      </w:pPr>
      <w:rPr>
        <w:rFonts w:hint="default"/>
        <w:lang w:val="cs-CZ" w:eastAsia="en-US" w:bidi="ar-SA"/>
      </w:rPr>
    </w:lvl>
  </w:abstractNum>
  <w:abstractNum w:abstractNumId="42" w15:restartNumberingAfterBreak="0">
    <w:nsid w:val="67FA3260"/>
    <w:multiLevelType w:val="hybridMultilevel"/>
    <w:tmpl w:val="A224CF9C"/>
    <w:lvl w:ilvl="0" w:tplc="23861A90">
      <w:start w:val="1"/>
      <w:numFmt w:val="upperLetter"/>
      <w:lvlText w:val="%1)"/>
      <w:lvlJc w:val="left"/>
      <w:pPr>
        <w:ind w:left="554" w:hanging="396"/>
        <w:jc w:val="left"/>
      </w:pPr>
      <w:rPr>
        <w:rFonts w:ascii="Arial" w:eastAsia="Arial" w:hAnsi="Arial" w:cs="Arial" w:hint="default"/>
        <w:b w:val="0"/>
        <w:bCs w:val="0"/>
        <w:i w:val="0"/>
        <w:iCs w:val="0"/>
        <w:spacing w:val="-1"/>
        <w:w w:val="100"/>
        <w:sz w:val="22"/>
        <w:szCs w:val="22"/>
        <w:lang w:val="cs-CZ" w:eastAsia="en-US" w:bidi="ar-SA"/>
      </w:rPr>
    </w:lvl>
    <w:lvl w:ilvl="1" w:tplc="8E968298">
      <w:numFmt w:val="bullet"/>
      <w:lvlText w:val=""/>
      <w:lvlJc w:val="left"/>
      <w:pPr>
        <w:ind w:left="953" w:hanging="399"/>
      </w:pPr>
      <w:rPr>
        <w:rFonts w:ascii="Symbol" w:eastAsia="Symbol" w:hAnsi="Symbol" w:cs="Symbol" w:hint="default"/>
        <w:b w:val="0"/>
        <w:bCs w:val="0"/>
        <w:i w:val="0"/>
        <w:iCs w:val="0"/>
        <w:spacing w:val="0"/>
        <w:w w:val="100"/>
        <w:sz w:val="22"/>
        <w:szCs w:val="22"/>
        <w:lang w:val="cs-CZ" w:eastAsia="en-US" w:bidi="ar-SA"/>
      </w:rPr>
    </w:lvl>
    <w:lvl w:ilvl="2" w:tplc="96C6CEFE">
      <w:numFmt w:val="bullet"/>
      <w:lvlText w:val="•"/>
      <w:lvlJc w:val="left"/>
      <w:pPr>
        <w:ind w:left="1969" w:hanging="399"/>
      </w:pPr>
      <w:rPr>
        <w:rFonts w:hint="default"/>
        <w:lang w:val="cs-CZ" w:eastAsia="en-US" w:bidi="ar-SA"/>
      </w:rPr>
    </w:lvl>
    <w:lvl w:ilvl="3" w:tplc="9B6859B0">
      <w:numFmt w:val="bullet"/>
      <w:lvlText w:val="•"/>
      <w:lvlJc w:val="left"/>
      <w:pPr>
        <w:ind w:left="2979" w:hanging="399"/>
      </w:pPr>
      <w:rPr>
        <w:rFonts w:hint="default"/>
        <w:lang w:val="cs-CZ" w:eastAsia="en-US" w:bidi="ar-SA"/>
      </w:rPr>
    </w:lvl>
    <w:lvl w:ilvl="4" w:tplc="38FED4AC">
      <w:numFmt w:val="bullet"/>
      <w:lvlText w:val="•"/>
      <w:lvlJc w:val="left"/>
      <w:pPr>
        <w:ind w:left="3988" w:hanging="399"/>
      </w:pPr>
      <w:rPr>
        <w:rFonts w:hint="default"/>
        <w:lang w:val="cs-CZ" w:eastAsia="en-US" w:bidi="ar-SA"/>
      </w:rPr>
    </w:lvl>
    <w:lvl w:ilvl="5" w:tplc="7FF09996">
      <w:numFmt w:val="bullet"/>
      <w:lvlText w:val="•"/>
      <w:lvlJc w:val="left"/>
      <w:pPr>
        <w:ind w:left="4998" w:hanging="399"/>
      </w:pPr>
      <w:rPr>
        <w:rFonts w:hint="default"/>
        <w:lang w:val="cs-CZ" w:eastAsia="en-US" w:bidi="ar-SA"/>
      </w:rPr>
    </w:lvl>
    <w:lvl w:ilvl="6" w:tplc="B9C2E41C">
      <w:numFmt w:val="bullet"/>
      <w:lvlText w:val="•"/>
      <w:lvlJc w:val="left"/>
      <w:pPr>
        <w:ind w:left="6008" w:hanging="399"/>
      </w:pPr>
      <w:rPr>
        <w:rFonts w:hint="default"/>
        <w:lang w:val="cs-CZ" w:eastAsia="en-US" w:bidi="ar-SA"/>
      </w:rPr>
    </w:lvl>
    <w:lvl w:ilvl="7" w:tplc="9AC865BE">
      <w:numFmt w:val="bullet"/>
      <w:lvlText w:val="•"/>
      <w:lvlJc w:val="left"/>
      <w:pPr>
        <w:ind w:left="7017" w:hanging="399"/>
      </w:pPr>
      <w:rPr>
        <w:rFonts w:hint="default"/>
        <w:lang w:val="cs-CZ" w:eastAsia="en-US" w:bidi="ar-SA"/>
      </w:rPr>
    </w:lvl>
    <w:lvl w:ilvl="8" w:tplc="BBDEB742">
      <w:numFmt w:val="bullet"/>
      <w:lvlText w:val="•"/>
      <w:lvlJc w:val="left"/>
      <w:pPr>
        <w:ind w:left="8027" w:hanging="399"/>
      </w:pPr>
      <w:rPr>
        <w:rFonts w:hint="default"/>
        <w:lang w:val="cs-CZ" w:eastAsia="en-US" w:bidi="ar-SA"/>
      </w:rPr>
    </w:lvl>
  </w:abstractNum>
  <w:abstractNum w:abstractNumId="43" w15:restartNumberingAfterBreak="0">
    <w:nsid w:val="70EC6B19"/>
    <w:multiLevelType w:val="hybridMultilevel"/>
    <w:tmpl w:val="B4C2EF60"/>
    <w:lvl w:ilvl="0" w:tplc="FED4A4CC">
      <w:start w:val="1"/>
      <w:numFmt w:val="decimal"/>
      <w:lvlText w:val="%1."/>
      <w:lvlJc w:val="left"/>
      <w:pPr>
        <w:ind w:left="554" w:hanging="396"/>
        <w:jc w:val="left"/>
      </w:pPr>
      <w:rPr>
        <w:rFonts w:ascii="Arial" w:eastAsia="Arial" w:hAnsi="Arial" w:cs="Arial" w:hint="default"/>
        <w:b w:val="0"/>
        <w:bCs w:val="0"/>
        <w:i w:val="0"/>
        <w:iCs w:val="0"/>
        <w:spacing w:val="-1"/>
        <w:w w:val="100"/>
        <w:sz w:val="22"/>
        <w:szCs w:val="22"/>
        <w:lang w:val="cs-CZ" w:eastAsia="en-US" w:bidi="ar-SA"/>
      </w:rPr>
    </w:lvl>
    <w:lvl w:ilvl="1" w:tplc="92CAF1BA">
      <w:start w:val="1"/>
      <w:numFmt w:val="lowerLetter"/>
      <w:lvlText w:val="%2."/>
      <w:lvlJc w:val="left"/>
      <w:pPr>
        <w:ind w:left="953" w:hanging="399"/>
        <w:jc w:val="left"/>
      </w:pPr>
      <w:rPr>
        <w:rFonts w:ascii="Arial" w:eastAsia="Arial" w:hAnsi="Arial" w:cs="Arial" w:hint="default"/>
        <w:b w:val="0"/>
        <w:bCs w:val="0"/>
        <w:i w:val="0"/>
        <w:iCs w:val="0"/>
        <w:spacing w:val="-1"/>
        <w:w w:val="100"/>
        <w:sz w:val="22"/>
        <w:szCs w:val="22"/>
        <w:lang w:val="cs-CZ" w:eastAsia="en-US" w:bidi="ar-SA"/>
      </w:rPr>
    </w:lvl>
    <w:lvl w:ilvl="2" w:tplc="327AE8B0">
      <w:numFmt w:val="bullet"/>
      <w:lvlText w:val="•"/>
      <w:lvlJc w:val="left"/>
      <w:pPr>
        <w:ind w:left="1969" w:hanging="399"/>
      </w:pPr>
      <w:rPr>
        <w:rFonts w:hint="default"/>
        <w:lang w:val="cs-CZ" w:eastAsia="en-US" w:bidi="ar-SA"/>
      </w:rPr>
    </w:lvl>
    <w:lvl w:ilvl="3" w:tplc="2C6A3FBE">
      <w:numFmt w:val="bullet"/>
      <w:lvlText w:val="•"/>
      <w:lvlJc w:val="left"/>
      <w:pPr>
        <w:ind w:left="2979" w:hanging="399"/>
      </w:pPr>
      <w:rPr>
        <w:rFonts w:hint="default"/>
        <w:lang w:val="cs-CZ" w:eastAsia="en-US" w:bidi="ar-SA"/>
      </w:rPr>
    </w:lvl>
    <w:lvl w:ilvl="4" w:tplc="D1FC565A">
      <w:numFmt w:val="bullet"/>
      <w:lvlText w:val="•"/>
      <w:lvlJc w:val="left"/>
      <w:pPr>
        <w:ind w:left="3988" w:hanging="399"/>
      </w:pPr>
      <w:rPr>
        <w:rFonts w:hint="default"/>
        <w:lang w:val="cs-CZ" w:eastAsia="en-US" w:bidi="ar-SA"/>
      </w:rPr>
    </w:lvl>
    <w:lvl w:ilvl="5" w:tplc="38DA8302">
      <w:numFmt w:val="bullet"/>
      <w:lvlText w:val="•"/>
      <w:lvlJc w:val="left"/>
      <w:pPr>
        <w:ind w:left="4998" w:hanging="399"/>
      </w:pPr>
      <w:rPr>
        <w:rFonts w:hint="default"/>
        <w:lang w:val="cs-CZ" w:eastAsia="en-US" w:bidi="ar-SA"/>
      </w:rPr>
    </w:lvl>
    <w:lvl w:ilvl="6" w:tplc="649C4420">
      <w:numFmt w:val="bullet"/>
      <w:lvlText w:val="•"/>
      <w:lvlJc w:val="left"/>
      <w:pPr>
        <w:ind w:left="6008" w:hanging="399"/>
      </w:pPr>
      <w:rPr>
        <w:rFonts w:hint="default"/>
        <w:lang w:val="cs-CZ" w:eastAsia="en-US" w:bidi="ar-SA"/>
      </w:rPr>
    </w:lvl>
    <w:lvl w:ilvl="7" w:tplc="027EF2AA">
      <w:numFmt w:val="bullet"/>
      <w:lvlText w:val="•"/>
      <w:lvlJc w:val="left"/>
      <w:pPr>
        <w:ind w:left="7017" w:hanging="399"/>
      </w:pPr>
      <w:rPr>
        <w:rFonts w:hint="default"/>
        <w:lang w:val="cs-CZ" w:eastAsia="en-US" w:bidi="ar-SA"/>
      </w:rPr>
    </w:lvl>
    <w:lvl w:ilvl="8" w:tplc="16284AC0">
      <w:numFmt w:val="bullet"/>
      <w:lvlText w:val="•"/>
      <w:lvlJc w:val="left"/>
      <w:pPr>
        <w:ind w:left="8027" w:hanging="399"/>
      </w:pPr>
      <w:rPr>
        <w:rFonts w:hint="default"/>
        <w:lang w:val="cs-CZ" w:eastAsia="en-US" w:bidi="ar-SA"/>
      </w:rPr>
    </w:lvl>
  </w:abstractNum>
  <w:abstractNum w:abstractNumId="44" w15:restartNumberingAfterBreak="0">
    <w:nsid w:val="72241098"/>
    <w:multiLevelType w:val="hybridMultilevel"/>
    <w:tmpl w:val="94FE6BFE"/>
    <w:lvl w:ilvl="0" w:tplc="88A24082">
      <w:start w:val="1"/>
      <w:numFmt w:val="decimal"/>
      <w:lvlText w:val="%1."/>
      <w:lvlJc w:val="left"/>
      <w:pPr>
        <w:ind w:left="554" w:hanging="396"/>
        <w:jc w:val="left"/>
      </w:pPr>
      <w:rPr>
        <w:rFonts w:ascii="Arial" w:eastAsia="Arial" w:hAnsi="Arial" w:cs="Arial" w:hint="default"/>
        <w:b w:val="0"/>
        <w:bCs w:val="0"/>
        <w:i w:val="0"/>
        <w:iCs w:val="0"/>
        <w:spacing w:val="-1"/>
        <w:w w:val="100"/>
        <w:sz w:val="22"/>
        <w:szCs w:val="22"/>
        <w:lang w:val="cs-CZ" w:eastAsia="en-US" w:bidi="ar-SA"/>
      </w:rPr>
    </w:lvl>
    <w:lvl w:ilvl="1" w:tplc="408EF87C">
      <w:numFmt w:val="bullet"/>
      <w:lvlText w:val="•"/>
      <w:lvlJc w:val="left"/>
      <w:pPr>
        <w:ind w:left="1508" w:hanging="396"/>
      </w:pPr>
      <w:rPr>
        <w:rFonts w:hint="default"/>
        <w:lang w:val="cs-CZ" w:eastAsia="en-US" w:bidi="ar-SA"/>
      </w:rPr>
    </w:lvl>
    <w:lvl w:ilvl="2" w:tplc="2DB0264C">
      <w:numFmt w:val="bullet"/>
      <w:lvlText w:val="•"/>
      <w:lvlJc w:val="left"/>
      <w:pPr>
        <w:ind w:left="2457" w:hanging="396"/>
      </w:pPr>
      <w:rPr>
        <w:rFonts w:hint="default"/>
        <w:lang w:val="cs-CZ" w:eastAsia="en-US" w:bidi="ar-SA"/>
      </w:rPr>
    </w:lvl>
    <w:lvl w:ilvl="3" w:tplc="864CA486">
      <w:numFmt w:val="bullet"/>
      <w:lvlText w:val="•"/>
      <w:lvlJc w:val="left"/>
      <w:pPr>
        <w:ind w:left="3405" w:hanging="396"/>
      </w:pPr>
      <w:rPr>
        <w:rFonts w:hint="default"/>
        <w:lang w:val="cs-CZ" w:eastAsia="en-US" w:bidi="ar-SA"/>
      </w:rPr>
    </w:lvl>
    <w:lvl w:ilvl="4" w:tplc="35569AE2">
      <w:numFmt w:val="bullet"/>
      <w:lvlText w:val="•"/>
      <w:lvlJc w:val="left"/>
      <w:pPr>
        <w:ind w:left="4354" w:hanging="396"/>
      </w:pPr>
      <w:rPr>
        <w:rFonts w:hint="default"/>
        <w:lang w:val="cs-CZ" w:eastAsia="en-US" w:bidi="ar-SA"/>
      </w:rPr>
    </w:lvl>
    <w:lvl w:ilvl="5" w:tplc="780868F2">
      <w:numFmt w:val="bullet"/>
      <w:lvlText w:val="•"/>
      <w:lvlJc w:val="left"/>
      <w:pPr>
        <w:ind w:left="5303" w:hanging="396"/>
      </w:pPr>
      <w:rPr>
        <w:rFonts w:hint="default"/>
        <w:lang w:val="cs-CZ" w:eastAsia="en-US" w:bidi="ar-SA"/>
      </w:rPr>
    </w:lvl>
    <w:lvl w:ilvl="6" w:tplc="86E6A25A">
      <w:numFmt w:val="bullet"/>
      <w:lvlText w:val="•"/>
      <w:lvlJc w:val="left"/>
      <w:pPr>
        <w:ind w:left="6251" w:hanging="396"/>
      </w:pPr>
      <w:rPr>
        <w:rFonts w:hint="default"/>
        <w:lang w:val="cs-CZ" w:eastAsia="en-US" w:bidi="ar-SA"/>
      </w:rPr>
    </w:lvl>
    <w:lvl w:ilvl="7" w:tplc="DD188CCC">
      <w:numFmt w:val="bullet"/>
      <w:lvlText w:val="•"/>
      <w:lvlJc w:val="left"/>
      <w:pPr>
        <w:ind w:left="7200" w:hanging="396"/>
      </w:pPr>
      <w:rPr>
        <w:rFonts w:hint="default"/>
        <w:lang w:val="cs-CZ" w:eastAsia="en-US" w:bidi="ar-SA"/>
      </w:rPr>
    </w:lvl>
    <w:lvl w:ilvl="8" w:tplc="F6CA4700">
      <w:numFmt w:val="bullet"/>
      <w:lvlText w:val="•"/>
      <w:lvlJc w:val="left"/>
      <w:pPr>
        <w:ind w:left="8149" w:hanging="396"/>
      </w:pPr>
      <w:rPr>
        <w:rFonts w:hint="default"/>
        <w:lang w:val="cs-CZ" w:eastAsia="en-US" w:bidi="ar-SA"/>
      </w:rPr>
    </w:lvl>
  </w:abstractNum>
  <w:abstractNum w:abstractNumId="45" w15:restartNumberingAfterBreak="0">
    <w:nsid w:val="72B42B4F"/>
    <w:multiLevelType w:val="hybridMultilevel"/>
    <w:tmpl w:val="6048437A"/>
    <w:lvl w:ilvl="0" w:tplc="EB165C9A">
      <w:start w:val="1"/>
      <w:numFmt w:val="lowerLetter"/>
      <w:lvlText w:val="%1)"/>
      <w:lvlJc w:val="left"/>
      <w:pPr>
        <w:ind w:left="1577" w:hanging="567"/>
        <w:jc w:val="left"/>
      </w:pPr>
      <w:rPr>
        <w:rFonts w:ascii="Arial" w:eastAsia="Arial" w:hAnsi="Arial" w:cs="Arial" w:hint="default"/>
        <w:b w:val="0"/>
        <w:bCs w:val="0"/>
        <w:i w:val="0"/>
        <w:iCs w:val="0"/>
        <w:spacing w:val="-1"/>
        <w:w w:val="100"/>
        <w:sz w:val="22"/>
        <w:szCs w:val="22"/>
        <w:lang w:val="cs-CZ" w:eastAsia="en-US" w:bidi="ar-SA"/>
      </w:rPr>
    </w:lvl>
    <w:lvl w:ilvl="1" w:tplc="D4B0E9B6">
      <w:numFmt w:val="bullet"/>
      <w:lvlText w:val="•"/>
      <w:lvlJc w:val="left"/>
      <w:pPr>
        <w:ind w:left="2426" w:hanging="567"/>
      </w:pPr>
      <w:rPr>
        <w:rFonts w:hint="default"/>
        <w:lang w:val="cs-CZ" w:eastAsia="en-US" w:bidi="ar-SA"/>
      </w:rPr>
    </w:lvl>
    <w:lvl w:ilvl="2" w:tplc="6B647A74">
      <w:numFmt w:val="bullet"/>
      <w:lvlText w:val="•"/>
      <w:lvlJc w:val="left"/>
      <w:pPr>
        <w:ind w:left="3273" w:hanging="567"/>
      </w:pPr>
      <w:rPr>
        <w:rFonts w:hint="default"/>
        <w:lang w:val="cs-CZ" w:eastAsia="en-US" w:bidi="ar-SA"/>
      </w:rPr>
    </w:lvl>
    <w:lvl w:ilvl="3" w:tplc="2F5E72A4">
      <w:numFmt w:val="bullet"/>
      <w:lvlText w:val="•"/>
      <w:lvlJc w:val="left"/>
      <w:pPr>
        <w:ind w:left="4119" w:hanging="567"/>
      </w:pPr>
      <w:rPr>
        <w:rFonts w:hint="default"/>
        <w:lang w:val="cs-CZ" w:eastAsia="en-US" w:bidi="ar-SA"/>
      </w:rPr>
    </w:lvl>
    <w:lvl w:ilvl="4" w:tplc="7C2E51E4">
      <w:numFmt w:val="bullet"/>
      <w:lvlText w:val="•"/>
      <w:lvlJc w:val="left"/>
      <w:pPr>
        <w:ind w:left="4966" w:hanging="567"/>
      </w:pPr>
      <w:rPr>
        <w:rFonts w:hint="default"/>
        <w:lang w:val="cs-CZ" w:eastAsia="en-US" w:bidi="ar-SA"/>
      </w:rPr>
    </w:lvl>
    <w:lvl w:ilvl="5" w:tplc="F6C0E46C">
      <w:numFmt w:val="bullet"/>
      <w:lvlText w:val="•"/>
      <w:lvlJc w:val="left"/>
      <w:pPr>
        <w:ind w:left="5813" w:hanging="567"/>
      </w:pPr>
      <w:rPr>
        <w:rFonts w:hint="default"/>
        <w:lang w:val="cs-CZ" w:eastAsia="en-US" w:bidi="ar-SA"/>
      </w:rPr>
    </w:lvl>
    <w:lvl w:ilvl="6" w:tplc="8982B60C">
      <w:numFmt w:val="bullet"/>
      <w:lvlText w:val="•"/>
      <w:lvlJc w:val="left"/>
      <w:pPr>
        <w:ind w:left="6659" w:hanging="567"/>
      </w:pPr>
      <w:rPr>
        <w:rFonts w:hint="default"/>
        <w:lang w:val="cs-CZ" w:eastAsia="en-US" w:bidi="ar-SA"/>
      </w:rPr>
    </w:lvl>
    <w:lvl w:ilvl="7" w:tplc="94BEAEE6">
      <w:numFmt w:val="bullet"/>
      <w:lvlText w:val="•"/>
      <w:lvlJc w:val="left"/>
      <w:pPr>
        <w:ind w:left="7506" w:hanging="567"/>
      </w:pPr>
      <w:rPr>
        <w:rFonts w:hint="default"/>
        <w:lang w:val="cs-CZ" w:eastAsia="en-US" w:bidi="ar-SA"/>
      </w:rPr>
    </w:lvl>
    <w:lvl w:ilvl="8" w:tplc="3E188D74">
      <w:numFmt w:val="bullet"/>
      <w:lvlText w:val="•"/>
      <w:lvlJc w:val="left"/>
      <w:pPr>
        <w:ind w:left="8353" w:hanging="567"/>
      </w:pPr>
      <w:rPr>
        <w:rFonts w:hint="default"/>
        <w:lang w:val="cs-CZ" w:eastAsia="en-US" w:bidi="ar-SA"/>
      </w:rPr>
    </w:lvl>
  </w:abstractNum>
  <w:abstractNum w:abstractNumId="46" w15:restartNumberingAfterBreak="0">
    <w:nsid w:val="7715350A"/>
    <w:multiLevelType w:val="multilevel"/>
    <w:tmpl w:val="FC5E6200"/>
    <w:lvl w:ilvl="0">
      <w:start w:val="4"/>
      <w:numFmt w:val="decimal"/>
      <w:lvlText w:val="%1"/>
      <w:lvlJc w:val="left"/>
      <w:pPr>
        <w:ind w:left="1010" w:hanging="852"/>
        <w:jc w:val="left"/>
      </w:pPr>
      <w:rPr>
        <w:rFonts w:hint="default"/>
        <w:lang w:val="cs-CZ" w:eastAsia="en-US" w:bidi="ar-SA"/>
      </w:rPr>
    </w:lvl>
    <w:lvl w:ilvl="1">
      <w:start w:val="1"/>
      <w:numFmt w:val="decimal"/>
      <w:lvlText w:val="%1.%2"/>
      <w:lvlJc w:val="left"/>
      <w:pPr>
        <w:ind w:left="1010" w:hanging="852"/>
        <w:jc w:val="left"/>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2825" w:hanging="852"/>
      </w:pPr>
      <w:rPr>
        <w:rFonts w:hint="default"/>
        <w:lang w:val="cs-CZ" w:eastAsia="en-US" w:bidi="ar-SA"/>
      </w:rPr>
    </w:lvl>
    <w:lvl w:ilvl="3">
      <w:numFmt w:val="bullet"/>
      <w:lvlText w:val="•"/>
      <w:lvlJc w:val="left"/>
      <w:pPr>
        <w:ind w:left="3727" w:hanging="852"/>
      </w:pPr>
      <w:rPr>
        <w:rFonts w:hint="default"/>
        <w:lang w:val="cs-CZ" w:eastAsia="en-US" w:bidi="ar-SA"/>
      </w:rPr>
    </w:lvl>
    <w:lvl w:ilvl="4">
      <w:numFmt w:val="bullet"/>
      <w:lvlText w:val="•"/>
      <w:lvlJc w:val="left"/>
      <w:pPr>
        <w:ind w:left="4630" w:hanging="852"/>
      </w:pPr>
      <w:rPr>
        <w:rFonts w:hint="default"/>
        <w:lang w:val="cs-CZ" w:eastAsia="en-US" w:bidi="ar-SA"/>
      </w:rPr>
    </w:lvl>
    <w:lvl w:ilvl="5">
      <w:numFmt w:val="bullet"/>
      <w:lvlText w:val="•"/>
      <w:lvlJc w:val="left"/>
      <w:pPr>
        <w:ind w:left="5533" w:hanging="852"/>
      </w:pPr>
      <w:rPr>
        <w:rFonts w:hint="default"/>
        <w:lang w:val="cs-CZ" w:eastAsia="en-US" w:bidi="ar-SA"/>
      </w:rPr>
    </w:lvl>
    <w:lvl w:ilvl="6">
      <w:numFmt w:val="bullet"/>
      <w:lvlText w:val="•"/>
      <w:lvlJc w:val="left"/>
      <w:pPr>
        <w:ind w:left="6435" w:hanging="852"/>
      </w:pPr>
      <w:rPr>
        <w:rFonts w:hint="default"/>
        <w:lang w:val="cs-CZ" w:eastAsia="en-US" w:bidi="ar-SA"/>
      </w:rPr>
    </w:lvl>
    <w:lvl w:ilvl="7">
      <w:numFmt w:val="bullet"/>
      <w:lvlText w:val="•"/>
      <w:lvlJc w:val="left"/>
      <w:pPr>
        <w:ind w:left="7338" w:hanging="852"/>
      </w:pPr>
      <w:rPr>
        <w:rFonts w:hint="default"/>
        <w:lang w:val="cs-CZ" w:eastAsia="en-US" w:bidi="ar-SA"/>
      </w:rPr>
    </w:lvl>
    <w:lvl w:ilvl="8">
      <w:numFmt w:val="bullet"/>
      <w:lvlText w:val="•"/>
      <w:lvlJc w:val="left"/>
      <w:pPr>
        <w:ind w:left="8241" w:hanging="852"/>
      </w:pPr>
      <w:rPr>
        <w:rFonts w:hint="default"/>
        <w:lang w:val="cs-CZ" w:eastAsia="en-US" w:bidi="ar-SA"/>
      </w:rPr>
    </w:lvl>
  </w:abstractNum>
  <w:abstractNum w:abstractNumId="47" w15:restartNumberingAfterBreak="0">
    <w:nsid w:val="7B7B6706"/>
    <w:multiLevelType w:val="hybridMultilevel"/>
    <w:tmpl w:val="3D4C1348"/>
    <w:lvl w:ilvl="0" w:tplc="1780CFEE">
      <w:start w:val="4"/>
      <w:numFmt w:val="upperLetter"/>
      <w:lvlText w:val="%1)"/>
      <w:lvlJc w:val="left"/>
      <w:pPr>
        <w:ind w:left="503" w:hanging="396"/>
        <w:jc w:val="left"/>
      </w:pPr>
      <w:rPr>
        <w:rFonts w:ascii="Arial" w:eastAsia="Arial" w:hAnsi="Arial" w:cs="Arial" w:hint="default"/>
        <w:b w:val="0"/>
        <w:bCs w:val="0"/>
        <w:i w:val="0"/>
        <w:iCs w:val="0"/>
        <w:spacing w:val="0"/>
        <w:w w:val="99"/>
        <w:sz w:val="20"/>
        <w:szCs w:val="20"/>
        <w:lang w:val="cs-CZ" w:eastAsia="en-US" w:bidi="ar-SA"/>
      </w:rPr>
    </w:lvl>
    <w:lvl w:ilvl="1" w:tplc="717E61D4">
      <w:numFmt w:val="bullet"/>
      <w:lvlText w:val="•"/>
      <w:lvlJc w:val="left"/>
      <w:pPr>
        <w:ind w:left="1310" w:hanging="396"/>
      </w:pPr>
      <w:rPr>
        <w:rFonts w:hint="default"/>
        <w:lang w:val="cs-CZ" w:eastAsia="en-US" w:bidi="ar-SA"/>
      </w:rPr>
    </w:lvl>
    <w:lvl w:ilvl="2" w:tplc="9FAC2E46">
      <w:numFmt w:val="bullet"/>
      <w:lvlText w:val="•"/>
      <w:lvlJc w:val="left"/>
      <w:pPr>
        <w:ind w:left="2121" w:hanging="396"/>
      </w:pPr>
      <w:rPr>
        <w:rFonts w:hint="default"/>
        <w:lang w:val="cs-CZ" w:eastAsia="en-US" w:bidi="ar-SA"/>
      </w:rPr>
    </w:lvl>
    <w:lvl w:ilvl="3" w:tplc="941A22F2">
      <w:numFmt w:val="bullet"/>
      <w:lvlText w:val="•"/>
      <w:lvlJc w:val="left"/>
      <w:pPr>
        <w:ind w:left="2932" w:hanging="396"/>
      </w:pPr>
      <w:rPr>
        <w:rFonts w:hint="default"/>
        <w:lang w:val="cs-CZ" w:eastAsia="en-US" w:bidi="ar-SA"/>
      </w:rPr>
    </w:lvl>
    <w:lvl w:ilvl="4" w:tplc="F28EE56E">
      <w:numFmt w:val="bullet"/>
      <w:lvlText w:val="•"/>
      <w:lvlJc w:val="left"/>
      <w:pPr>
        <w:ind w:left="3743" w:hanging="396"/>
      </w:pPr>
      <w:rPr>
        <w:rFonts w:hint="default"/>
        <w:lang w:val="cs-CZ" w:eastAsia="en-US" w:bidi="ar-SA"/>
      </w:rPr>
    </w:lvl>
    <w:lvl w:ilvl="5" w:tplc="72663F08">
      <w:numFmt w:val="bullet"/>
      <w:lvlText w:val="•"/>
      <w:lvlJc w:val="left"/>
      <w:pPr>
        <w:ind w:left="4554" w:hanging="396"/>
      </w:pPr>
      <w:rPr>
        <w:rFonts w:hint="default"/>
        <w:lang w:val="cs-CZ" w:eastAsia="en-US" w:bidi="ar-SA"/>
      </w:rPr>
    </w:lvl>
    <w:lvl w:ilvl="6" w:tplc="667E691E">
      <w:numFmt w:val="bullet"/>
      <w:lvlText w:val="•"/>
      <w:lvlJc w:val="left"/>
      <w:pPr>
        <w:ind w:left="5364" w:hanging="396"/>
      </w:pPr>
      <w:rPr>
        <w:rFonts w:hint="default"/>
        <w:lang w:val="cs-CZ" w:eastAsia="en-US" w:bidi="ar-SA"/>
      </w:rPr>
    </w:lvl>
    <w:lvl w:ilvl="7" w:tplc="081C84BC">
      <w:numFmt w:val="bullet"/>
      <w:lvlText w:val="•"/>
      <w:lvlJc w:val="left"/>
      <w:pPr>
        <w:ind w:left="6175" w:hanging="396"/>
      </w:pPr>
      <w:rPr>
        <w:rFonts w:hint="default"/>
        <w:lang w:val="cs-CZ" w:eastAsia="en-US" w:bidi="ar-SA"/>
      </w:rPr>
    </w:lvl>
    <w:lvl w:ilvl="8" w:tplc="A1D4E040">
      <w:numFmt w:val="bullet"/>
      <w:lvlText w:val="•"/>
      <w:lvlJc w:val="left"/>
      <w:pPr>
        <w:ind w:left="6986" w:hanging="396"/>
      </w:pPr>
      <w:rPr>
        <w:rFonts w:hint="default"/>
        <w:lang w:val="cs-CZ" w:eastAsia="en-US" w:bidi="ar-SA"/>
      </w:rPr>
    </w:lvl>
  </w:abstractNum>
  <w:abstractNum w:abstractNumId="48" w15:restartNumberingAfterBreak="0">
    <w:nsid w:val="7E4A2CD7"/>
    <w:multiLevelType w:val="hybridMultilevel"/>
    <w:tmpl w:val="F3B29802"/>
    <w:lvl w:ilvl="0" w:tplc="1930D09A">
      <w:numFmt w:val="bullet"/>
      <w:lvlText w:val=""/>
      <w:lvlJc w:val="left"/>
      <w:pPr>
        <w:ind w:left="390" w:hanging="284"/>
      </w:pPr>
      <w:rPr>
        <w:rFonts w:ascii="Symbol" w:eastAsia="Symbol" w:hAnsi="Symbol" w:cs="Symbol" w:hint="default"/>
        <w:b w:val="0"/>
        <w:bCs w:val="0"/>
        <w:i w:val="0"/>
        <w:iCs w:val="0"/>
        <w:spacing w:val="0"/>
        <w:w w:val="99"/>
        <w:sz w:val="20"/>
        <w:szCs w:val="20"/>
        <w:lang w:val="cs-CZ" w:eastAsia="en-US" w:bidi="ar-SA"/>
      </w:rPr>
    </w:lvl>
    <w:lvl w:ilvl="1" w:tplc="324CED5C">
      <w:numFmt w:val="bullet"/>
      <w:lvlText w:val="•"/>
      <w:lvlJc w:val="left"/>
      <w:pPr>
        <w:ind w:left="1220" w:hanging="284"/>
      </w:pPr>
      <w:rPr>
        <w:rFonts w:hint="default"/>
        <w:lang w:val="cs-CZ" w:eastAsia="en-US" w:bidi="ar-SA"/>
      </w:rPr>
    </w:lvl>
    <w:lvl w:ilvl="2" w:tplc="91F271D6">
      <w:numFmt w:val="bullet"/>
      <w:lvlText w:val="•"/>
      <w:lvlJc w:val="left"/>
      <w:pPr>
        <w:ind w:left="2041" w:hanging="284"/>
      </w:pPr>
      <w:rPr>
        <w:rFonts w:hint="default"/>
        <w:lang w:val="cs-CZ" w:eastAsia="en-US" w:bidi="ar-SA"/>
      </w:rPr>
    </w:lvl>
    <w:lvl w:ilvl="3" w:tplc="A2620D4A">
      <w:numFmt w:val="bullet"/>
      <w:lvlText w:val="•"/>
      <w:lvlJc w:val="left"/>
      <w:pPr>
        <w:ind w:left="2862" w:hanging="284"/>
      </w:pPr>
      <w:rPr>
        <w:rFonts w:hint="default"/>
        <w:lang w:val="cs-CZ" w:eastAsia="en-US" w:bidi="ar-SA"/>
      </w:rPr>
    </w:lvl>
    <w:lvl w:ilvl="4" w:tplc="51DA8B68">
      <w:numFmt w:val="bullet"/>
      <w:lvlText w:val="•"/>
      <w:lvlJc w:val="left"/>
      <w:pPr>
        <w:ind w:left="3683" w:hanging="284"/>
      </w:pPr>
      <w:rPr>
        <w:rFonts w:hint="default"/>
        <w:lang w:val="cs-CZ" w:eastAsia="en-US" w:bidi="ar-SA"/>
      </w:rPr>
    </w:lvl>
    <w:lvl w:ilvl="5" w:tplc="BBDA1072">
      <w:numFmt w:val="bullet"/>
      <w:lvlText w:val="•"/>
      <w:lvlJc w:val="left"/>
      <w:pPr>
        <w:ind w:left="4504" w:hanging="284"/>
      </w:pPr>
      <w:rPr>
        <w:rFonts w:hint="default"/>
        <w:lang w:val="cs-CZ" w:eastAsia="en-US" w:bidi="ar-SA"/>
      </w:rPr>
    </w:lvl>
    <w:lvl w:ilvl="6" w:tplc="3A6492BC">
      <w:numFmt w:val="bullet"/>
      <w:lvlText w:val="•"/>
      <w:lvlJc w:val="left"/>
      <w:pPr>
        <w:ind w:left="5324" w:hanging="284"/>
      </w:pPr>
      <w:rPr>
        <w:rFonts w:hint="default"/>
        <w:lang w:val="cs-CZ" w:eastAsia="en-US" w:bidi="ar-SA"/>
      </w:rPr>
    </w:lvl>
    <w:lvl w:ilvl="7" w:tplc="99E0A47C">
      <w:numFmt w:val="bullet"/>
      <w:lvlText w:val="•"/>
      <w:lvlJc w:val="left"/>
      <w:pPr>
        <w:ind w:left="6145" w:hanging="284"/>
      </w:pPr>
      <w:rPr>
        <w:rFonts w:hint="default"/>
        <w:lang w:val="cs-CZ" w:eastAsia="en-US" w:bidi="ar-SA"/>
      </w:rPr>
    </w:lvl>
    <w:lvl w:ilvl="8" w:tplc="D9D424D4">
      <w:numFmt w:val="bullet"/>
      <w:lvlText w:val="•"/>
      <w:lvlJc w:val="left"/>
      <w:pPr>
        <w:ind w:left="6966" w:hanging="284"/>
      </w:pPr>
      <w:rPr>
        <w:rFonts w:hint="default"/>
        <w:lang w:val="cs-CZ" w:eastAsia="en-US" w:bidi="ar-SA"/>
      </w:rPr>
    </w:lvl>
  </w:abstractNum>
  <w:num w:numId="1" w16cid:durableId="839195222">
    <w:abstractNumId w:val="37"/>
  </w:num>
  <w:num w:numId="2" w16cid:durableId="679501477">
    <w:abstractNumId w:val="20"/>
  </w:num>
  <w:num w:numId="3" w16cid:durableId="1767730854">
    <w:abstractNumId w:val="29"/>
  </w:num>
  <w:num w:numId="4" w16cid:durableId="1736008378">
    <w:abstractNumId w:val="38"/>
  </w:num>
  <w:num w:numId="5" w16cid:durableId="2066097914">
    <w:abstractNumId w:val="4"/>
  </w:num>
  <w:num w:numId="6" w16cid:durableId="1666977625">
    <w:abstractNumId w:val="23"/>
  </w:num>
  <w:num w:numId="7" w16cid:durableId="1487549064">
    <w:abstractNumId w:val="36"/>
  </w:num>
  <w:num w:numId="8" w16cid:durableId="1442142817">
    <w:abstractNumId w:val="42"/>
  </w:num>
  <w:num w:numId="9" w16cid:durableId="1021475663">
    <w:abstractNumId w:val="25"/>
  </w:num>
  <w:num w:numId="10" w16cid:durableId="194462073">
    <w:abstractNumId w:val="43"/>
  </w:num>
  <w:num w:numId="11" w16cid:durableId="1485732087">
    <w:abstractNumId w:val="16"/>
  </w:num>
  <w:num w:numId="12" w16cid:durableId="1497065045">
    <w:abstractNumId w:val="10"/>
  </w:num>
  <w:num w:numId="13" w16cid:durableId="53116630">
    <w:abstractNumId w:val="7"/>
  </w:num>
  <w:num w:numId="14" w16cid:durableId="1640912293">
    <w:abstractNumId w:val="11"/>
  </w:num>
  <w:num w:numId="15" w16cid:durableId="46536202">
    <w:abstractNumId w:val="33"/>
  </w:num>
  <w:num w:numId="16" w16cid:durableId="1765101886">
    <w:abstractNumId w:val="44"/>
  </w:num>
  <w:num w:numId="17" w16cid:durableId="677586641">
    <w:abstractNumId w:val="12"/>
  </w:num>
  <w:num w:numId="18" w16cid:durableId="1810515486">
    <w:abstractNumId w:val="19"/>
  </w:num>
  <w:num w:numId="19" w16cid:durableId="1762991542">
    <w:abstractNumId w:val="32"/>
  </w:num>
  <w:num w:numId="20" w16cid:durableId="1124468633">
    <w:abstractNumId w:val="22"/>
  </w:num>
  <w:num w:numId="21" w16cid:durableId="987562636">
    <w:abstractNumId w:val="13"/>
  </w:num>
  <w:num w:numId="22" w16cid:durableId="1334410654">
    <w:abstractNumId w:val="17"/>
  </w:num>
  <w:num w:numId="23" w16cid:durableId="357463375">
    <w:abstractNumId w:val="39"/>
  </w:num>
  <w:num w:numId="24" w16cid:durableId="960498916">
    <w:abstractNumId w:val="27"/>
  </w:num>
  <w:num w:numId="25" w16cid:durableId="283853585">
    <w:abstractNumId w:val="14"/>
  </w:num>
  <w:num w:numId="26" w16cid:durableId="966468259">
    <w:abstractNumId w:val="21"/>
  </w:num>
  <w:num w:numId="27" w16cid:durableId="1830632818">
    <w:abstractNumId w:val="30"/>
  </w:num>
  <w:num w:numId="28" w16cid:durableId="1272200340">
    <w:abstractNumId w:val="24"/>
  </w:num>
  <w:num w:numId="29" w16cid:durableId="58292654">
    <w:abstractNumId w:val="40"/>
  </w:num>
  <w:num w:numId="30" w16cid:durableId="302586242">
    <w:abstractNumId w:val="48"/>
  </w:num>
  <w:num w:numId="31" w16cid:durableId="887372273">
    <w:abstractNumId w:val="31"/>
  </w:num>
  <w:num w:numId="32" w16cid:durableId="1676960971">
    <w:abstractNumId w:val="8"/>
  </w:num>
  <w:num w:numId="33" w16cid:durableId="1653870716">
    <w:abstractNumId w:val="47"/>
  </w:num>
  <w:num w:numId="34" w16cid:durableId="215091211">
    <w:abstractNumId w:val="0"/>
  </w:num>
  <w:num w:numId="35" w16cid:durableId="358048301">
    <w:abstractNumId w:val="3"/>
  </w:num>
  <w:num w:numId="36" w16cid:durableId="170722710">
    <w:abstractNumId w:val="18"/>
  </w:num>
  <w:num w:numId="37" w16cid:durableId="379519776">
    <w:abstractNumId w:val="2"/>
  </w:num>
  <w:num w:numId="38" w16cid:durableId="949052002">
    <w:abstractNumId w:val="28"/>
  </w:num>
  <w:num w:numId="39" w16cid:durableId="970209473">
    <w:abstractNumId w:val="1"/>
  </w:num>
  <w:num w:numId="40" w16cid:durableId="1001006312">
    <w:abstractNumId w:val="26"/>
  </w:num>
  <w:num w:numId="41" w16cid:durableId="657226158">
    <w:abstractNumId w:val="5"/>
  </w:num>
  <w:num w:numId="42" w16cid:durableId="1531069212">
    <w:abstractNumId w:val="46"/>
  </w:num>
  <w:num w:numId="43" w16cid:durableId="945773621">
    <w:abstractNumId w:val="45"/>
  </w:num>
  <w:num w:numId="44" w16cid:durableId="1117330566">
    <w:abstractNumId w:val="15"/>
  </w:num>
  <w:num w:numId="45" w16cid:durableId="1884823155">
    <w:abstractNumId w:val="9"/>
  </w:num>
  <w:num w:numId="46" w16cid:durableId="1591347700">
    <w:abstractNumId w:val="35"/>
  </w:num>
  <w:num w:numId="47" w16cid:durableId="1572345017">
    <w:abstractNumId w:val="6"/>
  </w:num>
  <w:num w:numId="48" w16cid:durableId="2009822865">
    <w:abstractNumId w:val="41"/>
  </w:num>
  <w:num w:numId="49" w16cid:durableId="19997292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A4C40"/>
    <w:rsid w:val="0010484B"/>
    <w:rsid w:val="008A4C40"/>
    <w:rsid w:val="00FA0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82EA"/>
  <w15:docId w15:val="{ACE8436F-E34D-4604-AA5A-66A85DE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39"/>
      <w:ind w:left="158"/>
      <w:outlineLvl w:val="0"/>
    </w:pPr>
    <w:rPr>
      <w:b/>
      <w:bCs/>
    </w:rPr>
  </w:style>
  <w:style w:type="paragraph" w:styleId="Nadpis2">
    <w:name w:val="heading 2"/>
    <w:basedOn w:val="Normln"/>
    <w:uiPriority w:val="9"/>
    <w:unhideWhenUsed/>
    <w:qFormat/>
    <w:pPr>
      <w:spacing w:before="91"/>
      <w:ind w:left="1368" w:hanging="358"/>
      <w:outlineLvl w:val="1"/>
    </w:pPr>
    <w:rPr>
      <w:b/>
      <w:bCs/>
      <w:i/>
      <w:i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010"/>
    </w:pPr>
  </w:style>
  <w:style w:type="paragraph" w:styleId="Nzev">
    <w:name w:val="Title"/>
    <w:basedOn w:val="Normln"/>
    <w:uiPriority w:val="10"/>
    <w:qFormat/>
    <w:pPr>
      <w:spacing w:before="242"/>
      <w:ind w:right="658"/>
      <w:jc w:val="center"/>
    </w:pPr>
    <w:rPr>
      <w:b/>
      <w:bCs/>
      <w:sz w:val="24"/>
      <w:szCs w:val="24"/>
    </w:rPr>
  </w:style>
  <w:style w:type="paragraph" w:styleId="Odstavecseseznamem">
    <w:name w:val="List Paragraph"/>
    <w:basedOn w:val="Normln"/>
    <w:uiPriority w:val="1"/>
    <w:qFormat/>
    <w:pPr>
      <w:spacing w:before="121"/>
      <w:ind w:left="1010" w:hanging="399"/>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FA0DD2"/>
    <w:rPr>
      <w:color w:val="0000FF" w:themeColor="hyperlink"/>
      <w:u w:val="single"/>
    </w:rPr>
  </w:style>
  <w:style w:type="character" w:styleId="Nevyeenzmnka">
    <w:name w:val="Unresolved Mention"/>
    <w:basedOn w:val="Standardnpsmoodstavce"/>
    <w:uiPriority w:val="99"/>
    <w:semiHidden/>
    <w:unhideWhenUsed/>
    <w:rsid w:val="00FA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ohled@mvcr.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restec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pora@trestech.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indigital.eu/" TargetMode="External"/><Relationship Id="rId4" Type="http://schemas.openxmlformats.org/officeDocument/2006/relationships/webSettings" Target="webSettings.xml"/><Relationship Id="rId9" Type="http://schemas.openxmlformats.org/officeDocument/2006/relationships/hyperlink" Target="mailto:support@thein.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5</TotalTime>
  <Pages>36</Pages>
  <Words>12032</Words>
  <Characters>70989</Characters>
  <Application>Microsoft Office Word</Application>
  <DocSecurity>0</DocSecurity>
  <Lines>591</Lines>
  <Paragraphs>165</Paragraphs>
  <ScaleCrop>false</ScaleCrop>
  <Company/>
  <LinksUpToDate>false</LinksUpToDate>
  <CharactersWithSpaces>82856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Mičeková Ivana</dc:creator>
  <cp:lastModifiedBy>Greň Jan</cp:lastModifiedBy>
  <cp:revision>2</cp:revision>
  <dcterms:created xsi:type="dcterms:W3CDTF">2024-09-13T11:28:00Z</dcterms:created>
  <dcterms:modified xsi:type="dcterms:W3CDTF">2024-09-13T11:34:00Z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pro Microsoft 365</vt:lpwstr>
  </property>
  <property fmtid="{D5CDD505-2E9C-101B-9397-08002B2CF9AE}" pid="4" name="LastSaved">
    <vt:filetime>2024-09-13T00:00:00Z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Standard</vt:lpwstr>
  </property>
  <property fmtid="{D5CDD505-2E9C-101B-9397-08002B2CF9AE}" pid="7" name="MSIP_Label_9cc168b4-0267-4bd6-8e85-481e0b7f64cb_SiteId">
    <vt:lpwstr>1db41d6f-1f37-46db-bd3e-c483abb8105d</vt:lpwstr>
  </property>
  <property fmtid="{D5CDD505-2E9C-101B-9397-08002B2CF9AE}" pid="8" name="MSIP_Label_c84226ac-d152-4259-96d9-9ea797342374_Enabled">
    <vt:lpwstr>True</vt:lpwstr>
  </property>
  <property fmtid="{D5CDD505-2E9C-101B-9397-08002B2CF9AE}" pid="9" name="MSIP_Label_c84226ac-d152-4259-96d9-9ea797342374_LabelId">
    <vt:lpwstr>c84226ac-d152-4259-96d9-9ea797342374</vt:lpwstr>
  </property>
  <property fmtid="{D5CDD505-2E9C-101B-9397-08002B2CF9AE}" pid="10" name="MSIP_Label_c84226ac-d152-4259-96d9-9ea797342374_Method">
    <vt:lpwstr>Standard</vt:lpwstr>
  </property>
  <property fmtid="{D5CDD505-2E9C-101B-9397-08002B2CF9AE}" pid="11" name="MSIP_Label_c84226ac-d152-4259-96d9-9ea797342374_SiteId">
    <vt:lpwstr>6573a299-ce07-4046-aaa3-db180daff1ae</vt:lpwstr>
  </property>
  <property fmtid="{D5CDD505-2E9C-101B-9397-08002B2CF9AE}" pid="12" name="Producer">
    <vt:lpwstr>Microsoft® Word pro Microsoft 365</vt:lpwstr>
  </property>
</Properties>
</file>