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27CB" w:rsidRDefault="00CD27CB" w:rsidP="00870113">
      <w:pPr>
        <w:rPr>
          <w:color w:val="000000"/>
          <w:sz w:val="22"/>
          <w:szCs w:val="22"/>
        </w:rPr>
      </w:pPr>
    </w:p>
    <w:p w:rsidR="00CD27CB" w:rsidRPr="001F0430" w:rsidRDefault="00CD27CB" w:rsidP="00870113">
      <w:pPr>
        <w:rPr>
          <w:sz w:val="22"/>
          <w:szCs w:val="22"/>
        </w:rPr>
      </w:pPr>
    </w:p>
    <w:p w:rsidR="00CD27CB" w:rsidRPr="001F0430" w:rsidRDefault="00CD27CB" w:rsidP="00870113">
      <w:pPr>
        <w:jc w:val="center"/>
        <w:rPr>
          <w:b/>
          <w:sz w:val="22"/>
          <w:szCs w:val="22"/>
        </w:rPr>
      </w:pPr>
    </w:p>
    <w:p w:rsidR="00CD27CB" w:rsidRPr="001F0430" w:rsidRDefault="00CD27CB" w:rsidP="00870113">
      <w:pPr>
        <w:spacing w:after="120"/>
        <w:jc w:val="center"/>
        <w:rPr>
          <w:b/>
          <w:color w:val="000000"/>
          <w:sz w:val="22"/>
          <w:szCs w:val="22"/>
        </w:rPr>
      </w:pPr>
    </w:p>
    <w:p w:rsidR="00CD27CB" w:rsidRDefault="00CD27CB" w:rsidP="00870113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Příloha č. 1 ke SMLOUVĚ </w:t>
      </w:r>
    </w:p>
    <w:p w:rsidR="00CD27CB" w:rsidRDefault="00CD27CB" w:rsidP="00870113">
      <w:pPr>
        <w:jc w:val="center"/>
        <w:rPr>
          <w:b/>
          <w:sz w:val="44"/>
          <w:szCs w:val="44"/>
        </w:rPr>
      </w:pPr>
    </w:p>
    <w:p w:rsidR="00CD27CB" w:rsidRPr="001F0430" w:rsidRDefault="00CD27CB" w:rsidP="00870113">
      <w:pPr>
        <w:jc w:val="center"/>
        <w:rPr>
          <w:b/>
          <w:sz w:val="44"/>
          <w:szCs w:val="44"/>
        </w:rPr>
      </w:pPr>
    </w:p>
    <w:p w:rsidR="00CD27CB" w:rsidRPr="001F0430" w:rsidRDefault="00CD27CB" w:rsidP="00870113">
      <w:pPr>
        <w:jc w:val="center"/>
        <w:rPr>
          <w:b/>
          <w:color w:val="000000"/>
          <w:sz w:val="22"/>
          <w:szCs w:val="22"/>
        </w:rPr>
      </w:pPr>
    </w:p>
    <w:p w:rsidR="00CD27CB" w:rsidRPr="00EE1908" w:rsidRDefault="00CD27CB" w:rsidP="00870113">
      <w:pPr>
        <w:spacing w:after="240"/>
        <w:jc w:val="center"/>
        <w:rPr>
          <w:b/>
          <w:bCs/>
          <w:color w:val="000000"/>
          <w:sz w:val="40"/>
          <w:szCs w:val="40"/>
        </w:rPr>
      </w:pPr>
      <w:r w:rsidRPr="00EE1908">
        <w:rPr>
          <w:b/>
          <w:bCs/>
          <w:color w:val="000000"/>
          <w:sz w:val="40"/>
          <w:szCs w:val="40"/>
        </w:rPr>
        <w:t>CENÍK STRAVOVACÍCH SLUŽEB</w:t>
      </w:r>
      <w:r>
        <w:rPr>
          <w:b/>
          <w:bCs/>
          <w:color w:val="000000"/>
          <w:sz w:val="40"/>
          <w:szCs w:val="40"/>
        </w:rPr>
        <w:t xml:space="preserve"> </w:t>
      </w:r>
    </w:p>
    <w:p w:rsidR="00CD27CB" w:rsidRPr="00110D9C" w:rsidRDefault="00CD27CB" w:rsidP="00870113">
      <w:pPr>
        <w:spacing w:before="120"/>
        <w:jc w:val="center"/>
        <w:rPr>
          <w:b/>
          <w:bCs/>
          <w:color w:val="000000"/>
          <w:sz w:val="40"/>
          <w:szCs w:val="40"/>
        </w:rPr>
      </w:pPr>
      <w:r w:rsidRPr="00110D9C">
        <w:rPr>
          <w:b/>
          <w:bCs/>
          <w:color w:val="000000"/>
          <w:sz w:val="40"/>
          <w:szCs w:val="40"/>
        </w:rPr>
        <w:t>LD LUNA I, LUNA</w:t>
      </w:r>
      <w:r>
        <w:rPr>
          <w:b/>
          <w:bCs/>
          <w:color w:val="000000"/>
          <w:sz w:val="40"/>
          <w:szCs w:val="40"/>
        </w:rPr>
        <w:t xml:space="preserve"> </w:t>
      </w:r>
      <w:r w:rsidRPr="00110D9C">
        <w:rPr>
          <w:b/>
          <w:bCs/>
          <w:color w:val="000000"/>
          <w:sz w:val="40"/>
          <w:szCs w:val="40"/>
        </w:rPr>
        <w:t>II A LUNA III</w:t>
      </w:r>
    </w:p>
    <w:p w:rsidR="00CD27CB" w:rsidRDefault="00CD27CB" w:rsidP="00870113">
      <w:pPr>
        <w:spacing w:before="120"/>
        <w:jc w:val="center"/>
        <w:rPr>
          <w:b/>
          <w:bCs/>
          <w:color w:val="000000"/>
          <w:sz w:val="22"/>
          <w:szCs w:val="22"/>
        </w:rPr>
      </w:pPr>
    </w:p>
    <w:p w:rsidR="00CD27CB" w:rsidRDefault="00442CBD" w:rsidP="00870113">
      <w:pPr>
        <w:spacing w:before="120"/>
        <w:jc w:val="center"/>
        <w:rPr>
          <w:b/>
          <w:bCs/>
          <w:color w:val="000000"/>
          <w:sz w:val="22"/>
          <w:szCs w:val="22"/>
        </w:rPr>
      </w:pPr>
      <w:proofErr w:type="gramStart"/>
      <w:r>
        <w:rPr>
          <w:color w:val="000000"/>
          <w:sz w:val="22"/>
          <w:szCs w:val="22"/>
        </w:rPr>
        <w:t>Č.j.</w:t>
      </w:r>
      <w:proofErr w:type="gramEnd"/>
      <w:r>
        <w:rPr>
          <w:color w:val="000000"/>
          <w:sz w:val="22"/>
          <w:szCs w:val="22"/>
        </w:rPr>
        <w:t>: ZSM-</w:t>
      </w:r>
      <w:r w:rsidR="00183AA4">
        <w:rPr>
          <w:color w:val="000000"/>
          <w:sz w:val="22"/>
          <w:szCs w:val="22"/>
        </w:rPr>
        <w:t>91/</w:t>
      </w:r>
      <w:r>
        <w:rPr>
          <w:color w:val="000000"/>
          <w:sz w:val="22"/>
          <w:szCs w:val="22"/>
        </w:rPr>
        <w:t>OVZ-2017</w:t>
      </w:r>
    </w:p>
    <w:p w:rsidR="00CD27CB" w:rsidRDefault="00CD27CB" w:rsidP="00870113">
      <w:pPr>
        <w:spacing w:before="120"/>
        <w:jc w:val="center"/>
        <w:rPr>
          <w:b/>
          <w:bCs/>
          <w:color w:val="000000"/>
          <w:sz w:val="22"/>
          <w:szCs w:val="22"/>
        </w:rPr>
      </w:pPr>
    </w:p>
    <w:p w:rsidR="00CD27CB" w:rsidRPr="001F0430" w:rsidRDefault="00EA7CD0" w:rsidP="00870113">
      <w:pPr>
        <w:spacing w:before="120"/>
        <w:jc w:val="center"/>
        <w:rPr>
          <w:b/>
          <w:bCs/>
          <w:color w:val="000000"/>
          <w:sz w:val="22"/>
          <w:szCs w:val="22"/>
        </w:rPr>
      </w:pPr>
      <w:r>
        <w:rPr>
          <w:noProof/>
        </w:rPr>
        <w:drawing>
          <wp:inline distT="0" distB="0" distL="0" distR="0" wp14:anchorId="2FD1EDEE" wp14:editId="23A19C41">
            <wp:extent cx="2065182" cy="1152000"/>
            <wp:effectExtent l="0" t="0" r="0" b="0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5182" cy="115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27CB" w:rsidRPr="00E64E8D" w:rsidRDefault="00CD27CB" w:rsidP="00870113">
      <w:pPr>
        <w:jc w:val="center"/>
        <w:rPr>
          <w:color w:val="000000"/>
        </w:rPr>
      </w:pPr>
    </w:p>
    <w:p w:rsidR="00CD27CB" w:rsidRPr="00E64E8D" w:rsidRDefault="00CD27CB" w:rsidP="00870113">
      <w:pPr>
        <w:jc w:val="center"/>
        <w:rPr>
          <w:color w:val="000000"/>
        </w:rPr>
      </w:pPr>
    </w:p>
    <w:p w:rsidR="00CD27CB" w:rsidRPr="00E64E8D" w:rsidRDefault="00CD27CB" w:rsidP="00870113">
      <w:pPr>
        <w:jc w:val="center"/>
        <w:rPr>
          <w:color w:val="000000"/>
        </w:rPr>
      </w:pPr>
    </w:p>
    <w:p w:rsidR="00CD27CB" w:rsidRPr="002E6BCC" w:rsidRDefault="00CD27CB" w:rsidP="00870113">
      <w:pPr>
        <w:spacing w:after="120"/>
        <w:jc w:val="center"/>
        <w:rPr>
          <w:color w:val="000000"/>
        </w:rPr>
      </w:pPr>
      <w:r w:rsidRPr="002E6BCC">
        <w:rPr>
          <w:color w:val="000000"/>
        </w:rPr>
        <w:t>ZAŘÍZENÍ SLUŽEB PRO MINISTERSTVO VNITRA</w:t>
      </w:r>
    </w:p>
    <w:p w:rsidR="00CD27CB" w:rsidRDefault="006E18AB" w:rsidP="00870113">
      <w:pPr>
        <w:spacing w:after="120"/>
        <w:jc w:val="center"/>
        <w:rPr>
          <w:color w:val="000000"/>
        </w:rPr>
      </w:pPr>
      <w:r>
        <w:rPr>
          <w:color w:val="000000"/>
        </w:rPr>
        <w:t xml:space="preserve">STÁTNÍ </w:t>
      </w:r>
      <w:r w:rsidR="00CD27CB" w:rsidRPr="002E6BCC">
        <w:rPr>
          <w:color w:val="000000"/>
        </w:rPr>
        <w:t>PŘÍSPĚVKOVÁ ORGANIZACE</w:t>
      </w:r>
    </w:p>
    <w:p w:rsidR="00CD27CB" w:rsidRPr="001F0430" w:rsidRDefault="00CD27CB" w:rsidP="00870113">
      <w:pPr>
        <w:spacing w:after="120"/>
        <w:jc w:val="center"/>
        <w:rPr>
          <w:color w:val="000000"/>
          <w:sz w:val="22"/>
          <w:szCs w:val="22"/>
        </w:rPr>
      </w:pPr>
    </w:p>
    <w:p w:rsidR="00CD27CB" w:rsidRDefault="00CD27CB" w:rsidP="00870113"/>
    <w:p w:rsidR="00CD27CB" w:rsidRDefault="00CD27CB" w:rsidP="00870113"/>
    <w:p w:rsidR="00CD27CB" w:rsidRDefault="00CD27CB" w:rsidP="00870113"/>
    <w:p w:rsidR="00CD27CB" w:rsidRDefault="00CD27CB" w:rsidP="00870113"/>
    <w:p w:rsidR="00CD27CB" w:rsidRDefault="00CD27CB" w:rsidP="00870113"/>
    <w:p w:rsidR="00CD27CB" w:rsidRDefault="00CD27CB" w:rsidP="00870113"/>
    <w:p w:rsidR="00CD27CB" w:rsidRDefault="00CD27CB" w:rsidP="00870113"/>
    <w:p w:rsidR="00CD27CB" w:rsidRDefault="00CD27CB" w:rsidP="00870113"/>
    <w:p w:rsidR="00CD27CB" w:rsidRDefault="00CD27CB" w:rsidP="00870113"/>
    <w:p w:rsidR="00CD27CB" w:rsidRDefault="00CD27CB" w:rsidP="00870113"/>
    <w:p w:rsidR="00CD27CB" w:rsidRDefault="00CD27CB" w:rsidP="00870113"/>
    <w:p w:rsidR="00CD27CB" w:rsidRDefault="00CD27CB" w:rsidP="00870113"/>
    <w:p w:rsidR="00CD27CB" w:rsidRDefault="00CD27CB" w:rsidP="00870113"/>
    <w:p w:rsidR="00CD27CB" w:rsidRDefault="00CD27CB" w:rsidP="00870113"/>
    <w:p w:rsidR="00CD27CB" w:rsidRDefault="00CD27CB" w:rsidP="00870113"/>
    <w:tbl>
      <w:tblPr>
        <w:tblpPr w:leftFromText="141" w:rightFromText="141" w:horzAnchor="margin" w:tblpY="45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077"/>
        <w:gridCol w:w="1276"/>
        <w:gridCol w:w="1662"/>
        <w:gridCol w:w="2273"/>
      </w:tblGrid>
      <w:tr w:rsidR="00CD27CB" w:rsidTr="00F34FD7">
        <w:tc>
          <w:tcPr>
            <w:tcW w:w="4077" w:type="dxa"/>
            <w:shd w:val="clear" w:color="auto" w:fill="C0C0C0"/>
          </w:tcPr>
          <w:p w:rsidR="00CD27CB" w:rsidRPr="00624EF9" w:rsidRDefault="00CD27CB" w:rsidP="00B81634">
            <w:pPr>
              <w:rPr>
                <w:b/>
                <w:sz w:val="20"/>
                <w:szCs w:val="20"/>
              </w:rPr>
            </w:pPr>
            <w:r w:rsidRPr="00624EF9">
              <w:rPr>
                <w:b/>
                <w:sz w:val="20"/>
                <w:szCs w:val="20"/>
              </w:rPr>
              <w:lastRenderedPageBreak/>
              <w:t>SPECIFIKACE STRAVOVACÍCH SLUŽEB</w:t>
            </w:r>
          </w:p>
        </w:tc>
        <w:tc>
          <w:tcPr>
            <w:tcW w:w="1276" w:type="dxa"/>
            <w:shd w:val="clear" w:color="auto" w:fill="BFBFBF"/>
            <w:vAlign w:val="center"/>
          </w:tcPr>
          <w:p w:rsidR="00CD27CB" w:rsidRPr="00624EF9" w:rsidRDefault="00050ACB" w:rsidP="00B8163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CENA V KČ BEZ D</w:t>
            </w:r>
            <w:r w:rsidR="00DC2383">
              <w:rPr>
                <w:b/>
                <w:sz w:val="20"/>
                <w:szCs w:val="20"/>
              </w:rPr>
              <w:t>PH ZA JEDNOTLIVÝ DRUH STRAVY</w:t>
            </w:r>
          </w:p>
          <w:p w:rsidR="002A5000" w:rsidRPr="00624EF9" w:rsidRDefault="002A5000" w:rsidP="00B8163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62" w:type="dxa"/>
            <w:shd w:val="clear" w:color="auto" w:fill="BFBFBF"/>
            <w:vAlign w:val="center"/>
          </w:tcPr>
          <w:p w:rsidR="00CD27CB" w:rsidRPr="00624EF9" w:rsidRDefault="00CD27CB" w:rsidP="002A160B">
            <w:pPr>
              <w:jc w:val="center"/>
              <w:rPr>
                <w:b/>
                <w:sz w:val="20"/>
                <w:szCs w:val="20"/>
              </w:rPr>
            </w:pPr>
            <w:r w:rsidRPr="00624EF9">
              <w:rPr>
                <w:b/>
                <w:sz w:val="20"/>
                <w:szCs w:val="20"/>
              </w:rPr>
              <w:t>PŘEDPOKLÁ</w:t>
            </w:r>
            <w:r w:rsidR="00624EF9">
              <w:rPr>
                <w:b/>
                <w:sz w:val="20"/>
                <w:szCs w:val="20"/>
              </w:rPr>
              <w:t>-</w:t>
            </w:r>
            <w:r w:rsidR="008D146E">
              <w:rPr>
                <w:b/>
                <w:sz w:val="20"/>
                <w:szCs w:val="20"/>
              </w:rPr>
              <w:t>DANÝ POČET PLNÝCH PENZÍ</w:t>
            </w:r>
            <w:r w:rsidR="002A160B">
              <w:rPr>
                <w:b/>
                <w:sz w:val="20"/>
                <w:szCs w:val="20"/>
              </w:rPr>
              <w:t xml:space="preserve"> </w:t>
            </w:r>
            <w:r w:rsidR="007978D9">
              <w:rPr>
                <w:b/>
                <w:sz w:val="20"/>
                <w:szCs w:val="20"/>
              </w:rPr>
              <w:t xml:space="preserve"> </w:t>
            </w:r>
            <w:r w:rsidRPr="00624EF9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2273" w:type="dxa"/>
            <w:shd w:val="clear" w:color="auto" w:fill="BFBFBF"/>
            <w:vAlign w:val="center"/>
          </w:tcPr>
          <w:p w:rsidR="00CD27CB" w:rsidRPr="00624EF9" w:rsidRDefault="00624EF9" w:rsidP="002A160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CENA</w:t>
            </w:r>
            <w:r w:rsidR="00CD27CB" w:rsidRPr="00624EF9">
              <w:rPr>
                <w:b/>
                <w:sz w:val="20"/>
                <w:szCs w:val="20"/>
              </w:rPr>
              <w:t xml:space="preserve"> CELKEM V </w:t>
            </w:r>
            <w:proofErr w:type="gramStart"/>
            <w:r w:rsidR="00CD27CB" w:rsidRPr="00624EF9">
              <w:rPr>
                <w:b/>
                <w:sz w:val="20"/>
                <w:szCs w:val="20"/>
              </w:rPr>
              <w:t>KČ  BEZ</w:t>
            </w:r>
            <w:proofErr w:type="gramEnd"/>
            <w:r w:rsidR="008D146E">
              <w:rPr>
                <w:b/>
                <w:sz w:val="20"/>
                <w:szCs w:val="20"/>
              </w:rPr>
              <w:t xml:space="preserve"> DPH ZA PŘEDPOKLÁDANÝ POČET PLNÝCH PENZÍ</w:t>
            </w:r>
            <w:r w:rsidR="00CD27CB" w:rsidRPr="00624EF9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CD27CB" w:rsidTr="00EA7CD0">
        <w:tc>
          <w:tcPr>
            <w:tcW w:w="4077" w:type="dxa"/>
          </w:tcPr>
          <w:p w:rsidR="00CD27CB" w:rsidRPr="00B81634" w:rsidRDefault="00CD27CB" w:rsidP="006A1E5F">
            <w:pPr>
              <w:jc w:val="both"/>
            </w:pPr>
            <w:r w:rsidRPr="00CF587D">
              <w:rPr>
                <w:b/>
                <w:sz w:val="22"/>
                <w:szCs w:val="22"/>
              </w:rPr>
              <w:t xml:space="preserve">SNÍDANĚ </w:t>
            </w:r>
            <w:r w:rsidR="00050ACB">
              <w:rPr>
                <w:sz w:val="22"/>
                <w:szCs w:val="22"/>
              </w:rPr>
              <w:t xml:space="preserve">(dle </w:t>
            </w:r>
            <w:proofErr w:type="gramStart"/>
            <w:r w:rsidR="00050ACB">
              <w:rPr>
                <w:sz w:val="22"/>
                <w:szCs w:val="22"/>
              </w:rPr>
              <w:t>čl.3.2</w:t>
            </w:r>
            <w:proofErr w:type="gramEnd"/>
            <w:r w:rsidR="00050ACB">
              <w:rPr>
                <w:sz w:val="22"/>
                <w:szCs w:val="22"/>
              </w:rPr>
              <w:t xml:space="preserve"> </w:t>
            </w:r>
            <w:r w:rsidRPr="00B81634">
              <w:rPr>
                <w:sz w:val="22"/>
                <w:szCs w:val="22"/>
              </w:rPr>
              <w:t>Smlouvy)</w:t>
            </w:r>
          </w:p>
          <w:p w:rsidR="00CD27CB" w:rsidRDefault="00CD27CB" w:rsidP="006A1E5F">
            <w:pPr>
              <w:jc w:val="both"/>
              <w:rPr>
                <w:bCs/>
                <w:sz w:val="22"/>
                <w:szCs w:val="22"/>
              </w:rPr>
            </w:pPr>
            <w:r w:rsidRPr="00B81634">
              <w:rPr>
                <w:sz w:val="22"/>
                <w:szCs w:val="22"/>
              </w:rPr>
              <w:t>formou studeného a teplého bufetu (</w:t>
            </w:r>
            <w:smartTag w:uri="urn:schemas-microsoft-com:office:smarttags" w:element="metricconverter">
              <w:smartTagPr>
                <w:attr w:name="ProductID" w:val="0,2 l"/>
              </w:smartTagPr>
              <w:r w:rsidRPr="00B81634">
                <w:rPr>
                  <w:sz w:val="22"/>
                  <w:szCs w:val="22"/>
                </w:rPr>
                <w:t>0,2 l</w:t>
              </w:r>
            </w:smartTag>
            <w:r w:rsidRPr="00B81634">
              <w:rPr>
                <w:sz w:val="22"/>
                <w:szCs w:val="22"/>
              </w:rPr>
              <w:t xml:space="preserve"> čaj nebo káva, 0,2 </w:t>
            </w:r>
            <w:r w:rsidR="00FA0FEC">
              <w:rPr>
                <w:sz w:val="22"/>
                <w:szCs w:val="22"/>
              </w:rPr>
              <w:t xml:space="preserve">l </w:t>
            </w:r>
            <w:r w:rsidRPr="00B81634">
              <w:rPr>
                <w:sz w:val="22"/>
                <w:szCs w:val="22"/>
              </w:rPr>
              <w:t>džus, 3 ks pečiva</w:t>
            </w:r>
            <w:r w:rsidR="00F34FD7">
              <w:rPr>
                <w:sz w:val="22"/>
                <w:szCs w:val="22"/>
              </w:rPr>
              <w:t xml:space="preserve"> (</w:t>
            </w:r>
            <w:r w:rsidR="00B81722">
              <w:rPr>
                <w:sz w:val="22"/>
                <w:szCs w:val="22"/>
              </w:rPr>
              <w:t>světlé</w:t>
            </w:r>
            <w:r w:rsidR="00F34FD7">
              <w:rPr>
                <w:sz w:val="22"/>
                <w:szCs w:val="22"/>
              </w:rPr>
              <w:t xml:space="preserve">, </w:t>
            </w:r>
            <w:r w:rsidR="00B81722">
              <w:rPr>
                <w:sz w:val="22"/>
                <w:szCs w:val="22"/>
              </w:rPr>
              <w:t xml:space="preserve">tmavé, </w:t>
            </w:r>
            <w:r w:rsidR="00050ACB">
              <w:rPr>
                <w:sz w:val="22"/>
                <w:szCs w:val="22"/>
              </w:rPr>
              <w:t>celozrnné), 80</w:t>
            </w:r>
            <w:r w:rsidRPr="00B81634">
              <w:rPr>
                <w:sz w:val="22"/>
                <w:szCs w:val="22"/>
              </w:rPr>
              <w:t xml:space="preserve"> g studených uzenin</w:t>
            </w:r>
            <w:r w:rsidR="00B81722">
              <w:rPr>
                <w:sz w:val="22"/>
                <w:szCs w:val="22"/>
              </w:rPr>
              <w:t xml:space="preserve"> (s obsahem </w:t>
            </w:r>
            <w:r w:rsidR="00121FB7">
              <w:rPr>
                <w:sz w:val="22"/>
                <w:szCs w:val="22"/>
              </w:rPr>
              <w:t xml:space="preserve">min. </w:t>
            </w:r>
            <w:r w:rsidR="00B81722">
              <w:rPr>
                <w:sz w:val="22"/>
                <w:szCs w:val="22"/>
              </w:rPr>
              <w:t xml:space="preserve">80% </w:t>
            </w:r>
            <w:r w:rsidR="00050ACB">
              <w:rPr>
                <w:sz w:val="22"/>
                <w:szCs w:val="22"/>
              </w:rPr>
              <w:t xml:space="preserve">masa) </w:t>
            </w:r>
            <w:r w:rsidR="00050ACB" w:rsidRPr="00B81634">
              <w:rPr>
                <w:sz w:val="22"/>
                <w:szCs w:val="22"/>
              </w:rPr>
              <w:t>a 80g</w:t>
            </w:r>
            <w:r w:rsidR="00B81722">
              <w:rPr>
                <w:sz w:val="22"/>
                <w:szCs w:val="22"/>
              </w:rPr>
              <w:t xml:space="preserve"> </w:t>
            </w:r>
            <w:r w:rsidRPr="00B81634">
              <w:rPr>
                <w:sz w:val="22"/>
                <w:szCs w:val="22"/>
              </w:rPr>
              <w:t>sýrů</w:t>
            </w:r>
            <w:r w:rsidR="00B81722">
              <w:rPr>
                <w:sz w:val="22"/>
                <w:szCs w:val="22"/>
              </w:rPr>
              <w:t xml:space="preserve"> (s obsahem 40% tuku)</w:t>
            </w:r>
            <w:r w:rsidRPr="00B81634">
              <w:rPr>
                <w:sz w:val="22"/>
                <w:szCs w:val="22"/>
              </w:rPr>
              <w:t xml:space="preserve">, </w:t>
            </w:r>
            <w:r w:rsidR="00B81722">
              <w:rPr>
                <w:sz w:val="22"/>
                <w:szCs w:val="22"/>
              </w:rPr>
              <w:t>100 g teplých uzenin</w:t>
            </w:r>
            <w:r w:rsidR="00624EF9">
              <w:rPr>
                <w:sz w:val="22"/>
                <w:szCs w:val="22"/>
              </w:rPr>
              <w:t xml:space="preserve"> (např.</w:t>
            </w:r>
            <w:r w:rsidR="006A1E5F">
              <w:rPr>
                <w:sz w:val="22"/>
                <w:szCs w:val="22"/>
              </w:rPr>
              <w:t xml:space="preserve"> </w:t>
            </w:r>
            <w:r w:rsidR="00624EF9">
              <w:rPr>
                <w:sz w:val="22"/>
                <w:szCs w:val="22"/>
              </w:rPr>
              <w:t>párky, teplá sekaná apod.)</w:t>
            </w:r>
            <w:r w:rsidR="00B81722">
              <w:rPr>
                <w:sz w:val="22"/>
                <w:szCs w:val="22"/>
              </w:rPr>
              <w:t>, různá úprava vajec</w:t>
            </w:r>
            <w:r w:rsidR="002D01CD">
              <w:rPr>
                <w:sz w:val="22"/>
                <w:szCs w:val="22"/>
              </w:rPr>
              <w:t xml:space="preserve"> (např. vařená, míchaná, sázená</w:t>
            </w:r>
            <w:r w:rsidR="00B81722">
              <w:rPr>
                <w:sz w:val="22"/>
                <w:szCs w:val="22"/>
              </w:rPr>
              <w:t xml:space="preserve"> apod.)</w:t>
            </w:r>
            <w:r w:rsidR="003E4EB8">
              <w:rPr>
                <w:sz w:val="22"/>
                <w:szCs w:val="22"/>
              </w:rPr>
              <w:t xml:space="preserve"> </w:t>
            </w:r>
            <w:r w:rsidR="00B81722">
              <w:rPr>
                <w:sz w:val="22"/>
                <w:szCs w:val="22"/>
              </w:rPr>
              <w:t>2 ks;</w:t>
            </w:r>
            <w:r w:rsidRPr="00B81634">
              <w:rPr>
                <w:sz w:val="22"/>
                <w:szCs w:val="22"/>
              </w:rPr>
              <w:t xml:space="preserve"> </w:t>
            </w:r>
            <w:r w:rsidR="00B81722">
              <w:rPr>
                <w:sz w:val="22"/>
                <w:szCs w:val="22"/>
              </w:rPr>
              <w:t>paštiky, pomazánky, více druhů ovoce – 1ks, sladké pečivo 2ks</w:t>
            </w:r>
            <w:r w:rsidR="003E4EB8">
              <w:rPr>
                <w:sz w:val="22"/>
                <w:szCs w:val="22"/>
              </w:rPr>
              <w:t xml:space="preserve"> </w:t>
            </w:r>
            <w:r w:rsidR="00AF1FEB">
              <w:rPr>
                <w:sz w:val="22"/>
                <w:szCs w:val="22"/>
              </w:rPr>
              <w:t>(obměna koláčů, buchet, muffinů, bábovek, palačinek apod.)</w:t>
            </w:r>
            <w:r w:rsidR="00B81722">
              <w:rPr>
                <w:sz w:val="22"/>
                <w:szCs w:val="22"/>
              </w:rPr>
              <w:t xml:space="preserve">, jogurt bílý 150g, jogurt ovocný 150g, müsli 50g, </w:t>
            </w:r>
            <w:proofErr w:type="spellStart"/>
            <w:r w:rsidR="00B81722">
              <w:rPr>
                <w:sz w:val="22"/>
                <w:szCs w:val="22"/>
              </w:rPr>
              <w:t>cornflakes</w:t>
            </w:r>
            <w:proofErr w:type="spellEnd"/>
            <w:r w:rsidR="00B81722">
              <w:rPr>
                <w:sz w:val="22"/>
                <w:szCs w:val="22"/>
              </w:rPr>
              <w:t xml:space="preserve"> </w:t>
            </w:r>
            <w:r w:rsidRPr="00B81634">
              <w:rPr>
                <w:sz w:val="22"/>
                <w:szCs w:val="22"/>
              </w:rPr>
              <w:t>50g</w:t>
            </w:r>
            <w:r w:rsidR="00B81722">
              <w:rPr>
                <w:sz w:val="22"/>
                <w:szCs w:val="22"/>
              </w:rPr>
              <w:t xml:space="preserve">, </w:t>
            </w:r>
            <w:r w:rsidR="00624EF9">
              <w:rPr>
                <w:sz w:val="22"/>
                <w:szCs w:val="22"/>
              </w:rPr>
              <w:t xml:space="preserve">máslo 10g, 2ks margarin </w:t>
            </w:r>
            <w:r w:rsidR="006A1E5F">
              <w:rPr>
                <w:sz w:val="22"/>
                <w:szCs w:val="22"/>
              </w:rPr>
              <w:t>1x</w:t>
            </w:r>
            <w:r w:rsidR="00624EF9">
              <w:rPr>
                <w:sz w:val="22"/>
                <w:szCs w:val="22"/>
              </w:rPr>
              <w:t xml:space="preserve">10g/1ks, </w:t>
            </w:r>
            <w:r w:rsidR="006A1E5F">
              <w:rPr>
                <w:sz w:val="22"/>
                <w:szCs w:val="22"/>
              </w:rPr>
              <w:t>1x</w:t>
            </w:r>
            <w:r w:rsidR="00624EF9">
              <w:rPr>
                <w:sz w:val="22"/>
                <w:szCs w:val="22"/>
              </w:rPr>
              <w:t xml:space="preserve">džem 20g/1ks, </w:t>
            </w:r>
            <w:r w:rsidR="006A1E5F">
              <w:rPr>
                <w:sz w:val="22"/>
                <w:szCs w:val="22"/>
              </w:rPr>
              <w:t>1x</w:t>
            </w:r>
            <w:r w:rsidR="00624EF9">
              <w:rPr>
                <w:sz w:val="22"/>
                <w:szCs w:val="22"/>
              </w:rPr>
              <w:t>med 15g/1ks</w:t>
            </w:r>
            <w:r w:rsidR="00624EF9">
              <w:rPr>
                <w:bCs/>
                <w:sz w:val="22"/>
                <w:szCs w:val="22"/>
              </w:rPr>
              <w:t xml:space="preserve">, bábovka, palačinky apod. </w:t>
            </w:r>
          </w:p>
          <w:p w:rsidR="00624EF9" w:rsidRPr="00B81634" w:rsidRDefault="00624EF9" w:rsidP="006A1E5F">
            <w:pPr>
              <w:jc w:val="both"/>
            </w:pPr>
            <w:r>
              <w:rPr>
                <w:bCs/>
                <w:sz w:val="22"/>
                <w:szCs w:val="22"/>
              </w:rPr>
              <w:t xml:space="preserve">Pozn.: </w:t>
            </w:r>
            <w:r w:rsidR="003F1545">
              <w:rPr>
                <w:b/>
                <w:bCs/>
                <w:sz w:val="22"/>
                <w:szCs w:val="22"/>
              </w:rPr>
              <w:t>30% sortimentu denně obměňovat</w:t>
            </w:r>
          </w:p>
        </w:tc>
        <w:tc>
          <w:tcPr>
            <w:tcW w:w="1276" w:type="dxa"/>
            <w:vAlign w:val="center"/>
          </w:tcPr>
          <w:p w:rsidR="00CD27CB" w:rsidRPr="00B81634" w:rsidRDefault="00EA078D" w:rsidP="00EA7CD0">
            <w:pPr>
              <w:jc w:val="center"/>
            </w:pPr>
            <w:r>
              <w:t>120,-</w:t>
            </w:r>
          </w:p>
        </w:tc>
        <w:tc>
          <w:tcPr>
            <w:tcW w:w="1662" w:type="dxa"/>
            <w:vAlign w:val="center"/>
          </w:tcPr>
          <w:p w:rsidR="00CD27CB" w:rsidRPr="00B81634" w:rsidRDefault="002A160B" w:rsidP="00821993">
            <w:pPr>
              <w:jc w:val="center"/>
            </w:pPr>
            <w:r>
              <w:t xml:space="preserve">5 </w:t>
            </w:r>
            <w:r w:rsidR="00255100">
              <w:t>746</w:t>
            </w:r>
          </w:p>
        </w:tc>
        <w:tc>
          <w:tcPr>
            <w:tcW w:w="2273" w:type="dxa"/>
            <w:vAlign w:val="center"/>
          </w:tcPr>
          <w:p w:rsidR="00CD27CB" w:rsidRPr="00B81634" w:rsidRDefault="00EA078D" w:rsidP="00EA7CD0">
            <w:pPr>
              <w:jc w:val="center"/>
            </w:pPr>
            <w:r>
              <w:t>689.520,-</w:t>
            </w:r>
          </w:p>
        </w:tc>
      </w:tr>
      <w:tr w:rsidR="00CD27CB" w:rsidTr="00EA7CD0">
        <w:tc>
          <w:tcPr>
            <w:tcW w:w="4077" w:type="dxa"/>
          </w:tcPr>
          <w:p w:rsidR="00FA0FEC" w:rsidRDefault="00CD27CB" w:rsidP="006A1E5F">
            <w:pPr>
              <w:jc w:val="both"/>
              <w:rPr>
                <w:sz w:val="22"/>
                <w:szCs w:val="22"/>
              </w:rPr>
            </w:pPr>
            <w:r w:rsidRPr="00CF587D">
              <w:rPr>
                <w:b/>
                <w:sz w:val="22"/>
                <w:szCs w:val="22"/>
              </w:rPr>
              <w:t>OBĚD</w:t>
            </w:r>
            <w:r w:rsidRPr="00B81634">
              <w:rPr>
                <w:sz w:val="22"/>
                <w:szCs w:val="22"/>
              </w:rPr>
              <w:t xml:space="preserve"> (dle </w:t>
            </w:r>
            <w:proofErr w:type="gramStart"/>
            <w:r w:rsidRPr="00B81634">
              <w:rPr>
                <w:sz w:val="22"/>
                <w:szCs w:val="22"/>
              </w:rPr>
              <w:t>čl.3.2</w:t>
            </w:r>
            <w:proofErr w:type="gramEnd"/>
            <w:r w:rsidRPr="00B81634">
              <w:rPr>
                <w:sz w:val="22"/>
                <w:szCs w:val="22"/>
              </w:rPr>
              <w:t>.Smlouvy) (</w:t>
            </w:r>
            <w:smartTag w:uri="urn:schemas-microsoft-com:office:smarttags" w:element="metricconverter">
              <w:smartTagPr>
                <w:attr w:name="ProductID" w:val="250 g"/>
              </w:smartTagPr>
              <w:r w:rsidRPr="00B81634">
                <w:rPr>
                  <w:sz w:val="22"/>
                  <w:szCs w:val="22"/>
                </w:rPr>
                <w:t>0,25 l</w:t>
              </w:r>
            </w:smartTag>
            <w:r w:rsidRPr="00B81634">
              <w:rPr>
                <w:sz w:val="22"/>
                <w:szCs w:val="22"/>
              </w:rPr>
              <w:t xml:space="preserve"> slazený nebo neslazený nápoj, </w:t>
            </w:r>
            <w:r w:rsidR="00FA0FEC">
              <w:rPr>
                <w:sz w:val="22"/>
                <w:szCs w:val="22"/>
              </w:rPr>
              <w:t xml:space="preserve">0,2 l čaj nebo </w:t>
            </w:r>
            <w:r w:rsidR="006A1E5F">
              <w:rPr>
                <w:sz w:val="22"/>
                <w:szCs w:val="22"/>
              </w:rPr>
              <w:t xml:space="preserve">0,2l </w:t>
            </w:r>
            <w:r w:rsidR="00FA0FEC">
              <w:rPr>
                <w:sz w:val="22"/>
                <w:szCs w:val="22"/>
              </w:rPr>
              <w:t xml:space="preserve">káva, </w:t>
            </w:r>
            <w:r w:rsidRPr="00B81634">
              <w:rPr>
                <w:sz w:val="22"/>
                <w:szCs w:val="22"/>
              </w:rPr>
              <w:t>0,25l polévka vývarová nebo zahuštěná, hlavní jídlo – 1</w:t>
            </w:r>
            <w:r w:rsidR="00FA0FEC">
              <w:rPr>
                <w:sz w:val="22"/>
                <w:szCs w:val="22"/>
              </w:rPr>
              <w:t>3</w:t>
            </w:r>
            <w:r w:rsidRPr="00B81634">
              <w:rPr>
                <w:sz w:val="22"/>
                <w:szCs w:val="22"/>
              </w:rPr>
              <w:t xml:space="preserve">0g masa po tepelné úpravě, </w:t>
            </w:r>
            <w:smartTag w:uri="urn:schemas-microsoft-com:office:smarttags" w:element="metricconverter">
              <w:smartTagPr>
                <w:attr w:name="ProductID" w:val="250 g"/>
              </w:smartTagPr>
              <w:r w:rsidRPr="00B81634">
                <w:rPr>
                  <w:sz w:val="22"/>
                  <w:szCs w:val="22"/>
                </w:rPr>
                <w:t>200 g</w:t>
              </w:r>
            </w:smartTag>
            <w:r w:rsidRPr="00B81634">
              <w:rPr>
                <w:sz w:val="22"/>
                <w:szCs w:val="22"/>
              </w:rPr>
              <w:t xml:space="preserve"> hmotnost </w:t>
            </w:r>
            <w:r w:rsidR="006A1E5F">
              <w:rPr>
                <w:sz w:val="22"/>
                <w:szCs w:val="22"/>
              </w:rPr>
              <w:t>přílohy po tepelné úpravě, 0,15l omáčky nebo 0,1</w:t>
            </w:r>
            <w:r w:rsidRPr="00B81634">
              <w:rPr>
                <w:sz w:val="22"/>
                <w:szCs w:val="22"/>
              </w:rPr>
              <w:t xml:space="preserve">l šťávy k pečenému masu, </w:t>
            </w:r>
            <w:smartTag w:uri="urn:schemas-microsoft-com:office:smarttags" w:element="metricconverter">
              <w:smartTagPr>
                <w:attr w:name="ProductID" w:val="250 g"/>
              </w:smartTagPr>
              <w:r w:rsidRPr="00B81634">
                <w:rPr>
                  <w:sz w:val="22"/>
                  <w:szCs w:val="22"/>
                </w:rPr>
                <w:t>150 g</w:t>
              </w:r>
            </w:smartTag>
            <w:r w:rsidRPr="00B81634">
              <w:rPr>
                <w:sz w:val="22"/>
                <w:szCs w:val="22"/>
              </w:rPr>
              <w:t xml:space="preserve"> zeleninový salát).  Každý den bude zabezpečena nabídka z mini</w:t>
            </w:r>
            <w:r>
              <w:rPr>
                <w:sz w:val="22"/>
                <w:szCs w:val="22"/>
              </w:rPr>
              <w:t>málně 3</w:t>
            </w:r>
            <w:r w:rsidRPr="00B81634">
              <w:rPr>
                <w:sz w:val="22"/>
                <w:szCs w:val="22"/>
              </w:rPr>
              <w:t xml:space="preserve"> druhů jídel, přičem</w:t>
            </w:r>
            <w:r w:rsidR="00FA0FEC">
              <w:rPr>
                <w:sz w:val="22"/>
                <w:szCs w:val="22"/>
              </w:rPr>
              <w:t>ž</w:t>
            </w:r>
          </w:p>
          <w:p w:rsidR="00CD27CB" w:rsidRDefault="00CD27CB" w:rsidP="006A1E5F">
            <w:pPr>
              <w:jc w:val="both"/>
              <w:rPr>
                <w:sz w:val="22"/>
                <w:szCs w:val="22"/>
              </w:rPr>
            </w:pPr>
            <w:r w:rsidRPr="00B81634">
              <w:rPr>
                <w:sz w:val="22"/>
                <w:szCs w:val="22"/>
              </w:rPr>
              <w:t>1 jídlo bude bezmasé s minimální váhou 250 g</w:t>
            </w:r>
            <w:r w:rsidR="00CC5D6E">
              <w:rPr>
                <w:sz w:val="22"/>
                <w:szCs w:val="22"/>
              </w:rPr>
              <w:t>.</w:t>
            </w:r>
          </w:p>
          <w:p w:rsidR="00FA0FEC" w:rsidRPr="00B81634" w:rsidRDefault="00FA0FEC" w:rsidP="00121FB7">
            <w:pPr>
              <w:jc w:val="both"/>
            </w:pPr>
            <w:r>
              <w:rPr>
                <w:sz w:val="22"/>
                <w:szCs w:val="22"/>
              </w:rPr>
              <w:t xml:space="preserve">Pozn.: </w:t>
            </w:r>
            <w:r w:rsidRPr="00FA0FEC">
              <w:rPr>
                <w:b/>
                <w:sz w:val="22"/>
                <w:szCs w:val="22"/>
              </w:rPr>
              <w:t>Nabízený sortiment musí být pro strávníky zajištěn po celou dobu výdej</w:t>
            </w:r>
            <w:r w:rsidR="00FB0D68">
              <w:rPr>
                <w:b/>
                <w:sz w:val="22"/>
                <w:szCs w:val="22"/>
              </w:rPr>
              <w:t>e. Oběd musím mít tří</w:t>
            </w:r>
            <w:r>
              <w:rPr>
                <w:b/>
                <w:sz w:val="22"/>
                <w:szCs w:val="22"/>
              </w:rPr>
              <w:t>chodové menu</w:t>
            </w:r>
            <w:r w:rsidR="00F640AB">
              <w:rPr>
                <w:b/>
                <w:sz w:val="22"/>
                <w:szCs w:val="22"/>
              </w:rPr>
              <w:t xml:space="preserve">, z toho 1x racionální strava, </w:t>
            </w:r>
            <w:r w:rsidRPr="00FA0FEC">
              <w:rPr>
                <w:b/>
                <w:sz w:val="22"/>
                <w:szCs w:val="22"/>
              </w:rPr>
              <w:t>(polévka, hlavní jídlo a dezert</w:t>
            </w:r>
            <w:r w:rsidR="00F640AB">
              <w:rPr>
                <w:b/>
                <w:sz w:val="22"/>
                <w:szCs w:val="22"/>
              </w:rPr>
              <w:t xml:space="preserve"> nebo salát, kompot –</w:t>
            </w:r>
            <w:r w:rsidR="006A1E5F">
              <w:rPr>
                <w:b/>
                <w:sz w:val="22"/>
                <w:szCs w:val="22"/>
              </w:rPr>
              <w:t xml:space="preserve"> dle sezóny</w:t>
            </w:r>
            <w:r w:rsidR="00C613ED">
              <w:rPr>
                <w:b/>
                <w:sz w:val="22"/>
                <w:szCs w:val="22"/>
              </w:rPr>
              <w:t>- dostatečné množství</w:t>
            </w:r>
            <w:r w:rsidRPr="00FA0FEC">
              <w:rPr>
                <w:b/>
                <w:sz w:val="22"/>
                <w:szCs w:val="22"/>
              </w:rPr>
              <w:t>)</w:t>
            </w:r>
            <w:r w:rsidR="00B116C5">
              <w:rPr>
                <w:b/>
                <w:sz w:val="22"/>
                <w:szCs w:val="22"/>
              </w:rPr>
              <w:t xml:space="preserve">. </w:t>
            </w:r>
          </w:p>
        </w:tc>
        <w:tc>
          <w:tcPr>
            <w:tcW w:w="1276" w:type="dxa"/>
            <w:vAlign w:val="center"/>
          </w:tcPr>
          <w:p w:rsidR="00CD27CB" w:rsidRPr="00B81634" w:rsidRDefault="00EA078D" w:rsidP="00EA7CD0">
            <w:pPr>
              <w:jc w:val="center"/>
            </w:pPr>
            <w:r>
              <w:t>110,-</w:t>
            </w:r>
          </w:p>
        </w:tc>
        <w:tc>
          <w:tcPr>
            <w:tcW w:w="1662" w:type="dxa"/>
            <w:vAlign w:val="center"/>
          </w:tcPr>
          <w:p w:rsidR="00CD27CB" w:rsidRPr="00B81634" w:rsidRDefault="002A160B" w:rsidP="00001768">
            <w:pPr>
              <w:jc w:val="center"/>
            </w:pPr>
            <w:r>
              <w:t xml:space="preserve">5 </w:t>
            </w:r>
            <w:r w:rsidR="00255100">
              <w:t>746</w:t>
            </w:r>
          </w:p>
        </w:tc>
        <w:tc>
          <w:tcPr>
            <w:tcW w:w="2273" w:type="dxa"/>
            <w:vAlign w:val="center"/>
          </w:tcPr>
          <w:p w:rsidR="00CD27CB" w:rsidRPr="00B81634" w:rsidRDefault="00EA078D" w:rsidP="00EA7CD0">
            <w:pPr>
              <w:jc w:val="center"/>
            </w:pPr>
            <w:r>
              <w:t>632.060,-</w:t>
            </w:r>
          </w:p>
        </w:tc>
      </w:tr>
      <w:tr w:rsidR="00CD27CB" w:rsidTr="00EA7CD0">
        <w:tc>
          <w:tcPr>
            <w:tcW w:w="4077" w:type="dxa"/>
          </w:tcPr>
          <w:p w:rsidR="00CD27CB" w:rsidRPr="00B81634" w:rsidRDefault="00CD27CB" w:rsidP="006A1E5F">
            <w:pPr>
              <w:jc w:val="both"/>
            </w:pPr>
            <w:r w:rsidRPr="00A61CDA">
              <w:rPr>
                <w:b/>
                <w:sz w:val="22"/>
                <w:szCs w:val="22"/>
              </w:rPr>
              <w:t>VEČEŘE</w:t>
            </w:r>
            <w:r w:rsidRPr="00B81634">
              <w:rPr>
                <w:sz w:val="22"/>
                <w:szCs w:val="22"/>
              </w:rPr>
              <w:t xml:space="preserve"> (dle </w:t>
            </w:r>
            <w:proofErr w:type="gramStart"/>
            <w:r w:rsidRPr="00B81634">
              <w:rPr>
                <w:sz w:val="22"/>
                <w:szCs w:val="22"/>
              </w:rPr>
              <w:t>čl.3.2</w:t>
            </w:r>
            <w:proofErr w:type="gramEnd"/>
            <w:r w:rsidRPr="00B81634">
              <w:rPr>
                <w:sz w:val="22"/>
                <w:szCs w:val="22"/>
              </w:rPr>
              <w:t>.Smlouvy)</w:t>
            </w:r>
          </w:p>
          <w:p w:rsidR="00CD27CB" w:rsidRDefault="00CD27CB" w:rsidP="006A1E5F">
            <w:pPr>
              <w:jc w:val="both"/>
              <w:rPr>
                <w:sz w:val="22"/>
                <w:szCs w:val="22"/>
              </w:rPr>
            </w:pPr>
            <w:r w:rsidRPr="00B81634">
              <w:rPr>
                <w:sz w:val="22"/>
                <w:szCs w:val="22"/>
              </w:rPr>
              <w:t>(</w:t>
            </w:r>
            <w:smartTag w:uri="urn:schemas-microsoft-com:office:smarttags" w:element="metricconverter">
              <w:smartTagPr>
                <w:attr w:name="ProductID" w:val="250 g"/>
              </w:smartTagPr>
              <w:r w:rsidRPr="00B81634">
                <w:rPr>
                  <w:sz w:val="22"/>
                  <w:szCs w:val="22"/>
                </w:rPr>
                <w:t>0,25 l</w:t>
              </w:r>
            </w:smartTag>
            <w:r w:rsidRPr="00B81634">
              <w:rPr>
                <w:sz w:val="22"/>
                <w:szCs w:val="22"/>
              </w:rPr>
              <w:t xml:space="preserve"> slazený nebo neslazený nápoj, </w:t>
            </w:r>
            <w:r w:rsidR="00A61CDA">
              <w:rPr>
                <w:sz w:val="22"/>
                <w:szCs w:val="22"/>
              </w:rPr>
              <w:t xml:space="preserve">0,2l čaj nebo káva, předkrm nebo polévka, </w:t>
            </w:r>
            <w:r w:rsidRPr="00B81634">
              <w:rPr>
                <w:sz w:val="22"/>
                <w:szCs w:val="22"/>
              </w:rPr>
              <w:t>1</w:t>
            </w:r>
            <w:r w:rsidR="00A61CDA">
              <w:rPr>
                <w:sz w:val="22"/>
                <w:szCs w:val="22"/>
              </w:rPr>
              <w:t>3</w:t>
            </w:r>
            <w:r w:rsidRPr="00B81634">
              <w:rPr>
                <w:sz w:val="22"/>
                <w:szCs w:val="22"/>
              </w:rPr>
              <w:t xml:space="preserve">0g masa po tepelné úpravě, 200g hmotnost přílohy po tepelné úpravě, 0,15l omáčky nebo </w:t>
            </w:r>
            <w:smartTag w:uri="urn:schemas-microsoft-com:office:smarttags" w:element="metricconverter">
              <w:smartTagPr>
                <w:attr w:name="ProductID" w:val="250 g"/>
              </w:smartTagPr>
              <w:r w:rsidRPr="00B81634">
                <w:rPr>
                  <w:sz w:val="22"/>
                  <w:szCs w:val="22"/>
                </w:rPr>
                <w:t>0,1 l</w:t>
              </w:r>
            </w:smartTag>
            <w:r w:rsidRPr="00B81634">
              <w:rPr>
                <w:sz w:val="22"/>
                <w:szCs w:val="22"/>
              </w:rPr>
              <w:t xml:space="preserve"> šťávy k pečenému masu, 150</w:t>
            </w:r>
            <w:r w:rsidR="006A1E5F">
              <w:rPr>
                <w:sz w:val="22"/>
                <w:szCs w:val="22"/>
              </w:rPr>
              <w:t xml:space="preserve">g zeleninový salát). </w:t>
            </w:r>
            <w:r w:rsidRPr="00B81634">
              <w:rPr>
                <w:sz w:val="22"/>
                <w:szCs w:val="22"/>
              </w:rPr>
              <w:t>Každý den bude za</w:t>
            </w:r>
            <w:r>
              <w:rPr>
                <w:sz w:val="22"/>
                <w:szCs w:val="22"/>
              </w:rPr>
              <w:t>bezpečena nabídka z minimálně 3</w:t>
            </w:r>
            <w:r w:rsidRPr="00B81634">
              <w:rPr>
                <w:sz w:val="22"/>
                <w:szCs w:val="22"/>
              </w:rPr>
              <w:t xml:space="preserve"> druhů jídel, přičemž 1 jídlo bude bezmasé s minimální váhou </w:t>
            </w:r>
            <w:smartTag w:uri="urn:schemas-microsoft-com:office:smarttags" w:element="metricconverter">
              <w:smartTagPr>
                <w:attr w:name="ProductID" w:val="250 g"/>
              </w:smartTagPr>
              <w:r w:rsidRPr="00B81634">
                <w:rPr>
                  <w:sz w:val="22"/>
                  <w:szCs w:val="22"/>
                </w:rPr>
                <w:t>250 g</w:t>
              </w:r>
              <w:r w:rsidR="006A1E5F">
                <w:rPr>
                  <w:sz w:val="22"/>
                  <w:szCs w:val="22"/>
                </w:rPr>
                <w:t>.</w:t>
              </w:r>
            </w:smartTag>
          </w:p>
          <w:p w:rsidR="00121FB7" w:rsidRPr="00B81634" w:rsidRDefault="00D21371" w:rsidP="006A1E5F">
            <w:pPr>
              <w:jc w:val="both"/>
            </w:pPr>
            <w:r w:rsidRPr="00D21371">
              <w:rPr>
                <w:sz w:val="22"/>
                <w:szCs w:val="22"/>
              </w:rPr>
              <w:t>Pozn.:</w:t>
            </w:r>
            <w:r>
              <w:rPr>
                <w:b/>
                <w:sz w:val="22"/>
                <w:szCs w:val="22"/>
              </w:rPr>
              <w:t xml:space="preserve"> </w:t>
            </w:r>
            <w:r w:rsidR="00121FB7" w:rsidRPr="00FA0FEC">
              <w:rPr>
                <w:b/>
                <w:sz w:val="22"/>
                <w:szCs w:val="22"/>
              </w:rPr>
              <w:t>Nabízený sortiment musí být pro strávníky zajištěn po celou dobu výdej</w:t>
            </w:r>
            <w:r w:rsidR="00121FB7">
              <w:rPr>
                <w:b/>
                <w:sz w:val="22"/>
                <w:szCs w:val="22"/>
              </w:rPr>
              <w:t>e.</w:t>
            </w:r>
          </w:p>
        </w:tc>
        <w:tc>
          <w:tcPr>
            <w:tcW w:w="1276" w:type="dxa"/>
            <w:vAlign w:val="center"/>
          </w:tcPr>
          <w:p w:rsidR="00CD27CB" w:rsidRPr="00B81634" w:rsidRDefault="00EA078D" w:rsidP="00EA7CD0">
            <w:pPr>
              <w:jc w:val="center"/>
            </w:pPr>
            <w:r>
              <w:t>110,-</w:t>
            </w:r>
          </w:p>
        </w:tc>
        <w:tc>
          <w:tcPr>
            <w:tcW w:w="1662" w:type="dxa"/>
            <w:vAlign w:val="center"/>
          </w:tcPr>
          <w:p w:rsidR="00CD27CB" w:rsidRPr="00B81634" w:rsidRDefault="002A160B" w:rsidP="00821993">
            <w:pPr>
              <w:jc w:val="center"/>
            </w:pPr>
            <w:r>
              <w:t xml:space="preserve">5 </w:t>
            </w:r>
            <w:r w:rsidR="00255100">
              <w:t>746</w:t>
            </w:r>
          </w:p>
        </w:tc>
        <w:tc>
          <w:tcPr>
            <w:tcW w:w="2273" w:type="dxa"/>
            <w:tcBorders>
              <w:bottom w:val="single" w:sz="18" w:space="0" w:color="auto"/>
            </w:tcBorders>
            <w:vAlign w:val="center"/>
          </w:tcPr>
          <w:p w:rsidR="00CD27CB" w:rsidRPr="00B81634" w:rsidRDefault="00EA078D" w:rsidP="00EA7CD0">
            <w:pPr>
              <w:jc w:val="center"/>
            </w:pPr>
            <w:r>
              <w:t>632.060,-</w:t>
            </w:r>
          </w:p>
        </w:tc>
      </w:tr>
      <w:tr w:rsidR="00CD27CB" w:rsidTr="00EA7CD0">
        <w:trPr>
          <w:trHeight w:val="650"/>
        </w:trPr>
        <w:tc>
          <w:tcPr>
            <w:tcW w:w="4077" w:type="dxa"/>
            <w:tcBorders>
              <w:bottom w:val="single" w:sz="12" w:space="0" w:color="auto"/>
            </w:tcBorders>
            <w:shd w:val="clear" w:color="auto" w:fill="A6A6A6"/>
            <w:vAlign w:val="center"/>
          </w:tcPr>
          <w:p w:rsidR="00CD27CB" w:rsidRPr="00B81634" w:rsidRDefault="00CD27CB" w:rsidP="00B81634">
            <w:pPr>
              <w:jc w:val="center"/>
            </w:pPr>
            <w:r w:rsidRPr="00B81634">
              <w:rPr>
                <w:sz w:val="22"/>
                <w:szCs w:val="22"/>
              </w:rPr>
              <w:lastRenderedPageBreak/>
              <w:t>CENA CELKEM</w:t>
            </w:r>
          </w:p>
        </w:tc>
        <w:tc>
          <w:tcPr>
            <w:tcW w:w="1276" w:type="dxa"/>
            <w:tcBorders>
              <w:bottom w:val="single" w:sz="12" w:space="0" w:color="auto"/>
            </w:tcBorders>
            <w:vAlign w:val="center"/>
          </w:tcPr>
          <w:p w:rsidR="00CD27CB" w:rsidRPr="00B81634" w:rsidRDefault="00EA078D" w:rsidP="00EA7CD0">
            <w:pPr>
              <w:jc w:val="center"/>
            </w:pPr>
            <w:r>
              <w:t>340,-</w:t>
            </w:r>
          </w:p>
        </w:tc>
        <w:tc>
          <w:tcPr>
            <w:tcW w:w="1662" w:type="dxa"/>
            <w:tcBorders>
              <w:bottom w:val="single" w:sz="12" w:space="0" w:color="auto"/>
              <w:right w:val="single" w:sz="18" w:space="0" w:color="auto"/>
            </w:tcBorders>
            <w:vAlign w:val="center"/>
          </w:tcPr>
          <w:p w:rsidR="00CD27CB" w:rsidRPr="00B81634" w:rsidRDefault="00255100" w:rsidP="00001768">
            <w:pPr>
              <w:jc w:val="center"/>
            </w:pPr>
            <w:r>
              <w:t>5 746</w:t>
            </w:r>
          </w:p>
        </w:tc>
        <w:tc>
          <w:tcPr>
            <w:tcW w:w="2273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CD27CB" w:rsidRPr="00B81634" w:rsidRDefault="00EA078D" w:rsidP="00EA7CD0">
            <w:pPr>
              <w:jc w:val="center"/>
            </w:pPr>
            <w:r>
              <w:t>1.953.640,-</w:t>
            </w:r>
          </w:p>
        </w:tc>
      </w:tr>
    </w:tbl>
    <w:p w:rsidR="00CD27CB" w:rsidRDefault="00CD27CB" w:rsidP="00870113"/>
    <w:p w:rsidR="00CD27CB" w:rsidRDefault="00CD27CB" w:rsidP="00870113"/>
    <w:p w:rsidR="00CD27CB" w:rsidRDefault="00CD27CB" w:rsidP="00870113"/>
    <w:p w:rsidR="00CD27CB" w:rsidRDefault="00CD27CB" w:rsidP="00870113"/>
    <w:p w:rsidR="00CD27CB" w:rsidRDefault="00CD27CB" w:rsidP="00870113"/>
    <w:p w:rsidR="00CD27CB" w:rsidRDefault="00CD27CB" w:rsidP="00870113"/>
    <w:p w:rsidR="00CD27CB" w:rsidRDefault="00CD27CB" w:rsidP="00870113"/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27"/>
        <w:gridCol w:w="4527"/>
      </w:tblGrid>
      <w:tr w:rsidR="00CD27CB" w:rsidRPr="002D6433" w:rsidTr="00FB6E99">
        <w:tc>
          <w:tcPr>
            <w:tcW w:w="4527" w:type="dxa"/>
          </w:tcPr>
          <w:p w:rsidR="00CD27CB" w:rsidRPr="002D6433" w:rsidRDefault="00CD27CB" w:rsidP="00870113">
            <w:r w:rsidRPr="002D6433">
              <w:rPr>
                <w:b/>
              </w:rPr>
              <w:t>Dodavatel</w:t>
            </w:r>
          </w:p>
          <w:p w:rsidR="00CD27CB" w:rsidRPr="002D6433" w:rsidRDefault="00CD27CB" w:rsidP="00870113">
            <w:pPr>
              <w:jc w:val="center"/>
            </w:pPr>
          </w:p>
          <w:p w:rsidR="00CD27CB" w:rsidRPr="002D6433" w:rsidRDefault="00CD27CB" w:rsidP="00870113">
            <w:pPr>
              <w:jc w:val="center"/>
            </w:pPr>
            <w:r w:rsidRPr="002D6433">
              <w:t>V _______ dne __________</w:t>
            </w:r>
          </w:p>
          <w:p w:rsidR="00CD27CB" w:rsidRPr="002D6433" w:rsidRDefault="00CD27CB" w:rsidP="00870113">
            <w:pPr>
              <w:jc w:val="center"/>
            </w:pPr>
          </w:p>
          <w:p w:rsidR="00CD27CB" w:rsidRPr="002D6433" w:rsidRDefault="00CD27CB" w:rsidP="00870113">
            <w:pPr>
              <w:jc w:val="center"/>
            </w:pPr>
          </w:p>
          <w:p w:rsidR="00CD27CB" w:rsidRPr="002D6433" w:rsidRDefault="00CD27CB" w:rsidP="00870113">
            <w:pPr>
              <w:jc w:val="center"/>
            </w:pPr>
          </w:p>
        </w:tc>
        <w:tc>
          <w:tcPr>
            <w:tcW w:w="4527" w:type="dxa"/>
          </w:tcPr>
          <w:p w:rsidR="00CD27CB" w:rsidRPr="002D6433" w:rsidRDefault="00CD27CB" w:rsidP="00870113">
            <w:pPr>
              <w:jc w:val="center"/>
            </w:pPr>
            <w:r w:rsidRPr="002D6433">
              <w:rPr>
                <w:b/>
              </w:rPr>
              <w:t>Objednatel</w:t>
            </w:r>
          </w:p>
          <w:p w:rsidR="00CD27CB" w:rsidRPr="002D6433" w:rsidRDefault="00CD27CB" w:rsidP="00870113">
            <w:pPr>
              <w:jc w:val="center"/>
            </w:pPr>
          </w:p>
          <w:p w:rsidR="00CD27CB" w:rsidRPr="002D6433" w:rsidRDefault="004A3BF5" w:rsidP="00870113">
            <w:pPr>
              <w:jc w:val="center"/>
            </w:pPr>
            <w:r>
              <w:t xml:space="preserve">V Praze dne </w:t>
            </w:r>
            <w:r w:rsidR="00EA078D">
              <w:t>14. července 2017</w:t>
            </w:r>
          </w:p>
          <w:p w:rsidR="00CD27CB" w:rsidRPr="002D6433" w:rsidRDefault="00CD27CB" w:rsidP="00870113">
            <w:pPr>
              <w:jc w:val="center"/>
            </w:pPr>
          </w:p>
          <w:p w:rsidR="00CD27CB" w:rsidRPr="002D6433" w:rsidRDefault="00CD27CB" w:rsidP="00870113">
            <w:pPr>
              <w:jc w:val="center"/>
            </w:pPr>
          </w:p>
          <w:p w:rsidR="00CD27CB" w:rsidRPr="002D6433" w:rsidRDefault="00CD27CB" w:rsidP="00870113">
            <w:pPr>
              <w:jc w:val="center"/>
            </w:pPr>
          </w:p>
        </w:tc>
      </w:tr>
      <w:tr w:rsidR="00CD27CB" w:rsidRPr="002D6433" w:rsidTr="00FB6E99">
        <w:tc>
          <w:tcPr>
            <w:tcW w:w="4527" w:type="dxa"/>
          </w:tcPr>
          <w:p w:rsidR="00CD27CB" w:rsidRPr="002D6433" w:rsidRDefault="00CD27CB" w:rsidP="00870113">
            <w:pPr>
              <w:jc w:val="center"/>
            </w:pPr>
            <w:r w:rsidRPr="002D6433">
              <w:t>.............................................</w:t>
            </w:r>
          </w:p>
          <w:p w:rsidR="00EA078D" w:rsidRDefault="00EA078D" w:rsidP="00EA078D">
            <w:pPr>
              <w:keepNext/>
              <w:keepLines/>
              <w:jc w:val="center"/>
              <w:rPr>
                <w:rStyle w:val="preformatted"/>
              </w:rPr>
            </w:pPr>
            <w:r>
              <w:rPr>
                <w:rStyle w:val="preformatted"/>
              </w:rPr>
              <w:t>DE PRESTIGE CAFÉ s. r. o.</w:t>
            </w:r>
          </w:p>
          <w:p w:rsidR="00EA078D" w:rsidRDefault="00EA078D" w:rsidP="00EA078D">
            <w:pPr>
              <w:keepNext/>
              <w:keepLines/>
              <w:jc w:val="center"/>
              <w:rPr>
                <w:rStyle w:val="preformatted"/>
              </w:rPr>
            </w:pPr>
            <w:r>
              <w:rPr>
                <w:rStyle w:val="preformatted"/>
              </w:rPr>
              <w:t xml:space="preserve">Romana </w:t>
            </w:r>
            <w:proofErr w:type="spellStart"/>
            <w:r>
              <w:rPr>
                <w:rStyle w:val="preformatted"/>
              </w:rPr>
              <w:t>Mlátilíková</w:t>
            </w:r>
            <w:proofErr w:type="spellEnd"/>
            <w:r>
              <w:rPr>
                <w:rStyle w:val="preformatted"/>
              </w:rPr>
              <w:t xml:space="preserve"> </w:t>
            </w:r>
          </w:p>
          <w:p w:rsidR="00CD27CB" w:rsidRPr="002D6433" w:rsidRDefault="00EA078D" w:rsidP="00EA078D">
            <w:pPr>
              <w:jc w:val="center"/>
            </w:pPr>
            <w:r>
              <w:t>jednatelka</w:t>
            </w:r>
            <w:r w:rsidR="00CD27CB">
              <w:t xml:space="preserve">                 </w:t>
            </w:r>
            <w:bookmarkStart w:id="0" w:name="_GoBack"/>
            <w:bookmarkEnd w:id="0"/>
            <w:r w:rsidR="00CD27CB">
              <w:t xml:space="preserve">                                             </w:t>
            </w:r>
          </w:p>
        </w:tc>
        <w:tc>
          <w:tcPr>
            <w:tcW w:w="4527" w:type="dxa"/>
          </w:tcPr>
          <w:p w:rsidR="00CD27CB" w:rsidRDefault="00CD27CB" w:rsidP="00870113">
            <w:pPr>
              <w:jc w:val="center"/>
            </w:pPr>
            <w:r w:rsidRPr="002D6433">
              <w:t>.............................................</w:t>
            </w:r>
          </w:p>
          <w:p w:rsidR="004A3BF5" w:rsidRDefault="004A3BF5" w:rsidP="00870113">
            <w:pPr>
              <w:jc w:val="center"/>
              <w:rPr>
                <w:bCs/>
              </w:rPr>
            </w:pPr>
            <w:r>
              <w:rPr>
                <w:bCs/>
              </w:rPr>
              <w:t>JUDr. Ladislav Máca</w:t>
            </w:r>
          </w:p>
          <w:p w:rsidR="00CD27CB" w:rsidRPr="00014D9B" w:rsidRDefault="004A3BF5" w:rsidP="00870113">
            <w:pPr>
              <w:jc w:val="center"/>
            </w:pPr>
            <w:r>
              <w:rPr>
                <w:bCs/>
              </w:rPr>
              <w:t>Generální ředitel ZSMV</w:t>
            </w:r>
          </w:p>
          <w:p w:rsidR="00CD27CB" w:rsidRDefault="00CD27CB" w:rsidP="00870113">
            <w:pPr>
              <w:rPr>
                <w:bCs/>
              </w:rPr>
            </w:pPr>
          </w:p>
          <w:p w:rsidR="00CD27CB" w:rsidRPr="002D6433" w:rsidRDefault="00CD27CB" w:rsidP="00870113">
            <w:pPr>
              <w:jc w:val="center"/>
            </w:pPr>
          </w:p>
          <w:p w:rsidR="00CD27CB" w:rsidRPr="002D6433" w:rsidRDefault="00CD27CB" w:rsidP="00870113">
            <w:pPr>
              <w:jc w:val="center"/>
            </w:pPr>
          </w:p>
        </w:tc>
      </w:tr>
    </w:tbl>
    <w:p w:rsidR="00CD27CB" w:rsidRPr="00EE1908" w:rsidRDefault="00CD27CB" w:rsidP="00870113"/>
    <w:sectPr w:rsidR="00CD27CB" w:rsidRPr="00EE1908" w:rsidSect="00F26FEB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3BF5" w:rsidRDefault="004A3BF5" w:rsidP="00EE1908">
      <w:r>
        <w:separator/>
      </w:r>
    </w:p>
  </w:endnote>
  <w:endnote w:type="continuationSeparator" w:id="0">
    <w:p w:rsidR="004A3BF5" w:rsidRDefault="004A3BF5" w:rsidP="00EE19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3BF5" w:rsidRDefault="004A3BF5" w:rsidP="00EE1908">
      <w:r>
        <w:separator/>
      </w:r>
    </w:p>
  </w:footnote>
  <w:footnote w:type="continuationSeparator" w:id="0">
    <w:p w:rsidR="004A3BF5" w:rsidRDefault="004A3BF5" w:rsidP="00EE19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3BF5" w:rsidRPr="00BF400A" w:rsidRDefault="004A3BF5" w:rsidP="00EE1908">
    <w:pPr>
      <w:pStyle w:val="Zhlav"/>
      <w:tabs>
        <w:tab w:val="right" w:pos="9360"/>
      </w:tabs>
      <w:rPr>
        <w:sz w:val="20"/>
        <w:szCs w:val="20"/>
      </w:rPr>
    </w:pPr>
    <w:r>
      <w:rPr>
        <w:noProof/>
      </w:rPr>
      <w:drawing>
        <wp:inline distT="0" distB="0" distL="0" distR="0" wp14:anchorId="4DCB6F53" wp14:editId="107AA0BE">
          <wp:extent cx="1080000" cy="602446"/>
          <wp:effectExtent l="0" t="0" r="6350" b="7620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0000" cy="6024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942E1E">
      <w:rPr>
        <w:color w:val="000000"/>
        <w:sz w:val="16"/>
        <w:szCs w:val="16"/>
      </w:rPr>
      <w:tab/>
      <w:t xml:space="preserve">                              </w:t>
    </w:r>
    <w:r>
      <w:rPr>
        <w:color w:val="000000"/>
        <w:sz w:val="16"/>
        <w:szCs w:val="16"/>
      </w:rPr>
      <w:t xml:space="preserve">          </w:t>
    </w:r>
    <w:r w:rsidR="001921DB">
      <w:rPr>
        <w:color w:val="000000"/>
        <w:sz w:val="16"/>
        <w:szCs w:val="16"/>
      </w:rPr>
      <w:t xml:space="preserve">                </w:t>
    </w:r>
    <w:r>
      <w:rPr>
        <w:color w:val="000000"/>
        <w:sz w:val="16"/>
        <w:szCs w:val="16"/>
      </w:rPr>
      <w:t xml:space="preserve">     </w:t>
    </w:r>
    <w:r w:rsidRPr="00942E1E">
      <w:rPr>
        <w:sz w:val="16"/>
        <w:szCs w:val="16"/>
      </w:rPr>
      <w:t xml:space="preserve"> </w:t>
    </w:r>
    <w:r w:rsidRPr="00BF400A">
      <w:rPr>
        <w:sz w:val="20"/>
        <w:szCs w:val="20"/>
      </w:rPr>
      <w:t>„</w:t>
    </w:r>
    <w:r w:rsidRPr="00BF400A">
      <w:rPr>
        <w:color w:val="000000"/>
        <w:sz w:val="20"/>
        <w:szCs w:val="20"/>
      </w:rPr>
      <w:t>Zajištění stravování pro LD Luna, Františkovy Lázně</w:t>
    </w:r>
    <w:r w:rsidRPr="00BF400A">
      <w:rPr>
        <w:sz w:val="20"/>
        <w:szCs w:val="20"/>
      </w:rPr>
      <w:t>“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1908"/>
    <w:rsid w:val="00001768"/>
    <w:rsid w:val="00012F8B"/>
    <w:rsid w:val="00014D9B"/>
    <w:rsid w:val="00017911"/>
    <w:rsid w:val="00041B2D"/>
    <w:rsid w:val="00050ACB"/>
    <w:rsid w:val="00074896"/>
    <w:rsid w:val="00085A05"/>
    <w:rsid w:val="000E71A3"/>
    <w:rsid w:val="00110D9C"/>
    <w:rsid w:val="00121FB7"/>
    <w:rsid w:val="001328ED"/>
    <w:rsid w:val="001358D6"/>
    <w:rsid w:val="00142DEE"/>
    <w:rsid w:val="00147ED8"/>
    <w:rsid w:val="00183AA4"/>
    <w:rsid w:val="001921DB"/>
    <w:rsid w:val="001933E1"/>
    <w:rsid w:val="001C23FE"/>
    <w:rsid w:val="001F0430"/>
    <w:rsid w:val="00200CFE"/>
    <w:rsid w:val="00203CF7"/>
    <w:rsid w:val="00231812"/>
    <w:rsid w:val="00234BE8"/>
    <w:rsid w:val="00244A94"/>
    <w:rsid w:val="00255100"/>
    <w:rsid w:val="002A160B"/>
    <w:rsid w:val="002A5000"/>
    <w:rsid w:val="002D01CD"/>
    <w:rsid w:val="002D6433"/>
    <w:rsid w:val="002E0A03"/>
    <w:rsid w:val="002E6BCC"/>
    <w:rsid w:val="00383401"/>
    <w:rsid w:val="003A2F64"/>
    <w:rsid w:val="003B03B3"/>
    <w:rsid w:val="003D0A41"/>
    <w:rsid w:val="003D5B37"/>
    <w:rsid w:val="003E4EB8"/>
    <w:rsid w:val="003F1545"/>
    <w:rsid w:val="00427113"/>
    <w:rsid w:val="00442CBD"/>
    <w:rsid w:val="00473DB5"/>
    <w:rsid w:val="004818B6"/>
    <w:rsid w:val="00491FAA"/>
    <w:rsid w:val="004932FE"/>
    <w:rsid w:val="004A3BF5"/>
    <w:rsid w:val="004C019E"/>
    <w:rsid w:val="004C0EFF"/>
    <w:rsid w:val="00573CEE"/>
    <w:rsid w:val="00582C19"/>
    <w:rsid w:val="00596D8E"/>
    <w:rsid w:val="005E2E3C"/>
    <w:rsid w:val="006148EA"/>
    <w:rsid w:val="00624EF9"/>
    <w:rsid w:val="00675116"/>
    <w:rsid w:val="00691203"/>
    <w:rsid w:val="006A1E5F"/>
    <w:rsid w:val="006B06B5"/>
    <w:rsid w:val="006E18AB"/>
    <w:rsid w:val="0072268F"/>
    <w:rsid w:val="00724DAB"/>
    <w:rsid w:val="00760CD4"/>
    <w:rsid w:val="00772F61"/>
    <w:rsid w:val="007910FB"/>
    <w:rsid w:val="007978D9"/>
    <w:rsid w:val="007A56BE"/>
    <w:rsid w:val="007A6D79"/>
    <w:rsid w:val="007D051A"/>
    <w:rsid w:val="007E7D6E"/>
    <w:rsid w:val="00806062"/>
    <w:rsid w:val="00816B46"/>
    <w:rsid w:val="00821993"/>
    <w:rsid w:val="00867A35"/>
    <w:rsid w:val="00870113"/>
    <w:rsid w:val="008D146E"/>
    <w:rsid w:val="00942E1E"/>
    <w:rsid w:val="009765D6"/>
    <w:rsid w:val="00982941"/>
    <w:rsid w:val="00997296"/>
    <w:rsid w:val="009A1692"/>
    <w:rsid w:val="009A6C97"/>
    <w:rsid w:val="009D21FE"/>
    <w:rsid w:val="009E244A"/>
    <w:rsid w:val="009E74BF"/>
    <w:rsid w:val="00A56027"/>
    <w:rsid w:val="00A61CDA"/>
    <w:rsid w:val="00AD62CF"/>
    <w:rsid w:val="00AF1FEB"/>
    <w:rsid w:val="00B11161"/>
    <w:rsid w:val="00B116C5"/>
    <w:rsid w:val="00B16956"/>
    <w:rsid w:val="00B2385A"/>
    <w:rsid w:val="00B31FB5"/>
    <w:rsid w:val="00B4670A"/>
    <w:rsid w:val="00B81634"/>
    <w:rsid w:val="00B81722"/>
    <w:rsid w:val="00BA1FE0"/>
    <w:rsid w:val="00BD1E8E"/>
    <w:rsid w:val="00BD78CE"/>
    <w:rsid w:val="00BF400A"/>
    <w:rsid w:val="00C14930"/>
    <w:rsid w:val="00C613ED"/>
    <w:rsid w:val="00CC5D6E"/>
    <w:rsid w:val="00CD27CB"/>
    <w:rsid w:val="00CF3D24"/>
    <w:rsid w:val="00CF587D"/>
    <w:rsid w:val="00D21371"/>
    <w:rsid w:val="00D3176B"/>
    <w:rsid w:val="00D32384"/>
    <w:rsid w:val="00D4117E"/>
    <w:rsid w:val="00D86E97"/>
    <w:rsid w:val="00DC2383"/>
    <w:rsid w:val="00DE180B"/>
    <w:rsid w:val="00E23073"/>
    <w:rsid w:val="00E31761"/>
    <w:rsid w:val="00E42C27"/>
    <w:rsid w:val="00E639D4"/>
    <w:rsid w:val="00E64E8D"/>
    <w:rsid w:val="00EA078D"/>
    <w:rsid w:val="00EA7CD0"/>
    <w:rsid w:val="00EE1908"/>
    <w:rsid w:val="00F15A6C"/>
    <w:rsid w:val="00F26FEB"/>
    <w:rsid w:val="00F34FD7"/>
    <w:rsid w:val="00F56688"/>
    <w:rsid w:val="00F640AB"/>
    <w:rsid w:val="00F7729E"/>
    <w:rsid w:val="00F827A6"/>
    <w:rsid w:val="00F8561C"/>
    <w:rsid w:val="00F93E02"/>
    <w:rsid w:val="00F96E58"/>
    <w:rsid w:val="00FA0FEC"/>
    <w:rsid w:val="00FB0D68"/>
    <w:rsid w:val="00FB6E99"/>
    <w:rsid w:val="00FC6DB3"/>
    <w:rsid w:val="00FF3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86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E1908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EE190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EE1908"/>
    <w:rPr>
      <w:rFonts w:ascii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EE1908"/>
    <w:rPr>
      <w:rFonts w:ascii="Tahoma" w:eastAsia="Calibr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EE1908"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rsid w:val="00EE1908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locked/>
    <w:rsid w:val="00EE1908"/>
    <w:rPr>
      <w:rFonts w:cs="Times New Roman"/>
    </w:rPr>
  </w:style>
  <w:style w:type="table" w:styleId="Mkatabulky">
    <w:name w:val="Table Grid"/>
    <w:basedOn w:val="Normlntabulka"/>
    <w:uiPriority w:val="99"/>
    <w:rsid w:val="00B4670A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eformatted">
    <w:name w:val="preformatted"/>
    <w:rsid w:val="00EA078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E1908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EE190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EE1908"/>
    <w:rPr>
      <w:rFonts w:ascii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EE1908"/>
    <w:rPr>
      <w:rFonts w:ascii="Tahoma" w:eastAsia="Calibr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EE1908"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rsid w:val="00EE1908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locked/>
    <w:rsid w:val="00EE1908"/>
    <w:rPr>
      <w:rFonts w:cs="Times New Roman"/>
    </w:rPr>
  </w:style>
  <w:style w:type="table" w:styleId="Mkatabulky">
    <w:name w:val="Table Grid"/>
    <w:basedOn w:val="Normlntabulka"/>
    <w:uiPriority w:val="99"/>
    <w:rsid w:val="00B4670A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eformatted">
    <w:name w:val="preformatted"/>
    <w:rsid w:val="00EA07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4F1A58-52FC-45C2-9D55-0F8DBC678C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C5C8496F</Template>
  <TotalTime>2</TotalTime>
  <Pages>3</Pages>
  <Words>372</Words>
  <Characters>2198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Lenka Svatosova</dc:creator>
  <cp:lastModifiedBy>Miroslava Lebedova</cp:lastModifiedBy>
  <cp:revision>3</cp:revision>
  <cp:lastPrinted>2014-06-25T11:59:00Z</cp:lastPrinted>
  <dcterms:created xsi:type="dcterms:W3CDTF">2017-07-12T12:14:00Z</dcterms:created>
  <dcterms:modified xsi:type="dcterms:W3CDTF">2017-07-12T12:16:00Z</dcterms:modified>
</cp:coreProperties>
</file>