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6CA06D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A84CCD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330C20B9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447E1">
        <w:rPr>
          <w:sz w:val="22"/>
        </w:rPr>
        <w:t>4SX</w:t>
      </w:r>
      <w:r w:rsidR="00A84CCD">
        <w:rPr>
          <w:sz w:val="22"/>
        </w:rPr>
        <w:t>4833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11507E">
        <w:rPr>
          <w:sz w:val="22"/>
        </w:rPr>
        <w:t xml:space="preserve">roční revize, </w:t>
      </w:r>
      <w:r w:rsidR="009244CE">
        <w:rPr>
          <w:sz w:val="22"/>
        </w:rPr>
        <w:t xml:space="preserve">výměna </w:t>
      </w:r>
      <w:r w:rsidR="00C416CC">
        <w:rPr>
          <w:sz w:val="22"/>
        </w:rPr>
        <w:t>filtru oleje hy</w:t>
      </w:r>
      <w:r w:rsidR="00A84CCD">
        <w:rPr>
          <w:sz w:val="22"/>
        </w:rPr>
        <w:t>dr.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0146EB2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A84CCD">
        <w:rPr>
          <w:rFonts w:cstheme="minorHAnsi"/>
          <w:b/>
          <w:sz w:val="22"/>
        </w:rPr>
        <w:t>25.326</w:t>
      </w:r>
      <w:r w:rsidR="006D75BC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5B101E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10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00FA74A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A4072F">
        <w:rPr>
          <w:rFonts w:cstheme="minorHAnsi"/>
          <w:b/>
          <w:sz w:val="22"/>
        </w:rPr>
        <w:t>xxx.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73D22A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A84CCD">
        <w:rPr>
          <w:rFonts w:cstheme="minorHAnsi"/>
          <w:sz w:val="22"/>
        </w:rPr>
        <w:t>03.09.2024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072F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18324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166</cp:revision>
  <cp:lastPrinted>2024-06-12T07:51:00Z</cp:lastPrinted>
  <dcterms:created xsi:type="dcterms:W3CDTF">2021-03-01T07:51:00Z</dcterms:created>
  <dcterms:modified xsi:type="dcterms:W3CDTF">2024-09-13T08:10:00Z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