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180" w:rsidRPr="00693ED1" w:rsidRDefault="00904180" w:rsidP="00904180">
      <w:pPr>
        <w:tabs>
          <w:tab w:val="left" w:pos="2552"/>
        </w:tabs>
        <w:jc w:val="center"/>
        <w:rPr>
          <w:rFonts w:ascii="Times New Roman" w:hAnsi="Times New Roman"/>
          <w:b/>
          <w:snapToGrid w:val="0"/>
          <w:sz w:val="28"/>
          <w:szCs w:val="28"/>
        </w:rPr>
      </w:pPr>
    </w:p>
    <w:p w:rsidR="00904180" w:rsidRPr="00693ED1" w:rsidRDefault="00904180" w:rsidP="00904180">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rsidR="00904180" w:rsidRPr="005A40DA" w:rsidRDefault="00904180" w:rsidP="00904180">
      <w:pPr>
        <w:tabs>
          <w:tab w:val="left" w:pos="2552"/>
        </w:tabs>
        <w:jc w:val="center"/>
        <w:rPr>
          <w:rFonts w:ascii="Times New Roman" w:hAnsi="Times New Roman"/>
          <w:snapToGrid w:val="0"/>
          <w:sz w:val="18"/>
          <w:szCs w:val="28"/>
        </w:rPr>
      </w:pPr>
    </w:p>
    <w:p w:rsidR="00904180" w:rsidRPr="005A40DA" w:rsidRDefault="00904180" w:rsidP="00904180">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Pr>
          <w:rFonts w:ascii="Times New Roman" w:hAnsi="Times New Roman"/>
        </w:rPr>
        <w:t>Petr Bílek – 3B instruments</w:t>
      </w:r>
    </w:p>
    <w:p w:rsidR="00904180" w:rsidRPr="005A40DA" w:rsidRDefault="00904180" w:rsidP="00904180">
      <w:pPr>
        <w:tabs>
          <w:tab w:val="left" w:pos="2552"/>
        </w:tabs>
        <w:rPr>
          <w:rFonts w:ascii="Times New Roman" w:hAnsi="Times New Roman"/>
        </w:rPr>
      </w:pPr>
      <w:r w:rsidRPr="005A40DA">
        <w:rPr>
          <w:rFonts w:ascii="Times New Roman" w:hAnsi="Times New Roman"/>
        </w:rPr>
        <w:t>IČO:</w:t>
      </w:r>
      <w:r w:rsidRPr="005A40DA">
        <w:rPr>
          <w:rFonts w:ascii="Times New Roman" w:hAnsi="Times New Roman"/>
        </w:rPr>
        <w:tab/>
      </w:r>
      <w:r w:rsidRPr="005A40DA">
        <w:rPr>
          <w:rFonts w:ascii="Times New Roman" w:hAnsi="Times New Roman"/>
        </w:rPr>
        <w:tab/>
      </w:r>
      <w:r>
        <w:rPr>
          <w:rFonts w:ascii="Times New Roman" w:hAnsi="Times New Roman"/>
        </w:rPr>
        <w:t>60408600</w:t>
      </w:r>
    </w:p>
    <w:p w:rsidR="00904180" w:rsidRPr="00693ED1" w:rsidRDefault="00904180" w:rsidP="00904180">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Pr>
          <w:rFonts w:ascii="Times New Roman" w:hAnsi="Times New Roman"/>
        </w:rPr>
        <w:t>CZ6708111784</w:t>
      </w:r>
    </w:p>
    <w:p w:rsidR="00904180" w:rsidRPr="005A40DA" w:rsidRDefault="00904180" w:rsidP="00904180">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r>
      <w:r>
        <w:rPr>
          <w:rFonts w:ascii="Times New Roman" w:hAnsi="Times New Roman"/>
        </w:rPr>
        <w:t>Petrovická 857, 592 31 Nové Město na Moravě</w:t>
      </w:r>
    </w:p>
    <w:p w:rsidR="00904180" w:rsidRPr="005A40DA" w:rsidRDefault="00904180" w:rsidP="00904180">
      <w:pPr>
        <w:tabs>
          <w:tab w:val="left" w:pos="2552"/>
        </w:tabs>
        <w:rPr>
          <w:rFonts w:ascii="Times New Roman" w:hAnsi="Times New Roman"/>
        </w:rPr>
      </w:pPr>
      <w:r w:rsidRPr="005A40DA">
        <w:rPr>
          <w:rFonts w:ascii="Times New Roman" w:hAnsi="Times New Roman"/>
        </w:rPr>
        <w:t>Zastoupena:</w:t>
      </w:r>
      <w:r w:rsidRPr="005A40DA">
        <w:rPr>
          <w:rFonts w:ascii="Times New Roman" w:hAnsi="Times New Roman"/>
        </w:rPr>
        <w:tab/>
      </w:r>
      <w:r w:rsidRPr="005A40DA">
        <w:rPr>
          <w:rFonts w:ascii="Times New Roman" w:hAnsi="Times New Roman"/>
        </w:rPr>
        <w:tab/>
      </w:r>
      <w:r>
        <w:rPr>
          <w:rFonts w:ascii="Times New Roman" w:hAnsi="Times New Roman"/>
        </w:rPr>
        <w:t>Petrem Bílkem</w:t>
      </w:r>
    </w:p>
    <w:p w:rsidR="00904180" w:rsidRPr="00904180" w:rsidRDefault="00904180" w:rsidP="00904180">
      <w:pPr>
        <w:tabs>
          <w:tab w:val="left" w:pos="2552"/>
        </w:tabs>
        <w:rPr>
          <w:rFonts w:ascii="Times New Roman" w:hAnsi="Times New Roman"/>
          <w:szCs w:val="24"/>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Pr="00904180">
        <w:rPr>
          <w:rFonts w:ascii="Times New Roman" w:hAnsi="Times New Roman"/>
          <w:szCs w:val="24"/>
        </w:rPr>
        <w:t>MONETA Money Bank, a. s.</w:t>
      </w:r>
    </w:p>
    <w:p w:rsidR="00904180" w:rsidRPr="005A40DA" w:rsidRDefault="00904180" w:rsidP="00904180">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Pr>
          <w:rFonts w:ascii="Times New Roman" w:hAnsi="Times New Roman"/>
        </w:rPr>
        <w:t>9309137604/0600</w:t>
      </w:r>
    </w:p>
    <w:p w:rsidR="00904180" w:rsidRPr="00693ED1" w:rsidRDefault="00904180" w:rsidP="00904180">
      <w:pPr>
        <w:spacing w:before="120"/>
        <w:rPr>
          <w:rFonts w:ascii="Times New Roman" w:hAnsi="Times New Roman"/>
        </w:rPr>
      </w:pPr>
      <w:r w:rsidRPr="00693ED1">
        <w:rPr>
          <w:rFonts w:ascii="Times New Roman" w:hAnsi="Times New Roman"/>
        </w:rPr>
        <w:t>Kontaktní osoba ve věcech technických a smluvních:</w:t>
      </w:r>
      <w:r>
        <w:rPr>
          <w:rFonts w:ascii="Times New Roman" w:hAnsi="Times New Roman"/>
        </w:rPr>
        <w:t xml:space="preserve"> Petr Bílek</w:t>
      </w:r>
      <w:r w:rsidRPr="00904180">
        <w:rPr>
          <w:rFonts w:ascii="Times New Roman" w:hAnsi="Times New Roman"/>
        </w:rPr>
        <w:t xml:space="preserve">, </w:t>
      </w:r>
    </w:p>
    <w:p w:rsidR="00904180" w:rsidRDefault="00904180" w:rsidP="00904180">
      <w:pPr>
        <w:rPr>
          <w:rFonts w:ascii="Times New Roman" w:hAnsi="Times New Roman"/>
          <w:snapToGrid w:val="0"/>
        </w:rPr>
      </w:pPr>
    </w:p>
    <w:p w:rsidR="00904180" w:rsidRPr="005A40DA" w:rsidRDefault="00904180" w:rsidP="00904180">
      <w:pPr>
        <w:rPr>
          <w:rFonts w:ascii="Times New Roman" w:hAnsi="Times New Roman"/>
          <w:snapToGrid w:val="0"/>
        </w:rPr>
      </w:pPr>
      <w:r w:rsidRPr="005A40DA">
        <w:rPr>
          <w:rFonts w:ascii="Times New Roman" w:hAnsi="Times New Roman"/>
          <w:snapToGrid w:val="0"/>
        </w:rPr>
        <w:t>dále jen jako „</w:t>
      </w:r>
      <w:r w:rsidRPr="005A40DA">
        <w:rPr>
          <w:rFonts w:ascii="Times New Roman" w:hAnsi="Times New Roman"/>
          <w:b/>
          <w:snapToGrid w:val="0"/>
        </w:rPr>
        <w:t>prodávající</w:t>
      </w:r>
      <w:r w:rsidRPr="005A40DA">
        <w:rPr>
          <w:rFonts w:ascii="Times New Roman" w:hAnsi="Times New Roman"/>
          <w:snapToGrid w:val="0"/>
        </w:rPr>
        <w:t>“ na straně jedné</w:t>
      </w:r>
    </w:p>
    <w:p w:rsidR="00904180" w:rsidRPr="005A40DA" w:rsidRDefault="00904180" w:rsidP="00904180">
      <w:pPr>
        <w:rPr>
          <w:rFonts w:ascii="Times New Roman" w:hAnsi="Times New Roman"/>
          <w:snapToGrid w:val="0"/>
        </w:rPr>
      </w:pPr>
    </w:p>
    <w:p w:rsidR="00904180" w:rsidRPr="005A40DA" w:rsidRDefault="00904180" w:rsidP="00904180">
      <w:pPr>
        <w:ind w:left="2126" w:hanging="2126"/>
        <w:jc w:val="center"/>
        <w:rPr>
          <w:rFonts w:ascii="Times New Roman" w:hAnsi="Times New Roman"/>
          <w:snapToGrid w:val="0"/>
        </w:rPr>
      </w:pPr>
      <w:r w:rsidRPr="005A40DA">
        <w:rPr>
          <w:rFonts w:ascii="Times New Roman" w:hAnsi="Times New Roman"/>
          <w:snapToGrid w:val="0"/>
        </w:rPr>
        <w:t>a</w:t>
      </w:r>
    </w:p>
    <w:p w:rsidR="00904180" w:rsidRPr="005A40DA" w:rsidRDefault="00904180" w:rsidP="00904180">
      <w:pPr>
        <w:ind w:left="2126" w:firstLine="709"/>
        <w:rPr>
          <w:rFonts w:ascii="Times New Roman" w:hAnsi="Times New Roman"/>
          <w:snapToGrid w:val="0"/>
        </w:rPr>
      </w:pPr>
    </w:p>
    <w:p w:rsidR="00904180" w:rsidRPr="005A40DA" w:rsidRDefault="00904180" w:rsidP="00904180">
      <w:pPr>
        <w:tabs>
          <w:tab w:val="left" w:pos="2552"/>
        </w:tabs>
        <w:rPr>
          <w:rFonts w:ascii="Times New Roman" w:hAnsi="Times New Roman"/>
        </w:rPr>
      </w:pPr>
      <w:r>
        <w:rPr>
          <w:rFonts w:ascii="Times New Roman" w:hAnsi="Times New Roman"/>
        </w:rPr>
        <w:t>Název</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Pr="005A40DA">
        <w:rPr>
          <w:rFonts w:ascii="Times New Roman" w:hAnsi="Times New Roman"/>
          <w:b/>
        </w:rPr>
        <w:t>Nemocnice Na Homolce</w:t>
      </w:r>
    </w:p>
    <w:p w:rsidR="00904180" w:rsidRPr="005A40DA" w:rsidRDefault="00904180" w:rsidP="00904180">
      <w:pPr>
        <w:tabs>
          <w:tab w:val="left" w:pos="2552"/>
        </w:tabs>
        <w:rPr>
          <w:rFonts w:ascii="Times New Roman" w:hAnsi="Times New Roman"/>
        </w:rPr>
      </w:pPr>
      <w:r w:rsidRPr="005A40DA">
        <w:rPr>
          <w:rFonts w:ascii="Times New Roman" w:hAnsi="Times New Roman"/>
        </w:rPr>
        <w:t>IČO:</w:t>
      </w:r>
      <w:r w:rsidRPr="005A40DA">
        <w:rPr>
          <w:rFonts w:ascii="Times New Roman" w:hAnsi="Times New Roman"/>
        </w:rPr>
        <w:tab/>
      </w:r>
      <w:r w:rsidRPr="005A40DA">
        <w:rPr>
          <w:rFonts w:ascii="Times New Roman" w:hAnsi="Times New Roman"/>
        </w:rPr>
        <w:tab/>
        <w:t>000 23 884</w:t>
      </w:r>
    </w:p>
    <w:p w:rsidR="00904180" w:rsidRPr="005A40DA" w:rsidRDefault="00904180" w:rsidP="00904180">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rsidR="00904180" w:rsidRPr="005A40DA" w:rsidRDefault="00904180" w:rsidP="00904180">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37/2, 150 30 Praha 5 – Motol </w:t>
      </w:r>
    </w:p>
    <w:p w:rsidR="00904180" w:rsidRPr="005A40DA" w:rsidRDefault="00904180" w:rsidP="00904180">
      <w:pPr>
        <w:tabs>
          <w:tab w:val="left" w:pos="2552"/>
        </w:tabs>
        <w:rPr>
          <w:rFonts w:ascii="Times New Roman" w:hAnsi="Times New Roman"/>
        </w:rPr>
      </w:pPr>
      <w:r w:rsidRPr="005A40DA">
        <w:rPr>
          <w:rFonts w:ascii="Times New Roman" w:hAnsi="Times New Roman"/>
        </w:rPr>
        <w:t>Zastoupena:</w:t>
      </w:r>
      <w:r w:rsidRPr="005A40DA">
        <w:rPr>
          <w:rFonts w:ascii="Times New Roman" w:hAnsi="Times New Roman"/>
        </w:rPr>
        <w:tab/>
      </w:r>
      <w:r w:rsidRPr="005A40DA">
        <w:rPr>
          <w:rFonts w:ascii="Times New Roman" w:hAnsi="Times New Roman"/>
        </w:rPr>
        <w:tab/>
      </w:r>
      <w:r>
        <w:rPr>
          <w:rFonts w:ascii="Times New Roman" w:hAnsi="Times New Roman"/>
        </w:rPr>
        <w:t xml:space="preserve">Ing. Pavlem Jirkou, vedoucím ONVZ </w:t>
      </w:r>
      <w:r w:rsidRPr="005A40DA">
        <w:rPr>
          <w:rFonts w:ascii="Times New Roman" w:hAnsi="Times New Roman"/>
        </w:rPr>
        <w:t>nemocnice</w:t>
      </w:r>
    </w:p>
    <w:p w:rsidR="00904180" w:rsidRPr="005A40DA" w:rsidRDefault="00904180" w:rsidP="00904180">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Pr="00662219">
        <w:rPr>
          <w:rFonts w:ascii="Times New Roman" w:hAnsi="Times New Roman"/>
        </w:rPr>
        <w:t>Česká národní banka</w:t>
      </w:r>
    </w:p>
    <w:p w:rsidR="00904180" w:rsidRPr="002C371B" w:rsidRDefault="00904180" w:rsidP="00904180">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Pr="002C371B">
        <w:rPr>
          <w:rFonts w:ascii="Times New Roman" w:hAnsi="Times New Roman"/>
        </w:rPr>
        <w:t>17734051/0710</w:t>
      </w:r>
    </w:p>
    <w:p w:rsidR="00904180" w:rsidRPr="005A40DA" w:rsidRDefault="00904180" w:rsidP="00904180">
      <w:pPr>
        <w:tabs>
          <w:tab w:val="left" w:pos="2552"/>
        </w:tabs>
        <w:rPr>
          <w:rFonts w:ascii="Times New Roman" w:hAnsi="Times New Roman"/>
        </w:rPr>
      </w:pPr>
    </w:p>
    <w:p w:rsidR="00103053" w:rsidRDefault="00904180" w:rsidP="00904180">
      <w:pPr>
        <w:widowControl w:val="0"/>
        <w:spacing w:before="120"/>
        <w:rPr>
          <w:rFonts w:ascii="Times New Roman" w:hAnsi="Times New Roman"/>
        </w:rPr>
      </w:pPr>
      <w:r w:rsidRPr="00693ED1">
        <w:rPr>
          <w:rFonts w:ascii="Times New Roman" w:hAnsi="Times New Roman"/>
        </w:rPr>
        <w:t>Kontaktní osoba ve věcech technických</w:t>
      </w:r>
      <w:r>
        <w:rPr>
          <w:rFonts w:ascii="Times New Roman" w:hAnsi="Times New Roman"/>
        </w:rPr>
        <w:t xml:space="preserve">: Bc. Zbyněk Benda, tel.: </w:t>
      </w:r>
    </w:p>
    <w:p w:rsidR="00103053" w:rsidRDefault="00904180" w:rsidP="00904180">
      <w:pPr>
        <w:widowControl w:val="0"/>
        <w:spacing w:before="120"/>
        <w:rPr>
          <w:rFonts w:ascii="Times New Roman" w:hAnsi="Times New Roman"/>
        </w:rPr>
      </w:pPr>
      <w:r w:rsidRPr="00693ED1">
        <w:rPr>
          <w:rFonts w:ascii="Times New Roman" w:hAnsi="Times New Roman"/>
        </w:rPr>
        <w:t xml:space="preserve">a smluvních: </w:t>
      </w:r>
    </w:p>
    <w:p w:rsidR="00904180" w:rsidRPr="00693ED1" w:rsidRDefault="00904180" w:rsidP="00904180">
      <w:pPr>
        <w:widowControl w:val="0"/>
        <w:spacing w:before="120"/>
        <w:rPr>
          <w:rFonts w:ascii="Times New Roman" w:hAnsi="Times New Roman"/>
        </w:rPr>
      </w:pPr>
      <w:r>
        <w:rPr>
          <w:rFonts w:ascii="Times New Roman" w:hAnsi="Times New Roman"/>
        </w:rPr>
        <w:t xml:space="preserve">Ing. Jindřiška Kapusňaková, </w:t>
      </w:r>
    </w:p>
    <w:p w:rsidR="00904180" w:rsidRDefault="00904180" w:rsidP="00904180">
      <w:pPr>
        <w:rPr>
          <w:rFonts w:ascii="Times New Roman" w:hAnsi="Times New Roman"/>
          <w:snapToGrid w:val="0"/>
        </w:rPr>
      </w:pPr>
    </w:p>
    <w:p w:rsidR="00904180" w:rsidRPr="005A40DA" w:rsidRDefault="00904180" w:rsidP="00904180">
      <w:pPr>
        <w:rPr>
          <w:rFonts w:ascii="Times New Roman" w:hAnsi="Times New Roman"/>
          <w:snapToGrid w:val="0"/>
        </w:rPr>
      </w:pPr>
      <w:r w:rsidRPr="005A40DA">
        <w:rPr>
          <w:rFonts w:ascii="Times New Roman" w:hAnsi="Times New Roman"/>
          <w:snapToGrid w:val="0"/>
        </w:rPr>
        <w:t>dále jen jako „</w:t>
      </w:r>
      <w:r w:rsidRPr="005A40DA">
        <w:rPr>
          <w:rFonts w:ascii="Times New Roman" w:hAnsi="Times New Roman"/>
          <w:b/>
          <w:snapToGrid w:val="0"/>
        </w:rPr>
        <w:t>kupující</w:t>
      </w:r>
      <w:r w:rsidRPr="005A40DA">
        <w:rPr>
          <w:rFonts w:ascii="Times New Roman" w:hAnsi="Times New Roman"/>
          <w:snapToGrid w:val="0"/>
        </w:rPr>
        <w:t>“ na straně druhé</w:t>
      </w:r>
    </w:p>
    <w:p w:rsidR="00904180" w:rsidRPr="005A40DA" w:rsidRDefault="00904180" w:rsidP="00904180">
      <w:pPr>
        <w:rPr>
          <w:rFonts w:ascii="Times New Roman" w:hAnsi="Times New Roman"/>
          <w:snapToGrid w:val="0"/>
        </w:rPr>
      </w:pPr>
    </w:p>
    <w:p w:rsidR="00904180" w:rsidRPr="00693ED1" w:rsidRDefault="00904180" w:rsidP="00904180">
      <w:pPr>
        <w:ind w:left="567" w:hanging="567"/>
        <w:jc w:val="center"/>
        <w:rPr>
          <w:rFonts w:ascii="Times New Roman" w:hAnsi="Times New Roman"/>
        </w:rPr>
      </w:pPr>
      <w:r w:rsidRPr="00693ED1">
        <w:rPr>
          <w:rFonts w:ascii="Times New Roman" w:hAnsi="Times New Roman"/>
        </w:rPr>
        <w:t>uzavírají v souladu s ustanovením § 2079 a násl. zákona č. 89/2012 Sb., občanský zákoník, v platném znění (dále jen „</w:t>
      </w:r>
      <w:r w:rsidRPr="00693ED1">
        <w:rPr>
          <w:rFonts w:ascii="Times New Roman" w:hAnsi="Times New Roman"/>
          <w:b/>
        </w:rPr>
        <w:t>ob</w:t>
      </w:r>
      <w:r w:rsidRPr="00693ED1">
        <w:rPr>
          <w:rFonts w:ascii="Times New Roman" w:hAnsi="Times New Roman" w:hint="eastAsia"/>
          <w:b/>
        </w:rPr>
        <w:t>č</w:t>
      </w:r>
      <w:r w:rsidRPr="00693ED1">
        <w:rPr>
          <w:rFonts w:ascii="Times New Roman" w:hAnsi="Times New Roman"/>
          <w:b/>
        </w:rPr>
        <w:t>ansk</w:t>
      </w:r>
      <w:r w:rsidRPr="00693ED1">
        <w:rPr>
          <w:rFonts w:ascii="Times New Roman" w:hAnsi="Times New Roman" w:hint="eastAsia"/>
          <w:b/>
        </w:rPr>
        <w:t>ý</w:t>
      </w:r>
      <w:r w:rsidRPr="00693ED1">
        <w:rPr>
          <w:rFonts w:ascii="Times New Roman" w:hAnsi="Times New Roman"/>
          <w:b/>
        </w:rPr>
        <w:t xml:space="preserve"> z</w:t>
      </w:r>
      <w:r w:rsidRPr="00693ED1">
        <w:rPr>
          <w:rFonts w:ascii="Times New Roman" w:hAnsi="Times New Roman" w:hint="eastAsia"/>
          <w:b/>
        </w:rPr>
        <w:t>á</w:t>
      </w:r>
      <w:r w:rsidRPr="00693ED1">
        <w:rPr>
          <w:rFonts w:ascii="Times New Roman" w:hAnsi="Times New Roman"/>
          <w:b/>
        </w:rPr>
        <w:t>kon</w:t>
      </w:r>
      <w:r w:rsidRPr="00693ED1">
        <w:rPr>
          <w:rFonts w:ascii="Times New Roman" w:hAnsi="Times New Roman" w:hint="eastAsia"/>
          <w:b/>
        </w:rPr>
        <w:t>í</w:t>
      </w:r>
      <w:r w:rsidRPr="00693ED1">
        <w:rPr>
          <w:rFonts w:ascii="Times New Roman" w:hAnsi="Times New Roman"/>
          <w:b/>
        </w:rPr>
        <w:t>k</w:t>
      </w:r>
      <w:r w:rsidRPr="00693ED1">
        <w:rPr>
          <w:rFonts w:ascii="Times New Roman" w:hAnsi="Times New Roman"/>
        </w:rPr>
        <w:t>“), níže uvedeného dne, měsíce a roku tuto</w:t>
      </w:r>
    </w:p>
    <w:p w:rsidR="00904180" w:rsidRPr="005A40DA" w:rsidRDefault="00904180" w:rsidP="00904180">
      <w:pPr>
        <w:pStyle w:val="Nzev"/>
        <w:widowControl/>
        <w:rPr>
          <w:caps/>
        </w:rPr>
      </w:pPr>
    </w:p>
    <w:p w:rsidR="00904180" w:rsidRPr="005A40DA" w:rsidRDefault="00904180" w:rsidP="00904180">
      <w:pPr>
        <w:pStyle w:val="Nzev"/>
        <w:widowControl/>
        <w:rPr>
          <w:caps/>
        </w:rPr>
      </w:pPr>
      <w:r w:rsidRPr="005A40DA">
        <w:rPr>
          <w:caps/>
        </w:rPr>
        <w:t xml:space="preserve">Kupní Smlouvu </w:t>
      </w:r>
    </w:p>
    <w:p w:rsidR="00904180" w:rsidRPr="005A40DA" w:rsidRDefault="00904180" w:rsidP="00904180">
      <w:pPr>
        <w:pStyle w:val="Nzev"/>
        <w:widowControl/>
        <w:rPr>
          <w:caps/>
        </w:rPr>
      </w:pPr>
      <w:r w:rsidRPr="005A40DA">
        <w:rPr>
          <w:caps/>
        </w:rPr>
        <w:t>na zdravotnický přístroj</w:t>
      </w:r>
    </w:p>
    <w:p w:rsidR="00904180" w:rsidRPr="005A40DA" w:rsidRDefault="00904180" w:rsidP="00904180">
      <w:pPr>
        <w:pStyle w:val="Nzev"/>
        <w:widowControl/>
        <w:rPr>
          <w:caps/>
          <w:sz w:val="28"/>
          <w:szCs w:val="28"/>
        </w:rPr>
      </w:pPr>
      <w:r w:rsidRPr="005A40DA">
        <w:rPr>
          <w:caps/>
          <w:sz w:val="28"/>
          <w:szCs w:val="28"/>
        </w:rPr>
        <w:t xml:space="preserve"> </w:t>
      </w:r>
    </w:p>
    <w:p w:rsidR="00904180" w:rsidRPr="005A40DA" w:rsidRDefault="00904180" w:rsidP="00904180">
      <w:pPr>
        <w:pStyle w:val="Nzev"/>
        <w:widowControl/>
        <w:rPr>
          <w:b w:val="0"/>
          <w:sz w:val="24"/>
          <w:szCs w:val="28"/>
        </w:rPr>
      </w:pPr>
      <w:r w:rsidRPr="005A40DA" w:rsidDel="00D73938">
        <w:rPr>
          <w:szCs w:val="22"/>
        </w:rPr>
        <w:t xml:space="preserve"> </w:t>
      </w:r>
      <w:r w:rsidRPr="005A40DA">
        <w:rPr>
          <w:b w:val="0"/>
          <w:sz w:val="24"/>
          <w:szCs w:val="28"/>
        </w:rPr>
        <w:t xml:space="preserve">(dále jen jako </w:t>
      </w:r>
      <w:r w:rsidRPr="005A40DA">
        <w:rPr>
          <w:sz w:val="24"/>
          <w:szCs w:val="28"/>
        </w:rPr>
        <w:t>„smlouva“</w:t>
      </w:r>
      <w:r w:rsidRPr="005A40DA">
        <w:rPr>
          <w:b w:val="0"/>
          <w:sz w:val="24"/>
          <w:szCs w:val="28"/>
        </w:rPr>
        <w:t>)</w:t>
      </w:r>
    </w:p>
    <w:p w:rsidR="00904180" w:rsidRPr="005A40DA" w:rsidRDefault="00904180" w:rsidP="00904180">
      <w:pPr>
        <w:pStyle w:val="Nzev"/>
        <w:widowControl/>
        <w:rPr>
          <w:b w:val="0"/>
          <w:sz w:val="24"/>
          <w:szCs w:val="28"/>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rsidR="00904180" w:rsidRPr="00A73B47" w:rsidRDefault="00904180" w:rsidP="00904180">
      <w:pPr>
        <w:pStyle w:val="Nadpis1"/>
        <w:keepNext w:val="0"/>
        <w:spacing w:before="0"/>
        <w:jc w:val="center"/>
      </w:pPr>
      <w:r w:rsidRPr="005A40DA">
        <w:rPr>
          <w:rFonts w:ascii="Times New Roman" w:hAnsi="Times New Roman"/>
          <w:snapToGrid w:val="0"/>
          <w:sz w:val="24"/>
        </w:rPr>
        <w:t>Postavení smluvních stran</w:t>
      </w:r>
    </w:p>
    <w:p w:rsidR="00904180" w:rsidRPr="005A40DA" w:rsidRDefault="00904180" w:rsidP="00A7122C">
      <w:pPr>
        <w:pStyle w:val="Nadpis2"/>
        <w:keepNext w:val="0"/>
        <w:numPr>
          <w:ilvl w:val="0"/>
          <w:numId w:val="8"/>
        </w:numPr>
        <w:spacing w:before="120" w:after="0"/>
        <w:ind w:left="567" w:hanging="567"/>
        <w:jc w:val="both"/>
        <w:rPr>
          <w:rFonts w:ascii="Times New Roman" w:hAnsi="Times New Roman"/>
          <w:b w:val="0"/>
          <w:i w:val="0"/>
          <w:snapToGrid w:val="0"/>
        </w:rPr>
      </w:pPr>
      <w:r w:rsidRPr="00693ED1">
        <w:rPr>
          <w:rFonts w:ascii="Times New Roman" w:hAnsi="Times New Roman"/>
          <w:b w:val="0"/>
          <w:i w:val="0"/>
          <w:snapToGrid w:val="0"/>
          <w:szCs w:val="24"/>
        </w:rPr>
        <w:t xml:space="preserve">Prodávající </w:t>
      </w:r>
      <w:r w:rsidRPr="00941686">
        <w:rPr>
          <w:rFonts w:ascii="Times New Roman" w:hAnsi="Times New Roman"/>
          <w:b w:val="0"/>
          <w:i w:val="0"/>
          <w:snapToGrid w:val="0"/>
          <w:szCs w:val="24"/>
        </w:rPr>
        <w:t>je fyzickou osobou podnikající na základě živnostenského oprávnění Aktuální výpis prodávajícího z živnostenského rejstříku tvo</w:t>
      </w:r>
      <w:r w:rsidRPr="005A40DA">
        <w:rPr>
          <w:rFonts w:ascii="Times New Roman" w:hAnsi="Times New Roman"/>
          <w:b w:val="0"/>
          <w:i w:val="0"/>
          <w:snapToGrid w:val="0"/>
          <w:szCs w:val="24"/>
        </w:rPr>
        <w:t xml:space="preserve">ří </w:t>
      </w:r>
      <w:r>
        <w:rPr>
          <w:rFonts w:ascii="Times New Roman" w:hAnsi="Times New Roman"/>
          <w:b w:val="0"/>
          <w:i w:val="0"/>
          <w:snapToGrid w:val="0"/>
          <w:szCs w:val="24"/>
          <w:u w:val="single"/>
        </w:rPr>
        <w:t>P</w:t>
      </w:r>
      <w:r w:rsidRPr="005A40DA">
        <w:rPr>
          <w:rFonts w:ascii="Times New Roman" w:hAnsi="Times New Roman"/>
          <w:b w:val="0"/>
          <w:i w:val="0"/>
          <w:snapToGrid w:val="0"/>
          <w:szCs w:val="24"/>
          <w:u w:val="single"/>
        </w:rPr>
        <w:t>řílohu č. 1</w:t>
      </w:r>
      <w:r w:rsidRPr="005A40DA">
        <w:rPr>
          <w:rFonts w:ascii="Times New Roman" w:hAnsi="Times New Roman"/>
          <w:b w:val="0"/>
          <w:i w:val="0"/>
          <w:snapToGrid w:val="0"/>
          <w:szCs w:val="24"/>
        </w:rPr>
        <w:t xml:space="preserve"> této smlouvy. Prodávající prohlašuje, že výpis je aktuální a veškeré údaje v něm obsažené odpovídají skutečnému stavu</w:t>
      </w:r>
      <w:r w:rsidRPr="005A40DA">
        <w:rPr>
          <w:rFonts w:ascii="Times New Roman" w:hAnsi="Times New Roman"/>
          <w:b w:val="0"/>
          <w:i w:val="0"/>
          <w:snapToGrid w:val="0"/>
        </w:rPr>
        <w:t>.</w:t>
      </w:r>
      <w:r w:rsidRPr="005A40DA">
        <w:rPr>
          <w:rFonts w:ascii="Times New Roman" w:hAnsi="Times New Roman"/>
          <w:snapToGrid w:val="0"/>
          <w:szCs w:val="24"/>
        </w:rPr>
        <w:t xml:space="preserve"> </w:t>
      </w:r>
      <w:r w:rsidRPr="005A40DA">
        <w:rPr>
          <w:rFonts w:ascii="Times New Roman" w:hAnsi="Times New Roman"/>
          <w:b w:val="0"/>
          <w:i w:val="0"/>
          <w:snapToGrid w:val="0"/>
        </w:rPr>
        <w:t>Prodávající prohlašuje, že je oprávněn k plnění předmětu této smlouvy.</w:t>
      </w:r>
    </w:p>
    <w:p w:rsidR="00904180" w:rsidRPr="005A40DA" w:rsidRDefault="00904180" w:rsidP="00A7122C">
      <w:pPr>
        <w:pStyle w:val="Nadpis2"/>
        <w:keepNext w:val="0"/>
        <w:numPr>
          <w:ilvl w:val="0"/>
          <w:numId w:val="8"/>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lastRenderedPageBreak/>
        <w:t xml:space="preserve">Kupující, </w:t>
      </w:r>
      <w:r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xml:space="preserve">,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 Kupující je subjekt oprávněný k poskytování zdravotní péče. </w:t>
      </w:r>
    </w:p>
    <w:p w:rsidR="00904180" w:rsidRPr="00693ED1" w:rsidRDefault="00904180" w:rsidP="00904180">
      <w:pPr>
        <w:rPr>
          <w:rFonts w:ascii="Times New Roman" w:hAnsi="Times New Roman"/>
        </w:rPr>
      </w:pPr>
    </w:p>
    <w:p w:rsidR="00904180" w:rsidRPr="005A40DA" w:rsidRDefault="00904180" w:rsidP="00904180">
      <w:pPr>
        <w:jc w:val="center"/>
        <w:rPr>
          <w:rFonts w:ascii="Times New Roman" w:hAnsi="Times New Roman"/>
          <w:b/>
        </w:rPr>
      </w:pPr>
      <w:r w:rsidRPr="005A40DA">
        <w:rPr>
          <w:rFonts w:ascii="Times New Roman" w:hAnsi="Times New Roman"/>
          <w:b/>
        </w:rPr>
        <w:t>Čl. 2</w:t>
      </w:r>
    </w:p>
    <w:p w:rsidR="00904180" w:rsidRPr="00FF651B" w:rsidRDefault="00904180" w:rsidP="00904180">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rsidR="00904180" w:rsidRPr="005A40DA" w:rsidRDefault="00904180" w:rsidP="00A7122C">
      <w:pPr>
        <w:pStyle w:val="Nadpis2"/>
        <w:keepNext w:val="0"/>
        <w:numPr>
          <w:ilvl w:val="0"/>
          <w:numId w:val="9"/>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úprava vzájemných práv a povinností smluvních stran v</w:t>
      </w:r>
      <w:r>
        <w:rPr>
          <w:rFonts w:ascii="Times New Roman" w:hAnsi="Times New Roman"/>
          <w:b w:val="0"/>
          <w:i w:val="0"/>
        </w:rPr>
        <w:t xml:space="preserve"> </w:t>
      </w:r>
      <w:r w:rsidRPr="005A40DA">
        <w:rPr>
          <w:rFonts w:ascii="Times New Roman" w:hAnsi="Times New Roman"/>
          <w:b w:val="0"/>
          <w:i w:val="0"/>
        </w:rPr>
        <w:t>souvislosti s</w:t>
      </w:r>
      <w:r>
        <w:rPr>
          <w:rFonts w:ascii="Times New Roman" w:hAnsi="Times New Roman"/>
          <w:b w:val="0"/>
          <w:i w:val="0"/>
        </w:rPr>
        <w:t xml:space="preserve"> r</w:t>
      </w:r>
      <w:r w:rsidRPr="005A40DA">
        <w:rPr>
          <w:rFonts w:ascii="Times New Roman" w:hAnsi="Times New Roman"/>
          <w:b w:val="0"/>
          <w:i w:val="0"/>
        </w:rPr>
        <w:t xml:space="preserve">ealizací </w:t>
      </w:r>
      <w:r w:rsidRPr="00C90A4A">
        <w:rPr>
          <w:rFonts w:ascii="Times New Roman" w:hAnsi="Times New Roman"/>
          <w:b w:val="0"/>
          <w:i w:val="0"/>
        </w:rPr>
        <w:t>dodávky</w:t>
      </w:r>
      <w:r w:rsidRPr="002F3749">
        <w:rPr>
          <w:rFonts w:ascii="Times New Roman" w:hAnsi="Times New Roman"/>
          <w:i w:val="0"/>
        </w:rPr>
        <w:t xml:space="preserve"> </w:t>
      </w:r>
      <w:r w:rsidR="00941686">
        <w:rPr>
          <w:rFonts w:ascii="Times New Roman" w:hAnsi="Times New Roman"/>
          <w:i w:val="0"/>
        </w:rPr>
        <w:t>chirurgických</w:t>
      </w:r>
      <w:r>
        <w:rPr>
          <w:rFonts w:ascii="Times New Roman" w:hAnsi="Times New Roman"/>
          <w:i w:val="0"/>
        </w:rPr>
        <w:t xml:space="preserve"> nástrojů</w:t>
      </w:r>
      <w:r>
        <w:rPr>
          <w:rFonts w:ascii="Times New Roman" w:hAnsi="Times New Roman"/>
          <w:b w:val="0"/>
          <w:i w:val="0"/>
        </w:rPr>
        <w:t xml:space="preserve"> </w:t>
      </w:r>
      <w:r w:rsidRPr="00C95C09">
        <w:rPr>
          <w:rFonts w:ascii="Times New Roman" w:hAnsi="Times New Roman"/>
          <w:b w:val="0"/>
          <w:i w:val="0"/>
        </w:rPr>
        <w:t>prodávajícím kupujícímu (dále jen „</w:t>
      </w:r>
      <w:r w:rsidRPr="00C95C09">
        <w:rPr>
          <w:rFonts w:ascii="Times New Roman" w:hAnsi="Times New Roman"/>
          <w:i w:val="0"/>
        </w:rPr>
        <w:t>zboží</w:t>
      </w:r>
      <w:r w:rsidRPr="00C95C09">
        <w:rPr>
          <w:rFonts w:ascii="Times New Roman" w:hAnsi="Times New Roman"/>
          <w:b w:val="0"/>
          <w:i w:val="0"/>
        </w:rPr>
        <w:t xml:space="preserve">“), </w:t>
      </w:r>
      <w:r w:rsidRPr="000F5339">
        <w:rPr>
          <w:rFonts w:ascii="Times New Roman" w:hAnsi="Times New Roman"/>
          <w:b w:val="0"/>
          <w:i w:val="0"/>
        </w:rPr>
        <w:t>jehož</w:t>
      </w:r>
      <w:r w:rsidRPr="00C95C09">
        <w:rPr>
          <w:rFonts w:ascii="Times New Roman" w:hAnsi="Times New Roman"/>
          <w:b w:val="0"/>
          <w:i w:val="0"/>
        </w:rPr>
        <w:t xml:space="preserve"> bližší specifikace je obsažena v </w:t>
      </w:r>
      <w:r w:rsidRPr="00C95C09">
        <w:rPr>
          <w:rFonts w:ascii="Times New Roman" w:hAnsi="Times New Roman"/>
          <w:b w:val="0"/>
          <w:i w:val="0"/>
          <w:u w:val="single"/>
        </w:rPr>
        <w:t>příloze č.</w:t>
      </w:r>
      <w:r>
        <w:rPr>
          <w:rFonts w:ascii="Times New Roman" w:hAnsi="Times New Roman"/>
          <w:b w:val="0"/>
          <w:i w:val="0"/>
          <w:u w:val="single"/>
        </w:rPr>
        <w:t xml:space="preserve"> </w:t>
      </w:r>
      <w:r w:rsidRPr="00C95C09">
        <w:rPr>
          <w:rFonts w:ascii="Times New Roman" w:hAnsi="Times New Roman"/>
          <w:b w:val="0"/>
          <w:i w:val="0"/>
          <w:u w:val="single"/>
        </w:rPr>
        <w:t>2</w:t>
      </w:r>
      <w:r>
        <w:rPr>
          <w:rFonts w:ascii="Times New Roman" w:hAnsi="Times New Roman"/>
          <w:b w:val="0"/>
          <w:i w:val="0"/>
          <w:u w:val="single"/>
        </w:rPr>
        <w:t xml:space="preserve"> </w:t>
      </w:r>
      <w:r w:rsidRPr="00C95C09">
        <w:rPr>
          <w:rFonts w:ascii="Times New Roman" w:hAnsi="Times New Roman"/>
          <w:b w:val="0"/>
          <w:i w:val="0"/>
          <w:snapToGrid w:val="0"/>
        </w:rPr>
        <w:t>této smlouvy</w:t>
      </w:r>
    </w:p>
    <w:p w:rsidR="00904180" w:rsidRPr="005A40DA" w:rsidRDefault="00904180" w:rsidP="00A7122C">
      <w:pPr>
        <w:pStyle w:val="Nadpis2"/>
        <w:keepNext w:val="0"/>
        <w:numPr>
          <w:ilvl w:val="0"/>
          <w:numId w:val="9"/>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p>
    <w:p w:rsidR="00904180" w:rsidRPr="005A40DA" w:rsidRDefault="00904180" w:rsidP="00A7122C">
      <w:pPr>
        <w:pStyle w:val="Nadpis2"/>
        <w:keepNext w:val="0"/>
        <w:numPr>
          <w:ilvl w:val="1"/>
          <w:numId w:val="9"/>
        </w:numPr>
        <w:spacing w:before="120" w:after="0"/>
        <w:ind w:left="993" w:hanging="284"/>
        <w:jc w:val="both"/>
        <w:rPr>
          <w:rFonts w:ascii="Times New Roman" w:hAnsi="Times New Roman"/>
          <w:b w:val="0"/>
          <w:i w:val="0"/>
        </w:rPr>
      </w:pPr>
      <w:r w:rsidRPr="005A40DA">
        <w:rPr>
          <w:rFonts w:ascii="Times New Roman" w:hAnsi="Times New Roman"/>
          <w:b w:val="0"/>
          <w:i w:val="0"/>
        </w:rPr>
        <w:t>montáž a instalaci zboží a veškerého příslušenství, uvedení zboží do provozu vč. instruktáže obsluhujícího personálu a technika</w:t>
      </w:r>
      <w:r>
        <w:rPr>
          <w:rFonts w:ascii="Times New Roman" w:hAnsi="Times New Roman"/>
          <w:b w:val="0"/>
          <w:i w:val="0"/>
        </w:rPr>
        <w:t xml:space="preserve"> příslušného oddělení</w:t>
      </w:r>
      <w:r w:rsidRPr="005A40DA">
        <w:rPr>
          <w:rFonts w:ascii="Times New Roman" w:hAnsi="Times New Roman"/>
          <w:b w:val="0"/>
          <w:i w:val="0"/>
        </w:rPr>
        <w:t>;</w:t>
      </w:r>
    </w:p>
    <w:p w:rsidR="00904180" w:rsidRPr="005A40DA" w:rsidRDefault="00904180" w:rsidP="00A7122C">
      <w:pPr>
        <w:pStyle w:val="Nadpis2"/>
        <w:numPr>
          <w:ilvl w:val="1"/>
          <w:numId w:val="9"/>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rsidR="00904180" w:rsidRPr="005A40DA" w:rsidRDefault="00904180" w:rsidP="00A7122C">
      <w:pPr>
        <w:pStyle w:val="Nadpis2"/>
        <w:keepNext w:val="0"/>
        <w:numPr>
          <w:ilvl w:val="1"/>
          <w:numId w:val="9"/>
        </w:numPr>
        <w:spacing w:before="120" w:after="0"/>
        <w:ind w:left="993" w:hanging="284"/>
        <w:jc w:val="both"/>
        <w:rPr>
          <w:rFonts w:ascii="Times New Roman" w:hAnsi="Times New Roman"/>
          <w:b w:val="0"/>
          <w:i w:val="0"/>
        </w:rPr>
      </w:pPr>
      <w:r w:rsidRPr="005A40DA">
        <w:rPr>
          <w:rFonts w:ascii="Times New Roman" w:hAnsi="Times New Roman"/>
          <w:b w:val="0"/>
          <w:i w:val="0"/>
        </w:rPr>
        <w:t xml:space="preserve">servis v záruční době (plné servisní pokrytí </w:t>
      </w:r>
      <w:r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 provádění veškerých kontrol, kalibrací či podobných úkonů vyžadovaných k provozu zařízení předpisy či doporučeními výrobce, zejm. pak bezpečnostně technických kontrol (dále také „</w:t>
      </w:r>
      <w:r w:rsidRPr="005A40DA">
        <w:rPr>
          <w:rFonts w:ascii="Times New Roman" w:hAnsi="Times New Roman"/>
          <w:i w:val="0"/>
        </w:rPr>
        <w:t>BTK</w:t>
      </w:r>
      <w:r w:rsidRPr="005A40DA">
        <w:rPr>
          <w:rFonts w:ascii="Times New Roman" w:hAnsi="Times New Roman"/>
          <w:b w:val="0"/>
          <w:i w:val="0"/>
        </w:rPr>
        <w:t>") a zkoušek dlouhodobé stability (dále také „</w:t>
      </w:r>
      <w:r w:rsidRPr="005A40DA">
        <w:rPr>
          <w:rFonts w:ascii="Times New Roman" w:hAnsi="Times New Roman"/>
          <w:i w:val="0"/>
        </w:rPr>
        <w:t>ZDS</w:t>
      </w:r>
      <w:r w:rsidRPr="005A40DA">
        <w:rPr>
          <w:rFonts w:ascii="Times New Roman" w:hAnsi="Times New Roman"/>
          <w:b w:val="0"/>
          <w:i w:val="0"/>
        </w:rPr>
        <w:t>") po dobu 2 let, a dále v tomto rozsahu odstraňování vad zboží;</w:t>
      </w:r>
    </w:p>
    <w:p w:rsidR="00904180" w:rsidRPr="005A40DA" w:rsidRDefault="00904180" w:rsidP="00A7122C">
      <w:pPr>
        <w:pStyle w:val="Nadpis2"/>
        <w:keepNext w:val="0"/>
        <w:numPr>
          <w:ilvl w:val="0"/>
          <w:numId w:val="9"/>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leasingem ani jinými právními vadami a umožnit kupujícímu nabytí vlastnického práva ke zboží.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rsidR="00904180" w:rsidRPr="00180586" w:rsidRDefault="00904180" w:rsidP="00A7122C">
      <w:pPr>
        <w:pStyle w:val="Odstavecseseznamem"/>
        <w:numPr>
          <w:ilvl w:val="0"/>
          <w:numId w:val="9"/>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rsidR="00904180" w:rsidRPr="00180586" w:rsidRDefault="00904180" w:rsidP="00A7122C">
      <w:pPr>
        <w:numPr>
          <w:ilvl w:val="0"/>
          <w:numId w:val="9"/>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 ve smluveném místě dodání a zaplatí prodávajícímu níže ujednanou kupní cenu, a to vše za podmínek uvedených v zadávacím řízení a této smlouvě.</w:t>
      </w:r>
    </w:p>
    <w:p w:rsidR="00904180" w:rsidRPr="009B6E5A" w:rsidRDefault="00904180" w:rsidP="00A7122C">
      <w:pPr>
        <w:numPr>
          <w:ilvl w:val="0"/>
          <w:numId w:val="9"/>
        </w:numPr>
        <w:spacing w:before="120"/>
        <w:ind w:left="567" w:hanging="567"/>
        <w:jc w:val="both"/>
        <w:rPr>
          <w:rFonts w:ascii="Times New Roman" w:hAnsi="Times New Roman"/>
          <w:b/>
          <w:i/>
        </w:rPr>
      </w:pPr>
      <w:r w:rsidRPr="009B6E5A">
        <w:rPr>
          <w:rFonts w:ascii="Times New Roman" w:hAnsi="Times New Roman"/>
          <w:b/>
        </w:rPr>
        <w:t>Prodávající poskytuje záruku za jakost dle čl. 6 této smlouvy.</w:t>
      </w:r>
      <w:r w:rsidRPr="009B6E5A">
        <w:rPr>
          <w:rFonts w:ascii="Times New Roman" w:hAnsi="Times New Roman"/>
        </w:rPr>
        <w:t xml:space="preserve"> Po dobu záruky bude rovněž poskytován servis zboží v souladu s odst. 2 písm. c) tohoto článku. Celková doba plného servisního pokrytí od okamžiku instalace a převzetí zboží dle této smlouvy tedy činí 24 měsíců záručního servisu. Tím není vyloučena možnost poskytnutí pozáručního servisu na základě samostatného smluvního ujednání.</w:t>
      </w:r>
    </w:p>
    <w:p w:rsidR="00904180" w:rsidRPr="00DA2011" w:rsidRDefault="00904180" w:rsidP="00904180">
      <w:pPr>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rsidR="00904180" w:rsidRPr="005A40DA" w:rsidRDefault="00904180" w:rsidP="00904180">
      <w:pPr>
        <w:spacing w:after="60"/>
        <w:jc w:val="center"/>
        <w:rPr>
          <w:rFonts w:ascii="Times New Roman" w:hAnsi="Times New Roman"/>
          <w:snapToGrid w:val="0"/>
        </w:rPr>
      </w:pPr>
      <w:r w:rsidRPr="005A40DA">
        <w:rPr>
          <w:rFonts w:ascii="Times New Roman" w:hAnsi="Times New Roman"/>
          <w:b/>
          <w:snapToGrid w:val="0"/>
        </w:rPr>
        <w:t>Kupní cena a platební podmínky</w:t>
      </w:r>
    </w:p>
    <w:p w:rsidR="00904180" w:rsidRPr="005A40DA" w:rsidRDefault="00904180" w:rsidP="00EA2CE1">
      <w:pPr>
        <w:pStyle w:val="Nadpis2"/>
        <w:keepNext w:val="0"/>
        <w:numPr>
          <w:ilvl w:val="0"/>
          <w:numId w:val="11"/>
        </w:numPr>
        <w:spacing w:before="120" w:after="0"/>
        <w:rPr>
          <w:rFonts w:ascii="Times New Roman" w:hAnsi="Times New Roman"/>
          <w:b w:val="0"/>
          <w:i w:val="0"/>
          <w:snapToGrid w:val="0"/>
        </w:rPr>
      </w:pPr>
      <w:r w:rsidRPr="005A40DA">
        <w:rPr>
          <w:rFonts w:ascii="Times New Roman" w:hAnsi="Times New Roman"/>
          <w:b w:val="0"/>
          <w:i w:val="0"/>
          <w:snapToGrid w:val="0"/>
        </w:rPr>
        <w:lastRenderedPageBreak/>
        <w:t xml:space="preserve">Kupní cena </w:t>
      </w:r>
      <w:r>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ve výši celkem </w:t>
      </w:r>
      <w:r w:rsidR="00EA2CE1" w:rsidRPr="00EA2CE1">
        <w:rPr>
          <w:rFonts w:ascii="Times New Roman" w:hAnsi="Times New Roman"/>
          <w:i w:val="0"/>
          <w:snapToGrid w:val="0"/>
        </w:rPr>
        <w:t>156 751,80</w:t>
      </w:r>
      <w:r w:rsidR="00BC1078" w:rsidRPr="00BC1078">
        <w:rPr>
          <w:rFonts w:ascii="Times New Roman" w:hAnsi="Times New Roman"/>
          <w:b w:val="0"/>
          <w:i w:val="0"/>
          <w:snapToGrid w:val="0"/>
        </w:rPr>
        <w:t xml:space="preserve"> </w:t>
      </w:r>
      <w:r>
        <w:rPr>
          <w:rFonts w:ascii="Times New Roman" w:hAnsi="Times New Roman"/>
          <w:i w:val="0"/>
          <w:snapToGrid w:val="0"/>
        </w:rPr>
        <w:t xml:space="preserve">-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EA2CE1" w:rsidRPr="00EA2CE1">
        <w:rPr>
          <w:rFonts w:ascii="Times New Roman" w:hAnsi="Times New Roman"/>
          <w:b w:val="0"/>
          <w:i w:val="0"/>
          <w:snapToGrid w:val="0"/>
        </w:rPr>
        <w:t>Stopadesátšesttisícsedmsetpadesátjedna</w:t>
      </w:r>
      <w:r w:rsidR="00BC1078" w:rsidRPr="00BC1078">
        <w:rPr>
          <w:rFonts w:ascii="Times New Roman" w:hAnsi="Times New Roman"/>
          <w:b w:val="0"/>
          <w:i w:val="0"/>
          <w:snapToGrid w:val="0"/>
        </w:rPr>
        <w:t xml:space="preserve"> </w:t>
      </w:r>
      <w:r w:rsidRPr="005A40DA">
        <w:rPr>
          <w:rFonts w:ascii="Times New Roman" w:hAnsi="Times New Roman"/>
          <w:b w:val="0"/>
          <w:i w:val="0"/>
          <w:snapToGrid w:val="0"/>
        </w:rPr>
        <w:t>korun českých</w:t>
      </w:r>
      <w:r w:rsidR="00BC1078">
        <w:rPr>
          <w:rFonts w:ascii="Times New Roman" w:hAnsi="Times New Roman"/>
          <w:b w:val="0"/>
          <w:i w:val="0"/>
          <w:snapToGrid w:val="0"/>
        </w:rPr>
        <w:t xml:space="preserve"> a </w:t>
      </w:r>
      <w:r w:rsidR="00EA2CE1">
        <w:rPr>
          <w:rFonts w:ascii="Times New Roman" w:hAnsi="Times New Roman"/>
          <w:b w:val="0"/>
          <w:i w:val="0"/>
          <w:snapToGrid w:val="0"/>
        </w:rPr>
        <w:t>osmdesát</w:t>
      </w:r>
      <w:r w:rsidR="00BC1078">
        <w:rPr>
          <w:rFonts w:ascii="Times New Roman" w:hAnsi="Times New Roman"/>
          <w:b w:val="0"/>
          <w:i w:val="0"/>
          <w:snapToGrid w:val="0"/>
        </w:rPr>
        <w:t xml:space="preserve"> haléřů</w:t>
      </w:r>
      <w:r w:rsidRPr="005A40DA">
        <w:rPr>
          <w:rFonts w:ascii="Times New Roman" w:hAnsi="Times New Roman"/>
          <w:b w:val="0"/>
          <w:i w:val="0"/>
          <w:snapToGrid w:val="0"/>
        </w:rPr>
        <w:t xml:space="preserve">). K této ceně bude připočtena zákonná sazba DPH ve výši </w:t>
      </w:r>
      <w:r w:rsidR="00EA2CE1" w:rsidRPr="00EA2CE1">
        <w:rPr>
          <w:rFonts w:ascii="Times New Roman" w:hAnsi="Times New Roman"/>
          <w:i w:val="0"/>
          <w:snapToGrid w:val="0"/>
        </w:rPr>
        <w:t>32 917,88</w:t>
      </w:r>
      <w:r w:rsidR="00BC1078" w:rsidRPr="00BC1078">
        <w:rPr>
          <w:rFonts w:ascii="Times New Roman" w:hAnsi="Times New Roman"/>
          <w:i w:val="0"/>
          <w:snapToGrid w:val="0"/>
        </w:rPr>
        <w:t xml:space="preserve"> </w:t>
      </w:r>
      <w:r w:rsidRPr="00BC1078">
        <w:rPr>
          <w:rFonts w:ascii="Times New Roman" w:hAnsi="Times New Roman"/>
          <w:i w:val="0"/>
          <w:snapToGrid w:val="0"/>
        </w:rPr>
        <w:t>Kč</w:t>
      </w:r>
      <w:r w:rsidRPr="005A40DA">
        <w:rPr>
          <w:rFonts w:ascii="Times New Roman" w:hAnsi="Times New Roman"/>
          <w:b w:val="0"/>
          <w:i w:val="0"/>
          <w:snapToGrid w:val="0"/>
        </w:rPr>
        <w:t>. Celková kupní cena s DPH činí částku ve výši</w:t>
      </w:r>
      <w:r w:rsidR="00BC1078">
        <w:rPr>
          <w:rFonts w:ascii="Times New Roman" w:hAnsi="Times New Roman"/>
          <w:b w:val="0"/>
          <w:i w:val="0"/>
          <w:snapToGrid w:val="0"/>
        </w:rPr>
        <w:t xml:space="preserve"> </w:t>
      </w:r>
      <w:r w:rsidR="00EA2CE1" w:rsidRPr="00EA2CE1">
        <w:rPr>
          <w:rFonts w:ascii="Times New Roman" w:hAnsi="Times New Roman"/>
          <w:i w:val="0"/>
          <w:snapToGrid w:val="0"/>
        </w:rPr>
        <w:t>189 669,68</w:t>
      </w:r>
      <w:r w:rsidR="00BC1078" w:rsidRPr="009B13FA">
        <w:rPr>
          <w:rFonts w:ascii="Times New Roman" w:hAnsi="Times New Roman"/>
          <w:i w:val="0"/>
          <w:snapToGrid w:val="0"/>
        </w:rPr>
        <w:t xml:space="preserve"> </w:t>
      </w:r>
      <w:r w:rsidR="009B13FA" w:rsidRPr="009B13FA">
        <w:rPr>
          <w:rFonts w:ascii="Times New Roman" w:hAnsi="Times New Roman"/>
          <w:i w:val="0"/>
          <w:snapToGrid w:val="0"/>
        </w:rPr>
        <w:t>–</w:t>
      </w:r>
      <w:r w:rsidRPr="009B13FA">
        <w:rPr>
          <w:rFonts w:ascii="Times New Roman" w:hAnsi="Times New Roman"/>
          <w:i w:val="0"/>
          <w:snapToGrid w:val="0"/>
        </w:rPr>
        <w:t xml:space="preserve"> </w:t>
      </w:r>
      <w:r w:rsidR="009B13FA" w:rsidRPr="009B13FA">
        <w:rPr>
          <w:rFonts w:ascii="Times New Roman" w:hAnsi="Times New Roman"/>
          <w:i w:val="0"/>
          <w:snapToGrid w:val="0"/>
        </w:rPr>
        <w:t>Kč</w:t>
      </w:r>
      <w:r w:rsidR="009B13FA" w:rsidRPr="009B13FA">
        <w:rPr>
          <w:rFonts w:ascii="Times New Roman" w:hAnsi="Times New Roman"/>
          <w:i w:val="0"/>
          <w:snapToGrid w:val="0"/>
        </w:rPr>
        <w:br/>
      </w:r>
      <w:r w:rsidRPr="005A40DA">
        <w:rPr>
          <w:rFonts w:ascii="Times New Roman" w:hAnsi="Times New Roman"/>
          <w:b w:val="0"/>
          <w:i w:val="0"/>
          <w:snapToGrid w:val="0"/>
        </w:rPr>
        <w:t xml:space="preserve">(slovy </w:t>
      </w:r>
      <w:r w:rsidR="00EA2CE1" w:rsidRPr="00EA2CE1">
        <w:rPr>
          <w:rFonts w:ascii="Times New Roman" w:hAnsi="Times New Roman"/>
          <w:b w:val="0"/>
          <w:i w:val="0"/>
          <w:snapToGrid w:val="0"/>
        </w:rPr>
        <w:t>Stoosmdesátdevěttisícšestsetšedesátdevět</w:t>
      </w:r>
      <w:r w:rsidR="00BC1078" w:rsidRPr="00BC1078">
        <w:rPr>
          <w:rFonts w:ascii="Times New Roman" w:hAnsi="Times New Roman"/>
          <w:b w:val="0"/>
          <w:i w:val="0"/>
          <w:snapToGrid w:val="0"/>
        </w:rPr>
        <w:t xml:space="preserve"> </w:t>
      </w:r>
      <w:r w:rsidRPr="005A40DA">
        <w:rPr>
          <w:rFonts w:ascii="Times New Roman" w:hAnsi="Times New Roman"/>
          <w:b w:val="0"/>
          <w:i w:val="0"/>
          <w:snapToGrid w:val="0"/>
        </w:rPr>
        <w:t>korun českých</w:t>
      </w:r>
      <w:r w:rsidR="00BC1078">
        <w:rPr>
          <w:rFonts w:ascii="Times New Roman" w:hAnsi="Times New Roman"/>
          <w:b w:val="0"/>
          <w:i w:val="0"/>
          <w:snapToGrid w:val="0"/>
        </w:rPr>
        <w:t xml:space="preserve"> a </w:t>
      </w:r>
      <w:r w:rsidR="00EA2CE1">
        <w:rPr>
          <w:rFonts w:ascii="Times New Roman" w:hAnsi="Times New Roman"/>
          <w:b w:val="0"/>
          <w:i w:val="0"/>
          <w:snapToGrid w:val="0"/>
        </w:rPr>
        <w:t>šedesátosm</w:t>
      </w:r>
      <w:r w:rsidR="00BC1078">
        <w:rPr>
          <w:rFonts w:ascii="Times New Roman" w:hAnsi="Times New Roman"/>
          <w:b w:val="0"/>
          <w:i w:val="0"/>
          <w:snapToGrid w:val="0"/>
        </w:rPr>
        <w:t xml:space="preserve"> haléřů</w:t>
      </w:r>
      <w:r w:rsidRPr="005A40DA">
        <w:rPr>
          <w:rFonts w:ascii="Times New Roman" w:hAnsi="Times New Roman"/>
          <w:b w:val="0"/>
          <w:i w:val="0"/>
          <w:snapToGrid w:val="0"/>
        </w:rPr>
        <w:t>). Podrobná specifikace ceny zboží je uvedena v Příloze č</w:t>
      </w:r>
      <w:r>
        <w:rPr>
          <w:rFonts w:ascii="Times New Roman" w:hAnsi="Times New Roman"/>
          <w:b w:val="0"/>
          <w:i w:val="0"/>
          <w:snapToGrid w:val="0"/>
        </w:rPr>
        <w:t xml:space="preserve"> 2</w:t>
      </w:r>
      <w:r w:rsidRPr="005A40DA">
        <w:rPr>
          <w:rFonts w:ascii="Times New Roman" w:hAnsi="Times New Roman"/>
          <w:b w:val="0"/>
          <w:i w:val="0"/>
          <w:snapToGrid w:val="0"/>
        </w:rPr>
        <w:t xml:space="preserve"> této smlouvy.   </w:t>
      </w:r>
    </w:p>
    <w:p w:rsidR="00904180" w:rsidRPr="00180586" w:rsidRDefault="00904180" w:rsidP="00A7122C">
      <w:pPr>
        <w:numPr>
          <w:ilvl w:val="0"/>
          <w:numId w:val="11"/>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Pr="00180586">
        <w:rPr>
          <w:rFonts w:ascii="Times New Roman" w:hAnsi="Times New Roman"/>
          <w:b/>
        </w:rPr>
        <w:t xml:space="preserve">konečná, neměnná a nejvýše přípustná </w:t>
      </w:r>
      <w:r w:rsidRPr="00180586">
        <w:rPr>
          <w:rFonts w:ascii="Times New Roman" w:hAnsi="Times New Roman"/>
        </w:rPr>
        <w:t>a bude kupujícímu vyúčtována po protokolárním řádném předání a převzetí úplné dodávky v rozsahu podrobně oceněné specifikace dodávky zboží uvedené v </w:t>
      </w:r>
      <w:r w:rsidRPr="00180586">
        <w:rPr>
          <w:rFonts w:ascii="Times New Roman" w:hAnsi="Times New Roman"/>
          <w:u w:val="single"/>
        </w:rPr>
        <w:t xml:space="preserve">příloze č. </w:t>
      </w:r>
      <w:r>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 zboží provést zkoušky a ověření jeho činnosti. Kupující není povinen předmět smlouvy protokolárně převzít do doby odstranění všech vytknutých vad.</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zboží na adresu sídla kupujícího, </w:t>
      </w:r>
      <w:r w:rsidRPr="005A40DA">
        <w:rPr>
          <w:rFonts w:ascii="Times New Roman" w:hAnsi="Times New Roman"/>
          <w:snapToGrid w:val="0"/>
          <w:szCs w:val="24"/>
        </w:rPr>
        <w:t>pojištění spojené s dodávkou,</w:t>
      </w:r>
      <w:r w:rsidRPr="005A40DA">
        <w:rPr>
          <w:rFonts w:ascii="Times New Roman" w:hAnsi="Times New Roman"/>
          <w:snapToGrid w:val="0"/>
        </w:rPr>
        <w:t xml:space="preserve"> </w:t>
      </w:r>
      <w:r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poučení a o školení, včetně ceny za plné servisní pokrytí po dobu záručního servisu (24 měsíců) všech náhradních dílů, provádění BTK a ZDS po dobu záruční doby. Pokud to povaha zboží vyžaduje tak demontáž stávajícího zboží.   </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Pr>
          <w:rFonts w:ascii="Times New Roman" w:hAnsi="Times New Roman"/>
          <w:snapToGrid w:val="0"/>
        </w:rPr>
        <w:t>kupujícím</w:t>
      </w:r>
      <w:r w:rsidRPr="005A40DA">
        <w:rPr>
          <w:rFonts w:ascii="Times New Roman" w:hAnsi="Times New Roman"/>
          <w:snapToGrid w:val="0"/>
        </w:rPr>
        <w:t>.</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Pr="005A40DA">
        <w:rPr>
          <w:rFonts w:ascii="Times New Roman" w:hAnsi="Times New Roman"/>
          <w:b/>
          <w:snapToGrid w:val="0"/>
        </w:rPr>
        <w:t>nebude poskytovat</w:t>
      </w:r>
      <w:r w:rsidRPr="005A40DA">
        <w:rPr>
          <w:rFonts w:ascii="Times New Roman" w:hAnsi="Times New Roman"/>
          <w:snapToGrid w:val="0"/>
        </w:rPr>
        <w:t xml:space="preserve"> </w:t>
      </w:r>
      <w:r w:rsidRPr="005A40DA">
        <w:rPr>
          <w:rFonts w:ascii="Times New Roman" w:hAnsi="Times New Roman"/>
          <w:b/>
          <w:snapToGrid w:val="0"/>
        </w:rPr>
        <w:t>zálohy</w:t>
      </w:r>
      <w:r w:rsidRPr="005A40DA">
        <w:rPr>
          <w:rFonts w:ascii="Times New Roman" w:hAnsi="Times New Roman"/>
          <w:snapToGrid w:val="0"/>
        </w:rPr>
        <w:t>.</w:t>
      </w:r>
    </w:p>
    <w:p w:rsidR="00904180"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Pr="001933EB">
        <w:rPr>
          <w:rFonts w:ascii="Times New Roman" w:hAnsi="Times New Roman"/>
          <w:snapToGrid w:val="0"/>
        </w:rPr>
        <w:t xml:space="preserve">Daňový doklad (fakturu) </w:t>
      </w:r>
      <w:r>
        <w:rPr>
          <w:rFonts w:ascii="Times New Roman" w:hAnsi="Times New Roman"/>
          <w:snapToGrid w:val="0"/>
        </w:rPr>
        <w:t>prodávající</w:t>
      </w:r>
      <w:r w:rsidRPr="001933EB">
        <w:rPr>
          <w:rFonts w:ascii="Times New Roman" w:hAnsi="Times New Roman"/>
          <w:snapToGrid w:val="0"/>
        </w:rPr>
        <w:t xml:space="preserve"> předloží </w:t>
      </w:r>
      <w:r>
        <w:rPr>
          <w:rFonts w:ascii="Times New Roman" w:hAnsi="Times New Roman"/>
          <w:snapToGrid w:val="0"/>
        </w:rPr>
        <w:t>kupujícímu</w:t>
      </w:r>
      <w:r w:rsidRPr="001933EB">
        <w:rPr>
          <w:rFonts w:ascii="Times New Roman" w:hAnsi="Times New Roman"/>
          <w:snapToGrid w:val="0"/>
        </w:rPr>
        <w:t xml:space="preserve"> na základě</w:t>
      </w:r>
      <w:r>
        <w:rPr>
          <w:rFonts w:ascii="Times New Roman" w:hAnsi="Times New Roman"/>
          <w:snapToGrid w:val="0"/>
        </w:rPr>
        <w:t xml:space="preserve"> jimi</w:t>
      </w:r>
      <w:r w:rsidRPr="001933EB">
        <w:rPr>
          <w:rFonts w:ascii="Times New Roman" w:hAnsi="Times New Roman"/>
          <w:snapToGrid w:val="0"/>
        </w:rPr>
        <w:t xml:space="preserve"> podepsaného předávacího protokolu/dodacího listu. Právo </w:t>
      </w:r>
      <w:r>
        <w:rPr>
          <w:rFonts w:ascii="Times New Roman" w:hAnsi="Times New Roman"/>
          <w:snapToGrid w:val="0"/>
        </w:rPr>
        <w:t>prodávajícího</w:t>
      </w:r>
      <w:r w:rsidRPr="001933EB">
        <w:rPr>
          <w:rFonts w:ascii="Times New Roman" w:hAnsi="Times New Roman"/>
          <w:snapToGrid w:val="0"/>
        </w:rPr>
        <w:t xml:space="preserve"> fakturovat </w:t>
      </w:r>
      <w:r>
        <w:rPr>
          <w:rFonts w:ascii="Times New Roman" w:hAnsi="Times New Roman"/>
          <w:snapToGrid w:val="0"/>
        </w:rPr>
        <w:t xml:space="preserve">kupní </w:t>
      </w:r>
      <w:r w:rsidRPr="001933EB">
        <w:rPr>
          <w:rFonts w:ascii="Times New Roman" w:hAnsi="Times New Roman"/>
          <w:snapToGrid w:val="0"/>
        </w:rPr>
        <w:t xml:space="preserve">cenu tedy vzniká protokolární předáním a převzetím </w:t>
      </w:r>
      <w:r>
        <w:rPr>
          <w:rFonts w:ascii="Times New Roman" w:hAnsi="Times New Roman"/>
          <w:snapToGrid w:val="0"/>
        </w:rPr>
        <w:t>zboží.</w:t>
      </w:r>
    </w:p>
    <w:p w:rsidR="00904180" w:rsidRPr="00180586"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(faktury) kupujícímu na adresu jeho sídla. </w:t>
      </w:r>
      <w:r w:rsidRPr="00180586">
        <w:rPr>
          <w:rFonts w:ascii="Times New Roman" w:hAnsi="Times New Roman"/>
          <w:snapToGrid w:val="0"/>
        </w:rPr>
        <w:t xml:space="preserve">Doba splatnosti je sjednána </w:t>
      </w:r>
      <w:r>
        <w:rPr>
          <w:rFonts w:ascii="Times New Roman" w:hAnsi="Times New Roman"/>
          <w:snapToGrid w:val="0"/>
        </w:rPr>
        <w:t xml:space="preserve">v souladu s </w:t>
      </w:r>
      <w:r w:rsidRPr="00180586">
        <w:rPr>
          <w:rFonts w:ascii="Times New Roman" w:hAnsi="Times New Roman"/>
          <w:snapToGrid w:val="0"/>
        </w:rPr>
        <w:t>ust. § 1963 odst. 2 občanského zákoníku s ohledem na povahu předmětu této smlouvy, s čímž smluvní strany podpisem této smlouvy výslovně souhlasí.</w:t>
      </w:r>
    </w:p>
    <w:p w:rsidR="00904180" w:rsidRPr="005A40DA" w:rsidRDefault="00904180" w:rsidP="00A7122C">
      <w:pPr>
        <w:numPr>
          <w:ilvl w:val="0"/>
          <w:numId w:val="11"/>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bankovní účet prodávajícího uvedený v hlavičce této smlouvy. Zaplacením kupní ceny se pro účely této smlouvy rozumí odepsání kupní ceny z účtu kupujícího, nebylo-li dohodnuto jinak </w:t>
      </w:r>
      <w:r w:rsidRPr="00180586">
        <w:rPr>
          <w:rFonts w:ascii="Times New Roman" w:hAnsi="Times New Roman"/>
          <w:snapToGrid w:val="0"/>
          <w:szCs w:val="22"/>
        </w:rPr>
        <w:t>(tedy připsáním platby na účet poskytovatele platebních služeb kupujícího).</w:t>
      </w:r>
      <w:r>
        <w:rPr>
          <w:rFonts w:ascii="Times New Roman" w:hAnsi="Times New Roman"/>
          <w:snapToGrid w:val="0"/>
          <w:szCs w:val="22"/>
        </w:rPr>
        <w:t xml:space="preserve"> </w:t>
      </w:r>
      <w:r w:rsidRPr="00E927FC">
        <w:rPr>
          <w:rFonts w:ascii="Times New Roman" w:hAnsi="Times New Roman"/>
          <w:snapToGrid w:val="0"/>
          <w:szCs w:val="22"/>
        </w:rPr>
        <w:t>Platby budou probíhat výhradně v CZK a rovněž veškeré cenové údaje budou v této měně.</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Pr="005A40DA">
        <w:rPr>
          <w:rFonts w:ascii="Times New Roman" w:hAnsi="Times New Roman"/>
          <w:snapToGrid w:val="0"/>
        </w:rPr>
        <w:t xml:space="preserve"> a nejpozději do 2 pracovních dnů po jeho vystavení jej </w:t>
      </w:r>
      <w:r>
        <w:rPr>
          <w:rFonts w:ascii="Times New Roman" w:hAnsi="Times New Roman"/>
          <w:snapToGrid w:val="0"/>
        </w:rPr>
        <w:t>doručit</w:t>
      </w:r>
      <w:r w:rsidRPr="005A40DA">
        <w:rPr>
          <w:rFonts w:ascii="Times New Roman" w:hAnsi="Times New Roman"/>
          <w:snapToGrid w:val="0"/>
        </w:rPr>
        <w:t xml:space="preserve"> na adresu sídla kupujícího. V případě opožděného vystavení či </w:t>
      </w:r>
      <w:r>
        <w:rPr>
          <w:rFonts w:ascii="Times New Roman" w:hAnsi="Times New Roman"/>
          <w:snapToGrid w:val="0"/>
        </w:rPr>
        <w:t>doručení</w:t>
      </w:r>
      <w:r w:rsidRPr="005A40DA">
        <w:rPr>
          <w:rFonts w:ascii="Times New Roman" w:hAnsi="Times New Roman"/>
          <w:snapToGrid w:val="0"/>
        </w:rPr>
        <w:t xml:space="preserve"> daňového dokladu je prodávající povinen kupujícímu uhradit takto vzniklou škodu v plné výši.</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Účetní daňový doklad (faktura) musí obsahovat náležitosti stanovené příslušnými právními předpisy, a to zejména zákonem č. 235/2004 Sb., o dani z přidané hodnoty, ve znění platném k datu uskutečnění zdanitelného plnění a zákonem č. 563/1991 Sb., o </w:t>
      </w:r>
      <w:r w:rsidRPr="005A40DA">
        <w:rPr>
          <w:rFonts w:ascii="Times New Roman" w:hAnsi="Times New Roman"/>
          <w:snapToGrid w:val="0"/>
        </w:rPr>
        <w:lastRenderedPageBreak/>
        <w:t>účetnictví, ve znění platném k témuž datu. Účetní a daňový doklad musí obsahovat zejména tyto náležitosti:</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Pr>
          <w:rFonts w:ascii="Times New Roman" w:hAnsi="Times New Roman"/>
          <w:snapToGrid w:val="0"/>
        </w:rPr>
        <w:t>a/místa podnikání</w:t>
      </w:r>
      <w:r w:rsidRPr="005A40DA">
        <w:rPr>
          <w:rFonts w:ascii="Times New Roman" w:hAnsi="Times New Roman"/>
          <w:snapToGrid w:val="0"/>
        </w:rPr>
        <w:t>, IČO, DIČ,</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 xml:space="preserve">den zdanitelného plnění, den vystavení </w:t>
      </w:r>
      <w:r>
        <w:rPr>
          <w:rFonts w:ascii="Times New Roman" w:hAnsi="Times New Roman"/>
          <w:snapToGrid w:val="0"/>
        </w:rPr>
        <w:t xml:space="preserve">dokladu </w:t>
      </w:r>
      <w:r w:rsidRPr="005A40DA">
        <w:rPr>
          <w:rFonts w:ascii="Times New Roman" w:hAnsi="Times New Roman"/>
          <w:snapToGrid w:val="0"/>
        </w:rPr>
        <w:t>a jeho splatnost,</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označení peněžního ústavu a číslo účtu, na který se má platit, variabilní a příp. konstantní symbol,</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rsidR="00904180" w:rsidRPr="005A40DA" w:rsidRDefault="00904180" w:rsidP="00A7122C">
      <w:pPr>
        <w:numPr>
          <w:ilvl w:val="1"/>
          <w:numId w:val="11"/>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rsidR="00904180" w:rsidRPr="00180586" w:rsidRDefault="00904180" w:rsidP="00A7122C">
      <w:pPr>
        <w:numPr>
          <w:ilvl w:val="1"/>
          <w:numId w:val="11"/>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předávací protokol, který musí být potvrzen </w:t>
      </w:r>
      <w:r>
        <w:rPr>
          <w:rFonts w:ascii="Times New Roman" w:hAnsi="Times New Roman"/>
          <w:snapToGrid w:val="0"/>
        </w:rPr>
        <w:t>smluvními stranami</w:t>
      </w:r>
      <w:r w:rsidRPr="005A40DA">
        <w:rPr>
          <w:rFonts w:ascii="Times New Roman" w:hAnsi="Times New Roman"/>
          <w:snapToGrid w:val="0"/>
        </w:rPr>
        <w:t>.</w:t>
      </w:r>
    </w:p>
    <w:p w:rsidR="00904180" w:rsidRPr="005A40DA" w:rsidRDefault="00904180" w:rsidP="00A7122C">
      <w:pPr>
        <w:numPr>
          <w:ilvl w:val="0"/>
          <w:numId w:val="11"/>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a požadovat vystavení nového řádného daňového účetního dokladu (faktury) a nedostává se do prodlení s úhradou kupní ceny. Od doručení opravené faktury začíná běžet nová lhůta splatnosti. </w:t>
      </w:r>
    </w:p>
    <w:p w:rsidR="00904180" w:rsidRPr="00505595" w:rsidRDefault="00904180" w:rsidP="00A7122C">
      <w:pPr>
        <w:numPr>
          <w:ilvl w:val="0"/>
          <w:numId w:val="11"/>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 § 1765 občanského zákoníku.</w:t>
      </w:r>
    </w:p>
    <w:p w:rsidR="00904180" w:rsidRPr="005A40DA" w:rsidRDefault="00904180" w:rsidP="00904180">
      <w:pPr>
        <w:pStyle w:val="Nadpis1"/>
        <w:keepNext w:val="0"/>
        <w:spacing w:before="0" w:after="0"/>
        <w:jc w:val="center"/>
        <w:rPr>
          <w:rFonts w:ascii="Times New Roman" w:hAnsi="Times New Roman"/>
          <w:snapToGrid w:val="0"/>
          <w:sz w:val="24"/>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rsidR="00904180" w:rsidRPr="00693ED1" w:rsidRDefault="00904180" w:rsidP="00904180">
      <w:pPr>
        <w:pStyle w:val="Nadpis1"/>
        <w:keepNext w:val="0"/>
        <w:spacing w:before="0"/>
        <w:jc w:val="center"/>
      </w:pPr>
      <w:r w:rsidRPr="005A40DA">
        <w:rPr>
          <w:rFonts w:ascii="Times New Roman" w:hAnsi="Times New Roman"/>
          <w:snapToGrid w:val="0"/>
          <w:sz w:val="24"/>
        </w:rPr>
        <w:t>Dodání, instalace</w:t>
      </w:r>
    </w:p>
    <w:p w:rsidR="00904180" w:rsidRPr="005A40DA" w:rsidRDefault="00904180" w:rsidP="00A7122C">
      <w:pPr>
        <w:pStyle w:val="Nadpis2"/>
        <w:keepNext w:val="0"/>
        <w:numPr>
          <w:ilvl w:val="0"/>
          <w:numId w:val="10"/>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Instalace a zprovoznění zboží </w:t>
      </w:r>
      <w:r>
        <w:rPr>
          <w:rFonts w:ascii="Times New Roman" w:hAnsi="Times New Roman"/>
          <w:b w:val="0"/>
          <w:i w:val="0"/>
          <w:snapToGrid w:val="0"/>
        </w:rPr>
        <w:t>vč.</w:t>
      </w:r>
      <w:r w:rsidRPr="005A40DA">
        <w:rPr>
          <w:rFonts w:ascii="Times New Roman" w:hAnsi="Times New Roman"/>
          <w:b w:val="0"/>
          <w:i w:val="0"/>
          <w:snapToGrid w:val="0"/>
        </w:rPr>
        <w:t xml:space="preserve"> instruktáž</w:t>
      </w:r>
      <w:r>
        <w:rPr>
          <w:rFonts w:ascii="Times New Roman" w:hAnsi="Times New Roman"/>
          <w:b w:val="0"/>
          <w:i w:val="0"/>
          <w:snapToGrid w:val="0"/>
        </w:rPr>
        <w:t>e</w:t>
      </w:r>
      <w:r w:rsidRPr="005A40DA">
        <w:rPr>
          <w:rFonts w:ascii="Times New Roman" w:hAnsi="Times New Roman"/>
          <w:b w:val="0"/>
          <w:i w:val="0"/>
          <w:snapToGrid w:val="0"/>
        </w:rPr>
        <w:t xml:space="preserve"> obsluhujícího personálu je podmínkou řádného dodání kupujícímu. Nesplnění této povinnosti prodávajícího opravňuje kupujícího převzetí dodaného zboží odmítnout</w:t>
      </w:r>
      <w:r>
        <w:rPr>
          <w:rFonts w:ascii="Times New Roman" w:hAnsi="Times New Roman"/>
          <w:b w:val="0"/>
          <w:i w:val="0"/>
          <w:snapToGrid w:val="0"/>
        </w:rPr>
        <w:t xml:space="preserve"> a pro podstatné porušení smlouvy ze strany prodávajícího od smlouvy odstoupit.</w:t>
      </w:r>
    </w:p>
    <w:p w:rsidR="00904180" w:rsidRPr="0001034D" w:rsidRDefault="00904180" w:rsidP="00A7122C">
      <w:pPr>
        <w:pStyle w:val="Nadpis2"/>
        <w:keepNext w:val="0"/>
        <w:numPr>
          <w:ilvl w:val="0"/>
          <w:numId w:val="10"/>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dodat zboží kupujícímu do</w:t>
      </w:r>
      <w:r w:rsidRPr="00CB3B4E">
        <w:rPr>
          <w:rFonts w:ascii="Times New Roman" w:hAnsi="Times New Roman"/>
          <w:snapToGrid w:val="0"/>
        </w:rPr>
        <w:t xml:space="preserve"> </w:t>
      </w:r>
      <w:r w:rsidR="003523FA" w:rsidRPr="003523FA">
        <w:rPr>
          <w:rFonts w:ascii="Times New Roman" w:hAnsi="Times New Roman"/>
          <w:i w:val="0"/>
          <w:snapToGrid w:val="0"/>
        </w:rPr>
        <w:t>42</w:t>
      </w:r>
      <w:r w:rsidRPr="003523FA">
        <w:rPr>
          <w:rFonts w:ascii="Times New Roman" w:hAnsi="Times New Roman"/>
          <w:b w:val="0"/>
          <w:i w:val="0"/>
          <w:snapToGrid w:val="0"/>
        </w:rPr>
        <w:t xml:space="preserve"> </w:t>
      </w:r>
      <w:r w:rsidRPr="005A40DA">
        <w:rPr>
          <w:rFonts w:ascii="Times New Roman" w:hAnsi="Times New Roman"/>
          <w:i w:val="0"/>
          <w:snapToGrid w:val="0"/>
        </w:rPr>
        <w:t>dnů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Pr="005A40DA">
        <w:rPr>
          <w:rFonts w:ascii="Times New Roman" w:hAnsi="Times New Roman"/>
          <w:b w:val="0"/>
          <w:i w:val="0"/>
          <w:snapToGrid w:val="0"/>
        </w:rPr>
        <w:t xml:space="preserve">nabytí účinnosti této smlouvy na adresu sídla kupujícího. </w:t>
      </w:r>
      <w:r>
        <w:rPr>
          <w:rFonts w:ascii="Times New Roman" w:hAnsi="Times New Roman"/>
          <w:b w:val="0"/>
          <w:i w:val="0"/>
          <w:snapToGrid w:val="0"/>
        </w:rPr>
        <w:t>Přesné d</w:t>
      </w:r>
      <w:r w:rsidRPr="005A40DA">
        <w:rPr>
          <w:rFonts w:ascii="Times New Roman" w:hAnsi="Times New Roman"/>
          <w:b w:val="0"/>
          <w:i w:val="0"/>
          <w:snapToGrid w:val="0"/>
        </w:rPr>
        <w:t xml:space="preserve">odání zboží (den, hodina) bude prodávajícím kupujícímu sděleno alespoň </w:t>
      </w:r>
      <w:r w:rsidRPr="003523FA">
        <w:rPr>
          <w:rFonts w:ascii="Times New Roman" w:hAnsi="Times New Roman"/>
          <w:i w:val="0"/>
          <w:snapToGrid w:val="0"/>
        </w:rPr>
        <w:t>7</w:t>
      </w:r>
      <w:r w:rsidR="003523FA">
        <w:rPr>
          <w:rFonts w:ascii="Times New Roman" w:hAnsi="Times New Roman"/>
          <w:b w:val="0"/>
          <w:i w:val="0"/>
          <w:snapToGrid w:val="0"/>
        </w:rPr>
        <w:t xml:space="preserve"> </w:t>
      </w:r>
      <w:r>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převzetí zboží odmítnout</w:t>
      </w:r>
      <w:r>
        <w:rPr>
          <w:rFonts w:ascii="Times New Roman" w:hAnsi="Times New Roman"/>
          <w:b w:val="0"/>
          <w:i w:val="0"/>
          <w:snapToGrid w:val="0"/>
          <w:szCs w:val="24"/>
        </w:rPr>
        <w:t xml:space="preserve"> a strany v takovém případě ujednají náhradní termín předání a převzetí tak, aby lhůta byla dodržena.</w:t>
      </w:r>
    </w:p>
    <w:p w:rsidR="00904180" w:rsidRPr="005A40DA" w:rsidRDefault="00904180" w:rsidP="00A7122C">
      <w:pPr>
        <w:pStyle w:val="Nadpis2"/>
        <w:keepNext w:val="0"/>
        <w:numPr>
          <w:ilvl w:val="0"/>
          <w:numId w:val="10"/>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rsidR="00904180" w:rsidRPr="005A40DA" w:rsidRDefault="00904180" w:rsidP="00A7122C">
      <w:pPr>
        <w:pStyle w:val="Nadpis2"/>
        <w:keepNext w:val="0"/>
        <w:numPr>
          <w:ilvl w:val="0"/>
          <w:numId w:val="10"/>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rsidR="00904180" w:rsidRPr="000036B8" w:rsidRDefault="00904180" w:rsidP="00A7122C">
      <w:pPr>
        <w:numPr>
          <w:ilvl w:val="1"/>
          <w:numId w:val="10"/>
        </w:numPr>
        <w:ind w:left="993" w:hanging="284"/>
        <w:rPr>
          <w:rFonts w:ascii="Times New Roman" w:hAnsi="Times New Roman"/>
          <w:szCs w:val="24"/>
        </w:rPr>
      </w:pPr>
      <w:r w:rsidRPr="000036B8">
        <w:rPr>
          <w:rFonts w:ascii="Times New Roman" w:hAnsi="Times New Roman"/>
          <w:szCs w:val="24"/>
        </w:rPr>
        <w:t>jméno, příjmení:</w:t>
      </w:r>
      <w:r w:rsidRPr="000036B8">
        <w:rPr>
          <w:rFonts w:ascii="Times New Roman" w:hAnsi="Times New Roman"/>
          <w:szCs w:val="24"/>
        </w:rPr>
        <w:tab/>
      </w:r>
      <w:r>
        <w:rPr>
          <w:rFonts w:ascii="Times New Roman" w:hAnsi="Times New Roman"/>
          <w:szCs w:val="24"/>
        </w:rPr>
        <w:t xml:space="preserve">Bc. Zbyněk Benda    </w:t>
      </w:r>
      <w:r w:rsidRPr="000036B8">
        <w:rPr>
          <w:rFonts w:ascii="Times New Roman" w:hAnsi="Times New Roman"/>
          <w:szCs w:val="24"/>
        </w:rPr>
        <w:tab/>
      </w:r>
    </w:p>
    <w:p w:rsidR="00904180" w:rsidRPr="000036B8" w:rsidRDefault="00904180" w:rsidP="00A7122C">
      <w:pPr>
        <w:numPr>
          <w:ilvl w:val="1"/>
          <w:numId w:val="10"/>
        </w:numPr>
        <w:ind w:left="993" w:hanging="284"/>
        <w:rPr>
          <w:rFonts w:ascii="Times New Roman" w:hAnsi="Times New Roman"/>
          <w:szCs w:val="24"/>
        </w:rPr>
      </w:pPr>
      <w:r w:rsidRPr="000036B8">
        <w:rPr>
          <w:rFonts w:ascii="Times New Roman" w:hAnsi="Times New Roman"/>
          <w:szCs w:val="24"/>
        </w:rPr>
        <w:t xml:space="preserve">adresa: </w:t>
      </w:r>
      <w:r w:rsidRPr="000036B8">
        <w:rPr>
          <w:rFonts w:ascii="Times New Roman" w:hAnsi="Times New Roman"/>
          <w:szCs w:val="24"/>
        </w:rPr>
        <w:tab/>
      </w:r>
      <w:r w:rsidRPr="000036B8">
        <w:rPr>
          <w:rFonts w:ascii="Times New Roman" w:hAnsi="Times New Roman"/>
          <w:szCs w:val="24"/>
        </w:rPr>
        <w:tab/>
        <w:t>Roentgenova 37/2, 150 30 Praha 5 – Motol</w:t>
      </w:r>
    </w:p>
    <w:p w:rsidR="00904180" w:rsidRPr="000036B8" w:rsidRDefault="00904180" w:rsidP="00A7122C">
      <w:pPr>
        <w:numPr>
          <w:ilvl w:val="1"/>
          <w:numId w:val="10"/>
        </w:numPr>
        <w:ind w:left="993" w:hanging="284"/>
        <w:rPr>
          <w:rFonts w:ascii="Times New Roman" w:hAnsi="Times New Roman"/>
          <w:szCs w:val="24"/>
        </w:rPr>
      </w:pPr>
      <w:r w:rsidRPr="000036B8">
        <w:rPr>
          <w:rFonts w:ascii="Times New Roman" w:hAnsi="Times New Roman"/>
          <w:szCs w:val="24"/>
        </w:rPr>
        <w:t xml:space="preserve">tel.: </w:t>
      </w:r>
      <w:r w:rsidRPr="000036B8">
        <w:rPr>
          <w:rFonts w:ascii="Times New Roman" w:hAnsi="Times New Roman"/>
          <w:szCs w:val="24"/>
        </w:rPr>
        <w:tab/>
      </w:r>
      <w:r w:rsidRPr="000036B8">
        <w:rPr>
          <w:rFonts w:ascii="Times New Roman" w:hAnsi="Times New Roman"/>
          <w:szCs w:val="24"/>
        </w:rPr>
        <w:tab/>
      </w:r>
    </w:p>
    <w:p w:rsidR="00904180" w:rsidRPr="005A40DA" w:rsidRDefault="00904180" w:rsidP="00A7122C">
      <w:pPr>
        <w:numPr>
          <w:ilvl w:val="1"/>
          <w:numId w:val="10"/>
        </w:numPr>
        <w:ind w:left="993" w:hanging="284"/>
        <w:rPr>
          <w:rFonts w:ascii="Times New Roman" w:hAnsi="Times New Roman"/>
          <w:szCs w:val="24"/>
        </w:rPr>
      </w:pPr>
      <w:r w:rsidRPr="000036B8">
        <w:rPr>
          <w:rFonts w:ascii="Times New Roman" w:hAnsi="Times New Roman"/>
          <w:szCs w:val="24"/>
        </w:rPr>
        <w:t xml:space="preserve">e-mail: </w:t>
      </w:r>
      <w:r w:rsidRPr="000036B8">
        <w:rPr>
          <w:rFonts w:ascii="Times New Roman" w:hAnsi="Times New Roman"/>
          <w:szCs w:val="24"/>
        </w:rPr>
        <w:tab/>
      </w:r>
      <w:r w:rsidRPr="000036B8">
        <w:rPr>
          <w:rFonts w:ascii="Times New Roman" w:hAnsi="Times New Roman"/>
          <w:szCs w:val="24"/>
        </w:rPr>
        <w:tab/>
      </w:r>
      <w:r w:rsidRPr="000036B8">
        <w:rPr>
          <w:rFonts w:ascii="Times New Roman" w:hAnsi="Times New Roman"/>
          <w:szCs w:val="24"/>
        </w:rPr>
        <w:tab/>
      </w:r>
    </w:p>
    <w:p w:rsidR="00904180" w:rsidRPr="005A40DA" w:rsidRDefault="00904180" w:rsidP="00A7122C">
      <w:pPr>
        <w:numPr>
          <w:ilvl w:val="0"/>
          <w:numId w:val="10"/>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w:t>
      </w:r>
      <w:r w:rsidRPr="005A40DA">
        <w:rPr>
          <w:rFonts w:ascii="Times New Roman" w:hAnsi="Times New Roman"/>
          <w:snapToGrid w:val="0"/>
        </w:rPr>
        <w:lastRenderedPageBreak/>
        <w:t>balení zboží však nesmí jakkoli omezit právo kupujícího si zboží před potvrzením jeho převzetí na dodacím listě prohlédnout, či ověřit jeho kvalitu a množství.</w:t>
      </w:r>
    </w:p>
    <w:p w:rsidR="00904180" w:rsidRPr="005A40DA" w:rsidRDefault="00904180" w:rsidP="00A7122C">
      <w:pPr>
        <w:pStyle w:val="Odstavecseseznamem"/>
        <w:numPr>
          <w:ilvl w:val="0"/>
          <w:numId w:val="10"/>
        </w:numPr>
        <w:spacing w:before="120"/>
        <w:ind w:left="425" w:hanging="425"/>
        <w:contextualSpacing w:val="0"/>
        <w:jc w:val="both"/>
        <w:rPr>
          <w:rFonts w:ascii="Times New Roman" w:hAnsi="Times New Roman"/>
          <w:szCs w:val="24"/>
        </w:rPr>
      </w:pPr>
      <w:r w:rsidRPr="005A40DA">
        <w:rPr>
          <w:rFonts w:ascii="Times New Roman" w:hAnsi="Times New Roman"/>
          <w:szCs w:val="24"/>
        </w:rPr>
        <w:t>Prodávající se zavazuje dodat kupujícímu zboží v obalu nebo obalech, umožňující bezpečnou dopravu zboží tak, aby nedošlo k jeho poškození či zničení. Prodávající ručí za dodržení přepravních podmínek po dobu přepravy do sídla kupujícího uvedeného v</w:t>
      </w:r>
      <w:r>
        <w:rPr>
          <w:rFonts w:ascii="Times New Roman" w:hAnsi="Times New Roman"/>
          <w:szCs w:val="24"/>
        </w:rPr>
        <w:t> </w:t>
      </w:r>
      <w:r w:rsidRPr="005A40DA" w:rsidDel="005E68AD">
        <w:rPr>
          <w:rFonts w:ascii="Times New Roman" w:hAnsi="Times New Roman"/>
          <w:szCs w:val="24"/>
        </w:rPr>
        <w:t xml:space="preserve"> </w:t>
      </w:r>
      <w:r w:rsidRPr="005A40DA">
        <w:rPr>
          <w:rFonts w:ascii="Times New Roman" w:hAnsi="Times New Roman"/>
          <w:szCs w:val="24"/>
        </w:rPr>
        <w:t>odst. 7 tohoto článku tak, aby nebylo zboží znehodnoceno.</w:t>
      </w:r>
    </w:p>
    <w:p w:rsidR="00904180" w:rsidRPr="005A40DA" w:rsidRDefault="00904180" w:rsidP="00A7122C">
      <w:pPr>
        <w:numPr>
          <w:ilvl w:val="0"/>
          <w:numId w:val="10"/>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rsidR="00904180" w:rsidRPr="005A40DA" w:rsidRDefault="00904180" w:rsidP="00A7122C">
      <w:pPr>
        <w:pStyle w:val="Odstavecseseznamem"/>
        <w:numPr>
          <w:ilvl w:val="0"/>
          <w:numId w:val="10"/>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rsidR="00904180" w:rsidRPr="005A40DA" w:rsidRDefault="00904180" w:rsidP="00A7122C">
      <w:pPr>
        <w:numPr>
          <w:ilvl w:val="0"/>
          <w:numId w:val="10"/>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Pr="005A40DA">
        <w:rPr>
          <w:rFonts w:ascii="Times New Roman" w:hAnsi="Times New Roman"/>
          <w:szCs w:val="24"/>
        </w:rPr>
        <w:t>Předávací protokol/dodací list bude obsahovat alespoň následující náležitosti:</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prodávajícího a kupujícího (název, sídlo/místo podnikání, IČO, DIČ)</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 vady, apod.)</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datum a místo předání zboží, dokladů, provedení instalace a zaškolení obsluhujícího personálu</w:t>
      </w:r>
    </w:p>
    <w:p w:rsidR="00904180" w:rsidRPr="005A40DA" w:rsidRDefault="00904180" w:rsidP="00A7122C">
      <w:pPr>
        <w:numPr>
          <w:ilvl w:val="1"/>
          <w:numId w:val="10"/>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rsidR="00904180" w:rsidRPr="005A40DA" w:rsidRDefault="00904180" w:rsidP="00904180">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rsidR="00904180" w:rsidRPr="005A40DA" w:rsidRDefault="00904180" w:rsidP="00904180">
      <w:pPr>
        <w:ind w:left="426" w:hanging="426"/>
        <w:jc w:val="both"/>
        <w:rPr>
          <w:rFonts w:ascii="Times New Roman" w:hAnsi="Times New Roman"/>
          <w:szCs w:val="24"/>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5</w:t>
      </w:r>
    </w:p>
    <w:p w:rsidR="00904180" w:rsidRPr="00B55E6C" w:rsidRDefault="00904180" w:rsidP="00904180">
      <w:pPr>
        <w:pStyle w:val="Nadpis1"/>
        <w:keepNext w:val="0"/>
        <w:spacing w:before="0"/>
        <w:jc w:val="center"/>
      </w:pPr>
      <w:r w:rsidRPr="005A40DA">
        <w:rPr>
          <w:rFonts w:ascii="Times New Roman" w:hAnsi="Times New Roman"/>
          <w:snapToGrid w:val="0"/>
          <w:sz w:val="24"/>
        </w:rPr>
        <w:t>Práva a povinnosti smluvních stran</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podpisem této smlouvy zavazuje řádně a včas dodat kupujícímu v souladu s touto smlouvou specifikované zboží. </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dále zavazuje při předání a instalaci zboží 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 xml:space="preserve">edat kupujícímu veškerou dokumentaci ke zboží, sloužící k jeho </w:t>
      </w:r>
      <w:r w:rsidRPr="005A40DA">
        <w:rPr>
          <w:rFonts w:ascii="Times New Roman" w:hAnsi="Times New Roman" w:hint="eastAsia"/>
          <w:b w:val="0"/>
          <w:i w:val="0"/>
          <w:snapToGrid w:val="0"/>
        </w:rPr>
        <w:t>řá</w:t>
      </w:r>
      <w:r w:rsidRPr="005A40DA">
        <w:rPr>
          <w:rFonts w:ascii="Times New Roman" w:hAnsi="Times New Roman"/>
          <w:b w:val="0"/>
          <w:i w:val="0"/>
          <w:snapToGrid w:val="0"/>
        </w:rPr>
        <w:t xml:space="preserve">dnému užívání, k jeho uvedení do provozu, kalibraci, údržbě a desinfekci, pokud je výrobcem pro konečného uživatele poskytována. V případě, že prodávající nepředá kupujícímu veškeré doklady ke zboží, nepovažuje se zboží za řádně předané kupujícímu. </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rsidR="00904180" w:rsidRPr="005A40DA" w:rsidRDefault="00904180" w:rsidP="00A7122C">
      <w:pPr>
        <w:pStyle w:val="Nadpis2"/>
        <w:keepNext w:val="0"/>
        <w:numPr>
          <w:ilvl w:val="0"/>
          <w:numId w:val="13"/>
        </w:numPr>
        <w:spacing w:before="60" w:after="0"/>
        <w:ind w:left="993" w:hanging="284"/>
        <w:jc w:val="both"/>
        <w:rPr>
          <w:rFonts w:ascii="Times New Roman" w:hAnsi="Times New Roman"/>
          <w:b w:val="0"/>
          <w:bCs/>
          <w:i w:val="0"/>
        </w:rPr>
      </w:pPr>
      <w:r w:rsidRPr="005A40DA">
        <w:rPr>
          <w:rFonts w:ascii="Times New Roman" w:hAnsi="Times New Roman"/>
          <w:b w:val="0"/>
          <w:i w:val="0"/>
        </w:rPr>
        <w:t>prohlášení</w:t>
      </w:r>
      <w:r w:rsidRPr="005A40DA">
        <w:rPr>
          <w:rFonts w:ascii="Times New Roman" w:hAnsi="Times New Roman"/>
          <w:b w:val="0"/>
          <w:bCs/>
          <w:i w:val="0"/>
        </w:rPr>
        <w:t xml:space="preserve"> o shodě a prokázat označení zboží značkou CE</w:t>
      </w:r>
      <w:r w:rsidRPr="005A40DA">
        <w:rPr>
          <w:rStyle w:val="Znakapoznpodarou"/>
          <w:bCs/>
          <w:i w:val="0"/>
        </w:rPr>
        <w:footnoteReference w:id="1"/>
      </w:r>
      <w:r w:rsidRPr="005A40DA">
        <w:rPr>
          <w:rFonts w:ascii="Times New Roman" w:hAnsi="Times New Roman"/>
          <w:b w:val="0"/>
          <w:bCs/>
          <w:i w:val="0"/>
        </w:rPr>
        <w:t xml:space="preserve">, vše v rozsahu vyžadovaném k předmětu plnění právními předpisy, zejména pak zákonem č. </w:t>
      </w:r>
      <w:r w:rsidRPr="005A40DA">
        <w:rPr>
          <w:rFonts w:ascii="Times New Roman" w:hAnsi="Times New Roman"/>
          <w:b w:val="0"/>
          <w:bCs/>
          <w:i w:val="0"/>
        </w:rPr>
        <w:lastRenderedPageBreak/>
        <w:t>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p>
    <w:p w:rsidR="00904180" w:rsidRPr="005A40DA" w:rsidRDefault="00904180" w:rsidP="00A7122C">
      <w:pPr>
        <w:pStyle w:val="Nadpis2"/>
        <w:keepNext w:val="0"/>
        <w:numPr>
          <w:ilvl w:val="0"/>
          <w:numId w:val="13"/>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5A40DA">
        <w:rPr>
          <w:rFonts w:ascii="Times New Roman" w:hAnsi="Times New Roman"/>
        </w:rPr>
        <w:t>záruční list s uvedenou délkou záruky;</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5A40DA">
        <w:rPr>
          <w:rFonts w:ascii="Times New Roman" w:hAnsi="Times New Roman"/>
        </w:rPr>
        <w:t>doklad o třídě rizika zdravotnického prostředku;</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5A40DA">
        <w:rPr>
          <w:rFonts w:ascii="Times New Roman" w:hAnsi="Times New Roman"/>
          <w:snapToGrid w:val="0"/>
        </w:rPr>
        <w:t>návod k použití v českém jazyce (1x v tištěné podobě a 1x v elektronické podobě);</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5A40DA">
        <w:rPr>
          <w:rFonts w:ascii="Times New Roman" w:hAnsi="Times New Roman"/>
          <w:snapToGrid w:val="0"/>
        </w:rPr>
        <w:t>protokol se seznamem osob, které absolvovaly instruktáž;</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sidRPr="004D4E29">
        <w:rPr>
          <w:rFonts w:ascii="Times New Roman" w:hAnsi="Times New Roman"/>
          <w:bCs/>
        </w:rPr>
        <w:t>doklad o poučení osoby výrobcem pro školení zdravotnického prostředku, která bude provádět instruktáž v NNH;</w:t>
      </w:r>
    </w:p>
    <w:p w:rsidR="00904180" w:rsidRPr="00B160E5" w:rsidRDefault="00904180" w:rsidP="00A7122C">
      <w:pPr>
        <w:pStyle w:val="Odstavecseseznamem"/>
        <w:numPr>
          <w:ilvl w:val="0"/>
          <w:numId w:val="13"/>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 NNH;</w:t>
      </w:r>
    </w:p>
    <w:p w:rsidR="00904180" w:rsidRPr="005A40DA" w:rsidRDefault="00904180" w:rsidP="00A7122C">
      <w:pPr>
        <w:pStyle w:val="Odstavecseseznamem"/>
        <w:numPr>
          <w:ilvl w:val="0"/>
          <w:numId w:val="13"/>
        </w:numPr>
        <w:spacing w:before="60"/>
        <w:ind w:left="993" w:hanging="284"/>
        <w:contextualSpacing w:val="0"/>
        <w:jc w:val="both"/>
        <w:rPr>
          <w:rFonts w:ascii="Times New Roman" w:hAnsi="Times New Roman"/>
        </w:rPr>
      </w:pPr>
      <w:r>
        <w:rPr>
          <w:rFonts w:ascii="Times New Roman" w:hAnsi="Times New Roman"/>
        </w:rPr>
        <w:t xml:space="preserve">doklad o registraci prodávajícího na SÚKL </w:t>
      </w:r>
    </w:p>
    <w:p w:rsidR="00904180" w:rsidRPr="005A40DA" w:rsidRDefault="00904180" w:rsidP="00A7122C">
      <w:pPr>
        <w:numPr>
          <w:ilvl w:val="0"/>
          <w:numId w:val="13"/>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Pr="00DB1CC4">
        <w:rPr>
          <w:rFonts w:ascii="Times New Roman" w:hAnsi="Times New Roman"/>
          <w:b w:val="0"/>
          <w:i w:val="0"/>
          <w:snapToGrid w:val="0"/>
        </w:rPr>
        <w:t xml:space="preserve">je povinen poskytovat </w:t>
      </w:r>
      <w:r>
        <w:rPr>
          <w:rFonts w:ascii="Times New Roman" w:hAnsi="Times New Roman"/>
          <w:b w:val="0"/>
          <w:i w:val="0"/>
          <w:snapToGrid w:val="0"/>
        </w:rPr>
        <w:t xml:space="preserve">autorizovaný </w:t>
      </w:r>
      <w:r w:rsidRPr="00DB1CC4">
        <w:rPr>
          <w:rFonts w:ascii="Times New Roman" w:hAnsi="Times New Roman"/>
          <w:b w:val="0"/>
          <w:i w:val="0"/>
          <w:snapToGrid w:val="0"/>
        </w:rPr>
        <w:t>servis, k němuž je zavázán, poctivě, s</w:t>
      </w:r>
      <w:r>
        <w:rPr>
          <w:rFonts w:ascii="Times New Roman" w:hAnsi="Times New Roman"/>
          <w:b w:val="0"/>
          <w:i w:val="0"/>
          <w:snapToGrid w:val="0"/>
        </w:rPr>
        <w:t> </w:t>
      </w:r>
      <w:r w:rsidRPr="00DB1CC4">
        <w:rPr>
          <w:rFonts w:ascii="Times New Roman" w:hAnsi="Times New Roman"/>
          <w:b w:val="0"/>
          <w:i w:val="0"/>
          <w:snapToGrid w:val="0"/>
        </w:rPr>
        <w:t>vynaložením</w:t>
      </w:r>
      <w:r>
        <w:rPr>
          <w:rFonts w:ascii="Times New Roman" w:hAnsi="Times New Roman"/>
          <w:b w:val="0"/>
          <w:i w:val="0"/>
          <w:snapToGrid w:val="0"/>
        </w:rPr>
        <w:t xml:space="preserve"> veškeré </w:t>
      </w:r>
      <w:r w:rsidRPr="00DB1CC4">
        <w:rPr>
          <w:rFonts w:ascii="Times New Roman" w:hAnsi="Times New Roman"/>
          <w:b w:val="0"/>
          <w:i w:val="0"/>
          <w:snapToGrid w:val="0"/>
        </w:rPr>
        <w:t xml:space="preserve">pečlivosti, znalostí a </w:t>
      </w:r>
      <w:r>
        <w:rPr>
          <w:rFonts w:ascii="Times New Roman" w:hAnsi="Times New Roman"/>
          <w:b w:val="0"/>
          <w:i w:val="0"/>
          <w:snapToGrid w:val="0"/>
        </w:rPr>
        <w:t xml:space="preserve">s </w:t>
      </w:r>
      <w:r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E73793">
        <w:rPr>
          <w:rFonts w:ascii="Times New Roman" w:hAnsi="Times New Roman"/>
          <w:b w:val="0"/>
          <w:i w:val="0"/>
          <w:snapToGrid w:val="0"/>
        </w:rPr>
        <w:t>Cena a podmínky pozáručního servisu nejsou předmětem této smlouvy.</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být po celou dobu účinnosti této smlouvy pojištěn pro případ škody vyplývající z odpovědnosti za škodu způsobenou kupujícímu či třetí osobě v min. výši limitu pojistného plnění </w:t>
      </w:r>
      <w:r>
        <w:rPr>
          <w:rFonts w:ascii="Times New Roman" w:hAnsi="Times New Roman"/>
          <w:b w:val="0"/>
          <w:i w:val="0"/>
          <w:snapToGrid w:val="0"/>
        </w:rPr>
        <w:t>500 000,-</w:t>
      </w:r>
      <w:r w:rsidRPr="005A40DA">
        <w:rPr>
          <w:rFonts w:ascii="Times New Roman" w:hAnsi="Times New Roman"/>
          <w:b w:val="0"/>
          <w:i w:val="0"/>
          <w:snapToGrid w:val="0"/>
        </w:rPr>
        <w:t xml:space="preserve"> Kč (slovy: </w:t>
      </w:r>
      <w:r>
        <w:rPr>
          <w:rFonts w:ascii="Times New Roman" w:hAnsi="Times New Roman"/>
          <w:b w:val="0"/>
          <w:i w:val="0"/>
          <w:snapToGrid w:val="0"/>
        </w:rPr>
        <w:t>pětset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 a v přiměřeném rozsahu i po jejím ukončení. V případě, že dojde ke změně pojistné smlouvy, je prodávající povinen o této skutečnosti neprodleně informovat kupujícího, a to nejpozději ve lhůtě 2 pracovních dnů.</w:t>
      </w:r>
    </w:p>
    <w:p w:rsidR="00904180" w:rsidRPr="005A40DA" w:rsidRDefault="00904180" w:rsidP="00A7122C">
      <w:pPr>
        <w:pStyle w:val="Odstavecseseznamem"/>
        <w:numPr>
          <w:ilvl w:val="0"/>
          <w:numId w:val="12"/>
        </w:numPr>
        <w:spacing w:before="120"/>
        <w:ind w:left="425" w:hanging="425"/>
        <w:contextualSpacing w:val="0"/>
        <w:rPr>
          <w:rFonts w:ascii="Times New Roman" w:hAnsi="Times New Roman"/>
        </w:rPr>
      </w:pPr>
      <w:r w:rsidRPr="005A40DA">
        <w:rPr>
          <w:rFonts w:ascii="Times New Roman" w:hAnsi="Times New Roman"/>
        </w:rPr>
        <w:t>Prodávající se zavazuje:</w:t>
      </w:r>
    </w:p>
    <w:p w:rsidR="00904180" w:rsidRPr="005A40DA" w:rsidRDefault="00904180" w:rsidP="00A7122C">
      <w:pPr>
        <w:pStyle w:val="Odstavecseseznamem"/>
        <w:numPr>
          <w:ilvl w:val="1"/>
          <w:numId w:val="12"/>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rsidR="00904180" w:rsidRPr="005A40DA" w:rsidRDefault="00904180" w:rsidP="00A7122C">
      <w:pPr>
        <w:pStyle w:val="Odstavecseseznamem"/>
        <w:numPr>
          <w:ilvl w:val="1"/>
          <w:numId w:val="12"/>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rsidR="00904180" w:rsidRPr="005A40DA" w:rsidRDefault="00904180" w:rsidP="00A7122C">
      <w:pPr>
        <w:pStyle w:val="Odstavecseseznamem"/>
        <w:numPr>
          <w:ilvl w:val="1"/>
          <w:numId w:val="12"/>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přístroje – minimálně </w:t>
      </w:r>
      <w:r>
        <w:rPr>
          <w:rFonts w:ascii="Times New Roman" w:hAnsi="Times New Roman"/>
        </w:rPr>
        <w:t>8</w:t>
      </w:r>
      <w:r w:rsidRPr="005A40DA">
        <w:rPr>
          <w:rFonts w:ascii="Times New Roman" w:hAnsi="Times New Roman"/>
        </w:rPr>
        <w:t xml:space="preserve"> let (</w:t>
      </w:r>
      <w:r>
        <w:rPr>
          <w:rFonts w:ascii="Times New Roman" w:hAnsi="Times New Roman"/>
        </w:rPr>
        <w:t xml:space="preserve">2 </w:t>
      </w:r>
      <w:r w:rsidRPr="005A40DA">
        <w:rPr>
          <w:rFonts w:ascii="Times New Roman" w:hAnsi="Times New Roman"/>
        </w:rPr>
        <w:t xml:space="preserve">roky + </w:t>
      </w:r>
      <w:r>
        <w:rPr>
          <w:rFonts w:ascii="Times New Roman" w:hAnsi="Times New Roman"/>
        </w:rPr>
        <w:t xml:space="preserve"> 6</w:t>
      </w:r>
      <w:r w:rsidRPr="005A40DA">
        <w:rPr>
          <w:rFonts w:ascii="Times New Roman" w:hAnsi="Times New Roman"/>
        </w:rPr>
        <w:t>let),</w:t>
      </w:r>
    </w:p>
    <w:p w:rsidR="00904180" w:rsidRPr="005A40DA" w:rsidRDefault="00904180" w:rsidP="00A7122C">
      <w:pPr>
        <w:pStyle w:val="Odstavecseseznamem"/>
        <w:numPr>
          <w:ilvl w:val="1"/>
          <w:numId w:val="12"/>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rsidR="00904180" w:rsidRPr="005A40DA" w:rsidRDefault="00904180" w:rsidP="00904180">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rsidR="00904180" w:rsidRPr="005A40DA" w:rsidRDefault="00904180" w:rsidP="00A7122C">
      <w:pPr>
        <w:numPr>
          <w:ilvl w:val="1"/>
          <w:numId w:val="12"/>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rsidR="00904180" w:rsidRPr="005A40DA" w:rsidRDefault="00904180" w:rsidP="00A7122C">
      <w:pPr>
        <w:numPr>
          <w:ilvl w:val="1"/>
          <w:numId w:val="12"/>
        </w:numPr>
        <w:spacing w:after="60"/>
        <w:ind w:left="992" w:hanging="284"/>
        <w:rPr>
          <w:rFonts w:ascii="Times New Roman" w:hAnsi="Times New Roman"/>
        </w:rPr>
      </w:pPr>
      <w:r w:rsidRPr="005A40DA">
        <w:rPr>
          <w:rFonts w:ascii="Times New Roman" w:hAnsi="Times New Roman"/>
        </w:rPr>
        <w:t>zapůjčit náhradní zdravotnický prostředek po dobu opravy, pokud nebude závada odstraněna do 72 hodin od začátku opravy.</w:t>
      </w:r>
    </w:p>
    <w:p w:rsidR="00904180" w:rsidRPr="005A40DA" w:rsidRDefault="00904180" w:rsidP="00A7122C">
      <w:pPr>
        <w:pStyle w:val="Nadpis2"/>
        <w:keepNext w:val="0"/>
        <w:numPr>
          <w:ilvl w:val="0"/>
          <w:numId w:val="12"/>
        </w:numPr>
        <w:spacing w:before="120" w:after="0"/>
        <w:ind w:left="425" w:hanging="425"/>
        <w:jc w:val="both"/>
        <w:rPr>
          <w:rFonts w:ascii="Times New Roman" w:hAnsi="Times New Roman"/>
          <w:b w:val="0"/>
          <w:i w:val="0"/>
        </w:rPr>
      </w:pPr>
      <w:r w:rsidRPr="005A40DA">
        <w:rPr>
          <w:rFonts w:ascii="Times New Roman" w:hAnsi="Times New Roman"/>
          <w:b w:val="0"/>
          <w:i w:val="0"/>
          <w:snapToGrid w:val="0"/>
        </w:rPr>
        <w:t xml:space="preserve">Prodávající dále prohlašuje, že zboží, jehož dodání je předmětem plnění této smlouvy, </w:t>
      </w:r>
      <w:r w:rsidRPr="005A40DA">
        <w:rPr>
          <w:rFonts w:ascii="Times New Roman" w:hAnsi="Times New Roman"/>
          <w:b w:val="0"/>
          <w:i w:val="0"/>
        </w:rPr>
        <w:t xml:space="preserve">splňují technické, hygienické, bezpečnostní a další standardy dle předpisů Evropské Unie a odpovídá požadavkům stanoveným právními předpisy České republiky, </w:t>
      </w:r>
      <w:r w:rsidRPr="005A40DA">
        <w:rPr>
          <w:rFonts w:ascii="Times New Roman" w:hAnsi="Times New Roman"/>
          <w:b w:val="0"/>
          <w:i w:val="0"/>
        </w:rPr>
        <w:lastRenderedPageBreak/>
        <w:t xml:space="preserve">harmonizovanými českými technickými normami a ostatními ČSN, které se vztahují k předmětu plnění. Dále pak, že zboží </w:t>
      </w:r>
      <w:r w:rsidRPr="005A40DA">
        <w:rPr>
          <w:rFonts w:ascii="Times New Roman" w:hAnsi="Times New Roman"/>
          <w:b w:val="0"/>
          <w:i w:val="0"/>
          <w:snapToGrid w:val="0"/>
        </w:rPr>
        <w:t>má vlastnosti uvedené v</w:t>
      </w:r>
      <w:r w:rsidRPr="005A40DA">
        <w:rPr>
          <w:rFonts w:ascii="Times New Roman" w:hAnsi="Times New Roman"/>
          <w:snapToGrid w:val="0"/>
        </w:rPr>
        <w:t xml:space="preserve"> </w:t>
      </w:r>
      <w:r w:rsidRPr="005A40DA">
        <w:rPr>
          <w:rFonts w:ascii="Times New Roman" w:hAnsi="Times New Roman"/>
          <w:b w:val="0"/>
          <w:i w:val="0"/>
          <w:snapToGrid w:val="0"/>
        </w:rPr>
        <w:t>této smlouvě a vlastnosti, které jsou pro takové zboží obvyklé.</w:t>
      </w:r>
    </w:p>
    <w:p w:rsidR="00904180" w:rsidRPr="005A40DA" w:rsidRDefault="00904180" w:rsidP="00A7122C">
      <w:pPr>
        <w:pStyle w:val="Nadpis2"/>
        <w:keepNext w:val="0"/>
        <w:numPr>
          <w:ilvl w:val="0"/>
          <w:numId w:val="12"/>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že on sám, resp. třetí osoba, jejímž prostřednictvím bude autorizovaný servis zajišťovat, je v souladu s podmínkami stanovenými v zákoně č. 268/2014 Sb., o zdravotnických prostředcích a o změně některých souvisejících zákonů v platném znění, oprávněn provádět autorizovaný servis zboží. </w:t>
      </w:r>
    </w:p>
    <w:p w:rsidR="00904180" w:rsidRPr="005A40DA" w:rsidRDefault="00904180" w:rsidP="00A7122C">
      <w:pPr>
        <w:pStyle w:val="Nadpis2"/>
        <w:keepNext w:val="0"/>
        <w:numPr>
          <w:ilvl w:val="0"/>
          <w:numId w:val="12"/>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případě potřeby v rámci poskytování autorizovaného servisu, jsou doporučeny k použití pro tyto účely výrobcem zboží. V případě, že prodávající nedodrží tuto povinnost, odpovídá v plném rozsahu za vzniklou škodu, čímž není dotčena jeho povinnost k nápravě, ani nároky kupujícího vyplývající z jiných ustanovení této smlouvy.</w:t>
      </w:r>
    </w:p>
    <w:p w:rsidR="00904180" w:rsidRPr="005A40DA" w:rsidRDefault="00904180" w:rsidP="00A7122C">
      <w:pPr>
        <w:pStyle w:val="Odstavecseseznamem"/>
        <w:numPr>
          <w:ilvl w:val="0"/>
          <w:numId w:val="12"/>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rsidR="00904180" w:rsidRPr="005A40DA" w:rsidRDefault="00904180" w:rsidP="00A7122C">
      <w:pPr>
        <w:pStyle w:val="Odstavecseseznamem"/>
        <w:numPr>
          <w:ilvl w:val="0"/>
          <w:numId w:val="12"/>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rsidR="00904180" w:rsidRPr="005A40DA" w:rsidRDefault="00904180" w:rsidP="00A7122C">
      <w:pPr>
        <w:pStyle w:val="Odstavecseseznamem"/>
        <w:numPr>
          <w:ilvl w:val="1"/>
          <w:numId w:val="12"/>
        </w:numPr>
        <w:spacing w:before="60"/>
        <w:ind w:left="993" w:hanging="284"/>
        <w:contextualSpacing w:val="0"/>
        <w:jc w:val="both"/>
        <w:rPr>
          <w:rFonts w:ascii="Times New Roman" w:hAnsi="Times New Roman"/>
        </w:rPr>
      </w:pPr>
      <w:r w:rsidRPr="005A40DA">
        <w:rPr>
          <w:rFonts w:ascii="Times New Roman" w:hAnsi="Times New Roman"/>
        </w:rPr>
        <w:t>předá kupujícímu veškerá data o kvalitě, která jsou požadována (a) právními předpisy, nebo (b) byla požadována kupujícím v rámci zadávacích podmínek, na jejichž základě kupující uzavřela tuto smlouvu s prodávajícím, nebo (c) jsou požadována ustanoveními této smlouvy, nebo (d) jsou požadována kupujícím po uzavření této smlouvy prostřednictvím kontaktní osoby, uvedené ve smlouvě, nebo pracovníků kupujícího, s jejichž funkcí vykonávanou v NNH souvisí užívání, zajišťování, údržba nebo kontrola kvality plnění smlouvy či kontrola kvality v rámci NNH náleží;</w:t>
      </w:r>
    </w:p>
    <w:p w:rsidR="00904180" w:rsidRPr="005A40DA" w:rsidRDefault="00904180" w:rsidP="00A7122C">
      <w:pPr>
        <w:pStyle w:val="Odstavecseseznamem"/>
        <w:numPr>
          <w:ilvl w:val="1"/>
          <w:numId w:val="12"/>
        </w:numPr>
        <w:spacing w:before="60"/>
        <w:ind w:left="993" w:hanging="284"/>
        <w:contextualSpacing w:val="0"/>
        <w:jc w:val="both"/>
        <w:rPr>
          <w:rFonts w:ascii="Times New Roman" w:hAnsi="Times New Roman"/>
        </w:rPr>
      </w:pPr>
      <w:r w:rsidRPr="005A40DA">
        <w:rPr>
          <w:rFonts w:ascii="Times New Roman" w:hAnsi="Times New Roman"/>
        </w:rPr>
        <w:t>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kupujícího. Práva vyplývající z odpovědnosti za porušení této smlouvy tímto nejsou dotčena;</w:t>
      </w:r>
    </w:p>
    <w:p w:rsidR="00904180" w:rsidRPr="005A40DA" w:rsidRDefault="00904180" w:rsidP="00A7122C">
      <w:pPr>
        <w:pStyle w:val="Odstavecseseznamem"/>
        <w:numPr>
          <w:ilvl w:val="1"/>
          <w:numId w:val="12"/>
        </w:numPr>
        <w:spacing w:before="60"/>
        <w:ind w:left="993" w:hanging="284"/>
        <w:contextualSpacing w:val="0"/>
        <w:jc w:val="both"/>
        <w:rPr>
          <w:rFonts w:ascii="Times New Roman" w:hAnsi="Times New Roman"/>
        </w:rPr>
      </w:pPr>
      <w:r w:rsidRPr="005A40DA">
        <w:rPr>
          <w:rFonts w:ascii="Times New Roman" w:hAnsi="Times New Roman"/>
        </w:rPr>
        <w:t xml:space="preserve">oznámí kupujícímu veškeré odchylky od kvality a technických podmínek, které se vztahují k plnění předmětu této smlouvy a které zjistí v průběhu plnění této smlouvy. V takovém případě kupující může uplatnit práva z vadného plnění ihned poté, co se o vadném plnění dozvěděl; </w:t>
      </w:r>
    </w:p>
    <w:p w:rsidR="00904180" w:rsidRPr="005A40DA" w:rsidRDefault="00904180" w:rsidP="00A7122C">
      <w:pPr>
        <w:pStyle w:val="Odstavecseseznamem"/>
        <w:numPr>
          <w:ilvl w:val="1"/>
          <w:numId w:val="12"/>
        </w:numPr>
        <w:spacing w:before="60"/>
        <w:ind w:left="993" w:hanging="284"/>
        <w:contextualSpacing w:val="0"/>
        <w:jc w:val="both"/>
        <w:rPr>
          <w:rFonts w:ascii="Times New Roman" w:hAnsi="Times New Roman"/>
        </w:rPr>
      </w:pPr>
      <w:r w:rsidRPr="005A40DA">
        <w:rPr>
          <w:rFonts w:ascii="Times New Roman" w:hAnsi="Times New Roman"/>
        </w:rPr>
        <w:t>v dostatečném předstihu před plánovanými změnami výrobních metod, postupů či použitých materiálů majících potenciální vliv na kvalitu plnění předmětu smlouvy, bude kupujícího o této skutečnosti informovat a umožní mu ověření, zda deklarované změny nemohou ovlivnit výslednou kvalitu kupujícím poskytovaných služeb.</w:t>
      </w:r>
    </w:p>
    <w:p w:rsidR="00904180" w:rsidRDefault="00904180" w:rsidP="00A7122C">
      <w:pPr>
        <w:pStyle w:val="Odstavecseseznamem"/>
        <w:numPr>
          <w:ilvl w:val="0"/>
          <w:numId w:val="12"/>
        </w:numPr>
        <w:spacing w:before="120"/>
        <w:ind w:left="425" w:hanging="425"/>
        <w:contextualSpacing w:val="0"/>
        <w:jc w:val="both"/>
        <w:rPr>
          <w:rFonts w:ascii="Times New Roman" w:hAnsi="Times New Roman"/>
        </w:rPr>
      </w:pPr>
      <w:r w:rsidRPr="005A40DA">
        <w:rPr>
          <w:rFonts w:ascii="Times New Roman" w:hAnsi="Times New Roman"/>
        </w:rPr>
        <w:t xml:space="preserve">Žádná ze smluvních stran nepostoupí práva a povinnosti vyplývající z této smlouvy, bez předchozího písemného souhlasu druhé smluvní strany. Jakékoliv postoupení v rozporu s </w:t>
      </w:r>
      <w:r>
        <w:rPr>
          <w:rFonts w:ascii="Times New Roman" w:hAnsi="Times New Roman"/>
        </w:rPr>
        <w:t>p</w:t>
      </w:r>
      <w:r w:rsidRPr="005A40DA">
        <w:rPr>
          <w:rFonts w:ascii="Times New Roman" w:hAnsi="Times New Roman"/>
        </w:rPr>
        <w:t>odmínkami této smlouvy bude neplatné a neúčinné.</w:t>
      </w:r>
    </w:p>
    <w:p w:rsidR="00904180" w:rsidRPr="000036B8" w:rsidRDefault="00904180" w:rsidP="00904180">
      <w:pPr>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6</w:t>
      </w: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lastRenderedPageBreak/>
        <w:t xml:space="preserve">Záruka </w:t>
      </w:r>
    </w:p>
    <w:p w:rsidR="00904180" w:rsidRPr="005A40DA" w:rsidRDefault="00904180" w:rsidP="00904180">
      <w:pPr>
        <w:rPr>
          <w:rFonts w:ascii="Times New Roman" w:hAnsi="Times New Roman"/>
        </w:rPr>
      </w:pPr>
    </w:p>
    <w:p w:rsidR="00904180" w:rsidRPr="005A40DA" w:rsidRDefault="00904180" w:rsidP="00A7122C">
      <w:pPr>
        <w:pStyle w:val="Nadpis2"/>
        <w:keepNext w:val="0"/>
        <w:widowControl w:val="0"/>
        <w:numPr>
          <w:ilvl w:val="0"/>
          <w:numId w:val="14"/>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poskytuje kupujícímu záruku na zboží ve smyslu ustanovení § 2113 a násl. občanského zákoníku, a to v délce</w:t>
      </w:r>
      <w:r w:rsidRPr="005A40DA">
        <w:rPr>
          <w:rFonts w:ascii="Times New Roman" w:hAnsi="Times New Roman"/>
          <w:i w:val="0"/>
        </w:rPr>
        <w:t xml:space="preserve"> 24 měsíců</w:t>
      </w:r>
      <w:r w:rsidRPr="005A40DA">
        <w:rPr>
          <w:rFonts w:ascii="Times New Roman" w:hAnsi="Times New Roman"/>
          <w:b w:val="0"/>
          <w:i w:val="0"/>
        </w:rPr>
        <w:t>. Záruční doba počíná běžet od dne protokolárního převzetí zboží kupujícím.</w:t>
      </w:r>
    </w:p>
    <w:p w:rsidR="00904180" w:rsidRPr="000036B8" w:rsidRDefault="00904180" w:rsidP="00A7122C">
      <w:pPr>
        <w:pStyle w:val="Odstavecseseznamem"/>
        <w:numPr>
          <w:ilvl w:val="0"/>
          <w:numId w:val="14"/>
        </w:numPr>
        <w:ind w:left="426" w:hanging="426"/>
        <w:jc w:val="both"/>
        <w:rPr>
          <w:rFonts w:ascii="Times New Roman" w:hAnsi="Times New Roman"/>
        </w:rPr>
      </w:pPr>
      <w:r w:rsidRPr="000036B8">
        <w:rPr>
          <w:rFonts w:ascii="Times New Roman" w:hAnsi="Times New Roman"/>
        </w:rPr>
        <w:t>Prodávající přejímá závazek, že dodané zboží bude po celou záruční dobu způsobilé pro použití k jeho obvyklému účelu a že si zachová vlastnosti vyžadované právními předpisy Evropské Unie a právními předpisy České republiky a další vlastnosti obvyklé pro toto zboží.</w:t>
      </w:r>
    </w:p>
    <w:p w:rsidR="00904180" w:rsidRPr="000036B8" w:rsidRDefault="00904180" w:rsidP="00A7122C">
      <w:pPr>
        <w:pStyle w:val="Odstavecseseznamem"/>
        <w:numPr>
          <w:ilvl w:val="0"/>
          <w:numId w:val="14"/>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rsidR="00904180" w:rsidRPr="000036B8" w:rsidRDefault="00904180" w:rsidP="00A7122C">
      <w:pPr>
        <w:pStyle w:val="Odstavecseseznamem"/>
        <w:numPr>
          <w:ilvl w:val="0"/>
          <w:numId w:val="14"/>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rsidR="00904180" w:rsidRPr="000036B8" w:rsidRDefault="00904180" w:rsidP="00A7122C">
      <w:pPr>
        <w:pStyle w:val="Odstavecseseznamem"/>
        <w:numPr>
          <w:ilvl w:val="0"/>
          <w:numId w:val="14"/>
        </w:numPr>
        <w:ind w:left="426" w:hanging="426"/>
        <w:jc w:val="both"/>
        <w:rPr>
          <w:rFonts w:ascii="Times New Roman" w:hAnsi="Times New Roman"/>
        </w:rPr>
      </w:pPr>
      <w:r w:rsidRPr="000036B8">
        <w:rPr>
          <w:rFonts w:ascii="Times New Roman" w:hAnsi="Times New Roman"/>
        </w:rPr>
        <w:t>Veškeré vady zboží je kupující povinen uplatnit u prodávajícího písemně či na e-mailovou adresu prodávajícího uvedenou v čl. 7 odst. 4 této smlouvy (dále jen „</w:t>
      </w:r>
      <w:r w:rsidRPr="000036B8">
        <w:rPr>
          <w:rFonts w:ascii="Times New Roman" w:hAnsi="Times New Roman"/>
          <w:b/>
        </w:rPr>
        <w:t>reklamace</w:t>
      </w:r>
      <w:r w:rsidRPr="000036B8">
        <w:rPr>
          <w:rFonts w:ascii="Times New Roman" w:hAnsi="Times New Roman"/>
        </w:rPr>
        <w:t>“) bez zbytečného odkladu poté, co vady zjistil. Kupující je oprávněn vybrat si způsob uplatnění vad.</w:t>
      </w:r>
    </w:p>
    <w:p w:rsidR="00904180" w:rsidRPr="000036B8" w:rsidRDefault="00904180" w:rsidP="00A7122C">
      <w:pPr>
        <w:pStyle w:val="Odstavecseseznamem"/>
        <w:numPr>
          <w:ilvl w:val="0"/>
          <w:numId w:val="14"/>
        </w:numPr>
        <w:ind w:left="426" w:hanging="426"/>
        <w:jc w:val="both"/>
        <w:rPr>
          <w:rFonts w:ascii="Times New Roman" w:hAnsi="Times New Roman"/>
        </w:rPr>
      </w:pPr>
      <w:r w:rsidRPr="000036B8">
        <w:rPr>
          <w:rFonts w:ascii="Times New Roman" w:hAnsi="Times New Roman"/>
        </w:rPr>
        <w:t>Nároky z vad zboží se nedotýkají nároku na náhradu škody nebo nároku na smluvní pokutu.</w:t>
      </w:r>
    </w:p>
    <w:p w:rsidR="00904180" w:rsidRPr="000036B8" w:rsidRDefault="00904180" w:rsidP="00904180">
      <w:pPr>
        <w:jc w:val="both"/>
        <w:rPr>
          <w:rFonts w:ascii="Times New Roman" w:hAnsi="Times New Roman"/>
        </w:rPr>
      </w:pPr>
    </w:p>
    <w:p w:rsidR="00904180" w:rsidRPr="000036B8" w:rsidRDefault="00904180" w:rsidP="00904180">
      <w:pPr>
        <w:jc w:val="center"/>
        <w:rPr>
          <w:rFonts w:ascii="Times New Roman" w:hAnsi="Times New Roman"/>
          <w:b/>
        </w:rPr>
      </w:pPr>
      <w:r w:rsidRPr="000036B8">
        <w:rPr>
          <w:rFonts w:ascii="Times New Roman" w:hAnsi="Times New Roman"/>
          <w:b/>
        </w:rPr>
        <w:t>Čl. 7</w:t>
      </w:r>
    </w:p>
    <w:p w:rsidR="00904180" w:rsidRPr="005A40DA" w:rsidRDefault="00904180" w:rsidP="00904180">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rsidR="00904180" w:rsidRPr="000036B8" w:rsidRDefault="00904180" w:rsidP="00904180">
      <w:pPr>
        <w:rPr>
          <w:rFonts w:ascii="Times New Roman" w:hAnsi="Times New Roman"/>
        </w:rPr>
      </w:pP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rsidR="00904180" w:rsidRPr="000036B8" w:rsidRDefault="00904180" w:rsidP="00A7122C">
      <w:pPr>
        <w:pStyle w:val="Odstavecseseznamem"/>
        <w:numPr>
          <w:ilvl w:val="0"/>
          <w:numId w:val="19"/>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rsidR="00904180" w:rsidRPr="005A40DA" w:rsidRDefault="00904180" w:rsidP="00A7122C">
      <w:pPr>
        <w:pStyle w:val="Nadpis2"/>
        <w:keepNext w:val="0"/>
        <w:numPr>
          <w:ilvl w:val="0"/>
          <w:numId w:val="19"/>
        </w:numPr>
        <w:spacing w:before="0" w:after="0"/>
        <w:ind w:left="426" w:hanging="426"/>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w:t>
      </w:r>
      <w:r w:rsidR="00FD308E">
        <w:rPr>
          <w:rFonts w:ascii="Times New Roman" w:hAnsi="Times New Roman"/>
          <w:b w:val="0"/>
          <w:i w:val="0"/>
        </w:rPr>
        <w:t xml:space="preserve"> Petrovická 857, 592 31 Nové Město na Moravě,</w:t>
      </w:r>
      <w:r w:rsidRPr="005A40DA">
        <w:rPr>
          <w:rFonts w:ascii="Times New Roman" w:hAnsi="Times New Roman"/>
          <w:b w:val="0"/>
          <w:i w:val="0"/>
        </w:rPr>
        <w:t xml:space="preserve"> nebo elektronicky na e-mailovou adresu</w:t>
      </w:r>
      <w:r w:rsidR="00FD308E">
        <w:rPr>
          <w:rFonts w:ascii="Times New Roman" w:hAnsi="Times New Roman"/>
          <w:b w:val="0"/>
          <w:i w:val="0"/>
        </w:rPr>
        <w:t xml:space="preserve"> </w:t>
      </w:r>
      <w:hyperlink r:id="rId7" w:history="1">
        <w:r w:rsidR="00FD308E" w:rsidRPr="006969FB">
          <w:rPr>
            <w:rStyle w:val="Hypertextovodkaz"/>
            <w:rFonts w:ascii="Times New Roman" w:hAnsi="Times New Roman"/>
            <w:b w:val="0"/>
            <w:i w:val="0"/>
          </w:rPr>
          <w:t>bilek@3b-instruments.cz</w:t>
        </w:r>
      </w:hyperlink>
      <w:r w:rsidR="00FD308E">
        <w:rPr>
          <w:rFonts w:ascii="Times New Roman" w:hAnsi="Times New Roman"/>
          <w:b w:val="0"/>
          <w:i w:val="0"/>
        </w:rPr>
        <w:t xml:space="preserve"> p</w:t>
      </w:r>
      <w:r w:rsidRPr="005A40DA">
        <w:rPr>
          <w:rFonts w:ascii="Times New Roman" w:hAnsi="Times New Roman"/>
          <w:b w:val="0"/>
          <w:i w:val="0"/>
        </w:rPr>
        <w:t>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rsidR="00904180" w:rsidRPr="000036B8" w:rsidRDefault="00904180" w:rsidP="00904180">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FD308E">
        <w:rPr>
          <w:rFonts w:ascii="Times New Roman" w:hAnsi="Times New Roman"/>
        </w:rPr>
        <w:t>ing. Richard Baranyk</w:t>
      </w:r>
    </w:p>
    <w:p w:rsidR="00904180" w:rsidRPr="000036B8" w:rsidRDefault="00904180" w:rsidP="00904180">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p>
    <w:p w:rsidR="00904180" w:rsidRDefault="00904180" w:rsidP="00904180">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rsidR="00904180" w:rsidRPr="000036B8" w:rsidRDefault="00904180" w:rsidP="00904180">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Pr="005A40DA">
        <w:rPr>
          <w:rFonts w:ascii="Times New Roman" w:hAnsi="Times New Roman"/>
        </w:rPr>
        <w:t>z</w:t>
      </w:r>
      <w:r w:rsidRPr="000036B8">
        <w:rPr>
          <w:rFonts w:ascii="Times New Roman" w:hAnsi="Times New Roman"/>
        </w:rPr>
        <w:t xml:space="preserve">boží: </w:t>
      </w:r>
      <w:r w:rsidRPr="005A40DA">
        <w:rPr>
          <w:rFonts w:ascii="Times New Roman" w:hAnsi="Times New Roman"/>
        </w:rPr>
        <w:t>t</w:t>
      </w:r>
      <w:r w:rsidRPr="000036B8">
        <w:rPr>
          <w:rFonts w:ascii="Times New Roman" w:hAnsi="Times New Roman"/>
        </w:rPr>
        <w:t xml:space="preserve">yp, </w:t>
      </w:r>
      <w:r w:rsidRPr="005A40DA">
        <w:rPr>
          <w:rFonts w:ascii="Times New Roman" w:hAnsi="Times New Roman"/>
        </w:rPr>
        <w:t>v</w:t>
      </w:r>
      <w:r w:rsidRPr="000036B8">
        <w:rPr>
          <w:rFonts w:ascii="Times New Roman" w:hAnsi="Times New Roman"/>
        </w:rPr>
        <w:t>ýrobní číslo</w:t>
      </w:r>
    </w:p>
    <w:p w:rsidR="00904180" w:rsidRPr="000036B8" w:rsidRDefault="00904180" w:rsidP="00904180">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rsidR="00904180" w:rsidRPr="000036B8" w:rsidRDefault="00904180" w:rsidP="00904180">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Pr="005A40DA">
        <w:rPr>
          <w:rFonts w:ascii="Times New Roman" w:hAnsi="Times New Roman"/>
        </w:rPr>
        <w:t>z</w:t>
      </w:r>
      <w:r w:rsidRPr="000036B8">
        <w:rPr>
          <w:rFonts w:ascii="Times New Roman" w:hAnsi="Times New Roman"/>
        </w:rPr>
        <w:t>boží</w:t>
      </w:r>
    </w:p>
    <w:p w:rsidR="00904180" w:rsidRPr="000036B8" w:rsidRDefault="00904180" w:rsidP="00904180">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Pr="005A40DA">
        <w:rPr>
          <w:rFonts w:ascii="Times New Roman" w:hAnsi="Times New Roman"/>
        </w:rPr>
        <w:t>z</w:t>
      </w:r>
      <w:r w:rsidRPr="000036B8">
        <w:rPr>
          <w:rFonts w:ascii="Times New Roman" w:hAnsi="Times New Roman"/>
        </w:rPr>
        <w:t>božím</w:t>
      </w:r>
      <w:r w:rsidRPr="005A40DA">
        <w:rPr>
          <w:rFonts w:ascii="Times New Roman" w:hAnsi="Times New Roman"/>
        </w:rPr>
        <w:t xml:space="preserve"> (jméno, tel. a e-mail)</w:t>
      </w:r>
    </w:p>
    <w:p w:rsidR="00904180" w:rsidRPr="000036B8" w:rsidRDefault="00904180" w:rsidP="00904180">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některým ze způsobů stanovených v čl. 7 odst. 4 (na e-mailovou adresu, ze které byla objednávka zaslána či na zpáteční adresu uvedenou na písemné objednávce) potvrdit, </w:t>
      </w:r>
      <w:r w:rsidRPr="005A40DA">
        <w:rPr>
          <w:rFonts w:ascii="Times New Roman" w:hAnsi="Times New Roman"/>
          <w:b w:val="0"/>
          <w:i w:val="0"/>
        </w:rPr>
        <w:lastRenderedPageBreak/>
        <w:t xml:space="preserve">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Prodávající je povinen nastoupit k odstranění závady zboží v pracovních dnech do 24 hodin od nahlášení, v ostatních dnech do 72 hodin od nahlášení, pokud se smluvní strany nedohodnou jinak.</w:t>
      </w:r>
    </w:p>
    <w:p w:rsidR="00904180" w:rsidRPr="000036B8" w:rsidRDefault="00904180" w:rsidP="00A7122C">
      <w:pPr>
        <w:pStyle w:val="Odstavecseseznamem"/>
        <w:numPr>
          <w:ilvl w:val="0"/>
          <w:numId w:val="19"/>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rsidR="00904180" w:rsidRPr="000036B8" w:rsidRDefault="00904180" w:rsidP="00A7122C">
      <w:pPr>
        <w:pStyle w:val="Odstavecseseznamem"/>
        <w:numPr>
          <w:ilvl w:val="0"/>
          <w:numId w:val="19"/>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Záruka na zboží se automaticky prodlužuje o dobu, po kterou bylo pro vady mimo provoz.</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rsidR="00904180" w:rsidRPr="005A40DA" w:rsidRDefault="00904180" w:rsidP="00A7122C">
      <w:pPr>
        <w:pStyle w:val="Nadpis2"/>
        <w:keepNext w:val="0"/>
        <w:numPr>
          <w:ilvl w:val="0"/>
          <w:numId w:val="19"/>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ní servisu zboží od prodávajícího. V tomto případě prodávající nenese následky za škody způsobené neodborným servisním zásahem v rozporu s rozhodnutím výrobce o výhradním servisním zajištění svých výrobků speciálně vyškolenými pracovníky.</w:t>
      </w:r>
    </w:p>
    <w:p w:rsidR="00904180" w:rsidRPr="006E6367" w:rsidRDefault="00904180" w:rsidP="00A7122C">
      <w:pPr>
        <w:pStyle w:val="Nadpis2"/>
        <w:keepNext w:val="0"/>
        <w:numPr>
          <w:ilvl w:val="0"/>
          <w:numId w:val="19"/>
        </w:numPr>
        <w:spacing w:before="0" w:after="0"/>
        <w:ind w:left="426" w:hanging="426"/>
        <w:jc w:val="both"/>
      </w:pPr>
      <w:r w:rsidRPr="008E1CCF">
        <w:rPr>
          <w:rFonts w:ascii="Times New Roman" w:hAnsi="Times New Roman"/>
        </w:rPr>
        <w:t>Záruka se nevztahuje na mechanické poškození zboží, na závady způsobené neodbornou manipulací a na závady způsobené použitím v rozporu s návodem na použití.</w:t>
      </w:r>
    </w:p>
    <w:p w:rsidR="00904180" w:rsidRPr="005A40DA" w:rsidRDefault="00904180" w:rsidP="00A7122C">
      <w:pPr>
        <w:pStyle w:val="Psmeno"/>
        <w:numPr>
          <w:ilvl w:val="0"/>
          <w:numId w:val="19"/>
        </w:numPr>
        <w:ind w:left="426" w:hanging="426"/>
      </w:pPr>
      <w:r w:rsidRPr="005A40DA">
        <w:t>V případě rozporu s plněním podmínek stanovených v této smlouvě bude kupující uplatňovat práva z odpovědnosti za vadné plnění v souladu s touto smlouvou a příslušnými právními předpisy.</w:t>
      </w:r>
    </w:p>
    <w:p w:rsidR="00904180" w:rsidRPr="000036B8" w:rsidRDefault="00904180" w:rsidP="00904180">
      <w:pPr>
        <w:jc w:val="both"/>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8</w:t>
      </w:r>
    </w:p>
    <w:p w:rsidR="00904180" w:rsidRPr="005A40DA" w:rsidRDefault="00904180" w:rsidP="00904180">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Přechod vlastnického práva a nebezpečí škody</w:t>
      </w:r>
    </w:p>
    <w:p w:rsidR="00904180" w:rsidRPr="000036B8" w:rsidRDefault="00904180" w:rsidP="00904180">
      <w:pPr>
        <w:rPr>
          <w:rFonts w:ascii="Times New Roman" w:hAnsi="Times New Roman"/>
        </w:rPr>
      </w:pPr>
    </w:p>
    <w:p w:rsidR="00904180" w:rsidRPr="005A40DA" w:rsidRDefault="00904180" w:rsidP="00A7122C">
      <w:pPr>
        <w:pStyle w:val="Nadpis2"/>
        <w:keepNext w:val="0"/>
        <w:numPr>
          <w:ilvl w:val="0"/>
          <w:numId w:val="1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Pr>
          <w:rFonts w:ascii="Times New Roman" w:hAnsi="Times New Roman"/>
          <w:b w:val="0"/>
          <w:i w:val="0"/>
        </w:rPr>
        <w:t>k</w:t>
      </w:r>
      <w:r w:rsidRPr="005A40DA">
        <w:rPr>
          <w:rFonts w:ascii="Times New Roman" w:hAnsi="Times New Roman"/>
          <w:b w:val="0"/>
          <w:i w:val="0"/>
        </w:rPr>
        <w:t xml:space="preserve">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  </w:t>
      </w:r>
    </w:p>
    <w:p w:rsidR="00904180" w:rsidRPr="00505595" w:rsidRDefault="00904180" w:rsidP="00A7122C">
      <w:pPr>
        <w:pStyle w:val="Odstavecseseznamem"/>
        <w:widowControl w:val="0"/>
        <w:numPr>
          <w:ilvl w:val="0"/>
          <w:numId w:val="15"/>
        </w:numPr>
        <w:ind w:hanging="360"/>
        <w:jc w:val="both"/>
        <w:rPr>
          <w:rFonts w:ascii="Times New Roman" w:hAnsi="Times New Roman"/>
        </w:rPr>
      </w:pPr>
      <w:r w:rsidRPr="00505595">
        <w:rPr>
          <w:rFonts w:ascii="Times New Roman" w:hAnsi="Times New Roman"/>
        </w:rPr>
        <w:t>Nebezpečí škody na zboží přechází na kupujícího v okamžiku podpisu předávacího protokolu. Aplikace ustanovení § 2121 odst. 2 občanského zákoníku se vylučuje.</w:t>
      </w:r>
    </w:p>
    <w:p w:rsidR="00904180" w:rsidRPr="005A40DA" w:rsidRDefault="00904180" w:rsidP="00904180">
      <w:pPr>
        <w:pStyle w:val="Nadpis1"/>
        <w:keepNext w:val="0"/>
        <w:widowControl w:val="0"/>
        <w:spacing w:before="0" w:after="0"/>
        <w:jc w:val="center"/>
        <w:rPr>
          <w:rFonts w:ascii="Times New Roman" w:hAnsi="Times New Roman"/>
          <w:sz w:val="24"/>
          <w:szCs w:val="28"/>
        </w:rPr>
      </w:pPr>
    </w:p>
    <w:p w:rsidR="00904180" w:rsidRPr="005A40DA" w:rsidRDefault="00904180" w:rsidP="00904180">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Čl. 9</w:t>
      </w:r>
    </w:p>
    <w:p w:rsidR="00904180" w:rsidRPr="005A40DA" w:rsidRDefault="00904180" w:rsidP="00904180">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rsidR="00904180" w:rsidRPr="00505595" w:rsidRDefault="00904180" w:rsidP="00904180">
      <w:pPr>
        <w:rPr>
          <w:rFonts w:ascii="Times New Roman" w:hAnsi="Times New Roman"/>
        </w:rPr>
      </w:pPr>
    </w:p>
    <w:p w:rsidR="00904180" w:rsidRPr="005A40DA" w:rsidRDefault="00904180" w:rsidP="00A7122C">
      <w:pPr>
        <w:pStyle w:val="Nadpis2"/>
        <w:keepNext w:val="0"/>
        <w:widowControl w:val="0"/>
        <w:numPr>
          <w:ilvl w:val="0"/>
          <w:numId w:val="1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 České republiky.</w:t>
      </w:r>
    </w:p>
    <w:p w:rsidR="00904180" w:rsidRPr="005A40DA" w:rsidRDefault="00904180" w:rsidP="00A7122C">
      <w:pPr>
        <w:pStyle w:val="Nadpis2"/>
        <w:keepNext w:val="0"/>
        <w:numPr>
          <w:ilvl w:val="0"/>
          <w:numId w:val="1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prodlení s dodáním zboží ve lhůtě stanovené v této smlouvě, zavazuje se zaplatit kupujícímu smluvní pokutu ve výši 0,05 % z ceny zboží </w:t>
      </w:r>
      <w:r>
        <w:rPr>
          <w:rFonts w:ascii="Times New Roman" w:hAnsi="Times New Roman"/>
          <w:b w:val="0"/>
          <w:i w:val="0"/>
        </w:rPr>
        <w:t xml:space="preserve">bez DPH </w:t>
      </w:r>
      <w:r w:rsidRPr="005A40DA">
        <w:rPr>
          <w:rFonts w:ascii="Times New Roman" w:hAnsi="Times New Roman"/>
          <w:b w:val="0"/>
          <w:i w:val="0"/>
        </w:rPr>
        <w:t xml:space="preserve">dle této smlouvy za každý započatý den prodlení. </w:t>
      </w:r>
    </w:p>
    <w:p w:rsidR="00904180" w:rsidRPr="009A69B8" w:rsidRDefault="00904180" w:rsidP="00A7122C">
      <w:pPr>
        <w:pStyle w:val="Odstavecseseznamem"/>
        <w:numPr>
          <w:ilvl w:val="0"/>
          <w:numId w:val="1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0F5339">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1000</w:t>
      </w:r>
      <w:r w:rsidRPr="000F5339">
        <w:rPr>
          <w:rFonts w:ascii="Times New Roman" w:hAnsi="Times New Roman"/>
        </w:rPr>
        <w:t>,-</w:t>
      </w:r>
      <w:r w:rsidRPr="009A69B8">
        <w:rPr>
          <w:rFonts w:ascii="Times New Roman" w:hAnsi="Times New Roman"/>
        </w:rPr>
        <w:t xml:space="preserve"> Kč (slovy: jedentisíc korun českých) za každé včasné neodstranění vad a každý započatý den prodlení.</w:t>
      </w:r>
    </w:p>
    <w:p w:rsidR="00904180" w:rsidRPr="009A69B8" w:rsidRDefault="00904180" w:rsidP="00A7122C">
      <w:pPr>
        <w:pStyle w:val="Odstavecseseznamem"/>
        <w:numPr>
          <w:ilvl w:val="0"/>
          <w:numId w:val="16"/>
        </w:numPr>
        <w:ind w:hanging="360"/>
        <w:jc w:val="both"/>
        <w:rPr>
          <w:rFonts w:ascii="Times New Roman" w:hAnsi="Times New Roman"/>
        </w:rPr>
      </w:pPr>
      <w:r w:rsidRPr="009A69B8">
        <w:rPr>
          <w:rFonts w:ascii="Times New Roman" w:hAnsi="Times New Roman"/>
        </w:rPr>
        <w:lastRenderedPageBreak/>
        <w:t>Za porušení povinnosti mlčenlivosti je prodávající povinen uhradit kupujícímu smluvní pokutu ve výši 20 000,- Kč (slovy: dvacet tisíc korun českých), a to za každý jednotlivý případ porušení této povinnosti.</w:t>
      </w:r>
    </w:p>
    <w:p w:rsidR="00904180" w:rsidRPr="005A40DA" w:rsidRDefault="00904180" w:rsidP="00A7122C">
      <w:pPr>
        <w:pStyle w:val="Nadpis2"/>
        <w:keepNext w:val="0"/>
        <w:numPr>
          <w:ilvl w:val="0"/>
          <w:numId w:val="16"/>
        </w:numPr>
        <w:spacing w:before="0" w:after="0"/>
        <w:ind w:hanging="360"/>
        <w:jc w:val="both"/>
        <w:rPr>
          <w:rFonts w:ascii="Times New Roman" w:hAnsi="Times New Roman"/>
          <w:b w:val="0"/>
          <w:i w:val="0"/>
          <w:szCs w:val="24"/>
        </w:rPr>
      </w:pPr>
      <w:r w:rsidRPr="009A69B8">
        <w:rPr>
          <w:rFonts w:ascii="Times New Roman" w:hAnsi="Times New Roman"/>
          <w:b w:val="0"/>
          <w:i w:val="0"/>
          <w:szCs w:val="24"/>
        </w:rPr>
        <w:t>Smluvní pokuty dle této smlouvy jsou splatné ve lhůtě 15 kalendářních</w:t>
      </w:r>
      <w:r w:rsidRPr="005A40DA">
        <w:rPr>
          <w:rFonts w:ascii="Times New Roman" w:hAnsi="Times New Roman"/>
          <w:b w:val="0"/>
          <w:i w:val="0"/>
          <w:szCs w:val="24"/>
        </w:rPr>
        <w:t xml:space="preserve"> dnů od doručení písemné výzvy oprávněné smluvní strany k její úhradě straně povinné, a to bezhotovostním převodem na bankovní účet oprávněné smluvní strany, uvedený v hlavičce této smlouvy.  </w:t>
      </w:r>
    </w:p>
    <w:p w:rsidR="00904180" w:rsidRPr="005A40DA" w:rsidRDefault="00904180" w:rsidP="00A7122C">
      <w:pPr>
        <w:pStyle w:val="Nadpis2"/>
        <w:keepNext w:val="0"/>
        <w:numPr>
          <w:ilvl w:val="0"/>
          <w:numId w:val="1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rsidR="00904180" w:rsidRPr="00505595" w:rsidRDefault="00904180" w:rsidP="00904180">
      <w:pPr>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Čl. 10</w:t>
      </w: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rsidR="00904180" w:rsidRPr="00505595" w:rsidRDefault="00904180" w:rsidP="00904180">
      <w:pPr>
        <w:rPr>
          <w:rFonts w:ascii="Times New Roman" w:hAnsi="Times New Roman"/>
        </w:rPr>
      </w:pPr>
    </w:p>
    <w:p w:rsidR="00904180" w:rsidRPr="005A40DA" w:rsidRDefault="00904180" w:rsidP="00A7122C">
      <w:pPr>
        <w:pStyle w:val="Nadpis2"/>
        <w:keepNext w:val="0"/>
        <w:numPr>
          <w:ilvl w:val="0"/>
          <w:numId w:val="17"/>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rsidR="00904180" w:rsidRPr="005A40DA" w:rsidRDefault="00904180" w:rsidP="00A7122C">
      <w:pPr>
        <w:pStyle w:val="Nadpis2"/>
        <w:keepNext w:val="0"/>
        <w:numPr>
          <w:ilvl w:val="0"/>
          <w:numId w:val="17"/>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rsidR="00904180" w:rsidRPr="005A40DA" w:rsidRDefault="00904180" w:rsidP="00A7122C">
      <w:pPr>
        <w:pStyle w:val="Nadpis2"/>
        <w:keepNext w:val="0"/>
        <w:numPr>
          <w:ilvl w:val="0"/>
          <w:numId w:val="17"/>
        </w:numPr>
        <w:spacing w:before="0" w:after="0"/>
        <w:ind w:hanging="360"/>
        <w:jc w:val="both"/>
        <w:rPr>
          <w:rFonts w:ascii="Times New Roman" w:hAnsi="Times New Roman"/>
          <w:b w:val="0"/>
          <w:i w:val="0"/>
        </w:rPr>
      </w:pPr>
      <w:r w:rsidRPr="005A40DA">
        <w:rPr>
          <w:rFonts w:ascii="Times New Roman" w:hAnsi="Times New Roman"/>
          <w:b w:val="0"/>
          <w:i w:val="0"/>
        </w:rPr>
        <w:t>Pokud v některých případech nebude možné řešení zde uvedené a smlouva by byla neplatná jako celek,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rsidR="00904180" w:rsidRPr="00505595" w:rsidRDefault="00904180" w:rsidP="00904180">
      <w:pPr>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Čl. 11</w:t>
      </w: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rsidR="00904180" w:rsidRPr="00505595" w:rsidRDefault="00904180" w:rsidP="00904180">
      <w:pPr>
        <w:pStyle w:val="Odstavecseseznamem"/>
        <w:ind w:left="360"/>
        <w:rPr>
          <w:rFonts w:ascii="Times New Roman" w:hAnsi="Times New Roman"/>
        </w:rPr>
      </w:pPr>
    </w:p>
    <w:p w:rsidR="00904180" w:rsidRPr="005A40DA" w:rsidRDefault="00904180" w:rsidP="00A7122C">
      <w:pPr>
        <w:pStyle w:val="Nadpis2"/>
        <w:keepNext w:val="0"/>
        <w:numPr>
          <w:ilvl w:val="1"/>
          <w:numId w:val="7"/>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rsidR="00904180" w:rsidRPr="005A40DA" w:rsidRDefault="00904180" w:rsidP="00A7122C">
      <w:pPr>
        <w:pStyle w:val="Nadpis2"/>
        <w:keepNext w:val="0"/>
        <w:numPr>
          <w:ilvl w:val="1"/>
          <w:numId w:val="7"/>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rsidR="00904180" w:rsidRPr="000036B8" w:rsidRDefault="00904180" w:rsidP="00904180">
      <w:pPr>
        <w:rPr>
          <w:rFonts w:ascii="Times New Roman" w:hAnsi="Times New Roman"/>
        </w:rPr>
      </w:pP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Čl. 12</w:t>
      </w:r>
    </w:p>
    <w:p w:rsidR="00904180" w:rsidRPr="005A40DA" w:rsidRDefault="00904180" w:rsidP="00904180">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rsidR="00904180" w:rsidRPr="000036B8" w:rsidRDefault="00904180" w:rsidP="00904180">
      <w:pPr>
        <w:rPr>
          <w:rFonts w:ascii="Times New Roman" w:hAnsi="Times New Roman"/>
        </w:rPr>
      </w:pPr>
    </w:p>
    <w:p w:rsidR="00904180" w:rsidRPr="005A40DA" w:rsidRDefault="00904180" w:rsidP="00A7122C">
      <w:pPr>
        <w:pStyle w:val="Nadpis2"/>
        <w:keepNext w:val="0"/>
        <w:numPr>
          <w:ilvl w:val="0"/>
          <w:numId w:val="18"/>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rsidR="00904180" w:rsidRPr="005A40DA" w:rsidRDefault="00904180" w:rsidP="00A7122C">
      <w:pPr>
        <w:pStyle w:val="Nadpis2"/>
        <w:keepNext w:val="0"/>
        <w:numPr>
          <w:ilvl w:val="0"/>
          <w:numId w:val="18"/>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 ve znění pozdějších předpisů,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rsidR="00904180" w:rsidRPr="00BF7261" w:rsidRDefault="00904180" w:rsidP="00904180">
      <w:pPr>
        <w:rPr>
          <w:rFonts w:ascii="Times New Roman" w:hAnsi="Times New Roman"/>
        </w:rPr>
      </w:pPr>
    </w:p>
    <w:p w:rsidR="00904180" w:rsidRPr="00BF7261" w:rsidRDefault="00904180" w:rsidP="00904180">
      <w:pPr>
        <w:pStyle w:val="Nadpis2"/>
        <w:spacing w:before="0" w:after="0"/>
        <w:jc w:val="center"/>
        <w:rPr>
          <w:rFonts w:ascii="Times New Roman" w:hAnsi="Times New Roman"/>
        </w:rPr>
      </w:pPr>
      <w:r w:rsidRPr="00BF7261">
        <w:rPr>
          <w:rFonts w:ascii="Times New Roman" w:hAnsi="Times New Roman"/>
          <w:i w:val="0"/>
          <w:snapToGrid w:val="0"/>
        </w:rPr>
        <w:t>Čl. 13</w:t>
      </w:r>
    </w:p>
    <w:p w:rsidR="00904180" w:rsidRPr="005A40DA" w:rsidRDefault="00904180" w:rsidP="00904180">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rsidR="00904180" w:rsidRPr="00E975EC" w:rsidRDefault="00904180" w:rsidP="00904180">
      <w:pPr>
        <w:rPr>
          <w:rFonts w:ascii="Times New Roman" w:hAnsi="Times New Roman"/>
        </w:rPr>
      </w:pPr>
    </w:p>
    <w:p w:rsidR="00904180" w:rsidRPr="005A40DA" w:rsidRDefault="00904180" w:rsidP="00A7122C">
      <w:pPr>
        <w:pStyle w:val="Odstavecseseznamem"/>
        <w:numPr>
          <w:ilvl w:val="0"/>
          <w:numId w:val="20"/>
        </w:numPr>
        <w:ind w:left="426" w:hanging="426"/>
        <w:jc w:val="both"/>
        <w:rPr>
          <w:rFonts w:ascii="Times New Roman" w:hAnsi="Times New Roman"/>
          <w:snapToGrid w:val="0"/>
        </w:rPr>
      </w:pPr>
      <w:r w:rsidRPr="005A40DA">
        <w:rPr>
          <w:rFonts w:ascii="Times New Roman" w:hAnsi="Times New Roman"/>
          <w:snapToGrid w:val="0"/>
        </w:rPr>
        <w:t xml:space="preserve">Veškeré změny a doplňky lze provádět pouze dodatky k této smlouvě. Dodatky musí mít písemnou podobu a musí být opatřeny podpisy obou smluvních stran. Případné dodatky k této smlouvě budou označeny jako „Dodatek“ a vzestupně číslovány v pořadí, v jakém byly postupně uzavírány tak, aby dříve uzavřený Dodatek měl číslo nižší, než Dodatek pozdější. </w:t>
      </w:r>
    </w:p>
    <w:p w:rsidR="00904180" w:rsidRPr="00E975EC" w:rsidRDefault="00904180" w:rsidP="00A7122C">
      <w:pPr>
        <w:pStyle w:val="Odstavecseseznamem"/>
        <w:numPr>
          <w:ilvl w:val="0"/>
          <w:numId w:val="20"/>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rsidR="00904180" w:rsidRPr="00BF7261" w:rsidRDefault="00904180" w:rsidP="00A7122C">
      <w:pPr>
        <w:numPr>
          <w:ilvl w:val="0"/>
          <w:numId w:val="4"/>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rsidR="00904180" w:rsidRPr="00BF7261" w:rsidRDefault="00904180" w:rsidP="00A7122C">
      <w:pPr>
        <w:numPr>
          <w:ilvl w:val="0"/>
          <w:numId w:val="4"/>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rsidR="00904180" w:rsidRDefault="00904180" w:rsidP="00A7122C">
      <w:pPr>
        <w:numPr>
          <w:ilvl w:val="0"/>
          <w:numId w:val="4"/>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rsidR="00904180" w:rsidRPr="00BF7261" w:rsidRDefault="00904180" w:rsidP="00A7122C">
      <w:pPr>
        <w:numPr>
          <w:ilvl w:val="0"/>
          <w:numId w:val="4"/>
        </w:numPr>
        <w:ind w:left="993" w:hanging="284"/>
        <w:jc w:val="both"/>
        <w:rPr>
          <w:rFonts w:ascii="Times New Roman" w:hAnsi="Times New Roman"/>
        </w:rPr>
      </w:pPr>
      <w:r>
        <w:rPr>
          <w:rFonts w:ascii="Times New Roman" w:hAnsi="Times New Roman"/>
        </w:rPr>
        <w:t xml:space="preserve">odstoupením od této smlouvy kupujícím do 30 dnů od obdržení dodávky zboží kupujícím v případě nesplnění vizuálních parametrů zboží. </w:t>
      </w:r>
    </w:p>
    <w:p w:rsidR="00904180" w:rsidRPr="006B6391" w:rsidRDefault="00904180" w:rsidP="00A7122C">
      <w:pPr>
        <w:pStyle w:val="Odstavec"/>
        <w:numPr>
          <w:ilvl w:val="0"/>
          <w:numId w:val="20"/>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rsidR="00904180" w:rsidRPr="006B6391" w:rsidRDefault="00904180" w:rsidP="00A7122C">
      <w:pPr>
        <w:pStyle w:val="Psmeno"/>
        <w:numPr>
          <w:ilvl w:val="4"/>
          <w:numId w:val="21"/>
        </w:numPr>
        <w:ind w:left="993" w:hanging="284"/>
      </w:pPr>
      <w:r w:rsidRPr="006B6391">
        <w:t>na straně kupujícího nezaplacení kupní ceny v souladu s podmínkami smlouvy ve lhůtě delší 60 dnů po uplynutí splatnosti kupní ceny,</w:t>
      </w:r>
    </w:p>
    <w:p w:rsidR="00904180" w:rsidRPr="006B6391" w:rsidRDefault="00904180" w:rsidP="00A7122C">
      <w:pPr>
        <w:pStyle w:val="Psmeno"/>
        <w:numPr>
          <w:ilvl w:val="4"/>
          <w:numId w:val="21"/>
        </w:numPr>
        <w:ind w:left="993" w:hanging="284"/>
      </w:pPr>
      <w:r w:rsidRPr="006B6391">
        <w:t>na straně prodávajícího:</w:t>
      </w:r>
    </w:p>
    <w:p w:rsidR="00904180" w:rsidRPr="006B6391" w:rsidRDefault="00904180" w:rsidP="00A7122C">
      <w:pPr>
        <w:pStyle w:val="Psmeno"/>
        <w:numPr>
          <w:ilvl w:val="0"/>
          <w:numId w:val="6"/>
        </w:numPr>
      </w:pPr>
      <w:r w:rsidRPr="006B6391">
        <w:t>opakované porušení povinnosti stanovené touto smlouvou;</w:t>
      </w:r>
    </w:p>
    <w:p w:rsidR="00904180" w:rsidRPr="006B6391" w:rsidRDefault="00904180" w:rsidP="00A7122C">
      <w:pPr>
        <w:pStyle w:val="Psmeno"/>
        <w:numPr>
          <w:ilvl w:val="0"/>
          <w:numId w:val="6"/>
        </w:numPr>
      </w:pPr>
      <w:r w:rsidRPr="006B6391">
        <w:t xml:space="preserve">dodání zboží, které neodpovídá specifikaci dle této smlouvy,  </w:t>
      </w:r>
    </w:p>
    <w:p w:rsidR="00904180" w:rsidRPr="006B6391" w:rsidRDefault="00904180" w:rsidP="00A7122C">
      <w:pPr>
        <w:pStyle w:val="Psmeno"/>
        <w:numPr>
          <w:ilvl w:val="0"/>
          <w:numId w:val="6"/>
        </w:numPr>
      </w:pPr>
      <w:r w:rsidRPr="006B6391">
        <w:t>dodání zboží, která kupující nepřevzal.</w:t>
      </w:r>
    </w:p>
    <w:p w:rsidR="00904180" w:rsidRPr="005A40DA" w:rsidRDefault="00904180" w:rsidP="00A7122C">
      <w:pPr>
        <w:pStyle w:val="Odstavecseseznamem"/>
        <w:numPr>
          <w:ilvl w:val="0"/>
          <w:numId w:val="20"/>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rsidR="00904180" w:rsidRPr="00505595" w:rsidRDefault="00904180" w:rsidP="00A7122C">
      <w:pPr>
        <w:pStyle w:val="Odstavecseseznamem"/>
        <w:numPr>
          <w:ilvl w:val="0"/>
          <w:numId w:val="20"/>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rsidR="00904180" w:rsidRPr="005A40DA" w:rsidRDefault="00904180" w:rsidP="00A7122C">
      <w:pPr>
        <w:pStyle w:val="Odstavecseseznamem"/>
        <w:numPr>
          <w:ilvl w:val="0"/>
          <w:numId w:val="20"/>
        </w:numPr>
        <w:ind w:left="426" w:hanging="426"/>
        <w:jc w:val="both"/>
        <w:rPr>
          <w:rFonts w:ascii="Times New Roman" w:hAnsi="Times New Roman"/>
          <w:snapToGrid w:val="0"/>
        </w:rPr>
      </w:pPr>
      <w:r w:rsidRPr="00505595">
        <w:rPr>
          <w:rFonts w:ascii="Times New Roman" w:hAnsi="Times New Roman"/>
          <w:snapToGrid w:val="0"/>
        </w:rPr>
        <w:t xml:space="preserve">V důsledku </w:t>
      </w:r>
      <w:r>
        <w:rPr>
          <w:rFonts w:ascii="Times New Roman" w:hAnsi="Times New Roman"/>
          <w:snapToGrid w:val="0"/>
        </w:rPr>
        <w:t>zániku</w:t>
      </w:r>
      <w:r w:rsidRPr="000036B8">
        <w:rPr>
          <w:rFonts w:ascii="Times New Roman" w:hAnsi="Times New Roman"/>
          <w:snapToGrid w:val="0"/>
        </w:rPr>
        <w:t xml:space="preserve"> smlouvy nedochází k zániku nároků na náhradu škody vzniklých porušením této smlouvy, nároků na uhrazení smluvních pokut, ani jiných ustanovení, která podle projevené vůle stran nebo vzhledem ke své povaze mají trvat i po </w:t>
      </w:r>
      <w:r>
        <w:rPr>
          <w:rFonts w:ascii="Times New Roman" w:hAnsi="Times New Roman"/>
          <w:snapToGrid w:val="0"/>
        </w:rPr>
        <w:t>jejím zániku</w:t>
      </w:r>
      <w:r w:rsidRPr="00662219">
        <w:rPr>
          <w:rFonts w:ascii="Times New Roman" w:hAnsi="Times New Roman"/>
          <w:snapToGrid w:val="0"/>
        </w:rPr>
        <w:t>.</w:t>
      </w:r>
    </w:p>
    <w:p w:rsidR="00904180" w:rsidRPr="005A40DA" w:rsidRDefault="00904180" w:rsidP="00904180">
      <w:pPr>
        <w:jc w:val="both"/>
        <w:rPr>
          <w:rFonts w:ascii="Times New Roman" w:hAnsi="Times New Roman"/>
          <w:snapToGrid w:val="0"/>
        </w:rPr>
      </w:pPr>
    </w:p>
    <w:p w:rsidR="00904180" w:rsidRPr="005A40DA" w:rsidRDefault="00904180" w:rsidP="00904180">
      <w:pPr>
        <w:jc w:val="center"/>
        <w:rPr>
          <w:rFonts w:ascii="Times New Roman" w:hAnsi="Times New Roman"/>
          <w:b/>
          <w:snapToGrid w:val="0"/>
        </w:rPr>
      </w:pPr>
      <w:r w:rsidRPr="005A40DA">
        <w:rPr>
          <w:rFonts w:ascii="Times New Roman" w:hAnsi="Times New Roman"/>
          <w:b/>
          <w:snapToGrid w:val="0"/>
        </w:rPr>
        <w:t>Čl. 14</w:t>
      </w:r>
    </w:p>
    <w:p w:rsidR="00904180" w:rsidRPr="005A40DA" w:rsidRDefault="00904180" w:rsidP="00904180">
      <w:pPr>
        <w:jc w:val="center"/>
        <w:rPr>
          <w:rFonts w:ascii="Times New Roman" w:hAnsi="Times New Roman"/>
          <w:b/>
          <w:snapToGrid w:val="0"/>
        </w:rPr>
      </w:pPr>
      <w:r w:rsidRPr="005A40DA">
        <w:rPr>
          <w:rFonts w:ascii="Times New Roman" w:hAnsi="Times New Roman"/>
          <w:b/>
          <w:snapToGrid w:val="0"/>
        </w:rPr>
        <w:t>Podmínky doručování</w:t>
      </w:r>
    </w:p>
    <w:p w:rsidR="00904180" w:rsidRPr="005A40DA" w:rsidRDefault="00904180" w:rsidP="00904180">
      <w:pPr>
        <w:jc w:val="both"/>
        <w:rPr>
          <w:rFonts w:ascii="Times New Roman" w:hAnsi="Times New Roman"/>
          <w:snapToGrid w:val="0"/>
        </w:rPr>
      </w:pPr>
    </w:p>
    <w:p w:rsidR="00904180" w:rsidRPr="005A40DA" w:rsidRDefault="00904180" w:rsidP="00A7122C">
      <w:pPr>
        <w:numPr>
          <w:ilvl w:val="0"/>
          <w:numId w:val="25"/>
        </w:numPr>
        <w:ind w:left="426" w:hanging="426"/>
        <w:jc w:val="both"/>
        <w:rPr>
          <w:rFonts w:ascii="Times New Roman" w:hAnsi="Times New Roman"/>
          <w:snapToGrid w:val="0"/>
        </w:rPr>
      </w:pPr>
      <w:r w:rsidRPr="005A40DA">
        <w:rPr>
          <w:rFonts w:ascii="Times New Roman" w:hAnsi="Times New Roman"/>
          <w:snapToGrid w:val="0"/>
        </w:rPr>
        <w:t>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prodávajícího, resp. kupujícího, faxem nebo e-mailem uvedeným níže v odst. 2 tohoto článku či osobně v sídlech smluvních stran.</w:t>
      </w:r>
    </w:p>
    <w:p w:rsidR="00904180" w:rsidRPr="005A40DA" w:rsidRDefault="00904180" w:rsidP="00A7122C">
      <w:pPr>
        <w:numPr>
          <w:ilvl w:val="0"/>
          <w:numId w:val="2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rsidR="00904180" w:rsidRPr="005A40DA" w:rsidRDefault="00904180" w:rsidP="00A7122C">
      <w:pPr>
        <w:numPr>
          <w:ilvl w:val="0"/>
          <w:numId w:val="2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prodávajícího: </w:t>
      </w:r>
    </w:p>
    <w:p w:rsidR="00904180" w:rsidRPr="00FD308E" w:rsidRDefault="00904180" w:rsidP="00904180">
      <w:pPr>
        <w:ind w:left="284" w:firstLine="709"/>
        <w:jc w:val="both"/>
        <w:rPr>
          <w:rFonts w:ascii="Times New Roman" w:hAnsi="Times New Roman"/>
          <w:snapToGrid w:val="0"/>
        </w:rPr>
      </w:pPr>
      <w:r w:rsidRPr="005A40DA">
        <w:rPr>
          <w:rFonts w:ascii="Times New Roman" w:hAnsi="Times New Roman"/>
          <w:snapToGrid w:val="0"/>
          <w:lang w:val="x-none"/>
        </w:rPr>
        <w:lastRenderedPageBreak/>
        <w:t>Pověřená osoba:</w:t>
      </w:r>
      <w:r w:rsidRPr="005A40DA">
        <w:rPr>
          <w:rFonts w:ascii="Times New Roman" w:hAnsi="Times New Roman"/>
          <w:snapToGrid w:val="0"/>
          <w:lang w:val="x-none"/>
        </w:rPr>
        <w:tab/>
      </w:r>
      <w:r w:rsidR="00FD308E">
        <w:rPr>
          <w:rFonts w:ascii="Times New Roman" w:hAnsi="Times New Roman"/>
          <w:snapToGrid w:val="0"/>
        </w:rPr>
        <w:t>Petr Bílek</w:t>
      </w:r>
    </w:p>
    <w:p w:rsidR="00904180" w:rsidRPr="005A40DA" w:rsidRDefault="00904180" w:rsidP="00904180">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A91CFF">
        <w:rPr>
          <w:rFonts w:ascii="Times New Roman" w:hAnsi="Times New Roman"/>
          <w:snapToGrid w:val="0"/>
        </w:rPr>
        <w:t>Petrovická 857, 592 31 Nové Město na Moravě</w:t>
      </w:r>
    </w:p>
    <w:p w:rsidR="00904180" w:rsidRPr="00A91CFF" w:rsidRDefault="00904180" w:rsidP="00904180">
      <w:pPr>
        <w:ind w:left="284" w:firstLine="709"/>
        <w:jc w:val="both"/>
        <w:rPr>
          <w:rFonts w:ascii="Times New Roman" w:hAnsi="Times New Roman"/>
          <w:snapToGrid w:val="0"/>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p>
    <w:p w:rsidR="00904180" w:rsidRPr="00A91CFF" w:rsidRDefault="00904180" w:rsidP="00904180">
      <w:pPr>
        <w:ind w:left="284" w:firstLine="709"/>
        <w:jc w:val="both"/>
        <w:rPr>
          <w:rFonts w:ascii="Times New Roman" w:hAnsi="Times New Roman"/>
          <w:snapToGrid w:val="0"/>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p>
    <w:p w:rsidR="00904180" w:rsidRPr="005A40DA" w:rsidRDefault="00904180" w:rsidP="00904180">
      <w:pPr>
        <w:ind w:left="284" w:firstLine="709"/>
        <w:jc w:val="both"/>
        <w:rPr>
          <w:rFonts w:ascii="Times New Roman" w:hAnsi="Times New Roman"/>
          <w:snapToGrid w:val="0"/>
          <w:lang w:val="x-none"/>
        </w:rPr>
      </w:pPr>
      <w:r w:rsidRPr="005A40DA">
        <w:rPr>
          <w:rFonts w:ascii="Times New Roman" w:hAnsi="Times New Roman"/>
          <w:snapToGrid w:val="0"/>
          <w:lang w:val="x-none"/>
        </w:rPr>
        <w:t>E-mail:</w:t>
      </w:r>
      <w:r w:rsidRPr="005A40DA">
        <w:rPr>
          <w:rFonts w:ascii="Times New Roman" w:hAnsi="Times New Roman"/>
          <w:snapToGrid w:val="0"/>
          <w:lang w:val="x-none"/>
        </w:rPr>
        <w:tab/>
      </w:r>
      <w:r w:rsidRPr="005A40DA">
        <w:rPr>
          <w:rFonts w:ascii="Times New Roman" w:hAnsi="Times New Roman"/>
          <w:snapToGrid w:val="0"/>
          <w:lang w:val="x-none"/>
        </w:rPr>
        <w:tab/>
      </w:r>
    </w:p>
    <w:p w:rsidR="00904180" w:rsidRPr="005A40DA" w:rsidRDefault="00904180" w:rsidP="00904180">
      <w:pPr>
        <w:jc w:val="both"/>
        <w:rPr>
          <w:rFonts w:ascii="Times New Roman" w:hAnsi="Times New Roman"/>
          <w:snapToGrid w:val="0"/>
          <w:lang w:val="x-none"/>
        </w:rPr>
      </w:pPr>
    </w:p>
    <w:p w:rsidR="00904180" w:rsidRPr="005A40DA" w:rsidRDefault="00904180" w:rsidP="00A7122C">
      <w:pPr>
        <w:numPr>
          <w:ilvl w:val="0"/>
          <w:numId w:val="2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kupujícího: </w:t>
      </w:r>
    </w:p>
    <w:p w:rsidR="00904180" w:rsidRPr="005A40DA" w:rsidRDefault="00904180" w:rsidP="00904180">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Pr>
          <w:rFonts w:ascii="Times New Roman" w:hAnsi="Times New Roman"/>
          <w:snapToGrid w:val="0"/>
        </w:rPr>
        <w:t xml:space="preserve">Bc. Zbyněk Benda </w:t>
      </w:r>
    </w:p>
    <w:p w:rsidR="00904180" w:rsidRPr="000F5339" w:rsidRDefault="00904180" w:rsidP="00904180">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0F5339">
        <w:rPr>
          <w:rFonts w:ascii="Times New Roman" w:hAnsi="Times New Roman"/>
          <w:snapToGrid w:val="0"/>
          <w:color w:val="000000" w:themeColor="text1"/>
          <w:lang w:val="x-none"/>
        </w:rPr>
        <w:t>Roentgenova 37/2, 150 30 Praha 5 - Motol</w:t>
      </w:r>
    </w:p>
    <w:p w:rsidR="00904180" w:rsidRPr="00FE482C" w:rsidRDefault="00904180" w:rsidP="00904180">
      <w:pPr>
        <w:ind w:left="284" w:firstLine="709"/>
        <w:jc w:val="both"/>
        <w:rPr>
          <w:rFonts w:ascii="Times New Roman" w:hAnsi="Times New Roman"/>
          <w:snapToGrid w:val="0"/>
          <w:color w:val="000000" w:themeColor="text1"/>
        </w:rPr>
      </w:pPr>
      <w:r w:rsidRPr="000F5339">
        <w:rPr>
          <w:rFonts w:ascii="Times New Roman" w:hAnsi="Times New Roman"/>
          <w:snapToGrid w:val="0"/>
          <w:color w:val="000000" w:themeColor="text1"/>
          <w:lang w:val="x-none"/>
        </w:rPr>
        <w:t>Tel:</w:t>
      </w:r>
      <w:r w:rsidRPr="000F5339">
        <w:rPr>
          <w:rFonts w:ascii="Times New Roman" w:hAnsi="Times New Roman"/>
          <w:snapToGrid w:val="0"/>
          <w:color w:val="000000" w:themeColor="text1"/>
          <w:lang w:val="x-none"/>
        </w:rPr>
        <w:tab/>
      </w:r>
      <w:r w:rsidRPr="000F5339">
        <w:rPr>
          <w:rFonts w:ascii="Times New Roman" w:hAnsi="Times New Roman"/>
          <w:snapToGrid w:val="0"/>
          <w:color w:val="000000" w:themeColor="text1"/>
          <w:lang w:val="x-none"/>
        </w:rPr>
        <w:tab/>
      </w:r>
      <w:r w:rsidRPr="000F5339">
        <w:rPr>
          <w:rFonts w:ascii="Times New Roman" w:hAnsi="Times New Roman"/>
          <w:snapToGrid w:val="0"/>
          <w:color w:val="000000" w:themeColor="text1"/>
          <w:lang w:val="x-none"/>
        </w:rPr>
        <w:tab/>
      </w:r>
    </w:p>
    <w:p w:rsidR="00904180" w:rsidRPr="00662219" w:rsidRDefault="00904180" w:rsidP="00904180">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hyperlink r:id="rId8" w:history="1">
        <w:bookmarkStart w:id="0" w:name="_GoBack"/>
        <w:bookmarkEnd w:id="0"/>
        <w:r>
          <w:rPr>
            <w:rStyle w:val="Hypertextovodkaz"/>
            <w:rFonts w:ascii="Times New Roman" w:hAnsi="Times New Roman"/>
            <w:snapToGrid w:val="0"/>
          </w:rPr>
          <w:t xml:space="preserve"> </w:t>
        </w:r>
      </w:hyperlink>
      <w:r>
        <w:rPr>
          <w:rFonts w:ascii="Times New Roman" w:hAnsi="Times New Roman"/>
          <w:snapToGrid w:val="0"/>
        </w:rPr>
        <w:t xml:space="preserve"> 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rsidR="00904180" w:rsidRPr="005A40DA" w:rsidRDefault="00904180" w:rsidP="00A7122C">
      <w:pPr>
        <w:numPr>
          <w:ilvl w:val="0"/>
          <w:numId w:val="2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Pr="005A40DA">
        <w:rPr>
          <w:rFonts w:ascii="Times New Roman" w:hAnsi="Times New Roman"/>
          <w:snapToGrid w:val="0"/>
        </w:rPr>
        <w:t xml:space="preserve"> Smluvní strany berou na vědomí, že porušení povinnosti řádně přebírat poštu dle tohoto odstavce může mít za následek, že doručení zásilky bude zmařeno.</w:t>
      </w:r>
    </w:p>
    <w:p w:rsidR="00904180" w:rsidRPr="00662219" w:rsidRDefault="00904180" w:rsidP="00A7122C">
      <w:pPr>
        <w:pStyle w:val="Odstavecseseznamem"/>
        <w:numPr>
          <w:ilvl w:val="0"/>
          <w:numId w:val="2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rsidR="00904180" w:rsidRPr="00662219" w:rsidRDefault="00904180" w:rsidP="00904180">
      <w:pPr>
        <w:pStyle w:val="Odstavecseseznamem"/>
        <w:ind w:left="426"/>
        <w:jc w:val="both"/>
        <w:rPr>
          <w:rFonts w:ascii="Times New Roman" w:hAnsi="Times New Roman"/>
          <w:snapToGrid w:val="0"/>
        </w:rPr>
      </w:pPr>
    </w:p>
    <w:p w:rsidR="00904180" w:rsidRPr="005A40DA" w:rsidRDefault="00904180" w:rsidP="00904180">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15</w:t>
      </w:r>
    </w:p>
    <w:p w:rsidR="00904180" w:rsidRPr="005A40DA" w:rsidRDefault="00904180" w:rsidP="00904180">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rsidR="00904180" w:rsidRPr="005A40DA" w:rsidRDefault="00904180" w:rsidP="00A7122C">
      <w:pPr>
        <w:pStyle w:val="Nadpis2"/>
        <w:keepNext w:val="0"/>
        <w:widowControl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rsidR="00904180" w:rsidRPr="005A40DA" w:rsidRDefault="00904180" w:rsidP="00A7122C">
      <w:pPr>
        <w:pStyle w:val="Nadpis2"/>
        <w:keepNext w:val="0"/>
        <w:widowControl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a jí výslovně neupravené se řídí českým právním řádem, především pak ustanoveními zákona č. 89/2012 Sb., občanského zákoníku, ve znění pozdějších předpisů. </w:t>
      </w:r>
    </w:p>
    <w:p w:rsidR="00904180" w:rsidRPr="005A40DA" w:rsidRDefault="00904180" w:rsidP="00A7122C">
      <w:pPr>
        <w:pStyle w:val="Nadpis2"/>
        <w:keepNext w:val="0"/>
        <w:widowControl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Nedílnou součástí této smlouvy jsou níže uvedené přílohy:</w:t>
      </w:r>
    </w:p>
    <w:p w:rsidR="00904180" w:rsidRPr="00662219" w:rsidRDefault="00904180" w:rsidP="00A7122C">
      <w:pPr>
        <w:pStyle w:val="Nadpis2"/>
        <w:keepNext w:val="0"/>
        <w:widowControl w:val="0"/>
        <w:numPr>
          <w:ilvl w:val="2"/>
          <w:numId w:val="2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szCs w:val="24"/>
        </w:rPr>
        <w:t xml:space="preserve"> </w:t>
      </w:r>
      <w:r w:rsidRPr="00E975EC">
        <w:rPr>
          <w:rStyle w:val="Znakapoznpodarou"/>
          <w:szCs w:val="24"/>
        </w:rPr>
        <w:footnoteReference w:id="2"/>
      </w:r>
    </w:p>
    <w:p w:rsidR="00904180" w:rsidRPr="00662219" w:rsidRDefault="00904180" w:rsidP="00A7122C">
      <w:pPr>
        <w:pStyle w:val="Nadpis2"/>
        <w:keepNext w:val="0"/>
        <w:widowControl w:val="0"/>
        <w:numPr>
          <w:ilvl w:val="2"/>
          <w:numId w:val="2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Pr="00662219">
        <w:rPr>
          <w:rFonts w:ascii="Times New Roman" w:hAnsi="Times New Roman"/>
          <w:b w:val="0"/>
          <w:szCs w:val="24"/>
        </w:rPr>
        <w:t xml:space="preserve"> </w:t>
      </w:r>
      <w:r w:rsidRPr="00662219">
        <w:rPr>
          <w:rFonts w:ascii="Times New Roman" w:hAnsi="Times New Roman"/>
          <w:b w:val="0"/>
          <w:szCs w:val="24"/>
          <w:lang w:val="x-none"/>
        </w:rPr>
        <w:t>Checklist</w:t>
      </w:r>
      <w:r w:rsidRPr="00662219">
        <w:rPr>
          <w:rFonts w:ascii="Times New Roman" w:hAnsi="Times New Roman"/>
          <w:b w:val="0"/>
          <w:szCs w:val="24"/>
        </w:rPr>
        <w:t xml:space="preserve"> -</w:t>
      </w:r>
      <w:r w:rsidRPr="00662219">
        <w:rPr>
          <w:rFonts w:ascii="Times New Roman" w:hAnsi="Times New Roman"/>
          <w:b w:val="0"/>
          <w:szCs w:val="24"/>
          <w:lang w:val="x-none"/>
        </w:rPr>
        <w:t xml:space="preserve"> technická </w:t>
      </w:r>
      <w:r>
        <w:rPr>
          <w:rFonts w:ascii="Times New Roman" w:hAnsi="Times New Roman"/>
          <w:b w:val="0"/>
          <w:szCs w:val="24"/>
        </w:rPr>
        <w:t xml:space="preserve">a cenová </w:t>
      </w:r>
      <w:r w:rsidRPr="00662219">
        <w:rPr>
          <w:rFonts w:ascii="Times New Roman" w:hAnsi="Times New Roman"/>
          <w:b w:val="0"/>
          <w:szCs w:val="24"/>
          <w:lang w:val="x-none"/>
        </w:rPr>
        <w:t>specifikace</w:t>
      </w:r>
      <w:r w:rsidRPr="00662219">
        <w:rPr>
          <w:rFonts w:ascii="Times New Roman" w:hAnsi="Times New Roman"/>
          <w:b w:val="0"/>
          <w:szCs w:val="24"/>
        </w:rPr>
        <w:t xml:space="preserve"> zboží</w:t>
      </w:r>
    </w:p>
    <w:p w:rsidR="00904180" w:rsidRPr="00662219" w:rsidRDefault="00904180" w:rsidP="00A7122C">
      <w:pPr>
        <w:pStyle w:val="Nadpis2"/>
        <w:keepNext w:val="0"/>
        <w:widowControl w:val="0"/>
        <w:numPr>
          <w:ilvl w:val="2"/>
          <w:numId w:val="2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rsidR="00904180" w:rsidRDefault="00904180" w:rsidP="00A7122C">
      <w:pPr>
        <w:pStyle w:val="Odstavecseseznamem"/>
        <w:numPr>
          <w:ilvl w:val="2"/>
          <w:numId w:val="23"/>
        </w:numPr>
        <w:ind w:left="993" w:hanging="284"/>
        <w:rPr>
          <w:rFonts w:ascii="Times New Roman" w:hAnsi="Times New Roman"/>
        </w:rPr>
      </w:pPr>
      <w:r w:rsidRPr="005A40DA">
        <w:rPr>
          <w:rFonts w:ascii="Times New Roman" w:hAnsi="Times New Roman"/>
        </w:rPr>
        <w:t xml:space="preserve"> </w:t>
      </w:r>
      <w:r w:rsidRPr="00662219">
        <w:rPr>
          <w:rFonts w:ascii="Times New Roman" w:hAnsi="Times New Roman"/>
        </w:rPr>
        <w:t>Příloha č. 4: Obchodní podmínky NNH</w:t>
      </w:r>
    </w:p>
    <w:p w:rsidR="00904180" w:rsidRPr="00662219" w:rsidRDefault="00904180" w:rsidP="00904180">
      <w:pPr>
        <w:ind w:left="426"/>
        <w:rPr>
          <w:rFonts w:ascii="Times New Roman" w:hAnsi="Times New Roman"/>
        </w:rPr>
      </w:pPr>
      <w:r w:rsidRPr="00101E96">
        <w:rPr>
          <w:rFonts w:ascii="Times New Roman" w:hAnsi="Times New Roman"/>
        </w:rPr>
        <w:t>V případě rozporu mají ustanovení této smlouvy přednost před přílohami</w:t>
      </w:r>
      <w:r>
        <w:rPr>
          <w:rFonts w:ascii="Times New Roman" w:hAnsi="Times New Roman"/>
        </w:rPr>
        <w:t>, to neplatí pro Obchodní podmínky NNH.</w:t>
      </w:r>
    </w:p>
    <w:p w:rsidR="00904180" w:rsidRPr="005A40DA" w:rsidRDefault="00904180" w:rsidP="00A7122C">
      <w:pPr>
        <w:pStyle w:val="Nadpis2"/>
        <w:keepNext w:val="0"/>
        <w:widowControl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rsidR="00904180" w:rsidRPr="005A40DA" w:rsidRDefault="00904180" w:rsidP="00A7122C">
      <w:pPr>
        <w:pStyle w:val="Nadpis2"/>
        <w:keepNext w:val="0"/>
        <w:widowControl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rsidR="00904180" w:rsidRPr="005A40DA" w:rsidRDefault="00904180" w:rsidP="00A7122C">
      <w:pPr>
        <w:pStyle w:val="Nadpis2"/>
        <w:keepNext w:val="0"/>
        <w:numPr>
          <w:ilvl w:val="0"/>
          <w:numId w:val="22"/>
        </w:numPr>
        <w:spacing w:before="0" w:after="0"/>
        <w:ind w:left="426" w:hanging="426"/>
        <w:jc w:val="both"/>
        <w:rPr>
          <w:rFonts w:ascii="Times New Roman" w:hAnsi="Times New Roman"/>
          <w:b w:val="0"/>
          <w:i w:val="0"/>
        </w:rPr>
      </w:pPr>
      <w:r w:rsidRPr="005A40DA">
        <w:rPr>
          <w:rFonts w:ascii="Times New Roman" w:hAnsi="Times New Roman"/>
          <w:b w:val="0"/>
          <w:i w:val="0"/>
        </w:rPr>
        <w:t>Smlouva nabývá platnosti a účinnosti dnem jejího podpisu všemi smluvními stranami.</w:t>
      </w:r>
      <w:r>
        <w:rPr>
          <w:rFonts w:ascii="Times New Roman" w:hAnsi="Times New Roman"/>
          <w:b w:val="0"/>
          <w:i w:val="0"/>
        </w:rPr>
        <w:t xml:space="preserve"> </w:t>
      </w:r>
      <w:r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rsidR="00904180" w:rsidRPr="006B6391" w:rsidRDefault="00904180" w:rsidP="00A7122C">
      <w:pPr>
        <w:pStyle w:val="Odstavecseseznamem"/>
        <w:numPr>
          <w:ilvl w:val="0"/>
          <w:numId w:val="22"/>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 xml:space="preserve">e, budou </w:t>
      </w:r>
      <w:r w:rsidRPr="00662219">
        <w:rPr>
          <w:rFonts w:ascii="Times New Roman" w:hAnsi="Times New Roman"/>
        </w:rPr>
        <w:lastRenderedPageBreak/>
        <w:t>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Pr="006B6391">
        <w:rPr>
          <w:rFonts w:ascii="Times New Roman" w:hAnsi="Times New Roman"/>
        </w:rPr>
        <w:t xml:space="preserve"> prodávajícího jako</w:t>
      </w:r>
      <w:r w:rsidRPr="00662219">
        <w:rPr>
          <w:rFonts w:ascii="Times New Roman" w:hAnsi="Times New Roman"/>
        </w:rPr>
        <w:t xml:space="preserve"> </w:t>
      </w:r>
      <w:r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dosti o vysvětlení zadávací dokumentace.</w:t>
      </w:r>
    </w:p>
    <w:p w:rsidR="00904180" w:rsidRPr="00662219" w:rsidRDefault="00904180" w:rsidP="00A7122C">
      <w:pPr>
        <w:pStyle w:val="Nadpis2"/>
        <w:keepNext w:val="0"/>
        <w:widowControl w:val="0"/>
        <w:numPr>
          <w:ilvl w:val="0"/>
          <w:numId w:val="22"/>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rsidR="00904180" w:rsidRPr="005A40DA" w:rsidRDefault="00904180" w:rsidP="00904180">
      <w:pPr>
        <w:pStyle w:val="Odstavec"/>
        <w:numPr>
          <w:ilvl w:val="0"/>
          <w:numId w:val="0"/>
        </w:numPr>
        <w:spacing w:before="0"/>
      </w:pPr>
    </w:p>
    <w:p w:rsidR="00904180" w:rsidRPr="00662219" w:rsidRDefault="00904180" w:rsidP="00904180">
      <w:pPr>
        <w:rPr>
          <w:rFonts w:ascii="Times New Roman" w:hAnsi="Times New Roman"/>
        </w:rPr>
      </w:pPr>
    </w:p>
    <w:tbl>
      <w:tblPr>
        <w:tblW w:w="0" w:type="auto"/>
        <w:tblLook w:val="01E0" w:firstRow="1" w:lastRow="1" w:firstColumn="1" w:lastColumn="1" w:noHBand="0" w:noVBand="0"/>
      </w:tblPr>
      <w:tblGrid>
        <w:gridCol w:w="4606"/>
        <w:gridCol w:w="4606"/>
      </w:tblGrid>
      <w:tr w:rsidR="00904180" w:rsidRPr="005A40DA" w:rsidTr="001B734F">
        <w:tc>
          <w:tcPr>
            <w:tcW w:w="4606" w:type="dxa"/>
          </w:tcPr>
          <w:p w:rsidR="00904180" w:rsidRPr="005A40DA" w:rsidRDefault="00904180" w:rsidP="001B734F">
            <w:pPr>
              <w:keepNext/>
              <w:keepLines/>
              <w:rPr>
                <w:rFonts w:ascii="Times New Roman" w:hAnsi="Times New Roman"/>
                <w:szCs w:val="24"/>
              </w:rPr>
            </w:pPr>
            <w:r w:rsidRPr="005A40DA">
              <w:rPr>
                <w:rFonts w:ascii="Times New Roman" w:hAnsi="Times New Roman"/>
                <w:szCs w:val="24"/>
              </w:rPr>
              <w:t xml:space="preserve">       </w:t>
            </w:r>
          </w:p>
          <w:p w:rsidR="00904180" w:rsidRPr="005A40DA" w:rsidRDefault="00904180" w:rsidP="001B734F">
            <w:pPr>
              <w:keepNext/>
              <w:keepLines/>
              <w:ind w:left="705" w:hanging="705"/>
              <w:rPr>
                <w:rFonts w:ascii="Times New Roman" w:hAnsi="Times New Roman"/>
                <w:szCs w:val="24"/>
              </w:rPr>
            </w:pPr>
          </w:p>
          <w:p w:rsidR="00904180" w:rsidRPr="005A40DA" w:rsidRDefault="00904180" w:rsidP="001B734F">
            <w:pPr>
              <w:keepNext/>
              <w:keepLines/>
              <w:ind w:left="705" w:hanging="705"/>
              <w:rPr>
                <w:rFonts w:ascii="Times New Roman" w:hAnsi="Times New Roman"/>
                <w:szCs w:val="24"/>
              </w:rPr>
            </w:pPr>
          </w:p>
          <w:p w:rsidR="00904180" w:rsidRPr="005A40DA" w:rsidRDefault="00904180" w:rsidP="001B734F">
            <w:pPr>
              <w:keepNext/>
              <w:keepLines/>
              <w:ind w:left="705" w:hanging="705"/>
              <w:jc w:val="center"/>
              <w:rPr>
                <w:rFonts w:ascii="Times New Roman" w:hAnsi="Times New Roman"/>
                <w:szCs w:val="24"/>
              </w:rPr>
            </w:pPr>
            <w:r w:rsidRPr="005A40DA">
              <w:rPr>
                <w:rFonts w:ascii="Times New Roman" w:hAnsi="Times New Roman"/>
                <w:szCs w:val="24"/>
              </w:rPr>
              <w:t>V</w:t>
            </w:r>
            <w:r w:rsidR="00A91CFF">
              <w:rPr>
                <w:rFonts w:ascii="Times New Roman" w:hAnsi="Times New Roman"/>
                <w:szCs w:val="24"/>
              </w:rPr>
              <w:t> Novém Městě na Mor.</w:t>
            </w:r>
            <w:r w:rsidRPr="005A40DA">
              <w:rPr>
                <w:rFonts w:ascii="Times New Roman" w:hAnsi="Times New Roman"/>
                <w:szCs w:val="24"/>
              </w:rPr>
              <w:t xml:space="preserve"> dne </w:t>
            </w:r>
            <w:r w:rsidR="00895761">
              <w:rPr>
                <w:rFonts w:ascii="Times New Roman" w:hAnsi="Times New Roman"/>
                <w:szCs w:val="24"/>
              </w:rPr>
              <w:t>3</w:t>
            </w:r>
            <w:r w:rsidR="00A91CFF">
              <w:rPr>
                <w:rFonts w:ascii="Times New Roman" w:hAnsi="Times New Roman"/>
                <w:szCs w:val="24"/>
              </w:rPr>
              <w:t>.</w:t>
            </w:r>
            <w:r w:rsidR="00895761">
              <w:rPr>
                <w:rFonts w:ascii="Times New Roman" w:hAnsi="Times New Roman"/>
                <w:szCs w:val="24"/>
              </w:rPr>
              <w:t>7</w:t>
            </w:r>
            <w:r w:rsidR="00A91CFF">
              <w:rPr>
                <w:rFonts w:ascii="Times New Roman" w:hAnsi="Times New Roman"/>
                <w:szCs w:val="24"/>
              </w:rPr>
              <w:t>.2017</w:t>
            </w:r>
          </w:p>
          <w:p w:rsidR="00904180" w:rsidRDefault="00904180" w:rsidP="001B734F">
            <w:pPr>
              <w:keepNext/>
              <w:keepLines/>
              <w:rPr>
                <w:rFonts w:ascii="Times New Roman" w:hAnsi="Times New Roman"/>
                <w:szCs w:val="24"/>
              </w:rPr>
            </w:pPr>
          </w:p>
          <w:p w:rsidR="00A91CFF" w:rsidRDefault="00A91CFF" w:rsidP="001B734F">
            <w:pPr>
              <w:keepNext/>
              <w:keepLines/>
              <w:rPr>
                <w:rFonts w:ascii="Times New Roman" w:hAnsi="Times New Roman"/>
                <w:szCs w:val="24"/>
              </w:rPr>
            </w:pPr>
          </w:p>
          <w:p w:rsidR="00A91CFF" w:rsidRDefault="00A91CFF" w:rsidP="001B734F">
            <w:pPr>
              <w:keepNext/>
              <w:keepLines/>
              <w:rPr>
                <w:rFonts w:ascii="Times New Roman" w:hAnsi="Times New Roman"/>
                <w:szCs w:val="24"/>
              </w:rPr>
            </w:pPr>
          </w:p>
          <w:p w:rsidR="00A91CFF" w:rsidRDefault="00A91CFF" w:rsidP="001B734F">
            <w:pPr>
              <w:keepNext/>
              <w:keepLines/>
              <w:rPr>
                <w:rFonts w:ascii="Times New Roman" w:hAnsi="Times New Roman"/>
                <w:szCs w:val="24"/>
              </w:rPr>
            </w:pPr>
          </w:p>
          <w:p w:rsidR="009026D1" w:rsidRDefault="009026D1" w:rsidP="001B734F">
            <w:pPr>
              <w:keepNext/>
              <w:keepLines/>
              <w:rPr>
                <w:rFonts w:ascii="Times New Roman" w:hAnsi="Times New Roman"/>
                <w:szCs w:val="24"/>
              </w:rPr>
            </w:pPr>
          </w:p>
          <w:p w:rsidR="009026D1" w:rsidRPr="005A40DA" w:rsidRDefault="009026D1" w:rsidP="001B734F">
            <w:pPr>
              <w:keepNext/>
              <w:keepLines/>
              <w:rPr>
                <w:rFonts w:ascii="Times New Roman" w:hAnsi="Times New Roman"/>
                <w:szCs w:val="24"/>
              </w:rPr>
            </w:pPr>
          </w:p>
          <w:p w:rsidR="00904180" w:rsidRPr="005A40DA" w:rsidRDefault="00904180" w:rsidP="001B734F">
            <w:pPr>
              <w:keepNext/>
              <w:keepLines/>
              <w:rPr>
                <w:rFonts w:ascii="Times New Roman" w:hAnsi="Times New Roman"/>
                <w:szCs w:val="24"/>
              </w:rPr>
            </w:pPr>
          </w:p>
          <w:p w:rsidR="00904180" w:rsidRPr="005A40DA" w:rsidRDefault="00904180" w:rsidP="001B734F">
            <w:pPr>
              <w:keepNext/>
              <w:keepLines/>
              <w:jc w:val="center"/>
              <w:rPr>
                <w:rFonts w:ascii="Times New Roman" w:hAnsi="Times New Roman"/>
                <w:szCs w:val="24"/>
              </w:rPr>
            </w:pPr>
            <w:r w:rsidRPr="005A40DA">
              <w:rPr>
                <w:rFonts w:ascii="Times New Roman" w:hAnsi="Times New Roman"/>
                <w:szCs w:val="24"/>
              </w:rPr>
              <w:t>………………………………………</w:t>
            </w:r>
          </w:p>
          <w:p w:rsidR="00904180" w:rsidRPr="005A40DA" w:rsidRDefault="00A91CFF" w:rsidP="001B734F">
            <w:pPr>
              <w:keepNext/>
              <w:keepLines/>
              <w:jc w:val="center"/>
              <w:rPr>
                <w:rStyle w:val="platne1"/>
                <w:rFonts w:ascii="Times New Roman" w:hAnsi="Times New Roman"/>
                <w:b/>
                <w:szCs w:val="24"/>
              </w:rPr>
            </w:pPr>
            <w:r>
              <w:rPr>
                <w:rStyle w:val="platne1"/>
                <w:rFonts w:ascii="Times New Roman" w:hAnsi="Times New Roman"/>
                <w:b/>
                <w:szCs w:val="24"/>
              </w:rPr>
              <w:t>Petr Bílek – 3B instruments</w:t>
            </w:r>
          </w:p>
          <w:p w:rsidR="00904180" w:rsidRPr="005A40DA" w:rsidRDefault="00A91CFF" w:rsidP="001B734F">
            <w:pPr>
              <w:keepNext/>
              <w:keepLines/>
              <w:jc w:val="center"/>
              <w:rPr>
                <w:rStyle w:val="platne1"/>
                <w:rFonts w:ascii="Times New Roman" w:hAnsi="Times New Roman"/>
                <w:szCs w:val="24"/>
              </w:rPr>
            </w:pPr>
            <w:r>
              <w:rPr>
                <w:rStyle w:val="platne1"/>
                <w:rFonts w:ascii="Times New Roman" w:hAnsi="Times New Roman"/>
                <w:szCs w:val="24"/>
              </w:rPr>
              <w:t>Petr Bílek</w:t>
            </w:r>
          </w:p>
          <w:p w:rsidR="00904180" w:rsidRPr="005A40DA" w:rsidRDefault="00904180" w:rsidP="001B734F">
            <w:pPr>
              <w:keepNext/>
              <w:keepLines/>
              <w:jc w:val="center"/>
              <w:rPr>
                <w:rFonts w:ascii="Times New Roman" w:hAnsi="Times New Roman"/>
                <w:i/>
                <w:szCs w:val="24"/>
              </w:rPr>
            </w:pPr>
          </w:p>
          <w:p w:rsidR="00904180" w:rsidRPr="005A40DA" w:rsidRDefault="00904180" w:rsidP="001B734F">
            <w:pPr>
              <w:keepNext/>
              <w:keepLines/>
              <w:jc w:val="center"/>
              <w:rPr>
                <w:rFonts w:ascii="Times New Roman" w:hAnsi="Times New Roman"/>
                <w:i/>
                <w:szCs w:val="24"/>
              </w:rPr>
            </w:pPr>
            <w:r w:rsidRPr="005A40DA">
              <w:rPr>
                <w:rFonts w:ascii="Times New Roman" w:hAnsi="Times New Roman"/>
                <w:i/>
                <w:szCs w:val="24"/>
              </w:rPr>
              <w:t>prodávající</w:t>
            </w:r>
            <w:r w:rsidRPr="00662219">
              <w:rPr>
                <w:rStyle w:val="Znakapoznpodarou"/>
              </w:rPr>
              <w:footnoteReference w:id="3"/>
            </w:r>
          </w:p>
        </w:tc>
        <w:tc>
          <w:tcPr>
            <w:tcW w:w="4606" w:type="dxa"/>
          </w:tcPr>
          <w:p w:rsidR="00904180" w:rsidRPr="005A40DA" w:rsidRDefault="00904180" w:rsidP="001B734F">
            <w:pPr>
              <w:keepNext/>
              <w:keepLines/>
              <w:ind w:left="705" w:hanging="705"/>
              <w:rPr>
                <w:rFonts w:ascii="Times New Roman" w:hAnsi="Times New Roman"/>
                <w:szCs w:val="24"/>
              </w:rPr>
            </w:pPr>
          </w:p>
          <w:p w:rsidR="00904180" w:rsidRPr="005A40DA" w:rsidRDefault="00904180" w:rsidP="001B734F">
            <w:pPr>
              <w:keepNext/>
              <w:keepLines/>
              <w:ind w:left="705" w:hanging="705"/>
              <w:rPr>
                <w:rFonts w:ascii="Times New Roman" w:hAnsi="Times New Roman"/>
                <w:szCs w:val="24"/>
              </w:rPr>
            </w:pPr>
            <w:r w:rsidRPr="005A40DA">
              <w:rPr>
                <w:rFonts w:ascii="Times New Roman" w:hAnsi="Times New Roman"/>
                <w:szCs w:val="24"/>
              </w:rPr>
              <w:t xml:space="preserve">                   </w:t>
            </w:r>
          </w:p>
          <w:p w:rsidR="00904180" w:rsidRPr="005A40DA" w:rsidRDefault="00904180" w:rsidP="001B734F">
            <w:pPr>
              <w:keepNext/>
              <w:keepLines/>
              <w:ind w:left="705" w:hanging="705"/>
              <w:rPr>
                <w:rFonts w:ascii="Times New Roman" w:hAnsi="Times New Roman"/>
                <w:szCs w:val="24"/>
              </w:rPr>
            </w:pPr>
            <w:r w:rsidRPr="005A40DA">
              <w:rPr>
                <w:rFonts w:ascii="Times New Roman" w:hAnsi="Times New Roman"/>
                <w:szCs w:val="24"/>
              </w:rPr>
              <w:t xml:space="preserve">       </w:t>
            </w:r>
          </w:p>
          <w:p w:rsidR="00904180" w:rsidRPr="005A40DA" w:rsidRDefault="00904180" w:rsidP="001B734F">
            <w:pPr>
              <w:keepNext/>
              <w:keepLines/>
              <w:ind w:left="705" w:hanging="705"/>
              <w:rPr>
                <w:rFonts w:ascii="Times New Roman" w:hAnsi="Times New Roman"/>
                <w:szCs w:val="24"/>
              </w:rPr>
            </w:pPr>
            <w:r w:rsidRPr="005A40DA">
              <w:rPr>
                <w:rFonts w:ascii="Times New Roman" w:hAnsi="Times New Roman"/>
                <w:szCs w:val="24"/>
              </w:rPr>
              <w:t xml:space="preserve">             V Praze dne ……..……..…</w:t>
            </w:r>
          </w:p>
          <w:p w:rsidR="00904180" w:rsidRDefault="00904180" w:rsidP="001B734F">
            <w:pPr>
              <w:keepNext/>
              <w:keepLines/>
              <w:ind w:left="705" w:hanging="705"/>
              <w:rPr>
                <w:rFonts w:ascii="Times New Roman" w:hAnsi="Times New Roman"/>
                <w:szCs w:val="24"/>
              </w:rPr>
            </w:pPr>
          </w:p>
          <w:p w:rsidR="00A91CFF" w:rsidRDefault="00A91CFF" w:rsidP="001B734F">
            <w:pPr>
              <w:keepNext/>
              <w:keepLines/>
              <w:ind w:left="705" w:hanging="705"/>
              <w:rPr>
                <w:rFonts w:ascii="Times New Roman" w:hAnsi="Times New Roman"/>
                <w:szCs w:val="24"/>
              </w:rPr>
            </w:pPr>
          </w:p>
          <w:p w:rsidR="009026D1" w:rsidRDefault="009026D1" w:rsidP="001B734F">
            <w:pPr>
              <w:keepNext/>
              <w:keepLines/>
              <w:ind w:left="705" w:hanging="705"/>
              <w:rPr>
                <w:rFonts w:ascii="Times New Roman" w:hAnsi="Times New Roman"/>
                <w:szCs w:val="24"/>
              </w:rPr>
            </w:pPr>
          </w:p>
          <w:p w:rsidR="009026D1" w:rsidRDefault="009026D1" w:rsidP="001B734F">
            <w:pPr>
              <w:keepNext/>
              <w:keepLines/>
              <w:ind w:left="705" w:hanging="705"/>
              <w:rPr>
                <w:rFonts w:ascii="Times New Roman" w:hAnsi="Times New Roman"/>
                <w:szCs w:val="24"/>
              </w:rPr>
            </w:pPr>
          </w:p>
          <w:p w:rsidR="00A91CFF" w:rsidRDefault="00A91CFF" w:rsidP="001B734F">
            <w:pPr>
              <w:keepNext/>
              <w:keepLines/>
              <w:ind w:left="705" w:hanging="705"/>
              <w:rPr>
                <w:rFonts w:ascii="Times New Roman" w:hAnsi="Times New Roman"/>
                <w:szCs w:val="24"/>
              </w:rPr>
            </w:pPr>
          </w:p>
          <w:p w:rsidR="00A91CFF" w:rsidRPr="005A40DA" w:rsidRDefault="00A91CFF" w:rsidP="001B734F">
            <w:pPr>
              <w:keepNext/>
              <w:keepLines/>
              <w:ind w:left="705" w:hanging="705"/>
              <w:rPr>
                <w:rFonts w:ascii="Times New Roman" w:hAnsi="Times New Roman"/>
                <w:szCs w:val="24"/>
              </w:rPr>
            </w:pPr>
          </w:p>
          <w:p w:rsidR="00904180" w:rsidRPr="005A40DA" w:rsidRDefault="00904180" w:rsidP="001B734F">
            <w:pPr>
              <w:keepNext/>
              <w:keepLines/>
              <w:rPr>
                <w:rFonts w:ascii="Times New Roman" w:hAnsi="Times New Roman"/>
                <w:szCs w:val="24"/>
              </w:rPr>
            </w:pPr>
          </w:p>
          <w:p w:rsidR="00904180" w:rsidRPr="005A40DA" w:rsidRDefault="00904180" w:rsidP="001B734F">
            <w:pPr>
              <w:keepNext/>
              <w:keepLines/>
              <w:jc w:val="center"/>
              <w:rPr>
                <w:rFonts w:ascii="Times New Roman" w:hAnsi="Times New Roman"/>
                <w:szCs w:val="24"/>
              </w:rPr>
            </w:pPr>
            <w:r w:rsidRPr="005A40DA">
              <w:rPr>
                <w:rFonts w:ascii="Times New Roman" w:hAnsi="Times New Roman"/>
                <w:szCs w:val="24"/>
              </w:rPr>
              <w:t xml:space="preserve">      ………………………………………</w:t>
            </w:r>
          </w:p>
          <w:p w:rsidR="00904180" w:rsidRPr="005A40DA" w:rsidRDefault="00904180" w:rsidP="001B734F">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Nemocnice Na Homolce</w:t>
            </w:r>
          </w:p>
          <w:p w:rsidR="00904180" w:rsidRPr="005A40DA" w:rsidRDefault="00904180" w:rsidP="001B734F">
            <w:pPr>
              <w:keepNext/>
              <w:keepLines/>
              <w:jc w:val="center"/>
              <w:rPr>
                <w:rFonts w:ascii="Times New Roman" w:hAnsi="Times New Roman"/>
                <w:szCs w:val="24"/>
              </w:rPr>
            </w:pPr>
            <w:r w:rsidRPr="005A40DA">
              <w:rPr>
                <w:rFonts w:ascii="Times New Roman" w:hAnsi="Times New Roman"/>
                <w:szCs w:val="24"/>
              </w:rPr>
              <w:t xml:space="preserve">     </w:t>
            </w:r>
            <w:r>
              <w:rPr>
                <w:rFonts w:ascii="Times New Roman" w:hAnsi="Times New Roman"/>
                <w:szCs w:val="24"/>
              </w:rPr>
              <w:t>Ing. Pavel Jirka</w:t>
            </w:r>
          </w:p>
          <w:p w:rsidR="00904180" w:rsidRPr="005A40DA" w:rsidRDefault="00904180" w:rsidP="001B734F">
            <w:pPr>
              <w:keepNext/>
              <w:keepLines/>
              <w:jc w:val="center"/>
              <w:rPr>
                <w:rFonts w:ascii="Times New Roman" w:hAnsi="Times New Roman"/>
                <w:b/>
                <w:szCs w:val="24"/>
              </w:rPr>
            </w:pPr>
            <w:r w:rsidRPr="005A40DA">
              <w:rPr>
                <w:rFonts w:ascii="Times New Roman" w:hAnsi="Times New Roman"/>
                <w:szCs w:val="24"/>
              </w:rPr>
              <w:t xml:space="preserve">       </w:t>
            </w:r>
            <w:r>
              <w:rPr>
                <w:rFonts w:ascii="Times New Roman" w:hAnsi="Times New Roman"/>
                <w:szCs w:val="24"/>
              </w:rPr>
              <w:t xml:space="preserve">Vedoucí ONVZ </w:t>
            </w:r>
            <w:r w:rsidRPr="005A40DA">
              <w:rPr>
                <w:rFonts w:ascii="Times New Roman" w:hAnsi="Times New Roman"/>
                <w:szCs w:val="24"/>
              </w:rPr>
              <w:t>nemocnice</w:t>
            </w:r>
          </w:p>
          <w:p w:rsidR="00904180" w:rsidRPr="005A40DA" w:rsidRDefault="00904180" w:rsidP="001B734F">
            <w:pPr>
              <w:keepNext/>
              <w:keepLines/>
              <w:jc w:val="center"/>
              <w:rPr>
                <w:rFonts w:ascii="Times New Roman" w:hAnsi="Times New Roman"/>
                <w:i/>
                <w:szCs w:val="24"/>
              </w:rPr>
            </w:pPr>
            <w:r w:rsidRPr="005A40DA">
              <w:rPr>
                <w:rFonts w:ascii="Times New Roman" w:hAnsi="Times New Roman"/>
                <w:i/>
                <w:szCs w:val="24"/>
              </w:rPr>
              <w:t xml:space="preserve">    kupující</w:t>
            </w:r>
          </w:p>
        </w:tc>
      </w:tr>
      <w:tr w:rsidR="00904180" w:rsidRPr="005A40DA" w:rsidTr="001B734F">
        <w:tc>
          <w:tcPr>
            <w:tcW w:w="4606" w:type="dxa"/>
          </w:tcPr>
          <w:p w:rsidR="00904180" w:rsidRPr="005A40DA" w:rsidRDefault="00904180" w:rsidP="001B734F">
            <w:pPr>
              <w:keepNext/>
              <w:keepLines/>
              <w:ind w:left="705" w:hanging="705"/>
              <w:outlineLvl w:val="0"/>
              <w:rPr>
                <w:rFonts w:ascii="Times New Roman" w:hAnsi="Times New Roman"/>
                <w:szCs w:val="24"/>
              </w:rPr>
            </w:pPr>
          </w:p>
        </w:tc>
        <w:tc>
          <w:tcPr>
            <w:tcW w:w="4606" w:type="dxa"/>
          </w:tcPr>
          <w:p w:rsidR="00904180" w:rsidRPr="005A40DA" w:rsidRDefault="00904180" w:rsidP="001B734F">
            <w:pPr>
              <w:keepNext/>
              <w:keepLines/>
              <w:outlineLvl w:val="0"/>
              <w:rPr>
                <w:rFonts w:ascii="Times New Roman" w:hAnsi="Times New Roman"/>
                <w:szCs w:val="24"/>
              </w:rPr>
            </w:pPr>
          </w:p>
        </w:tc>
      </w:tr>
      <w:tr w:rsidR="00904180" w:rsidRPr="005A40DA" w:rsidTr="001B734F">
        <w:tc>
          <w:tcPr>
            <w:tcW w:w="4606" w:type="dxa"/>
          </w:tcPr>
          <w:p w:rsidR="00904180" w:rsidRPr="005A40DA" w:rsidRDefault="00904180" w:rsidP="001B734F">
            <w:pPr>
              <w:keepNext/>
              <w:keepLines/>
              <w:ind w:left="705" w:hanging="705"/>
              <w:outlineLvl w:val="0"/>
              <w:rPr>
                <w:rFonts w:ascii="Times New Roman" w:hAnsi="Times New Roman"/>
                <w:szCs w:val="24"/>
              </w:rPr>
            </w:pPr>
          </w:p>
        </w:tc>
        <w:tc>
          <w:tcPr>
            <w:tcW w:w="4606" w:type="dxa"/>
          </w:tcPr>
          <w:p w:rsidR="00904180" w:rsidRPr="005A40DA" w:rsidRDefault="00904180" w:rsidP="001B734F">
            <w:pPr>
              <w:keepNext/>
              <w:keepLines/>
              <w:outlineLvl w:val="0"/>
              <w:rPr>
                <w:rFonts w:ascii="Times New Roman" w:hAnsi="Times New Roman"/>
                <w:szCs w:val="24"/>
              </w:rPr>
            </w:pPr>
          </w:p>
        </w:tc>
      </w:tr>
    </w:tbl>
    <w:p w:rsidR="00904180" w:rsidRPr="005A40DA" w:rsidRDefault="00904180" w:rsidP="00904180">
      <w:pPr>
        <w:rPr>
          <w:rFonts w:ascii="Times New Roman" w:hAnsi="Times New Roman"/>
        </w:rPr>
      </w:pPr>
    </w:p>
    <w:p w:rsidR="00904180" w:rsidRPr="005A40DA" w:rsidRDefault="00904180" w:rsidP="00904180">
      <w:pPr>
        <w:rPr>
          <w:rFonts w:ascii="Times New Roman" w:hAnsi="Times New Roman"/>
          <w:u w:val="single"/>
        </w:rPr>
      </w:pPr>
    </w:p>
    <w:p w:rsidR="00C762A1" w:rsidRDefault="00C762A1"/>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p w:rsidR="005840E7" w:rsidRDefault="005840E7">
      <w:r w:rsidRPr="005840E7">
        <w:rPr>
          <w:noProof/>
        </w:rPr>
        <w:lastRenderedPageBreak/>
        <w:drawing>
          <wp:inline distT="0" distB="0" distL="0" distR="0">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5840E7" w:rsidRDefault="005840E7">
      <w:r w:rsidRPr="005840E7">
        <w:rPr>
          <w:noProof/>
        </w:rPr>
        <w:lastRenderedPageBreak/>
        <w:drawing>
          <wp:inline distT="0" distB="0" distL="0" distR="0">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5840E7" w:rsidRDefault="005840E7"/>
    <w:p w:rsidR="005840E7" w:rsidRDefault="005840E7">
      <w:r w:rsidRPr="005840E7">
        <w:rPr>
          <w:noProof/>
        </w:rPr>
        <w:lastRenderedPageBreak/>
        <w:drawing>
          <wp:inline distT="0" distB="0" distL="0" distR="0">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5840E7" w:rsidRDefault="005840E7"/>
    <w:p w:rsidR="005840E7" w:rsidRDefault="005840E7">
      <w:r w:rsidRPr="005840E7">
        <w:rPr>
          <w:noProof/>
        </w:rPr>
        <w:lastRenderedPageBreak/>
        <w:drawing>
          <wp:inline distT="0" distB="0" distL="0" distR="0">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5840E7" w:rsidRDefault="005840E7"/>
    <w:p w:rsidR="005840E7" w:rsidRDefault="005840E7"/>
    <w:sectPr w:rsidR="005840E7" w:rsidSect="00B50846">
      <w:headerReference w:type="default" r:id="rId13"/>
      <w:footerReference w:type="default" r:id="rId14"/>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A74" w:rsidRDefault="00221A74" w:rsidP="00904180">
      <w:r>
        <w:separator/>
      </w:r>
    </w:p>
  </w:endnote>
  <w:endnote w:type="continuationSeparator" w:id="0">
    <w:p w:rsidR="00221A74" w:rsidRDefault="00221A74" w:rsidP="0090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G Times">
    <w:altName w:val="Times New Roman"/>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ED1" w:rsidRPr="00503B23" w:rsidRDefault="00A7122C">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103053">
      <w:rPr>
        <w:noProof/>
        <w:snapToGrid w:val="0"/>
        <w:sz w:val="18"/>
      </w:rPr>
      <w:t>14</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103053">
      <w:rPr>
        <w:rStyle w:val="slostrnky"/>
        <w:noProof/>
        <w:sz w:val="18"/>
        <w:szCs w:val="16"/>
      </w:rPr>
      <w:t>17</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A74" w:rsidRDefault="00221A74" w:rsidP="00904180">
      <w:r>
        <w:separator/>
      </w:r>
    </w:p>
  </w:footnote>
  <w:footnote w:type="continuationSeparator" w:id="0">
    <w:p w:rsidR="00221A74" w:rsidRDefault="00221A74" w:rsidP="00904180">
      <w:r>
        <w:continuationSeparator/>
      </w:r>
    </w:p>
  </w:footnote>
  <w:footnote w:id="1">
    <w:p w:rsidR="00904180" w:rsidRPr="00867345" w:rsidRDefault="00904180" w:rsidP="00904180">
      <w:pPr>
        <w:pStyle w:val="Textpoznpodarou"/>
        <w:jc w:val="both"/>
        <w:rPr>
          <w:rFonts w:ascii="Times New Roman" w:hAnsi="Times New Roman"/>
        </w:rPr>
      </w:pPr>
      <w:r w:rsidRPr="00867345">
        <w:rPr>
          <w:rStyle w:val="Znakapoznpodarou"/>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2">
    <w:p w:rsidR="00904180" w:rsidRPr="00662219" w:rsidRDefault="00904180" w:rsidP="00904180">
      <w:pPr>
        <w:pStyle w:val="Textpoznpodarou"/>
        <w:rPr>
          <w:rFonts w:ascii="Times New Roman" w:hAnsi="Times New Roman"/>
        </w:rPr>
      </w:pPr>
      <w:r w:rsidRPr="00662219">
        <w:rPr>
          <w:rStyle w:val="Znakapoznpodarou"/>
        </w:rPr>
        <w:footnoteRef/>
      </w:r>
      <w:r w:rsidRPr="00662219">
        <w:rPr>
          <w:rFonts w:ascii="Times New Roman" w:hAnsi="Times New Roman"/>
        </w:rPr>
        <w:t xml:space="preserve">  Účastník doloží kopii výpisu z živnostenského rejstříku, pokud není zapsán v OR.</w:t>
      </w:r>
    </w:p>
  </w:footnote>
  <w:footnote w:id="3">
    <w:p w:rsidR="00904180" w:rsidRPr="00662219" w:rsidRDefault="00904180" w:rsidP="00904180">
      <w:pPr>
        <w:pStyle w:val="Textpoznpodarou"/>
        <w:jc w:val="both"/>
        <w:rPr>
          <w:rFonts w:ascii="Times New Roman" w:hAnsi="Times New Roman"/>
        </w:rPr>
      </w:pPr>
      <w:r w:rsidRPr="00662219">
        <w:rPr>
          <w:rStyle w:val="Znakapoznpodarou"/>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36A" w:rsidRDefault="00A7122C" w:rsidP="008B2046">
    <w:pPr>
      <w:pStyle w:val="Zhlav"/>
      <w:jc w:val="center"/>
    </w:pPr>
    <w:r>
      <w:t>Kupní smlouva na dodávku chirurgických nástrojů pro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2"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1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16"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2"/>
  </w:num>
  <w:num w:numId="2">
    <w:abstractNumId w:val="10"/>
  </w:num>
  <w:num w:numId="3">
    <w:abstractNumId w:val="15"/>
  </w:num>
  <w:num w:numId="4">
    <w:abstractNumId w:val="9"/>
  </w:num>
  <w:num w:numId="5">
    <w:abstractNumId w:val="6"/>
  </w:num>
  <w:num w:numId="6">
    <w:abstractNumId w:val="1"/>
  </w:num>
  <w:num w:numId="7">
    <w:abstractNumId w:val="8"/>
  </w:num>
  <w:num w:numId="8">
    <w:abstractNumId w:val="13"/>
  </w:num>
  <w:num w:numId="9">
    <w:abstractNumId w:val="19"/>
  </w:num>
  <w:num w:numId="10">
    <w:abstractNumId w:val="11"/>
  </w:num>
  <w:num w:numId="11">
    <w:abstractNumId w:val="7"/>
  </w:num>
  <w:num w:numId="12">
    <w:abstractNumId w:val="17"/>
  </w:num>
  <w:num w:numId="13">
    <w:abstractNumId w:val="23"/>
  </w:num>
  <w:num w:numId="14">
    <w:abstractNumId w:val="14"/>
  </w:num>
  <w:num w:numId="15">
    <w:abstractNumId w:val="16"/>
  </w:num>
  <w:num w:numId="16">
    <w:abstractNumId w:val="21"/>
  </w:num>
  <w:num w:numId="17">
    <w:abstractNumId w:val="3"/>
  </w:num>
  <w:num w:numId="18">
    <w:abstractNumId w:val="5"/>
  </w:num>
  <w:num w:numId="19">
    <w:abstractNumId w:val="2"/>
  </w:num>
  <w:num w:numId="20">
    <w:abstractNumId w:val="22"/>
  </w:num>
  <w:num w:numId="21">
    <w:abstractNumId w:val="24"/>
  </w:num>
  <w:num w:numId="22">
    <w:abstractNumId w:val="4"/>
  </w:num>
  <w:num w:numId="23">
    <w:abstractNumId w:val="18"/>
  </w:num>
  <w:num w:numId="24">
    <w:abstractNumId w:val="20"/>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80"/>
    <w:rsid w:val="0000451E"/>
    <w:rsid w:val="00025322"/>
    <w:rsid w:val="00065AF4"/>
    <w:rsid w:val="00075A90"/>
    <w:rsid w:val="000C47E5"/>
    <w:rsid w:val="000C551F"/>
    <w:rsid w:val="00103053"/>
    <w:rsid w:val="001167E1"/>
    <w:rsid w:val="001606CE"/>
    <w:rsid w:val="001A0A71"/>
    <w:rsid w:val="001A3189"/>
    <w:rsid w:val="001E554A"/>
    <w:rsid w:val="00210442"/>
    <w:rsid w:val="00221A74"/>
    <w:rsid w:val="00244FC5"/>
    <w:rsid w:val="00245611"/>
    <w:rsid w:val="0033706A"/>
    <w:rsid w:val="003523FA"/>
    <w:rsid w:val="003A306F"/>
    <w:rsid w:val="003A693B"/>
    <w:rsid w:val="004544D8"/>
    <w:rsid w:val="004678F8"/>
    <w:rsid w:val="004904BB"/>
    <w:rsid w:val="004B2724"/>
    <w:rsid w:val="004E348E"/>
    <w:rsid w:val="005840E7"/>
    <w:rsid w:val="005842C1"/>
    <w:rsid w:val="00650C89"/>
    <w:rsid w:val="006752E5"/>
    <w:rsid w:val="006B0F7A"/>
    <w:rsid w:val="006E7A4A"/>
    <w:rsid w:val="007027B4"/>
    <w:rsid w:val="007754C7"/>
    <w:rsid w:val="00846195"/>
    <w:rsid w:val="00895761"/>
    <w:rsid w:val="008A0B98"/>
    <w:rsid w:val="009026D1"/>
    <w:rsid w:val="00904180"/>
    <w:rsid w:val="00941686"/>
    <w:rsid w:val="00947802"/>
    <w:rsid w:val="00950EC1"/>
    <w:rsid w:val="00951A98"/>
    <w:rsid w:val="00964BA1"/>
    <w:rsid w:val="009B13FA"/>
    <w:rsid w:val="00A4443B"/>
    <w:rsid w:val="00A5215C"/>
    <w:rsid w:val="00A7122C"/>
    <w:rsid w:val="00A870C0"/>
    <w:rsid w:val="00A91CFF"/>
    <w:rsid w:val="00AC73D7"/>
    <w:rsid w:val="00AD7DF6"/>
    <w:rsid w:val="00B04CFF"/>
    <w:rsid w:val="00B46AB0"/>
    <w:rsid w:val="00B524D3"/>
    <w:rsid w:val="00B832E1"/>
    <w:rsid w:val="00B91081"/>
    <w:rsid w:val="00BA050E"/>
    <w:rsid w:val="00BC1078"/>
    <w:rsid w:val="00BC5630"/>
    <w:rsid w:val="00C040F6"/>
    <w:rsid w:val="00C743CF"/>
    <w:rsid w:val="00C762A1"/>
    <w:rsid w:val="00CB1174"/>
    <w:rsid w:val="00CC5CC5"/>
    <w:rsid w:val="00D74ECE"/>
    <w:rsid w:val="00DE30A4"/>
    <w:rsid w:val="00E110CB"/>
    <w:rsid w:val="00E41CED"/>
    <w:rsid w:val="00E52704"/>
    <w:rsid w:val="00E5769F"/>
    <w:rsid w:val="00E80B3E"/>
    <w:rsid w:val="00EA1900"/>
    <w:rsid w:val="00EA2CE1"/>
    <w:rsid w:val="00ED4FDB"/>
    <w:rsid w:val="00F30182"/>
    <w:rsid w:val="00FB7535"/>
    <w:rsid w:val="00FB7DB6"/>
    <w:rsid w:val="00FD30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3756D"/>
  <w15:docId w15:val="{61FB86BA-5BFD-41EA-BEAB-C137A12F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04180"/>
    <w:pPr>
      <w:spacing w:after="0" w:line="240" w:lineRule="auto"/>
    </w:pPr>
    <w:rPr>
      <w:rFonts w:ascii="CG Times" w:eastAsia="Times New Roman" w:hAnsi="CG Times" w:cs="Times New Roman"/>
      <w:sz w:val="24"/>
      <w:szCs w:val="20"/>
      <w:lang w:eastAsia="cs-CZ"/>
    </w:rPr>
  </w:style>
  <w:style w:type="paragraph" w:styleId="Nadpis1">
    <w:name w:val="heading 1"/>
    <w:basedOn w:val="Normln"/>
    <w:next w:val="Normln"/>
    <w:link w:val="Nadpis1Char"/>
    <w:uiPriority w:val="99"/>
    <w:qFormat/>
    <w:rsid w:val="0090418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904180"/>
    <w:pPr>
      <w:keepNext/>
      <w:spacing w:before="240" w:after="60"/>
      <w:outlineLvl w:val="1"/>
    </w:pPr>
    <w:rPr>
      <w:rFonts w:ascii="Arial" w:hAnsi="Arial"/>
      <w:b/>
      <w:i/>
    </w:rPr>
  </w:style>
  <w:style w:type="paragraph" w:styleId="Nadpis3">
    <w:name w:val="heading 3"/>
    <w:basedOn w:val="Normln"/>
    <w:next w:val="Normln"/>
    <w:link w:val="Nadpis3Char"/>
    <w:qFormat/>
    <w:rsid w:val="00904180"/>
    <w:pPr>
      <w:keepNext/>
      <w:spacing w:before="240" w:after="60"/>
      <w:outlineLvl w:val="2"/>
    </w:pPr>
    <w:rPr>
      <w:rFonts w:ascii="Arial" w:hAnsi="Arial"/>
    </w:rPr>
  </w:style>
  <w:style w:type="paragraph" w:styleId="Nadpis4">
    <w:name w:val="heading 4"/>
    <w:basedOn w:val="Normln"/>
    <w:next w:val="Normln"/>
    <w:link w:val="Nadpis4Char"/>
    <w:qFormat/>
    <w:rsid w:val="00904180"/>
    <w:pPr>
      <w:keepNext/>
      <w:spacing w:before="240" w:after="60"/>
      <w:outlineLvl w:val="3"/>
    </w:pPr>
    <w:rPr>
      <w:rFonts w:ascii="Arial" w:hAnsi="Arial"/>
      <w:b/>
    </w:rPr>
  </w:style>
  <w:style w:type="paragraph" w:styleId="Nadpis5">
    <w:name w:val="heading 5"/>
    <w:basedOn w:val="Normln"/>
    <w:next w:val="Normln"/>
    <w:link w:val="Nadpis5Char"/>
    <w:qFormat/>
    <w:rsid w:val="00904180"/>
    <w:pPr>
      <w:spacing w:before="240" w:after="60"/>
      <w:outlineLvl w:val="4"/>
    </w:pPr>
    <w:rPr>
      <w:sz w:val="22"/>
    </w:rPr>
  </w:style>
  <w:style w:type="paragraph" w:styleId="Nadpis6">
    <w:name w:val="heading 6"/>
    <w:basedOn w:val="Normln"/>
    <w:next w:val="Normln"/>
    <w:link w:val="Nadpis6Char"/>
    <w:qFormat/>
    <w:rsid w:val="00904180"/>
    <w:pPr>
      <w:spacing w:before="240" w:after="60"/>
      <w:outlineLvl w:val="5"/>
    </w:pPr>
    <w:rPr>
      <w:rFonts w:ascii="Times New Roman" w:hAnsi="Times New Roman"/>
      <w:i/>
      <w:sz w:val="22"/>
    </w:rPr>
  </w:style>
  <w:style w:type="paragraph" w:styleId="Nadpis7">
    <w:name w:val="heading 7"/>
    <w:basedOn w:val="Normln"/>
    <w:next w:val="Normln"/>
    <w:link w:val="Nadpis7Char"/>
    <w:qFormat/>
    <w:rsid w:val="00904180"/>
    <w:pPr>
      <w:numPr>
        <w:ilvl w:val="6"/>
        <w:numId w:val="1"/>
      </w:numPr>
      <w:spacing w:before="240" w:after="60"/>
      <w:jc w:val="both"/>
      <w:outlineLvl w:val="6"/>
    </w:pPr>
    <w:rPr>
      <w:rFonts w:ascii="Arial" w:hAnsi="Arial"/>
    </w:rPr>
  </w:style>
  <w:style w:type="paragraph" w:styleId="Nadpis8">
    <w:name w:val="heading 8"/>
    <w:basedOn w:val="Normln"/>
    <w:next w:val="Normln"/>
    <w:link w:val="Nadpis8Char"/>
    <w:qFormat/>
    <w:rsid w:val="00904180"/>
    <w:pPr>
      <w:numPr>
        <w:ilvl w:val="7"/>
        <w:numId w:val="1"/>
      </w:numPr>
      <w:spacing w:before="240" w:after="60"/>
      <w:jc w:val="both"/>
      <w:outlineLvl w:val="7"/>
    </w:pPr>
    <w:rPr>
      <w:rFonts w:ascii="Arial" w:hAnsi="Arial"/>
      <w:i/>
    </w:rPr>
  </w:style>
  <w:style w:type="paragraph" w:styleId="Nadpis9">
    <w:name w:val="heading 9"/>
    <w:basedOn w:val="Normln"/>
    <w:next w:val="Normln"/>
    <w:link w:val="Nadpis9Char"/>
    <w:qFormat/>
    <w:rsid w:val="0090418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04180"/>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uiPriority w:val="99"/>
    <w:rsid w:val="00904180"/>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904180"/>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904180"/>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904180"/>
    <w:rPr>
      <w:rFonts w:ascii="CG Times" w:eastAsia="Times New Roman" w:hAnsi="CG Times" w:cs="Times New Roman"/>
      <w:szCs w:val="20"/>
      <w:lang w:eastAsia="cs-CZ"/>
    </w:rPr>
  </w:style>
  <w:style w:type="character" w:customStyle="1" w:styleId="Nadpis6Char">
    <w:name w:val="Nadpis 6 Char"/>
    <w:basedOn w:val="Standardnpsmoodstavce"/>
    <w:link w:val="Nadpis6"/>
    <w:rsid w:val="00904180"/>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904180"/>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904180"/>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904180"/>
    <w:rPr>
      <w:rFonts w:ascii="Arial" w:eastAsia="Times New Roman" w:hAnsi="Arial" w:cs="Times New Roman"/>
      <w:b/>
      <w:i/>
      <w:sz w:val="18"/>
      <w:szCs w:val="20"/>
      <w:lang w:eastAsia="cs-CZ"/>
    </w:rPr>
  </w:style>
  <w:style w:type="paragraph" w:customStyle="1" w:styleId="VZ1">
    <w:name w:val="VZ1"/>
    <w:basedOn w:val="Nadpis6"/>
    <w:rsid w:val="00904180"/>
    <w:pPr>
      <w:keepNext/>
      <w:widowControl w:val="0"/>
      <w:spacing w:after="120"/>
      <w:jc w:val="both"/>
    </w:pPr>
    <w:rPr>
      <w:rFonts w:ascii="CG Times" w:hAnsi="CG Times"/>
      <w:b/>
      <w:i w:val="0"/>
      <w:snapToGrid w:val="0"/>
      <w:sz w:val="28"/>
    </w:rPr>
  </w:style>
  <w:style w:type="paragraph" w:customStyle="1" w:styleId="VZ2">
    <w:name w:val="VZ2"/>
    <w:basedOn w:val="Normln"/>
    <w:rsid w:val="00904180"/>
    <w:pPr>
      <w:widowControl w:val="0"/>
      <w:spacing w:after="60"/>
      <w:jc w:val="both"/>
    </w:pPr>
    <w:rPr>
      <w:snapToGrid w:val="0"/>
    </w:rPr>
  </w:style>
  <w:style w:type="paragraph" w:customStyle="1" w:styleId="VZ3">
    <w:name w:val="VZ3"/>
    <w:basedOn w:val="Normln"/>
    <w:rsid w:val="00904180"/>
    <w:pPr>
      <w:widowControl w:val="0"/>
      <w:spacing w:after="20"/>
      <w:jc w:val="both"/>
    </w:pPr>
    <w:rPr>
      <w:snapToGrid w:val="0"/>
    </w:rPr>
  </w:style>
  <w:style w:type="paragraph" w:styleId="Zkladntext">
    <w:name w:val="Body Text"/>
    <w:basedOn w:val="Normln"/>
    <w:link w:val="ZkladntextChar"/>
    <w:rsid w:val="00904180"/>
    <w:pPr>
      <w:spacing w:after="120"/>
    </w:pPr>
  </w:style>
  <w:style w:type="character" w:customStyle="1" w:styleId="ZkladntextChar">
    <w:name w:val="Základní text Char"/>
    <w:basedOn w:val="Standardnpsmoodstavce"/>
    <w:link w:val="Zkladntext"/>
    <w:rsid w:val="00904180"/>
    <w:rPr>
      <w:rFonts w:ascii="CG Times" w:eastAsia="Times New Roman" w:hAnsi="CG Times" w:cs="Times New Roman"/>
      <w:sz w:val="24"/>
      <w:szCs w:val="20"/>
      <w:lang w:eastAsia="cs-CZ"/>
    </w:rPr>
  </w:style>
  <w:style w:type="paragraph" w:customStyle="1" w:styleId="Styl1">
    <w:name w:val="Styl1"/>
    <w:basedOn w:val="Normln"/>
    <w:autoRedefine/>
    <w:rsid w:val="00904180"/>
    <w:pPr>
      <w:jc w:val="both"/>
    </w:pPr>
    <w:rPr>
      <w:bCs/>
    </w:rPr>
  </w:style>
  <w:style w:type="paragraph" w:customStyle="1" w:styleId="VZ4">
    <w:name w:val="VZ4"/>
    <w:basedOn w:val="Styl1"/>
    <w:autoRedefine/>
    <w:rsid w:val="00904180"/>
    <w:pPr>
      <w:numPr>
        <w:numId w:val="3"/>
      </w:numPr>
    </w:pPr>
    <w:rPr>
      <w:snapToGrid w:val="0"/>
    </w:rPr>
  </w:style>
  <w:style w:type="paragraph" w:styleId="Zptenadresanaoblku">
    <w:name w:val="envelope return"/>
    <w:basedOn w:val="Normln"/>
    <w:rsid w:val="00904180"/>
    <w:rPr>
      <w:rFonts w:ascii="Arial" w:hAnsi="Arial"/>
      <w:sz w:val="16"/>
    </w:rPr>
  </w:style>
  <w:style w:type="paragraph" w:styleId="Adresanaoblku">
    <w:name w:val="envelope address"/>
    <w:basedOn w:val="Normln"/>
    <w:rsid w:val="00904180"/>
    <w:pPr>
      <w:framePr w:w="7920" w:h="1980" w:hRule="exact" w:hSpace="141" w:wrap="auto" w:hAnchor="page" w:xAlign="center" w:yAlign="bottom"/>
      <w:ind w:left="2880"/>
    </w:pPr>
    <w:rPr>
      <w:rFonts w:ascii="Arial" w:hAnsi="Arial"/>
      <w:sz w:val="28"/>
    </w:rPr>
  </w:style>
  <w:style w:type="paragraph" w:styleId="Zkladntext3">
    <w:name w:val="Body Text 3"/>
    <w:basedOn w:val="Normln"/>
    <w:link w:val="Zkladntext3Char"/>
    <w:rsid w:val="00904180"/>
    <w:pPr>
      <w:keepNext/>
      <w:keepLines/>
      <w:jc w:val="both"/>
    </w:pPr>
  </w:style>
  <w:style w:type="character" w:customStyle="1" w:styleId="Zkladntext3Char">
    <w:name w:val="Základní text 3 Char"/>
    <w:basedOn w:val="Standardnpsmoodstavce"/>
    <w:link w:val="Zkladntext3"/>
    <w:rsid w:val="00904180"/>
    <w:rPr>
      <w:rFonts w:ascii="CG Times" w:eastAsia="Times New Roman" w:hAnsi="CG Times" w:cs="Times New Roman"/>
      <w:sz w:val="24"/>
      <w:szCs w:val="20"/>
      <w:lang w:eastAsia="cs-CZ"/>
    </w:rPr>
  </w:style>
  <w:style w:type="paragraph" w:styleId="Zhlav">
    <w:name w:val="header"/>
    <w:basedOn w:val="Normln"/>
    <w:link w:val="ZhlavChar"/>
    <w:uiPriority w:val="99"/>
    <w:rsid w:val="00904180"/>
    <w:pPr>
      <w:tabs>
        <w:tab w:val="center" w:pos="4536"/>
        <w:tab w:val="right" w:pos="9072"/>
      </w:tabs>
    </w:pPr>
  </w:style>
  <w:style w:type="character" w:customStyle="1" w:styleId="ZhlavChar">
    <w:name w:val="Záhlaví Char"/>
    <w:basedOn w:val="Standardnpsmoodstavce"/>
    <w:link w:val="Zhlav"/>
    <w:uiPriority w:val="99"/>
    <w:rsid w:val="00904180"/>
    <w:rPr>
      <w:rFonts w:ascii="CG Times" w:eastAsia="Times New Roman" w:hAnsi="CG Times" w:cs="Times New Roman"/>
      <w:sz w:val="24"/>
      <w:szCs w:val="20"/>
      <w:lang w:eastAsia="cs-CZ"/>
    </w:rPr>
  </w:style>
  <w:style w:type="paragraph" w:styleId="Nzev">
    <w:name w:val="Title"/>
    <w:basedOn w:val="Normln"/>
    <w:link w:val="NzevChar"/>
    <w:qFormat/>
    <w:rsid w:val="00904180"/>
    <w:pPr>
      <w:widowControl w:val="0"/>
      <w:ind w:left="567"/>
      <w:jc w:val="center"/>
    </w:pPr>
    <w:rPr>
      <w:rFonts w:ascii="Times New Roman" w:hAnsi="Times New Roman"/>
      <w:b/>
      <w:snapToGrid w:val="0"/>
      <w:sz w:val="36"/>
    </w:rPr>
  </w:style>
  <w:style w:type="character" w:customStyle="1" w:styleId="NzevChar">
    <w:name w:val="Název Char"/>
    <w:basedOn w:val="Standardnpsmoodstavce"/>
    <w:link w:val="Nzev"/>
    <w:rsid w:val="00904180"/>
    <w:rPr>
      <w:rFonts w:ascii="Times New Roman" w:eastAsia="Times New Roman" w:hAnsi="Times New Roman" w:cs="Times New Roman"/>
      <w:b/>
      <w:snapToGrid w:val="0"/>
      <w:sz w:val="36"/>
      <w:szCs w:val="20"/>
      <w:lang w:eastAsia="cs-CZ"/>
    </w:rPr>
  </w:style>
  <w:style w:type="paragraph" w:styleId="Zkladntext2">
    <w:name w:val="Body Text 2"/>
    <w:basedOn w:val="Normln"/>
    <w:link w:val="Zkladntext2Char"/>
    <w:rsid w:val="00904180"/>
    <w:pPr>
      <w:ind w:left="567"/>
      <w:jc w:val="center"/>
    </w:pPr>
    <w:rPr>
      <w:rFonts w:ascii="Times New Roman" w:hAnsi="Times New Roman"/>
      <w:snapToGrid w:val="0"/>
    </w:rPr>
  </w:style>
  <w:style w:type="character" w:customStyle="1" w:styleId="Zkladntext2Char">
    <w:name w:val="Základní text 2 Char"/>
    <w:basedOn w:val="Standardnpsmoodstavce"/>
    <w:link w:val="Zkladntext2"/>
    <w:rsid w:val="00904180"/>
    <w:rPr>
      <w:rFonts w:ascii="Times New Roman" w:eastAsia="Times New Roman" w:hAnsi="Times New Roman" w:cs="Times New Roman"/>
      <w:snapToGrid w:val="0"/>
      <w:sz w:val="24"/>
      <w:szCs w:val="20"/>
      <w:lang w:eastAsia="cs-CZ"/>
    </w:rPr>
  </w:style>
  <w:style w:type="character" w:styleId="Odkaznakoment">
    <w:name w:val="annotation reference"/>
    <w:rsid w:val="00904180"/>
    <w:rPr>
      <w:sz w:val="16"/>
    </w:rPr>
  </w:style>
  <w:style w:type="paragraph" w:styleId="Zpat">
    <w:name w:val="footer"/>
    <w:basedOn w:val="Normln"/>
    <w:link w:val="ZpatChar"/>
    <w:rsid w:val="00904180"/>
    <w:pPr>
      <w:tabs>
        <w:tab w:val="center" w:pos="4536"/>
        <w:tab w:val="right" w:pos="9072"/>
      </w:tabs>
      <w:ind w:left="567"/>
      <w:jc w:val="both"/>
    </w:pPr>
    <w:rPr>
      <w:rFonts w:ascii="Times New Roman" w:hAnsi="Times New Roman"/>
    </w:rPr>
  </w:style>
  <w:style w:type="character" w:customStyle="1" w:styleId="ZpatChar">
    <w:name w:val="Zápatí Char"/>
    <w:basedOn w:val="Standardnpsmoodstavce"/>
    <w:link w:val="Zpat"/>
    <w:rsid w:val="00904180"/>
    <w:rPr>
      <w:rFonts w:ascii="Times New Roman" w:eastAsia="Times New Roman" w:hAnsi="Times New Roman" w:cs="Times New Roman"/>
      <w:sz w:val="24"/>
      <w:szCs w:val="20"/>
      <w:lang w:eastAsia="cs-CZ"/>
    </w:rPr>
  </w:style>
  <w:style w:type="paragraph" w:styleId="Textkomente">
    <w:name w:val="annotation text"/>
    <w:basedOn w:val="Normln"/>
    <w:link w:val="TextkomenteChar"/>
    <w:rsid w:val="00904180"/>
    <w:pPr>
      <w:ind w:left="567"/>
      <w:jc w:val="both"/>
    </w:pPr>
    <w:rPr>
      <w:rFonts w:ascii="Times New Roman" w:hAnsi="Times New Roman"/>
      <w:sz w:val="20"/>
    </w:rPr>
  </w:style>
  <w:style w:type="character" w:customStyle="1" w:styleId="TextkomenteChar">
    <w:name w:val="Text komentáře Char"/>
    <w:basedOn w:val="Standardnpsmoodstavce"/>
    <w:link w:val="Textkomente"/>
    <w:rsid w:val="00904180"/>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904180"/>
    <w:rPr>
      <w:rFonts w:ascii="Tahoma" w:hAnsi="Tahoma" w:cs="Tahoma"/>
      <w:sz w:val="16"/>
      <w:szCs w:val="16"/>
    </w:rPr>
  </w:style>
  <w:style w:type="character" w:customStyle="1" w:styleId="TextbublinyChar">
    <w:name w:val="Text bubliny Char"/>
    <w:basedOn w:val="Standardnpsmoodstavce"/>
    <w:link w:val="Textbubliny"/>
    <w:semiHidden/>
    <w:rsid w:val="00904180"/>
    <w:rPr>
      <w:rFonts w:ascii="Tahoma" w:eastAsia="Times New Roman" w:hAnsi="Tahoma" w:cs="Tahoma"/>
      <w:sz w:val="16"/>
      <w:szCs w:val="16"/>
      <w:lang w:eastAsia="cs-CZ"/>
    </w:rPr>
  </w:style>
  <w:style w:type="paragraph" w:styleId="Zkladntextodsazen">
    <w:name w:val="Body Text Indent"/>
    <w:basedOn w:val="Normln"/>
    <w:link w:val="ZkladntextodsazenChar"/>
    <w:rsid w:val="00904180"/>
    <w:pPr>
      <w:spacing w:after="120"/>
      <w:ind w:left="283"/>
    </w:pPr>
  </w:style>
  <w:style w:type="character" w:customStyle="1" w:styleId="ZkladntextodsazenChar">
    <w:name w:val="Základní text odsazený Char"/>
    <w:basedOn w:val="Standardnpsmoodstavce"/>
    <w:link w:val="Zkladntextodsazen"/>
    <w:rsid w:val="00904180"/>
    <w:rPr>
      <w:rFonts w:ascii="CG Times" w:eastAsia="Times New Roman" w:hAnsi="CG Times" w:cs="Times New Roman"/>
      <w:sz w:val="24"/>
      <w:szCs w:val="20"/>
      <w:lang w:eastAsia="cs-CZ"/>
    </w:rPr>
  </w:style>
  <w:style w:type="table" w:styleId="Mkatabulky">
    <w:name w:val="Table Grid"/>
    <w:basedOn w:val="Normlntabulka"/>
    <w:rsid w:val="009041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904180"/>
  </w:style>
  <w:style w:type="character" w:styleId="slostrnky">
    <w:name w:val="page number"/>
    <w:basedOn w:val="Standardnpsmoodstavce"/>
    <w:rsid w:val="00904180"/>
  </w:style>
  <w:style w:type="paragraph" w:styleId="Pedmtkomente">
    <w:name w:val="annotation subject"/>
    <w:basedOn w:val="Textkomente"/>
    <w:next w:val="Textkomente"/>
    <w:link w:val="PedmtkomenteChar"/>
    <w:semiHidden/>
    <w:rsid w:val="00904180"/>
    <w:pPr>
      <w:ind w:left="0"/>
      <w:jc w:val="left"/>
    </w:pPr>
    <w:rPr>
      <w:rFonts w:ascii="CG Times" w:hAnsi="CG Times"/>
      <w:b/>
      <w:bCs/>
    </w:rPr>
  </w:style>
  <w:style w:type="character" w:customStyle="1" w:styleId="PedmtkomenteChar">
    <w:name w:val="Předmět komentáře Char"/>
    <w:basedOn w:val="TextkomenteChar"/>
    <w:link w:val="Pedmtkomente"/>
    <w:semiHidden/>
    <w:rsid w:val="00904180"/>
    <w:rPr>
      <w:rFonts w:ascii="CG Times" w:eastAsia="Times New Roman" w:hAnsi="CG Times" w:cs="Times New Roman"/>
      <w:b/>
      <w:bCs/>
      <w:sz w:val="20"/>
      <w:szCs w:val="20"/>
      <w:lang w:eastAsia="cs-CZ"/>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904180"/>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basedOn w:val="Standardnpsmoodstavce"/>
    <w:link w:val="Textpoznpodarou"/>
    <w:rsid w:val="00904180"/>
    <w:rPr>
      <w:rFonts w:ascii="CG Times" w:eastAsia="Times New Roman" w:hAnsi="CG Times" w:cs="Times New Roman"/>
      <w:sz w:val="20"/>
      <w:szCs w:val="20"/>
      <w:lang w:eastAsia="cs-CZ"/>
    </w:rPr>
  </w:style>
  <w:style w:type="character" w:styleId="Znakapoznpodarou">
    <w:name w:val="footnote reference"/>
    <w:aliases w:val="PGI Fußnote Ziffer + Times New Roman,12 b.,Zúžené o ...,PGI Fußnote Ziffer"/>
    <w:uiPriority w:val="99"/>
    <w:rsid w:val="00904180"/>
    <w:rPr>
      <w:vertAlign w:val="superscript"/>
    </w:rPr>
  </w:style>
  <w:style w:type="character" w:styleId="Hypertextovodkaz">
    <w:name w:val="Hyperlink"/>
    <w:rsid w:val="00904180"/>
    <w:rPr>
      <w:color w:val="0000FF"/>
      <w:u w:val="single"/>
    </w:rPr>
  </w:style>
  <w:style w:type="paragraph" w:styleId="Odstavecseseznamem">
    <w:name w:val="List Paragraph"/>
    <w:basedOn w:val="Normln"/>
    <w:uiPriority w:val="34"/>
    <w:qFormat/>
    <w:rsid w:val="00904180"/>
    <w:pPr>
      <w:ind w:left="720"/>
      <w:contextualSpacing/>
    </w:pPr>
  </w:style>
  <w:style w:type="paragraph" w:styleId="Zkladntext-prvnodsazen">
    <w:name w:val="Body Text First Indent"/>
    <w:basedOn w:val="Zkladntext"/>
    <w:link w:val="Zkladntext-prvnodsazenChar"/>
    <w:uiPriority w:val="99"/>
    <w:unhideWhenUsed/>
    <w:rsid w:val="00904180"/>
    <w:pPr>
      <w:ind w:left="567" w:firstLine="210"/>
      <w:jc w:val="both"/>
    </w:pPr>
    <w:rPr>
      <w:rFonts w:ascii="Times New Roman" w:hAnsi="Times New Roman"/>
    </w:rPr>
  </w:style>
  <w:style w:type="character" w:customStyle="1" w:styleId="Zkladntext-prvnodsazenChar">
    <w:name w:val="Základní text - první odsazený Char"/>
    <w:basedOn w:val="ZkladntextChar"/>
    <w:link w:val="Zkladntext-prvnodsazen"/>
    <w:uiPriority w:val="99"/>
    <w:rsid w:val="00904180"/>
    <w:rPr>
      <w:rFonts w:ascii="Times New Roman" w:eastAsia="Times New Roman" w:hAnsi="Times New Roman" w:cs="Times New Roman"/>
      <w:sz w:val="24"/>
      <w:szCs w:val="20"/>
      <w:lang w:eastAsia="cs-CZ"/>
    </w:rPr>
  </w:style>
  <w:style w:type="paragraph" w:customStyle="1" w:styleId="st">
    <w:name w:val="Část"/>
    <w:basedOn w:val="Normln"/>
    <w:next w:val="Oddl"/>
    <w:rsid w:val="00904180"/>
    <w:pPr>
      <w:keepNext/>
      <w:keepLines/>
      <w:numPr>
        <w:numId w:val="5"/>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904180"/>
    <w:pPr>
      <w:keepNext/>
      <w:keepLines/>
      <w:numPr>
        <w:ilvl w:val="1"/>
        <w:numId w:val="5"/>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904180"/>
    <w:pPr>
      <w:keepNext/>
      <w:keepLines/>
      <w:numPr>
        <w:ilvl w:val="2"/>
        <w:numId w:val="5"/>
      </w:numPr>
      <w:spacing w:before="240"/>
      <w:ind w:right="113"/>
      <w:jc w:val="center"/>
      <w:outlineLvl w:val="2"/>
    </w:pPr>
    <w:rPr>
      <w:rFonts w:ascii="Times New Roman" w:hAnsi="Times New Roman"/>
      <w:b/>
      <w:szCs w:val="24"/>
    </w:rPr>
  </w:style>
  <w:style w:type="paragraph" w:customStyle="1" w:styleId="Odstavec">
    <w:name w:val="Odstavec"/>
    <w:basedOn w:val="Normln"/>
    <w:rsid w:val="00904180"/>
    <w:pPr>
      <w:numPr>
        <w:ilvl w:val="3"/>
        <w:numId w:val="5"/>
      </w:numPr>
      <w:spacing w:before="120"/>
      <w:jc w:val="both"/>
      <w:outlineLvl w:val="3"/>
    </w:pPr>
    <w:rPr>
      <w:rFonts w:ascii="Times New Roman" w:hAnsi="Times New Roman"/>
      <w:szCs w:val="24"/>
    </w:rPr>
  </w:style>
  <w:style w:type="paragraph" w:customStyle="1" w:styleId="Psmeno">
    <w:name w:val="Písmeno"/>
    <w:basedOn w:val="Normln"/>
    <w:rsid w:val="00904180"/>
    <w:pPr>
      <w:numPr>
        <w:ilvl w:val="4"/>
        <w:numId w:val="5"/>
      </w:numPr>
      <w:jc w:val="both"/>
      <w:outlineLvl w:val="4"/>
    </w:pPr>
    <w:rPr>
      <w:rFonts w:ascii="Times New Roman" w:hAnsi="Times New Roman"/>
      <w:szCs w:val="24"/>
    </w:rPr>
  </w:style>
  <w:style w:type="paragraph" w:customStyle="1" w:styleId="Bod">
    <w:name w:val="Bod"/>
    <w:basedOn w:val="Normln"/>
    <w:rsid w:val="00904180"/>
    <w:pPr>
      <w:numPr>
        <w:ilvl w:val="5"/>
        <w:numId w:val="5"/>
      </w:numPr>
      <w:jc w:val="both"/>
    </w:pPr>
    <w:rPr>
      <w:rFonts w:ascii="Times New Roman" w:hAnsi="Times New Roman"/>
      <w:szCs w:val="24"/>
    </w:rPr>
  </w:style>
  <w:style w:type="numbering" w:customStyle="1" w:styleId="Osn">
    <w:name w:val="Osn"/>
    <w:basedOn w:val="Bezseznamu"/>
    <w:rsid w:val="00904180"/>
  </w:style>
  <w:style w:type="paragraph" w:styleId="Revize">
    <w:name w:val="Revision"/>
    <w:hidden/>
    <w:uiPriority w:val="99"/>
    <w:semiHidden/>
    <w:rsid w:val="00904180"/>
    <w:pPr>
      <w:spacing w:after="0" w:line="240" w:lineRule="auto"/>
    </w:pPr>
    <w:rPr>
      <w:rFonts w:ascii="CG Times" w:eastAsia="Times New Roman" w:hAnsi="CG Times" w:cs="Times New Roman"/>
      <w:sz w:val="24"/>
      <w:szCs w:val="20"/>
      <w:lang w:eastAsia="cs-CZ"/>
    </w:rPr>
  </w:style>
  <w:style w:type="paragraph" w:styleId="Zkladntextodsazen3">
    <w:name w:val="Body Text Indent 3"/>
    <w:basedOn w:val="Normln"/>
    <w:link w:val="Zkladntextodsazen3Char"/>
    <w:semiHidden/>
    <w:unhideWhenUsed/>
    <w:rsid w:val="00904180"/>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904180"/>
    <w:rPr>
      <w:rFonts w:ascii="CG Times" w:eastAsia="Times New Roman" w:hAnsi="CG Times" w:cs="Times New Roman"/>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88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l.bezpalec@homolka.c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lek@3b-instruments.cz"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17</Pages>
  <Words>5078</Words>
  <Characters>29966</Characters>
  <Application>Microsoft Office Word</Application>
  <DocSecurity>0</DocSecurity>
  <Lines>249</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Baranyk</dc:creator>
  <cp:lastModifiedBy>Kapusňaková Jindřiška</cp:lastModifiedBy>
  <cp:revision>12</cp:revision>
  <cp:lastPrinted>2017-07-03T05:59:00Z</cp:lastPrinted>
  <dcterms:created xsi:type="dcterms:W3CDTF">2017-06-12T05:51:00Z</dcterms:created>
  <dcterms:modified xsi:type="dcterms:W3CDTF">2017-07-18T10:52:00Z</dcterms:modified>
</cp:coreProperties>
</file>