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D5C5C" w14:textId="77777777" w:rsidR="0078777B" w:rsidRPr="00B80F7C" w:rsidRDefault="0078777B" w:rsidP="0078777B">
      <w:pPr>
        <w:jc w:val="center"/>
        <w:rPr>
          <w:rFonts w:ascii="Georgia" w:hAnsi="Georgia" w:cs="Arial"/>
          <w:b/>
          <w:sz w:val="28"/>
          <w:szCs w:val="28"/>
        </w:rPr>
      </w:pPr>
      <w:r w:rsidRPr="00B80F7C">
        <w:rPr>
          <w:rFonts w:ascii="Georgia" w:hAnsi="Georgia" w:cs="Arial"/>
          <w:b/>
          <w:sz w:val="28"/>
          <w:szCs w:val="28"/>
        </w:rPr>
        <w:t>SMLOUVA O DÍLO</w:t>
      </w:r>
    </w:p>
    <w:p w14:paraId="273CFFD4" w14:textId="18B5EBBD" w:rsidR="0078777B" w:rsidRPr="00623B7B" w:rsidRDefault="0078777B" w:rsidP="0078777B">
      <w:pPr>
        <w:jc w:val="center"/>
        <w:rPr>
          <w:rFonts w:ascii="Georgia" w:hAnsi="Georgia" w:cs="Arial"/>
        </w:rPr>
      </w:pPr>
      <w:r w:rsidRPr="003802C9">
        <w:rPr>
          <w:rFonts w:ascii="Georgia" w:hAnsi="Georgia" w:cs="Arial"/>
          <w:b/>
        </w:rPr>
        <w:t xml:space="preserve">č. </w:t>
      </w:r>
      <w:r>
        <w:rPr>
          <w:rFonts w:ascii="Georgia" w:hAnsi="Georgia" w:cs="Arial"/>
          <w:b/>
        </w:rPr>
        <w:t>SO- 2</w:t>
      </w:r>
      <w:r w:rsidR="000C1662">
        <w:rPr>
          <w:rFonts w:ascii="Georgia" w:hAnsi="Georgia" w:cs="Arial"/>
          <w:b/>
        </w:rPr>
        <w:t>4</w:t>
      </w:r>
      <w:r w:rsidRPr="003802C9">
        <w:rPr>
          <w:rFonts w:ascii="Georgia" w:hAnsi="Georgia" w:cs="Arial"/>
          <w:b/>
        </w:rPr>
        <w:t>/</w:t>
      </w:r>
      <w:r w:rsidR="000C1662">
        <w:rPr>
          <w:rFonts w:ascii="Georgia" w:hAnsi="Georgia" w:cs="Arial"/>
          <w:b/>
        </w:rPr>
        <w:t>539</w:t>
      </w:r>
    </w:p>
    <w:p w14:paraId="2E5DCA01" w14:textId="77777777" w:rsidR="0078777B" w:rsidRPr="008C2B14" w:rsidRDefault="0078777B" w:rsidP="0078777B">
      <w:pPr>
        <w:rPr>
          <w:rFonts w:ascii="Georgia" w:hAnsi="Georgia" w:cs="Arial"/>
        </w:rPr>
      </w:pPr>
    </w:p>
    <w:p w14:paraId="5F1B5623" w14:textId="77777777" w:rsidR="0078777B" w:rsidRPr="00F41D20" w:rsidRDefault="0078777B" w:rsidP="0078777B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14:paraId="36C46B63" w14:textId="77777777" w:rsidR="0078777B" w:rsidRPr="00F41D20" w:rsidRDefault="0078777B" w:rsidP="0078777B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14:paraId="2858734F" w14:textId="77777777" w:rsidR="0078777B" w:rsidRPr="00F41D20" w:rsidRDefault="0078777B" w:rsidP="0078777B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14:paraId="644C55F8" w14:textId="569C722D" w:rsidR="0078777B" w:rsidRPr="008C2B14" w:rsidRDefault="0078777B" w:rsidP="0078777B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>
        <w:rPr>
          <w:rFonts w:ascii="Georgia" w:hAnsi="Georgia" w:cs="Arial"/>
        </w:rPr>
        <w:t xml:space="preserve">Mgr. </w:t>
      </w:r>
      <w:proofErr w:type="spellStart"/>
      <w:r w:rsidR="00DE61C5">
        <w:rPr>
          <w:rFonts w:ascii="Georgia" w:hAnsi="Georgia" w:cs="Arial"/>
        </w:rPr>
        <w:t>Xxxxx</w:t>
      </w:r>
      <w:proofErr w:type="spellEnd"/>
      <w:r w:rsidR="00DE61C5">
        <w:rPr>
          <w:rFonts w:ascii="Georgia" w:hAnsi="Georgia" w:cs="Arial"/>
        </w:rPr>
        <w:t xml:space="preserve"> </w:t>
      </w:r>
      <w:proofErr w:type="spellStart"/>
      <w:r w:rsidR="00DE61C5">
        <w:rPr>
          <w:rFonts w:ascii="Georgia" w:hAnsi="Georgia" w:cs="Arial"/>
        </w:rPr>
        <w:t>xxxxx</w:t>
      </w:r>
      <w:proofErr w:type="spellEnd"/>
    </w:p>
    <w:p w14:paraId="5F8AF4BE" w14:textId="77777777" w:rsidR="0078777B" w:rsidRPr="00F41D20" w:rsidRDefault="0078777B" w:rsidP="0078777B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14:paraId="70DBFB35" w14:textId="77777777" w:rsidR="0078777B" w:rsidRPr="008C2B14" w:rsidRDefault="0078777B" w:rsidP="0078777B">
      <w:pPr>
        <w:rPr>
          <w:rFonts w:ascii="Georgia" w:hAnsi="Georgia" w:cs="Arial"/>
        </w:rPr>
      </w:pPr>
    </w:p>
    <w:p w14:paraId="42410675" w14:textId="77777777" w:rsidR="0078777B" w:rsidRPr="008C2B14" w:rsidRDefault="0078777B" w:rsidP="0078777B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14:paraId="53A1870D" w14:textId="77777777" w:rsidR="0078777B" w:rsidRPr="008C2B14" w:rsidRDefault="0078777B" w:rsidP="0078777B">
      <w:pPr>
        <w:rPr>
          <w:rFonts w:ascii="Georgia" w:hAnsi="Georgia" w:cs="Arial"/>
        </w:rPr>
      </w:pPr>
    </w:p>
    <w:p w14:paraId="76C6E1AD" w14:textId="60E7F2E3" w:rsidR="0078777B" w:rsidRPr="002066D4" w:rsidRDefault="0078777B" w:rsidP="0078777B">
      <w:pPr>
        <w:rPr>
          <w:rFonts w:ascii="Georgia" w:hAnsi="Georgia" w:cs="Arial"/>
        </w:rPr>
      </w:pPr>
      <w:r>
        <w:rPr>
          <w:rFonts w:ascii="Georgia" w:hAnsi="Georgia" w:cs="Arial"/>
        </w:rPr>
        <w:t>pan</w:t>
      </w:r>
      <w:r w:rsidRPr="002066D4">
        <w:rPr>
          <w:rFonts w:ascii="Georgia" w:hAnsi="Georgia" w:cs="Arial"/>
        </w:rPr>
        <w:t>:</w:t>
      </w:r>
      <w:r w:rsidRPr="002066D4">
        <w:rPr>
          <w:rFonts w:ascii="Georgia" w:hAnsi="Georgia" w:cs="Arial"/>
        </w:rPr>
        <w:tab/>
      </w:r>
      <w:r w:rsidRPr="002066D4"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proofErr w:type="spellStart"/>
      <w:r w:rsidR="00DE61C5">
        <w:rPr>
          <w:rFonts w:ascii="Georgia" w:hAnsi="Georgia" w:cs="Arial"/>
          <w:b/>
        </w:rPr>
        <w:t>xxxxx</w:t>
      </w:r>
      <w:proofErr w:type="spellEnd"/>
      <w:r w:rsidR="00DE61C5">
        <w:rPr>
          <w:rFonts w:ascii="Georgia" w:hAnsi="Georgia" w:cs="Arial"/>
          <w:b/>
        </w:rPr>
        <w:t xml:space="preserve"> </w:t>
      </w:r>
      <w:proofErr w:type="spellStart"/>
      <w:r w:rsidR="00DE61C5">
        <w:rPr>
          <w:rFonts w:ascii="Georgia" w:hAnsi="Georgia" w:cs="Arial"/>
          <w:b/>
        </w:rPr>
        <w:t>xxxxx</w:t>
      </w:r>
      <w:proofErr w:type="spellEnd"/>
    </w:p>
    <w:p w14:paraId="46CC8F86" w14:textId="77777777" w:rsidR="0078777B" w:rsidRPr="002066D4" w:rsidRDefault="0078777B" w:rsidP="0078777B">
      <w:pPr>
        <w:rPr>
          <w:rFonts w:ascii="Georgia" w:hAnsi="Georgia" w:cs="Arial"/>
        </w:rPr>
      </w:pPr>
      <w:r w:rsidRPr="002066D4">
        <w:rPr>
          <w:rFonts w:ascii="Georgia" w:hAnsi="Georgia" w:cs="Arial"/>
        </w:rPr>
        <w:t>se sídlem/bytem:</w:t>
      </w:r>
      <w:r w:rsidRPr="002066D4">
        <w:rPr>
          <w:rFonts w:ascii="Georgia" w:hAnsi="Georgia" w:cs="Arial"/>
        </w:rPr>
        <w:tab/>
      </w:r>
      <w:r w:rsidRPr="002066D4">
        <w:rPr>
          <w:rFonts w:ascii="Georgia" w:hAnsi="Georgia"/>
          <w:bCs/>
          <w:color w:val="000000"/>
        </w:rPr>
        <w:t>Habrová 3081, 415 01 Teplice</w:t>
      </w:r>
    </w:p>
    <w:p w14:paraId="30AAF441" w14:textId="77777777" w:rsidR="0078777B" w:rsidRPr="00F41D20" w:rsidRDefault="0078777B" w:rsidP="0078777B">
      <w:pPr>
        <w:rPr>
          <w:rFonts w:ascii="Georgia" w:hAnsi="Georgia" w:cs="Arial"/>
        </w:rPr>
      </w:pPr>
      <w:r w:rsidRPr="002066D4">
        <w:rPr>
          <w:rFonts w:ascii="Georgia" w:hAnsi="Georgia" w:cs="Arial"/>
        </w:rPr>
        <w:t>IČ:</w:t>
      </w:r>
      <w:r w:rsidRPr="002066D4">
        <w:rPr>
          <w:rFonts w:ascii="Georgia" w:hAnsi="Georgia" w:cs="Arial"/>
        </w:rPr>
        <w:tab/>
      </w:r>
      <w:r w:rsidRPr="002066D4">
        <w:rPr>
          <w:rFonts w:ascii="Georgia" w:hAnsi="Georgia" w:cs="Arial"/>
        </w:rPr>
        <w:tab/>
      </w:r>
      <w:r w:rsidRPr="002066D4">
        <w:rPr>
          <w:rFonts w:ascii="Georgia" w:hAnsi="Georgia" w:cs="Arial"/>
        </w:rPr>
        <w:tab/>
      </w:r>
      <w:r w:rsidRPr="002066D4">
        <w:rPr>
          <w:rFonts w:ascii="Georgia" w:hAnsi="Georgia"/>
          <w:bCs/>
          <w:color w:val="000000"/>
        </w:rPr>
        <w:t>86763229</w:t>
      </w:r>
    </w:p>
    <w:p w14:paraId="29691CA9" w14:textId="77777777" w:rsidR="0078777B" w:rsidRPr="008C2B14" w:rsidRDefault="0078777B" w:rsidP="0078777B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zhotovitel</w:t>
      </w:r>
      <w:r w:rsidRPr="008C2B14">
        <w:rPr>
          <w:rFonts w:ascii="Georgia" w:hAnsi="Georgia" w:cs="Arial"/>
        </w:rPr>
        <w:t>“)</w:t>
      </w:r>
    </w:p>
    <w:p w14:paraId="407D37F7" w14:textId="77777777" w:rsidR="0078777B" w:rsidRPr="008C2B14" w:rsidRDefault="0078777B" w:rsidP="0078777B">
      <w:pPr>
        <w:rPr>
          <w:rFonts w:ascii="Georgia" w:hAnsi="Georgia" w:cs="Arial"/>
        </w:rPr>
      </w:pPr>
    </w:p>
    <w:p w14:paraId="1ED8DDE4" w14:textId="77777777" w:rsidR="0078777B" w:rsidRPr="008C2B14" w:rsidRDefault="0078777B" w:rsidP="0078777B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Pr="008C2B14">
        <w:rPr>
          <w:rFonts w:ascii="Georgia" w:hAnsi="Georgia" w:cs="Arial"/>
        </w:rPr>
        <w:t>:</w:t>
      </w:r>
    </w:p>
    <w:p w14:paraId="00C54188" w14:textId="77777777" w:rsidR="0078777B" w:rsidRDefault="0078777B" w:rsidP="0078777B">
      <w:pPr>
        <w:rPr>
          <w:rFonts w:ascii="Georgia" w:hAnsi="Georgia" w:cs="Arial"/>
        </w:rPr>
      </w:pPr>
    </w:p>
    <w:p w14:paraId="2A6FBFBF" w14:textId="77777777" w:rsidR="0078777B" w:rsidRDefault="0078777B" w:rsidP="0078777B">
      <w:pPr>
        <w:rPr>
          <w:rFonts w:ascii="Georgia" w:hAnsi="Georgia" w:cs="Arial"/>
        </w:rPr>
      </w:pPr>
    </w:p>
    <w:p w14:paraId="1C1BC4DA" w14:textId="77777777" w:rsidR="0078777B" w:rsidRPr="00F41D20" w:rsidRDefault="0078777B" w:rsidP="0078777B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14:paraId="705BA297" w14:textId="77777777" w:rsidR="0078777B" w:rsidRPr="00F41D20" w:rsidRDefault="0078777B" w:rsidP="0078777B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14:paraId="067976AE" w14:textId="77777777" w:rsidR="0078777B" w:rsidRPr="00F41D20" w:rsidRDefault="0078777B" w:rsidP="0078777B">
      <w:pPr>
        <w:keepNext/>
        <w:rPr>
          <w:rFonts w:ascii="Georgia" w:hAnsi="Georgia" w:cs="Arial"/>
          <w:b/>
        </w:rPr>
      </w:pPr>
    </w:p>
    <w:p w14:paraId="7CCA97CC" w14:textId="77777777" w:rsidR="0078777B" w:rsidRPr="008C2B14" w:rsidRDefault="0078777B" w:rsidP="0078777B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8C2B14">
        <w:rPr>
          <w:rFonts w:ascii="Georgia" w:hAnsi="Georgia" w:cs="Arial"/>
        </w:rPr>
        <w:t>Zhotovitel se zavazuje provést pro ČF jako objednatele níže specifikované dílo (dále jen „</w:t>
      </w:r>
      <w:r w:rsidRPr="00EA27F4">
        <w:rPr>
          <w:rFonts w:ascii="Georgia" w:hAnsi="Georgia" w:cs="Arial"/>
          <w:b/>
        </w:rPr>
        <w:t>dílo</w:t>
      </w:r>
      <w:r w:rsidRPr="008C2B14">
        <w:rPr>
          <w:rFonts w:ascii="Georgia" w:hAnsi="Georgia" w:cs="Arial"/>
        </w:rPr>
        <w:t>“). V případě díla s nehmotným výsledkem je k provedení díla zhotovitel povinen vykonat níže specifikovanou činnost. Za provedení díla řádně a včas se ČF zavazuje zhotoviteli zaplatit cenu díla, jejíž celková a konečná výše je rovněž specifikována níže.</w:t>
      </w:r>
    </w:p>
    <w:p w14:paraId="032E5BDC" w14:textId="77777777" w:rsidR="0078777B" w:rsidRPr="008C2B14" w:rsidRDefault="0078777B" w:rsidP="0078777B">
      <w:pPr>
        <w:ind w:left="357"/>
        <w:rPr>
          <w:rFonts w:ascii="Georgia" w:hAnsi="Georgia" w:cs="Arial"/>
        </w:rPr>
      </w:pPr>
    </w:p>
    <w:p w14:paraId="2486A605" w14:textId="77777777" w:rsidR="0078777B" w:rsidRDefault="0078777B" w:rsidP="0078777B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Specifikace díla:</w:t>
      </w:r>
      <w:r w:rsidRPr="008C2B14">
        <w:rPr>
          <w:rFonts w:ascii="Georgia" w:hAnsi="Georgia" w:cs="Arial"/>
        </w:rPr>
        <w:tab/>
      </w:r>
      <w:r w:rsidRPr="00E2564E">
        <w:rPr>
          <w:rFonts w:ascii="Georgia" w:hAnsi="Georgia" w:cs="Arial"/>
        </w:rPr>
        <w:t>odborná příprava setkání s posluchači abonentních koncertů</w:t>
      </w:r>
      <w:r>
        <w:rPr>
          <w:rFonts w:ascii="Georgia" w:hAnsi="Georgia" w:cs="Arial"/>
        </w:rPr>
        <w:t xml:space="preserve"> České filharmonie, případně jiných souborů a umělců (dále jen „Preludia“) v následujícím rozsahu:</w:t>
      </w:r>
    </w:p>
    <w:p w14:paraId="5C9BCFE7" w14:textId="77777777" w:rsidR="0078777B" w:rsidRDefault="0078777B" w:rsidP="0078777B">
      <w:pPr>
        <w:numPr>
          <w:ilvl w:val="0"/>
          <w:numId w:val="4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výběr témat jednotlivých Preludií a zajistit pozvání hostů ve spolupráci s koncertním oddělením</w:t>
      </w:r>
    </w:p>
    <w:p w14:paraId="6083C9B3" w14:textId="77777777" w:rsidR="0078777B" w:rsidRDefault="0078777B" w:rsidP="0078777B">
      <w:pPr>
        <w:numPr>
          <w:ilvl w:val="0"/>
          <w:numId w:val="4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zajištění nahrávek, filmů a dalších materiálů pro řádné uspořádání Preludií</w:t>
      </w:r>
    </w:p>
    <w:p w14:paraId="3ADDD0BD" w14:textId="77777777" w:rsidR="0078777B" w:rsidRDefault="0078777B" w:rsidP="0078777B">
      <w:pPr>
        <w:numPr>
          <w:ilvl w:val="0"/>
          <w:numId w:val="4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moderování vybraných Preludií</w:t>
      </w:r>
    </w:p>
    <w:p w14:paraId="6A9DAE09" w14:textId="77777777" w:rsidR="0078777B" w:rsidRPr="002F206C" w:rsidRDefault="0078777B" w:rsidP="0078777B">
      <w:pPr>
        <w:numPr>
          <w:ilvl w:val="0"/>
          <w:numId w:val="4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vždy po skončení příslušné sezóny vyhodnocení výsledků a dopadů a předložení návrhů na inovaci.</w:t>
      </w:r>
    </w:p>
    <w:p w14:paraId="3E2A8522" w14:textId="77777777" w:rsidR="0078777B" w:rsidRPr="008C2B14" w:rsidRDefault="0078777B" w:rsidP="0078777B">
      <w:pPr>
        <w:tabs>
          <w:tab w:val="num" w:pos="720"/>
        </w:tabs>
        <w:ind w:left="360" w:hanging="360"/>
        <w:rPr>
          <w:rFonts w:ascii="Georgia" w:hAnsi="Georgia" w:cs="Arial"/>
        </w:rPr>
      </w:pPr>
    </w:p>
    <w:p w14:paraId="0042387B" w14:textId="77777777" w:rsidR="0078777B" w:rsidRDefault="0078777B" w:rsidP="0078777B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Místo provedení díla:</w:t>
      </w:r>
      <w:r>
        <w:rPr>
          <w:rFonts w:ascii="Georgia" w:hAnsi="Georgia" w:cs="Arial"/>
        </w:rPr>
        <w:t xml:space="preserve"> Praha, Rudolfinum</w:t>
      </w:r>
    </w:p>
    <w:p w14:paraId="077D72F8" w14:textId="77777777" w:rsidR="0078777B" w:rsidRDefault="0078777B" w:rsidP="0078777B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72B054FB" w14:textId="77777777" w:rsidR="0078777B" w:rsidRDefault="0078777B" w:rsidP="0078777B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Termíny provedení díla:</w:t>
      </w:r>
    </w:p>
    <w:p w14:paraId="71B914F0" w14:textId="77777777" w:rsidR="0078777B" w:rsidRDefault="0078777B" w:rsidP="0078777B">
      <w:pPr>
        <w:pStyle w:val="Odstavecseseznamem"/>
        <w:rPr>
          <w:rFonts w:ascii="Georgia" w:hAnsi="Georgia" w:cs="Arial"/>
        </w:rPr>
      </w:pPr>
    </w:p>
    <w:p w14:paraId="64651E2A" w14:textId="71E956A0" w:rsidR="0078777B" w:rsidRDefault="00DE61C5" w:rsidP="0078777B">
      <w:pPr>
        <w:numPr>
          <w:ilvl w:val="1"/>
          <w:numId w:val="1"/>
        </w:numPr>
        <w:tabs>
          <w:tab w:val="left" w:pos="360"/>
          <w:tab w:val="left" w:pos="1800"/>
        </w:tabs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xxxxxxxxxx</w:t>
      </w:r>
      <w:proofErr w:type="spellEnd"/>
    </w:p>
    <w:p w14:paraId="5B8D9456" w14:textId="77777777" w:rsidR="00DE61C5" w:rsidRDefault="00DE61C5" w:rsidP="00DE61C5">
      <w:pPr>
        <w:numPr>
          <w:ilvl w:val="1"/>
          <w:numId w:val="1"/>
        </w:numPr>
        <w:tabs>
          <w:tab w:val="left" w:pos="360"/>
          <w:tab w:val="left" w:pos="1800"/>
        </w:tabs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xxxxxxxxxx</w:t>
      </w:r>
      <w:proofErr w:type="spellEnd"/>
    </w:p>
    <w:p w14:paraId="233DAE3D" w14:textId="77777777" w:rsidR="00DE61C5" w:rsidRDefault="00DE61C5" w:rsidP="00DE61C5">
      <w:pPr>
        <w:numPr>
          <w:ilvl w:val="1"/>
          <w:numId w:val="1"/>
        </w:numPr>
        <w:tabs>
          <w:tab w:val="left" w:pos="360"/>
          <w:tab w:val="left" w:pos="1800"/>
        </w:tabs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xxxxxxxxxx</w:t>
      </w:r>
      <w:proofErr w:type="spellEnd"/>
    </w:p>
    <w:p w14:paraId="1C798D7F" w14:textId="77777777" w:rsidR="00DE61C5" w:rsidRDefault="00DE61C5" w:rsidP="00DE61C5">
      <w:pPr>
        <w:numPr>
          <w:ilvl w:val="1"/>
          <w:numId w:val="1"/>
        </w:numPr>
        <w:tabs>
          <w:tab w:val="left" w:pos="360"/>
          <w:tab w:val="left" w:pos="1800"/>
        </w:tabs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xxxxxxxxxx</w:t>
      </w:r>
      <w:proofErr w:type="spellEnd"/>
    </w:p>
    <w:p w14:paraId="758F861E" w14:textId="77777777" w:rsidR="00DE61C5" w:rsidRDefault="00DE61C5" w:rsidP="00DE61C5">
      <w:pPr>
        <w:numPr>
          <w:ilvl w:val="1"/>
          <w:numId w:val="1"/>
        </w:numPr>
        <w:tabs>
          <w:tab w:val="left" w:pos="360"/>
          <w:tab w:val="left" w:pos="1800"/>
        </w:tabs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xxxxxxxxxx</w:t>
      </w:r>
      <w:proofErr w:type="spellEnd"/>
    </w:p>
    <w:p w14:paraId="10326222" w14:textId="77777777" w:rsidR="00DE61C5" w:rsidRDefault="00DE61C5" w:rsidP="00DE61C5">
      <w:pPr>
        <w:numPr>
          <w:ilvl w:val="1"/>
          <w:numId w:val="1"/>
        </w:numPr>
        <w:tabs>
          <w:tab w:val="left" w:pos="360"/>
          <w:tab w:val="left" w:pos="1800"/>
        </w:tabs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xxxxxxxxxx</w:t>
      </w:r>
      <w:proofErr w:type="spellEnd"/>
    </w:p>
    <w:p w14:paraId="07520C8A" w14:textId="77777777" w:rsidR="0078777B" w:rsidRDefault="0078777B" w:rsidP="0078777B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 xml:space="preserve"> Smluvní </w:t>
      </w:r>
      <w:r w:rsidRPr="00BD1AA6">
        <w:rPr>
          <w:rFonts w:ascii="Georgia" w:hAnsi="Georgia" w:cs="Arial"/>
        </w:rPr>
        <w:t xml:space="preserve">strany se dohodly, že cena díla činí </w:t>
      </w:r>
      <w:r w:rsidRPr="00BD1AA6">
        <w:rPr>
          <w:rFonts w:ascii="Georgia" w:hAnsi="Georgia" w:cs="Arial"/>
          <w:b/>
        </w:rPr>
        <w:t>3.000 Kč</w:t>
      </w:r>
      <w:r w:rsidRPr="00BD1AA6">
        <w:rPr>
          <w:rFonts w:ascii="Georgia" w:hAnsi="Georgia" w:cs="Arial"/>
        </w:rPr>
        <w:t xml:space="preserve"> (slovy: tři tisíce korun českých) za každé realizované Preludium. </w:t>
      </w:r>
    </w:p>
    <w:p w14:paraId="71B7B67D" w14:textId="77777777" w:rsidR="0078777B" w:rsidRDefault="0078777B" w:rsidP="0078777B">
      <w:pPr>
        <w:ind w:left="426"/>
        <w:rPr>
          <w:rFonts w:ascii="Georgia" w:hAnsi="Georgia" w:cs="Arial"/>
        </w:rPr>
      </w:pPr>
    </w:p>
    <w:p w14:paraId="2FE0C7A2" w14:textId="77777777" w:rsidR="0078777B" w:rsidRPr="00BD1AA6" w:rsidRDefault="0078777B" w:rsidP="0078777B">
      <w:pPr>
        <w:ind w:left="426"/>
        <w:rPr>
          <w:rFonts w:ascii="Georgia" w:hAnsi="Georgia" w:cs="Arial"/>
        </w:rPr>
      </w:pPr>
      <w:r w:rsidRPr="00BD1AA6">
        <w:rPr>
          <w:rFonts w:ascii="Georgia" w:hAnsi="Georgia" w:cs="Arial"/>
        </w:rPr>
        <w:t xml:space="preserve">V případě moderování dalších Preludií (nad rámec této smlouvy) zaplatí ČF zhotoviteli </w:t>
      </w:r>
      <w:r w:rsidRPr="00BD1AA6">
        <w:rPr>
          <w:rFonts w:ascii="Georgia" w:hAnsi="Georgia" w:cs="Arial"/>
          <w:b/>
        </w:rPr>
        <w:t>3.000 Kč</w:t>
      </w:r>
      <w:r w:rsidRPr="00BD1AA6">
        <w:rPr>
          <w:rFonts w:ascii="Georgia" w:hAnsi="Georgia" w:cs="Arial"/>
        </w:rPr>
        <w:t xml:space="preserve"> za každé zrealizované Preludium. O případných přidaných termínech moderací Preludií (nad rámec této smlouvy) bude umělec v dostatečném předstihu informován </w:t>
      </w:r>
      <w:r>
        <w:rPr>
          <w:rFonts w:ascii="Georgia" w:hAnsi="Georgia" w:cs="Arial"/>
        </w:rPr>
        <w:t xml:space="preserve">pracovníkem </w:t>
      </w:r>
      <w:r w:rsidRPr="00BD1AA6">
        <w:rPr>
          <w:rFonts w:ascii="Georgia" w:hAnsi="Georgia" w:cs="Arial"/>
        </w:rPr>
        <w:t xml:space="preserve">odd. koncertů a projektů v Praze </w:t>
      </w:r>
      <w:r>
        <w:rPr>
          <w:rFonts w:ascii="Georgia" w:hAnsi="Georgia" w:cs="Arial"/>
        </w:rPr>
        <w:t>ČF</w:t>
      </w:r>
      <w:r w:rsidRPr="00BD1AA6">
        <w:rPr>
          <w:rFonts w:ascii="Georgia" w:hAnsi="Georgia" w:cs="Arial"/>
        </w:rPr>
        <w:t xml:space="preserve">. </w:t>
      </w:r>
    </w:p>
    <w:p w14:paraId="5D574CD2" w14:textId="77777777" w:rsidR="0078777B" w:rsidRPr="00BD1AA6" w:rsidRDefault="0078777B" w:rsidP="0078777B">
      <w:pPr>
        <w:ind w:left="426"/>
        <w:rPr>
          <w:rFonts w:ascii="Georgia" w:hAnsi="Georgia" w:cs="Arial"/>
        </w:rPr>
      </w:pPr>
    </w:p>
    <w:p w14:paraId="792AEC40" w14:textId="77777777" w:rsidR="0078777B" w:rsidRDefault="0078777B" w:rsidP="0078777B">
      <w:pPr>
        <w:ind w:left="426"/>
        <w:rPr>
          <w:rFonts w:ascii="Georgia" w:hAnsi="Georgia" w:cs="Arial"/>
        </w:rPr>
      </w:pPr>
      <w:r w:rsidRPr="00BD1AA6">
        <w:rPr>
          <w:rFonts w:ascii="Georgia" w:hAnsi="Georgia" w:cs="Arial"/>
        </w:rPr>
        <w:t xml:space="preserve">Celková cena díla nepřesáhne celkovou maximální částku ve výši </w:t>
      </w:r>
      <w:r w:rsidRPr="00BD1AA6">
        <w:rPr>
          <w:rFonts w:ascii="Georgia" w:hAnsi="Georgia" w:cs="Arial"/>
          <w:b/>
        </w:rPr>
        <w:t>70.000 Kč</w:t>
      </w:r>
      <w:r w:rsidRPr="00BD1AA6">
        <w:rPr>
          <w:rFonts w:ascii="Georgia" w:hAnsi="Georgia" w:cs="Arial"/>
        </w:rPr>
        <w:t xml:space="preserve"> (slovy: sedmdesát tisíc korun českých).</w:t>
      </w:r>
      <w:r>
        <w:rPr>
          <w:rFonts w:ascii="Georgia" w:hAnsi="Georgia" w:cs="Arial"/>
        </w:rPr>
        <w:t xml:space="preserve"> Všechny výše uvedené částky jsou uvedeny jako hrubé.</w:t>
      </w:r>
    </w:p>
    <w:p w14:paraId="7EB65CE4" w14:textId="77777777" w:rsidR="0078777B" w:rsidRDefault="0078777B" w:rsidP="0078777B">
      <w:pPr>
        <w:pStyle w:val="Odstavecseseznamem"/>
        <w:ind w:left="0"/>
        <w:rPr>
          <w:rFonts w:ascii="Georgia" w:hAnsi="Georgia" w:cs="Arial"/>
        </w:rPr>
      </w:pPr>
    </w:p>
    <w:p w14:paraId="35168A98" w14:textId="77777777" w:rsidR="0078777B" w:rsidRPr="00EA27F4" w:rsidRDefault="0078777B" w:rsidP="0078777B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14:paraId="3CCFB51F" w14:textId="77777777" w:rsidR="0078777B" w:rsidRPr="008C2B14" w:rsidRDefault="0078777B" w:rsidP="0078777B">
      <w:pPr>
        <w:pStyle w:val="Odstavecseseznamem"/>
        <w:ind w:left="0"/>
        <w:rPr>
          <w:rFonts w:ascii="Georgia" w:hAnsi="Georgia" w:cs="Arial"/>
        </w:rPr>
      </w:pPr>
    </w:p>
    <w:p w14:paraId="0764402E" w14:textId="77777777" w:rsidR="0078777B" w:rsidRPr="008C2B14" w:rsidRDefault="0078777B" w:rsidP="0078777B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212821">
        <w:rPr>
          <w:rFonts w:ascii="Georgia" w:hAnsi="Georgia" w:cs="Arial"/>
        </w:rPr>
        <w:t>ČF zaplatí zhotoviteli cenu díla vždy v rozsahu odpovídajícím času provádění díla v určitém kalendářním měsíci do 14 dnů od obdržení faktury, a to na bankovní účet zhotovitele uvedený na faktuře</w:t>
      </w:r>
      <w:r>
        <w:rPr>
          <w:rFonts w:ascii="Georgia" w:hAnsi="Georgia" w:cs="Arial"/>
        </w:rPr>
        <w:t>.</w:t>
      </w:r>
    </w:p>
    <w:p w14:paraId="2BFED6FD" w14:textId="77777777" w:rsidR="0078777B" w:rsidRPr="008C2B14" w:rsidRDefault="0078777B" w:rsidP="0078777B">
      <w:pPr>
        <w:pStyle w:val="Odstavecseseznamem"/>
        <w:ind w:left="0"/>
        <w:rPr>
          <w:rFonts w:ascii="Georgia" w:hAnsi="Georgia" w:cs="Arial"/>
        </w:rPr>
      </w:pPr>
    </w:p>
    <w:p w14:paraId="6A8A7D2D" w14:textId="77777777" w:rsidR="0078777B" w:rsidRPr="002F206C" w:rsidRDefault="0078777B" w:rsidP="0078777B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212821">
        <w:rPr>
          <w:rFonts w:ascii="Georgia" w:hAnsi="Georgia" w:cs="Arial"/>
        </w:rPr>
        <w:t>Zhotovitel je povinen doručit ČF na cenu díla fakturu s náležitostmi daňového dokladu, jinak se ce</w:t>
      </w:r>
      <w:r w:rsidRPr="002F206C">
        <w:rPr>
          <w:rFonts w:ascii="Georgia" w:hAnsi="Georgia" w:cs="Arial"/>
        </w:rPr>
        <w:t>na díla nestane splatnou. Zhotovitel je povinen vystavit fakturu nejpozději do 14 dnů od skončení kalendářního měsíce.</w:t>
      </w:r>
    </w:p>
    <w:p w14:paraId="5DF11C4F" w14:textId="77777777" w:rsidR="0078777B" w:rsidRPr="002F206C" w:rsidRDefault="0078777B" w:rsidP="0078777B">
      <w:pPr>
        <w:pStyle w:val="Odstavecseseznamem"/>
        <w:rPr>
          <w:rFonts w:ascii="Georgia" w:hAnsi="Georgia" w:cs="Arial"/>
        </w:rPr>
      </w:pPr>
    </w:p>
    <w:p w14:paraId="05D7F14C" w14:textId="77777777" w:rsidR="0078777B" w:rsidRPr="002F206C" w:rsidRDefault="0078777B" w:rsidP="0078777B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2F206C">
        <w:rPr>
          <w:rFonts w:ascii="Georgia" w:hAnsi="Georgia" w:cs="Arial"/>
        </w:rPr>
        <w:t>Zhotovitel je povinen provést dílo osobně; jinak jen s předchozím souhlasem ČF. Zhotovitel je vázán případnými příkazy ČF ohledně způsobu provádění díla.</w:t>
      </w:r>
    </w:p>
    <w:p w14:paraId="4850A7FB" w14:textId="77777777" w:rsidR="0078777B" w:rsidRPr="002F206C" w:rsidRDefault="0078777B" w:rsidP="0078777B">
      <w:pPr>
        <w:pStyle w:val="Odstavecseseznamem"/>
        <w:rPr>
          <w:rFonts w:ascii="Georgia" w:hAnsi="Georgia" w:cs="Arial"/>
        </w:rPr>
      </w:pPr>
    </w:p>
    <w:p w14:paraId="59492AF0" w14:textId="77777777" w:rsidR="0078777B" w:rsidRPr="002F206C" w:rsidRDefault="0078777B" w:rsidP="0078777B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2F206C">
        <w:rPr>
          <w:rFonts w:ascii="Georgia" w:hAnsi="Georgia" w:cs="Arial"/>
        </w:rPr>
        <w:t>Pro případ, že by se zhotovitel v rámci provádění díla podílel nebo zúčastnil na nějaké akci ČF, souhlasí s tím, že ČF a subjekty s ČF 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67012276" w14:textId="77777777" w:rsidR="0078777B" w:rsidRPr="002F206C" w:rsidRDefault="0078777B" w:rsidP="0078777B">
      <w:pPr>
        <w:pStyle w:val="Odstavecseseznamem"/>
        <w:rPr>
          <w:rFonts w:ascii="Georgia" w:hAnsi="Georgia" w:cs="Arial"/>
        </w:rPr>
      </w:pPr>
    </w:p>
    <w:p w14:paraId="3193EA93" w14:textId="77777777" w:rsidR="0078777B" w:rsidRPr="002F206C" w:rsidRDefault="0078777B" w:rsidP="0078777B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2F206C">
        <w:rPr>
          <w:rFonts w:ascii="Georgia" w:hAnsi="Georgia" w:cs="Arial"/>
        </w:rPr>
        <w:t>Vznikne-li činností zhotovitele na základě této smlouvy jakékoli autorské dílo, poskytuje zhotovitel ČF s účinností od provedení díla licenci ke všem způsobům užití díla, včetně jeho rozmnožování, rozšiřování a sdělování veřejnosti v jakékoli podobě. Licence se poskytuje jako výhradní, územně, časově, množstevně a ani jinak neomezená a na celou dobu trvání příslušných práv zhotovitele. ČF může poskytovat podlicence, případně licenci postoupit a není povinna licenci využít. ČF může upravit či jinak změnit název i obsah díla i označení jeho autora. Odměna za poskytnutí licence je zahrnuta v ceně díla.</w:t>
      </w:r>
    </w:p>
    <w:p w14:paraId="129ADDDA" w14:textId="77777777" w:rsidR="0078777B" w:rsidRPr="002F206C" w:rsidRDefault="0078777B" w:rsidP="0078777B">
      <w:pPr>
        <w:pStyle w:val="Odstavecseseznamem"/>
        <w:rPr>
          <w:rFonts w:ascii="Georgia" w:hAnsi="Georgia" w:cs="Arial"/>
        </w:rPr>
      </w:pPr>
    </w:p>
    <w:p w14:paraId="5A3D9C81" w14:textId="77777777" w:rsidR="0078777B" w:rsidRPr="00B16CAF" w:rsidRDefault="0078777B" w:rsidP="0078777B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2F206C">
        <w:rPr>
          <w:rFonts w:ascii="Georgia" w:hAnsi="Georgia" w:cs="Arial"/>
        </w:rPr>
        <w:t>Zhotovitel se zavazuje zachovat důvěrnost informací, které se dozví v souvislosti s touto smlouvou nebo prováděním díla, nejsou-li veřejné dostupné, a nezpřístupnit takové informace žádné třetí osobě bez souhlasu ČF. Tato povinnost trvá i po provedení díla.</w:t>
      </w:r>
    </w:p>
    <w:p w14:paraId="08A9F66E" w14:textId="77777777" w:rsidR="0078777B" w:rsidRPr="00F41D20" w:rsidRDefault="0078777B" w:rsidP="0078777B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lastRenderedPageBreak/>
        <w:t xml:space="preserve">Článek </w:t>
      </w:r>
      <w:r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I.</w:t>
      </w:r>
    </w:p>
    <w:p w14:paraId="7B5F8D35" w14:textId="77777777" w:rsidR="0078777B" w:rsidRPr="00F41D20" w:rsidRDefault="0078777B" w:rsidP="0078777B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Trvání smlouvy</w:t>
      </w:r>
    </w:p>
    <w:p w14:paraId="1BB933C0" w14:textId="77777777" w:rsidR="0078777B" w:rsidRDefault="0078777B" w:rsidP="0078777B">
      <w:pPr>
        <w:pStyle w:val="Odstavecseseznamem"/>
        <w:keepNext/>
        <w:ind w:left="0"/>
        <w:rPr>
          <w:rFonts w:ascii="Georgia" w:hAnsi="Georgia" w:cs="Arial"/>
        </w:rPr>
      </w:pPr>
    </w:p>
    <w:p w14:paraId="2B030C37" w14:textId="77777777" w:rsidR="0078777B" w:rsidRDefault="0078777B" w:rsidP="0078777B">
      <w:pPr>
        <w:pStyle w:val="Odstavecseseznamem"/>
        <w:keepNext/>
        <w:ind w:left="0"/>
        <w:rPr>
          <w:rFonts w:ascii="Georgia" w:hAnsi="Georgia" w:cs="Arial"/>
        </w:rPr>
      </w:pPr>
      <w:r>
        <w:rPr>
          <w:rFonts w:ascii="Georgia" w:hAnsi="Georgia" w:cs="Arial"/>
        </w:rPr>
        <w:t>Tato smlouva se uzavírá na dobu určitou:</w:t>
      </w:r>
    </w:p>
    <w:p w14:paraId="2EF86E0D" w14:textId="27E6CE39" w:rsidR="0078777B" w:rsidRDefault="0078777B" w:rsidP="0078777B">
      <w:pPr>
        <w:pStyle w:val="Odstavecseseznamem"/>
        <w:keepNext/>
        <w:numPr>
          <w:ilvl w:val="0"/>
          <w:numId w:val="3"/>
        </w:numPr>
        <w:rPr>
          <w:rFonts w:ascii="Georgia" w:hAnsi="Georgia" w:cs="Arial"/>
        </w:rPr>
      </w:pPr>
      <w:r>
        <w:rPr>
          <w:rFonts w:ascii="Georgia" w:hAnsi="Georgia" w:cs="Arial"/>
        </w:rPr>
        <w:t>do 30. 6. 202</w:t>
      </w:r>
      <w:r w:rsidR="000C1662">
        <w:rPr>
          <w:rFonts w:ascii="Georgia" w:hAnsi="Georgia" w:cs="Arial"/>
        </w:rPr>
        <w:t>5</w:t>
      </w:r>
      <w:r>
        <w:rPr>
          <w:rFonts w:ascii="Georgia" w:hAnsi="Georgia" w:cs="Arial"/>
        </w:rPr>
        <w:t>; a zároveň</w:t>
      </w:r>
    </w:p>
    <w:p w14:paraId="0BA2BAEC" w14:textId="77777777" w:rsidR="0078777B" w:rsidRDefault="0078777B" w:rsidP="0078777B">
      <w:pPr>
        <w:pStyle w:val="Odstavecseseznamem"/>
        <w:keepNext/>
        <w:numPr>
          <w:ilvl w:val="0"/>
          <w:numId w:val="3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do doby, kdy bude dosažena celková maximální částka ceny díla podle článku </w:t>
      </w:r>
      <w:proofErr w:type="gramStart"/>
      <w:r>
        <w:rPr>
          <w:rFonts w:ascii="Georgia" w:hAnsi="Georgia" w:cs="Arial"/>
        </w:rPr>
        <w:t>I</w:t>
      </w:r>
      <w:proofErr w:type="gramEnd"/>
      <w:r>
        <w:rPr>
          <w:rFonts w:ascii="Georgia" w:hAnsi="Georgia" w:cs="Arial"/>
        </w:rPr>
        <w:t xml:space="preserve"> odstavec 5 této smlouvy,</w:t>
      </w:r>
    </w:p>
    <w:p w14:paraId="7CE9AD2C" w14:textId="77777777" w:rsidR="0078777B" w:rsidRPr="00F41D20" w:rsidRDefault="0078777B" w:rsidP="0078777B">
      <w:pPr>
        <w:pStyle w:val="Odstavecseseznamem"/>
        <w:keepNext/>
        <w:ind w:left="0"/>
        <w:rPr>
          <w:rFonts w:ascii="Georgia" w:hAnsi="Georgia" w:cs="Arial"/>
        </w:rPr>
      </w:pPr>
      <w:r>
        <w:rPr>
          <w:rFonts w:ascii="Georgia" w:hAnsi="Georgia" w:cs="Arial"/>
        </w:rPr>
        <w:t>podle toho, co nastane dříve. ČF má právo tuto smlouvu vypovědět; v takovém případě poměr založený touto smlouvu skončí předčasně ke dni doručení písemné výpovědi zhotoviteli, případně k pozdějšímu dni uvedenému v takové výpovědi.</w:t>
      </w:r>
    </w:p>
    <w:p w14:paraId="2BA56F17" w14:textId="77777777" w:rsidR="0078777B" w:rsidRDefault="0078777B" w:rsidP="0078777B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4A393CF" w14:textId="77777777" w:rsidR="0078777B" w:rsidRDefault="0078777B" w:rsidP="0078777B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26A267F" w14:textId="77777777" w:rsidR="0078777B" w:rsidRDefault="0078777B" w:rsidP="0078777B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D5395C1" w14:textId="77777777" w:rsidR="0078777B" w:rsidRPr="00F41D20" w:rsidRDefault="0078777B" w:rsidP="0078777B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II.</w:t>
      </w:r>
    </w:p>
    <w:p w14:paraId="5AA4C8C1" w14:textId="77777777" w:rsidR="0078777B" w:rsidRPr="002F206C" w:rsidRDefault="0078777B" w:rsidP="0078777B">
      <w:pPr>
        <w:keepNext/>
        <w:jc w:val="center"/>
        <w:rPr>
          <w:rFonts w:ascii="Georgia" w:hAnsi="Georgia" w:cs="Arial"/>
          <w:b/>
        </w:rPr>
      </w:pPr>
      <w:r w:rsidRPr="002F206C">
        <w:rPr>
          <w:rFonts w:ascii="Georgia" w:hAnsi="Georgia" w:cs="Arial"/>
          <w:b/>
        </w:rPr>
        <w:t>Platnost a účinnost</w:t>
      </w:r>
    </w:p>
    <w:p w14:paraId="7EB6846D" w14:textId="77777777" w:rsidR="0078777B" w:rsidRDefault="0078777B" w:rsidP="0078777B">
      <w:pPr>
        <w:pStyle w:val="Odstavecseseznamem"/>
        <w:ind w:left="0"/>
        <w:rPr>
          <w:rFonts w:ascii="Georgia" w:hAnsi="Georgia" w:cs="Arial"/>
        </w:rPr>
      </w:pPr>
    </w:p>
    <w:p w14:paraId="3B035484" w14:textId="77777777" w:rsidR="0078777B" w:rsidRPr="002F206C" w:rsidRDefault="0078777B" w:rsidP="0078777B">
      <w:pPr>
        <w:pStyle w:val="Odstavecseseznamem"/>
        <w:ind w:left="0"/>
        <w:rPr>
          <w:rFonts w:ascii="Georgia" w:hAnsi="Georgia" w:cs="Arial"/>
        </w:rPr>
      </w:pPr>
    </w:p>
    <w:p w14:paraId="09CE1CCE" w14:textId="77777777" w:rsidR="0078777B" w:rsidRPr="002F206C" w:rsidRDefault="0078777B" w:rsidP="0078777B">
      <w:pPr>
        <w:rPr>
          <w:rFonts w:ascii="Georgia" w:hAnsi="Georgia" w:cs="Arial"/>
        </w:rPr>
      </w:pPr>
      <w:r w:rsidRPr="002F206C">
        <w:rPr>
          <w:rFonts w:ascii="Georgia" w:hAnsi="Georgia" w:cs="Arial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4333BDF0" w14:textId="77777777" w:rsidR="0078777B" w:rsidRDefault="0078777B" w:rsidP="0078777B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30A7562" w14:textId="77777777" w:rsidR="0078777B" w:rsidRDefault="0078777B" w:rsidP="0078777B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345F83C" w14:textId="77777777" w:rsidR="0078777B" w:rsidRPr="002F206C" w:rsidRDefault="0078777B" w:rsidP="0078777B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E50E227" w14:textId="77777777" w:rsidR="0078777B" w:rsidRPr="002F206C" w:rsidRDefault="0078777B" w:rsidP="0078777B">
      <w:pPr>
        <w:keepNext/>
        <w:jc w:val="center"/>
        <w:rPr>
          <w:rFonts w:ascii="Georgia" w:hAnsi="Georgia" w:cs="Arial"/>
          <w:b/>
        </w:rPr>
      </w:pPr>
      <w:r w:rsidRPr="002F206C">
        <w:rPr>
          <w:rFonts w:ascii="Georgia" w:hAnsi="Georgia" w:cs="Arial"/>
          <w:b/>
        </w:rPr>
        <w:t>Článek IV.</w:t>
      </w:r>
    </w:p>
    <w:p w14:paraId="2000A92B" w14:textId="77777777" w:rsidR="0078777B" w:rsidRPr="002F206C" w:rsidRDefault="0078777B" w:rsidP="0078777B">
      <w:pPr>
        <w:keepNext/>
        <w:jc w:val="center"/>
        <w:rPr>
          <w:rFonts w:ascii="Georgia" w:hAnsi="Georgia" w:cs="Arial"/>
          <w:b/>
        </w:rPr>
      </w:pPr>
      <w:r w:rsidRPr="002F206C">
        <w:rPr>
          <w:rFonts w:ascii="Georgia" w:hAnsi="Georgia" w:cs="Arial"/>
          <w:b/>
        </w:rPr>
        <w:t>Závěrečná ustanovení</w:t>
      </w:r>
    </w:p>
    <w:p w14:paraId="54669689" w14:textId="77777777" w:rsidR="0078777B" w:rsidRDefault="0078777B" w:rsidP="0078777B">
      <w:pPr>
        <w:keepNext/>
        <w:rPr>
          <w:rFonts w:ascii="Georgia" w:hAnsi="Georgia" w:cs="Arial"/>
        </w:rPr>
      </w:pPr>
    </w:p>
    <w:p w14:paraId="7EA9DD48" w14:textId="77777777" w:rsidR="0078777B" w:rsidRPr="002F206C" w:rsidRDefault="0078777B" w:rsidP="0078777B">
      <w:pPr>
        <w:keepNext/>
        <w:rPr>
          <w:rFonts w:ascii="Georgia" w:hAnsi="Georgia" w:cs="Arial"/>
        </w:rPr>
      </w:pPr>
    </w:p>
    <w:p w14:paraId="559B195A" w14:textId="77777777" w:rsidR="0078777B" w:rsidRDefault="0078777B" w:rsidP="0078777B">
      <w:pPr>
        <w:numPr>
          <w:ilvl w:val="0"/>
          <w:numId w:val="2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2F206C">
        <w:rPr>
          <w:rFonts w:ascii="Georgia" w:hAnsi="Georgia" w:cs="Arial"/>
        </w:rPr>
        <w:t>Tato smlouva se řídí právním řádem České republiky, zejména příslušnými</w:t>
      </w:r>
      <w:r w:rsidRPr="008C2B14">
        <w:rPr>
          <w:rFonts w:ascii="Georgia" w:hAnsi="Georgia" w:cs="Arial"/>
        </w:rPr>
        <w:t xml:space="preserve"> ustanoveními </w:t>
      </w:r>
      <w:r>
        <w:rPr>
          <w:rFonts w:ascii="Georgia" w:hAnsi="Georgia" w:cs="Arial"/>
        </w:rPr>
        <w:t>zákona č. </w:t>
      </w:r>
      <w:r w:rsidRPr="00F41D20">
        <w:rPr>
          <w:rFonts w:ascii="Georgia" w:hAnsi="Georgia" w:cs="Arial"/>
        </w:rPr>
        <w:t>89/2012 Sb., o</w:t>
      </w:r>
      <w:r>
        <w:rPr>
          <w:rFonts w:ascii="Georgia" w:hAnsi="Georgia" w:cs="Arial"/>
        </w:rPr>
        <w:t>bčanského</w:t>
      </w:r>
      <w:r w:rsidRPr="00F41D20">
        <w:rPr>
          <w:rFonts w:ascii="Georgia" w:hAnsi="Georgia" w:cs="Arial"/>
        </w:rPr>
        <w:t xml:space="preserve"> zákoník</w:t>
      </w:r>
      <w:r>
        <w:rPr>
          <w:rFonts w:ascii="Georgia" w:hAnsi="Georgia" w:cs="Arial"/>
        </w:rPr>
        <w:t>u</w:t>
      </w:r>
      <w:r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3A2877D3" w14:textId="77777777" w:rsidR="0078777B" w:rsidRDefault="0078777B" w:rsidP="0078777B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D89A33B" w14:textId="77777777" w:rsidR="0078777B" w:rsidRDefault="0078777B" w:rsidP="0078777B">
      <w:pPr>
        <w:numPr>
          <w:ilvl w:val="0"/>
          <w:numId w:val="2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6447F682" w14:textId="77777777" w:rsidR="0078777B" w:rsidRDefault="0078777B" w:rsidP="0078777B">
      <w:pPr>
        <w:pStyle w:val="Odstavecseseznamem"/>
        <w:rPr>
          <w:rFonts w:ascii="Georgia" w:hAnsi="Georgia" w:cs="Arial"/>
        </w:rPr>
      </w:pPr>
    </w:p>
    <w:p w14:paraId="37C8BE88" w14:textId="77777777" w:rsidR="0078777B" w:rsidRPr="005516F3" w:rsidRDefault="0078777B" w:rsidP="0078777B">
      <w:pPr>
        <w:numPr>
          <w:ilvl w:val="0"/>
          <w:numId w:val="2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Tato smlouva obsahuje úplnou dohodu smluvních stran ve věci předmětu této smlouvy a nahrazuje veškeré ostatní písemné či ústní dohody učiněné ve věci předmětu této smlouvy.</w:t>
      </w:r>
    </w:p>
    <w:p w14:paraId="2B423110" w14:textId="77777777" w:rsidR="0078777B" w:rsidRDefault="0078777B" w:rsidP="0078777B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2560FB7F" w14:textId="77777777" w:rsidR="0078777B" w:rsidRPr="008C2B14" w:rsidRDefault="0078777B" w:rsidP="0078777B">
      <w:pPr>
        <w:numPr>
          <w:ilvl w:val="0"/>
          <w:numId w:val="2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lastRenderedPageBreak/>
        <w:t>Tato smlouva je vyhotovena ve dvou provedeních, z nichž každá smluvní strana obdrží po jednom.</w:t>
      </w:r>
    </w:p>
    <w:p w14:paraId="149CF1F5" w14:textId="77777777" w:rsidR="0078777B" w:rsidRDefault="0078777B" w:rsidP="0078777B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63FB0E08" w14:textId="77777777" w:rsidR="0078777B" w:rsidRDefault="0078777B" w:rsidP="0078777B">
      <w:pPr>
        <w:numPr>
          <w:ilvl w:val="0"/>
          <w:numId w:val="2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Veškeré změny a doplňky této smlouvy musejí být učiněny písemně formou číslovaných dodatků podepsaných oběma </w:t>
      </w:r>
      <w:r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14:paraId="3156346E" w14:textId="77777777" w:rsidR="0078777B" w:rsidRDefault="0078777B" w:rsidP="0078777B">
      <w:pPr>
        <w:pStyle w:val="Odstavecseseznamem"/>
        <w:rPr>
          <w:rFonts w:ascii="Georgia" w:hAnsi="Georgia" w:cs="Arial"/>
        </w:rPr>
      </w:pPr>
    </w:p>
    <w:p w14:paraId="53262C89" w14:textId="77777777" w:rsidR="0078777B" w:rsidRPr="008C2B14" w:rsidRDefault="0078777B" w:rsidP="0078777B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7A877608" w14:textId="77777777" w:rsidR="0078777B" w:rsidRPr="008C2B14" w:rsidRDefault="0078777B" w:rsidP="0078777B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9C8112F" w14:textId="5A8BEA78" w:rsidR="0078777B" w:rsidRPr="00F41D20" w:rsidRDefault="0078777B" w:rsidP="0078777B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7E2E80">
        <w:rPr>
          <w:rFonts w:ascii="Georgia" w:hAnsi="Georgia" w:cs="Arial"/>
        </w:rPr>
        <w:t>……</w:t>
      </w:r>
      <w:r w:rsidR="000C1662">
        <w:rPr>
          <w:rFonts w:ascii="Georgia" w:hAnsi="Georgia" w:cs="Arial"/>
        </w:rPr>
        <w:t>………………</w:t>
      </w:r>
      <w:r w:rsidR="007E2E80">
        <w:rPr>
          <w:rFonts w:ascii="Georgia" w:hAnsi="Georgia" w:cs="Arial"/>
        </w:rPr>
        <w:t xml:space="preserve">. </w:t>
      </w:r>
    </w:p>
    <w:p w14:paraId="4B4810B7" w14:textId="77777777" w:rsidR="0078777B" w:rsidRPr="00F41D20" w:rsidRDefault="0078777B" w:rsidP="0078777B">
      <w:pPr>
        <w:rPr>
          <w:rFonts w:ascii="Georgia" w:hAnsi="Georgia" w:cs="Arial"/>
        </w:rPr>
      </w:pPr>
    </w:p>
    <w:p w14:paraId="26B611C0" w14:textId="77777777" w:rsidR="0078777B" w:rsidRDefault="0078777B" w:rsidP="0078777B">
      <w:pPr>
        <w:rPr>
          <w:rFonts w:ascii="Georgia" w:hAnsi="Georgia" w:cs="Arial"/>
        </w:rPr>
      </w:pPr>
    </w:p>
    <w:p w14:paraId="31D3C15A" w14:textId="77777777" w:rsidR="0078777B" w:rsidRPr="00F41D20" w:rsidRDefault="0078777B" w:rsidP="0078777B">
      <w:pPr>
        <w:rPr>
          <w:rFonts w:ascii="Georgia" w:hAnsi="Georgia" w:cs="Arial"/>
        </w:rPr>
      </w:pPr>
    </w:p>
    <w:p w14:paraId="23AD61EE" w14:textId="77777777" w:rsidR="0078777B" w:rsidRPr="00F41D20" w:rsidRDefault="0078777B" w:rsidP="0078777B">
      <w:pPr>
        <w:rPr>
          <w:rFonts w:ascii="Georgia" w:hAnsi="Georgia" w:cs="Arial"/>
        </w:rPr>
      </w:pPr>
    </w:p>
    <w:p w14:paraId="4D929ED5" w14:textId="77777777" w:rsidR="0078777B" w:rsidRPr="00F41D20" w:rsidRDefault="0078777B" w:rsidP="0078777B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14:paraId="0CE43423" w14:textId="77777777" w:rsidR="0078777B" w:rsidRPr="00F41D20" w:rsidRDefault="0078777B" w:rsidP="0078777B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ČF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14:paraId="29B0E5A1" w14:textId="77777777" w:rsidR="0078777B" w:rsidRDefault="0078777B" w:rsidP="0078777B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02660CD6" w14:textId="77777777" w:rsidR="0078777B" w:rsidRDefault="0078777B" w:rsidP="0078777B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20071BD3" w14:textId="77777777" w:rsidR="0078777B" w:rsidRDefault="0078777B" w:rsidP="0078777B">
      <w:pPr>
        <w:rPr>
          <w:rFonts w:ascii="Georgia" w:hAnsi="Georgia" w:cs="Arial"/>
        </w:rPr>
      </w:pPr>
    </w:p>
    <w:p w14:paraId="4BC33C54" w14:textId="0ECD01A3" w:rsidR="0078777B" w:rsidRDefault="0078777B" w:rsidP="0078777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Vyhotovila a za správnost ručí: </w:t>
      </w:r>
      <w:proofErr w:type="spellStart"/>
      <w:r w:rsidR="00DE61C5">
        <w:rPr>
          <w:rFonts w:ascii="Georgia" w:hAnsi="Georgia" w:cs="Arial"/>
        </w:rPr>
        <w:t>xxxxx</w:t>
      </w:r>
      <w:proofErr w:type="spellEnd"/>
      <w:r w:rsidR="00DE61C5">
        <w:rPr>
          <w:rFonts w:ascii="Georgia" w:hAnsi="Georgia" w:cs="Arial"/>
        </w:rPr>
        <w:t xml:space="preserve"> </w:t>
      </w:r>
      <w:proofErr w:type="spellStart"/>
      <w:r w:rsidR="00DE61C5">
        <w:rPr>
          <w:rFonts w:ascii="Georgia" w:hAnsi="Georgia" w:cs="Arial"/>
        </w:rPr>
        <w:t>xxxxx</w:t>
      </w:r>
      <w:proofErr w:type="spellEnd"/>
      <w:r>
        <w:rPr>
          <w:rFonts w:ascii="Georgia" w:hAnsi="Georgia" w:cs="Arial"/>
        </w:rPr>
        <w:t>, Odd. koncertů a projektů v Praze</w:t>
      </w:r>
    </w:p>
    <w:p w14:paraId="1BEE48B8" w14:textId="77777777" w:rsidR="0078777B" w:rsidRDefault="0078777B" w:rsidP="0078777B">
      <w:pPr>
        <w:rPr>
          <w:rFonts w:ascii="Georgia" w:hAnsi="Georgia" w:cs="Arial"/>
        </w:rPr>
      </w:pPr>
    </w:p>
    <w:p w14:paraId="1F688B65" w14:textId="12C76A77" w:rsidR="0078777B" w:rsidRPr="00071EFC" w:rsidRDefault="0078777B" w:rsidP="0078777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Kontroloval: </w:t>
      </w:r>
      <w:proofErr w:type="spellStart"/>
      <w:r w:rsidR="00DE61C5">
        <w:rPr>
          <w:rFonts w:ascii="Georgia" w:hAnsi="Georgia" w:cs="Arial"/>
        </w:rPr>
        <w:t>xxxxx</w:t>
      </w:r>
      <w:proofErr w:type="spellEnd"/>
      <w:r w:rsidR="00DE61C5">
        <w:rPr>
          <w:rFonts w:ascii="Georgia" w:hAnsi="Georgia" w:cs="Arial"/>
        </w:rPr>
        <w:t xml:space="preserve"> </w:t>
      </w:r>
      <w:proofErr w:type="spellStart"/>
      <w:r w:rsidR="00DE61C5">
        <w:rPr>
          <w:rFonts w:ascii="Georgia" w:hAnsi="Georgia" w:cs="Arial"/>
        </w:rPr>
        <w:t>xxxxx</w:t>
      </w:r>
      <w:proofErr w:type="spellEnd"/>
      <w:r>
        <w:rPr>
          <w:rFonts w:ascii="Georgia" w:hAnsi="Georgia" w:cs="Arial"/>
        </w:rPr>
        <w:t xml:space="preserve">, </w:t>
      </w:r>
      <w:r w:rsidR="000C1662">
        <w:rPr>
          <w:rFonts w:ascii="Georgia" w:hAnsi="Georgia" w:cs="Arial"/>
        </w:rPr>
        <w:t>manažer orchestru</w:t>
      </w:r>
    </w:p>
    <w:p w14:paraId="08B85F49" w14:textId="77777777" w:rsidR="0078777B" w:rsidRPr="008C2B14" w:rsidRDefault="0078777B" w:rsidP="0078777B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14:paraId="242C32D6" w14:textId="77777777" w:rsidR="00B66F80" w:rsidRDefault="00B66F80">
      <w:bookmarkStart w:id="0" w:name="_GoBack"/>
      <w:bookmarkEnd w:id="0"/>
    </w:p>
    <w:sectPr w:rsidR="00B66F80" w:rsidSect="008C2B14">
      <w:footerReference w:type="default" r:id="rId10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04225" w14:textId="77777777" w:rsidR="009737C1" w:rsidRDefault="009737C1">
      <w:r>
        <w:separator/>
      </w:r>
    </w:p>
  </w:endnote>
  <w:endnote w:type="continuationSeparator" w:id="0">
    <w:p w14:paraId="7C361CF6" w14:textId="77777777" w:rsidR="009737C1" w:rsidRDefault="0097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56186" w14:textId="77777777" w:rsidR="008C2B14" w:rsidRDefault="006D6729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>
      <w:rPr>
        <w:rFonts w:ascii="Georgia" w:hAnsi="Georgia"/>
        <w:noProof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>
      <w:rPr>
        <w:rFonts w:ascii="Georgia" w:hAnsi="Georgia"/>
      </w:rPr>
      <w:t>–</w:t>
    </w:r>
  </w:p>
  <w:p w14:paraId="18CB36D6" w14:textId="77777777" w:rsidR="007A3FAE" w:rsidRPr="007A3FAE" w:rsidRDefault="006D6729" w:rsidP="007A3FAE">
    <w:pPr>
      <w:pStyle w:val="Zpat"/>
      <w:rPr>
        <w:rFonts w:ascii="Georgia" w:hAnsi="Georgia"/>
        <w:i/>
        <w:sz w:val="14"/>
        <w:szCs w:val="14"/>
      </w:rPr>
    </w:pPr>
    <w:r>
      <w:rPr>
        <w:rFonts w:ascii="Georgia" w:hAnsi="Georgia"/>
        <w:i/>
        <w:sz w:val="14"/>
        <w:szCs w:val="14"/>
      </w:rPr>
      <w:t>Smlouva o dílo 2, vzor platný k 19.2.2018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E14AE" w14:textId="77777777" w:rsidR="009737C1" w:rsidRDefault="009737C1">
      <w:r>
        <w:separator/>
      </w:r>
    </w:p>
  </w:footnote>
  <w:footnote w:type="continuationSeparator" w:id="0">
    <w:p w14:paraId="02809FE2" w14:textId="77777777" w:rsidR="009737C1" w:rsidRDefault="0097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551E"/>
    <w:multiLevelType w:val="hybridMultilevel"/>
    <w:tmpl w:val="A05444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4C7101"/>
    <w:multiLevelType w:val="hybridMultilevel"/>
    <w:tmpl w:val="0384240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7B"/>
    <w:rsid w:val="000A73E3"/>
    <w:rsid w:val="000C1662"/>
    <w:rsid w:val="0053137C"/>
    <w:rsid w:val="006D6729"/>
    <w:rsid w:val="0078777B"/>
    <w:rsid w:val="007E2E80"/>
    <w:rsid w:val="00816E12"/>
    <w:rsid w:val="00930110"/>
    <w:rsid w:val="009737C1"/>
    <w:rsid w:val="00AF05CB"/>
    <w:rsid w:val="00B66F80"/>
    <w:rsid w:val="00D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8902"/>
  <w15:chartTrackingRefBased/>
  <w15:docId w15:val="{68879EC1-F40B-433C-9ADB-3C8A16C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7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77B"/>
    <w:pPr>
      <w:ind w:left="708"/>
    </w:pPr>
  </w:style>
  <w:style w:type="paragraph" w:styleId="Zpat">
    <w:name w:val="footer"/>
    <w:basedOn w:val="Normln"/>
    <w:link w:val="ZpatChar"/>
    <w:rsid w:val="007877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77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2870495A2CE469629F8100F08097B" ma:contentTypeVersion="18" ma:contentTypeDescription="Vytvoří nový dokument" ma:contentTypeScope="" ma:versionID="33a56fb3fc26d6f6527794730ddb3dfc">
  <xsd:schema xmlns:xsd="http://www.w3.org/2001/XMLSchema" xmlns:xs="http://www.w3.org/2001/XMLSchema" xmlns:p="http://schemas.microsoft.com/office/2006/metadata/properties" xmlns:ns2="ef5a2246-6120-476e-96ae-2f16e07cf110" xmlns:ns3="ec5827b1-b928-40cd-b445-68958ff4bd2b" targetNamespace="http://schemas.microsoft.com/office/2006/metadata/properties" ma:root="true" ma:fieldsID="9d293e6fbff485e09ad5ea04d7f76a35" ns2:_="" ns3:_="">
    <xsd:import namespace="ef5a2246-6120-476e-96ae-2f16e07cf110"/>
    <xsd:import namespace="ec5827b1-b928-40cd-b445-68958ff4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2246-6120-476e-96ae-2f16e07cf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27b1-b928-40cd-b445-68958ff4b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5a41cc-f75f-4f56-9350-e399c46f0871}" ma:internalName="TaxCatchAll" ma:showField="CatchAllData" ma:web="ec5827b1-b928-40cd-b445-68958ff4b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5a2246-6120-476e-96ae-2f16e07cf110">
      <Terms xmlns="http://schemas.microsoft.com/office/infopath/2007/PartnerControls"/>
    </lcf76f155ced4ddcb4097134ff3c332f>
    <TaxCatchAll xmlns="ec5827b1-b928-40cd-b445-68958ff4bd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90C78-B548-49AC-AC27-95E984BA1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a2246-6120-476e-96ae-2f16e07cf110"/>
    <ds:schemaRef ds:uri="ec5827b1-b928-40cd-b445-68958ff4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D7DC6-27EF-4356-ACD2-6ABF43D2A367}">
  <ds:schemaRefs>
    <ds:schemaRef ds:uri="http://schemas.openxmlformats.org/package/2006/metadata/core-properties"/>
    <ds:schemaRef ds:uri="http://schemas.microsoft.com/office/2006/documentManagement/types"/>
    <ds:schemaRef ds:uri="ec5827b1-b928-40cd-b445-68958ff4bd2b"/>
    <ds:schemaRef ds:uri="http://purl.org/dc/elements/1.1/"/>
    <ds:schemaRef ds:uri="http://www.w3.org/XML/1998/namespace"/>
    <ds:schemaRef ds:uri="ef5a2246-6120-476e-96ae-2f16e07cf110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0F287B-36EF-47BC-9B17-6C0BFE1F9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954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Mojžíšová Ludmila</dc:creator>
  <cp:keywords/>
  <dc:description/>
  <cp:lastModifiedBy>Kopečná Alena</cp:lastModifiedBy>
  <cp:revision>3</cp:revision>
  <dcterms:created xsi:type="dcterms:W3CDTF">2024-09-11T13:49:00Z</dcterms:created>
  <dcterms:modified xsi:type="dcterms:W3CDTF">2024-09-11T13:53:00Z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0x010100B9E2870495A2CE469629F8100F08097B</vt:lpwstr>
  </property>
  <property fmtid="{D5CDD505-2E9C-101B-9397-08002B2CF9AE}" pid="3" name="MediaServiceImageTags">
    <vt:lpwstr/>
  </property>
</Properties>
</file>