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4A050BD3" w:rsidR="008F2DBC" w:rsidRPr="006B20C2" w:rsidRDefault="008F2DBC" w:rsidP="008F2DBC">
      <w:pPr>
        <w:keepNext/>
        <w:jc w:val="center"/>
        <w:rPr>
          <w:b/>
          <w:bCs/>
          <w:kern w:val="2"/>
          <w:sz w:val="28"/>
          <w:szCs w:val="28"/>
        </w:rPr>
      </w:pPr>
      <w:r w:rsidRPr="006B20C2">
        <w:rPr>
          <w:b/>
          <w:bCs/>
          <w:kern w:val="2"/>
          <w:sz w:val="28"/>
          <w:szCs w:val="28"/>
        </w:rPr>
        <w:t>č</w:t>
      </w:r>
      <w:r w:rsidRPr="006B20C2">
        <w:rPr>
          <w:b/>
          <w:kern w:val="2"/>
          <w:sz w:val="28"/>
        </w:rPr>
        <w:t xml:space="preserve">.: </w:t>
      </w:r>
      <w:r w:rsidRPr="006B20C2">
        <w:rPr>
          <w:b/>
          <w:bCs/>
          <w:kern w:val="2"/>
          <w:sz w:val="28"/>
          <w:szCs w:val="28"/>
        </w:rPr>
        <w:t>LL</w:t>
      </w:r>
      <w:r w:rsidR="001E2714" w:rsidRPr="006B20C2">
        <w:rPr>
          <w:b/>
          <w:bCs/>
          <w:kern w:val="2"/>
          <w:sz w:val="28"/>
          <w:szCs w:val="28"/>
        </w:rPr>
        <w:t>2</w:t>
      </w:r>
      <w:r w:rsidR="00A3221F" w:rsidRPr="006B20C2">
        <w:rPr>
          <w:b/>
          <w:bCs/>
          <w:kern w:val="2"/>
          <w:sz w:val="28"/>
          <w:szCs w:val="28"/>
        </w:rPr>
        <w:t>4</w:t>
      </w:r>
      <w:r w:rsidR="006B20C2" w:rsidRPr="006B20C2">
        <w:rPr>
          <w:b/>
          <w:bCs/>
          <w:kern w:val="2"/>
          <w:sz w:val="28"/>
          <w:szCs w:val="28"/>
        </w:rPr>
        <w:t>11</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4382DDCC" w14:textId="77777777" w:rsidR="006B20C2" w:rsidRPr="006B20C2" w:rsidRDefault="006B20C2" w:rsidP="00664C07">
      <w:pPr>
        <w:rPr>
          <w:b/>
          <w:bCs/>
          <w:sz w:val="24"/>
          <w:szCs w:val="24"/>
        </w:rPr>
      </w:pPr>
      <w:r w:rsidRPr="006B20C2">
        <w:rPr>
          <w:b/>
          <w:bCs/>
          <w:sz w:val="24"/>
          <w:szCs w:val="24"/>
        </w:rPr>
        <w:t>Ústav molekulární genetiky AV ČR, v. v. i.</w:t>
      </w:r>
    </w:p>
    <w:p w14:paraId="74966AF1" w14:textId="5EB4E5F3" w:rsidR="006B20C2" w:rsidRPr="006B20C2" w:rsidRDefault="00664C07" w:rsidP="006B20C2">
      <w:pPr>
        <w:rPr>
          <w:sz w:val="24"/>
          <w:szCs w:val="24"/>
        </w:rPr>
      </w:pPr>
      <w:r w:rsidRPr="006B20C2">
        <w:rPr>
          <w:sz w:val="24"/>
          <w:szCs w:val="24"/>
        </w:rPr>
        <w:t xml:space="preserve">se sídlem </w:t>
      </w:r>
      <w:r w:rsidR="006B20C2" w:rsidRPr="006B20C2">
        <w:rPr>
          <w:sz w:val="24"/>
          <w:szCs w:val="24"/>
        </w:rPr>
        <w:t>Vídeňská 1083, 142 20 Praha 4</w:t>
      </w:r>
    </w:p>
    <w:p w14:paraId="67A34CF6" w14:textId="7ECC7525" w:rsidR="006B20C2" w:rsidRPr="006B20C2" w:rsidRDefault="00664C07" w:rsidP="006B20C2">
      <w:pPr>
        <w:rPr>
          <w:sz w:val="24"/>
          <w:szCs w:val="24"/>
        </w:rPr>
      </w:pPr>
      <w:r w:rsidRPr="006B20C2">
        <w:rPr>
          <w:sz w:val="24"/>
          <w:szCs w:val="24"/>
        </w:rPr>
        <w:t xml:space="preserve">IČO: </w:t>
      </w:r>
      <w:r w:rsidR="006B20C2" w:rsidRPr="006B20C2">
        <w:rPr>
          <w:sz w:val="24"/>
          <w:szCs w:val="24"/>
        </w:rPr>
        <w:t>68378050</w:t>
      </w:r>
    </w:p>
    <w:p w14:paraId="31B6D612" w14:textId="73C91D93" w:rsidR="006B20C2" w:rsidRPr="006B20C2" w:rsidRDefault="00664C07" w:rsidP="006B20C2">
      <w:pPr>
        <w:rPr>
          <w:sz w:val="24"/>
          <w:szCs w:val="24"/>
        </w:rPr>
      </w:pPr>
      <w:r w:rsidRPr="006B20C2">
        <w:rPr>
          <w:sz w:val="24"/>
          <w:szCs w:val="24"/>
        </w:rPr>
        <w:t xml:space="preserve">Číslo bankovního účtu u ČNB: </w:t>
      </w:r>
      <w:r w:rsidR="00BE2EB8">
        <w:rPr>
          <w:sz w:val="24"/>
          <w:szCs w:val="24"/>
        </w:rPr>
        <w:t>XXXXX</w:t>
      </w:r>
    </w:p>
    <w:p w14:paraId="5CC41771" w14:textId="31572860" w:rsidR="00664C07" w:rsidRPr="006B20C2" w:rsidRDefault="00664C07" w:rsidP="00664C07">
      <w:pPr>
        <w:rPr>
          <w:sz w:val="24"/>
          <w:szCs w:val="24"/>
        </w:rPr>
      </w:pPr>
      <w:r w:rsidRPr="006B20C2">
        <w:rPr>
          <w:sz w:val="24"/>
          <w:szCs w:val="24"/>
        </w:rPr>
        <w:t xml:space="preserve">zastoupená </w:t>
      </w:r>
      <w:r w:rsidR="00B5363F">
        <w:rPr>
          <w:sz w:val="24"/>
          <w:szCs w:val="24"/>
        </w:rPr>
        <w:t xml:space="preserve">RNDr. Petrem </w:t>
      </w:r>
      <w:proofErr w:type="spellStart"/>
      <w:r w:rsidR="00B5363F">
        <w:rPr>
          <w:sz w:val="24"/>
          <w:szCs w:val="24"/>
        </w:rPr>
        <w:t>Drá</w:t>
      </w:r>
      <w:r w:rsidR="00946FE5">
        <w:rPr>
          <w:sz w:val="24"/>
          <w:szCs w:val="24"/>
        </w:rPr>
        <w:t>berem</w:t>
      </w:r>
      <w:proofErr w:type="spellEnd"/>
      <w:r w:rsidR="00946FE5">
        <w:rPr>
          <w:sz w:val="24"/>
          <w:szCs w:val="24"/>
        </w:rPr>
        <w:t>, DrSc.</w:t>
      </w:r>
      <w:r w:rsidR="003E6540">
        <w:rPr>
          <w:sz w:val="24"/>
          <w:szCs w:val="24"/>
        </w:rPr>
        <w:t>, ředitelem</w:t>
      </w:r>
    </w:p>
    <w:p w14:paraId="69C420AA" w14:textId="77777777" w:rsidR="00664C07" w:rsidRDefault="00664C07" w:rsidP="00664C07">
      <w:pPr>
        <w:rPr>
          <w:sz w:val="24"/>
          <w:szCs w:val="24"/>
        </w:rPr>
      </w:pPr>
      <w:r>
        <w:rPr>
          <w:sz w:val="24"/>
          <w:szCs w:val="24"/>
        </w:rPr>
        <w:t>(dále jen „příjemce“) na straně druhé</w:t>
      </w:r>
    </w:p>
    <w:p w14:paraId="24261910" w14:textId="77777777" w:rsidR="00664C07" w:rsidRDefault="00664C07" w:rsidP="00664C07"/>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136F3BB6"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661719">
        <w:rPr>
          <w:sz w:val="24"/>
          <w:szCs w:val="24"/>
        </w:rPr>
        <w:t>Předmětem smlouvy o poskytnutí podpory je úprava práv a povinností smluvních stran souvisejících s </w:t>
      </w:r>
      <w:r w:rsidRPr="00946FE5">
        <w:rPr>
          <w:sz w:val="24"/>
          <w:szCs w:val="24"/>
        </w:rPr>
        <w:t xml:space="preserve">poskytnutím účelové podpory poskytovatelem příjemci ze státního rozpočtu na řešení projektu výzkumu a vývoje s identifikačním číslem </w:t>
      </w:r>
      <w:r w:rsidR="008F2DBC" w:rsidRPr="00946FE5">
        <w:rPr>
          <w:b/>
          <w:sz w:val="24"/>
          <w:szCs w:val="24"/>
        </w:rPr>
        <w:t>LL</w:t>
      </w:r>
      <w:r w:rsidR="005C79BB" w:rsidRPr="00946FE5">
        <w:rPr>
          <w:b/>
          <w:sz w:val="24"/>
          <w:szCs w:val="24"/>
        </w:rPr>
        <w:t>2</w:t>
      </w:r>
      <w:r w:rsidR="00A3221F" w:rsidRPr="00946FE5">
        <w:rPr>
          <w:b/>
          <w:sz w:val="24"/>
          <w:szCs w:val="24"/>
        </w:rPr>
        <w:t>4</w:t>
      </w:r>
      <w:r w:rsidR="00946FE5">
        <w:rPr>
          <w:b/>
          <w:sz w:val="24"/>
          <w:szCs w:val="24"/>
        </w:rPr>
        <w:t>11</w:t>
      </w:r>
      <w:r w:rsidR="008F2DBC" w:rsidRPr="00946FE5">
        <w:rPr>
          <w:sz w:val="24"/>
          <w:szCs w:val="24"/>
        </w:rPr>
        <w:t xml:space="preserve"> a s názvem „</w:t>
      </w:r>
      <w:r w:rsidR="00946FE5" w:rsidRPr="00946FE5">
        <w:rPr>
          <w:b/>
          <w:sz w:val="24"/>
          <w:szCs w:val="24"/>
        </w:rPr>
        <w:t xml:space="preserve">RNA </w:t>
      </w:r>
      <w:proofErr w:type="spellStart"/>
      <w:r w:rsidR="00946FE5" w:rsidRPr="00946FE5">
        <w:rPr>
          <w:b/>
          <w:sz w:val="24"/>
          <w:szCs w:val="24"/>
        </w:rPr>
        <w:t>silencing</w:t>
      </w:r>
      <w:proofErr w:type="spellEnd"/>
      <w:r w:rsidR="00946FE5" w:rsidRPr="00946FE5">
        <w:rPr>
          <w:b/>
          <w:sz w:val="24"/>
          <w:szCs w:val="24"/>
        </w:rPr>
        <w:t xml:space="preserve"> a mobilní elementy v laboratorním modelu slimáka</w:t>
      </w:r>
      <w:r w:rsidR="008F2DBC" w:rsidRPr="00946FE5">
        <w:rPr>
          <w:sz w:val="24"/>
          <w:szCs w:val="24"/>
        </w:rPr>
        <w:t>“</w:t>
      </w:r>
      <w:r w:rsidR="00832CA5" w:rsidRPr="00946FE5">
        <w:rPr>
          <w:sz w:val="24"/>
          <w:szCs w:val="24"/>
        </w:rPr>
        <w:t>,</w:t>
      </w:r>
      <w:r w:rsidR="00370AF7" w:rsidRPr="00946FE5">
        <w:rPr>
          <w:sz w:val="24"/>
          <w:szCs w:val="24"/>
        </w:rPr>
        <w:t xml:space="preserve"> j</w:t>
      </w:r>
      <w:r w:rsidRPr="00946FE5">
        <w:rPr>
          <w:sz w:val="24"/>
          <w:szCs w:val="24"/>
        </w:rPr>
        <w:t>ehož návrh schválený poskytovatelem je nedílnou součástí této smlouvy a je obsahem projektové dokumentace (dále jen „projekt“).  Projekt je v souladu s</w:t>
      </w:r>
      <w:r w:rsidR="00EC2B10" w:rsidRPr="00946FE5">
        <w:rPr>
          <w:sz w:val="24"/>
          <w:szCs w:val="24"/>
        </w:rPr>
        <w:t xml:space="preserve"> článkem </w:t>
      </w:r>
      <w:r w:rsidR="00EC2B10" w:rsidRPr="00661719">
        <w:rPr>
          <w:sz w:val="24"/>
          <w:szCs w:val="24"/>
        </w:rPr>
        <w:t>25 odst. 2 nařízení</w:t>
      </w:r>
      <w:r w:rsidRPr="00661719">
        <w:rPr>
          <w:sz w:val="24"/>
          <w:szCs w:val="24"/>
        </w:rPr>
        <w:t xml:space="preserve"> zařazen do kategorie</w:t>
      </w:r>
      <w:r w:rsidR="001D4B75" w:rsidRPr="00661719">
        <w:rPr>
          <w:sz w:val="24"/>
          <w:szCs w:val="24"/>
        </w:rPr>
        <w:t xml:space="preserve"> základní výzkum.</w:t>
      </w:r>
    </w:p>
    <w:p w14:paraId="52C496F6" w14:textId="5F4B6F76" w:rsidR="008D3E47" w:rsidRPr="00023192"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023192">
        <w:rPr>
          <w:sz w:val="24"/>
          <w:szCs w:val="24"/>
        </w:rPr>
        <w:lastRenderedPageBreak/>
        <w:t>uvedena v grantu s identifikačním číslem</w:t>
      </w:r>
      <w:r w:rsidR="00023192" w:rsidRPr="00023192">
        <w:rPr>
          <w:sz w:val="24"/>
          <w:szCs w:val="24"/>
        </w:rPr>
        <w:t>101141854</w:t>
      </w:r>
      <w:r w:rsidRPr="00023192">
        <w:rPr>
          <w:sz w:val="24"/>
          <w:szCs w:val="24"/>
        </w:rPr>
        <w:t xml:space="preserve"> uplatněném řešitelem ve výzvě </w:t>
      </w:r>
      <w:r w:rsidR="00023192" w:rsidRPr="00023192">
        <w:rPr>
          <w:sz w:val="24"/>
          <w:szCs w:val="24"/>
        </w:rPr>
        <w:t xml:space="preserve">ERC-2023-ADG. </w:t>
      </w:r>
      <w:r w:rsidR="00023851" w:rsidRPr="00023192">
        <w:rPr>
          <w:sz w:val="24"/>
          <w:szCs w:val="24"/>
        </w:rPr>
        <w:t xml:space="preserve">Projekt byl ve druhém kole výzvy ERC hodnocen v kategorii </w:t>
      </w:r>
      <w:r w:rsidR="005C79BB" w:rsidRPr="00023192">
        <w:rPr>
          <w:sz w:val="24"/>
          <w:szCs w:val="24"/>
        </w:rPr>
        <w:t>B</w:t>
      </w:r>
      <w:r w:rsidR="008F2DBC" w:rsidRPr="00023192">
        <w:rPr>
          <w:sz w:val="24"/>
          <w:szCs w:val="24"/>
        </w:rPr>
        <w:t>.</w:t>
      </w:r>
    </w:p>
    <w:p w14:paraId="5AE02F23" w14:textId="77777777" w:rsidR="008D3E47" w:rsidRPr="00023192" w:rsidRDefault="008D3E47" w:rsidP="00023851">
      <w:pPr>
        <w:tabs>
          <w:tab w:val="left" w:pos="567"/>
        </w:tabs>
        <w:spacing w:before="120"/>
        <w:ind w:left="567"/>
        <w:jc w:val="both"/>
        <w:rPr>
          <w:sz w:val="24"/>
          <w:szCs w:val="24"/>
        </w:rPr>
      </w:pPr>
    </w:p>
    <w:bookmarkEnd w:id="0"/>
    <w:p w14:paraId="657D2E66" w14:textId="77777777" w:rsidR="008D3E47" w:rsidRPr="00023192"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7DDD8893" w:rsidR="001E7E66" w:rsidRPr="00023192" w:rsidRDefault="001E7E66" w:rsidP="00023192">
      <w:pPr>
        <w:numPr>
          <w:ilvl w:val="0"/>
          <w:numId w:val="21"/>
        </w:numPr>
        <w:tabs>
          <w:tab w:val="left" w:pos="567"/>
        </w:tabs>
        <w:spacing w:before="120"/>
        <w:ind w:left="567" w:hanging="567"/>
        <w:jc w:val="both"/>
        <w:rPr>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023192">
        <w:rPr>
          <w:sz w:val="24"/>
          <w:szCs w:val="24"/>
        </w:rPr>
        <w:t>e</w:t>
      </w:r>
      <w:r w:rsidR="0072554F" w:rsidRPr="00023192">
        <w:rPr>
          <w:sz w:val="24"/>
          <w:szCs w:val="24"/>
        </w:rPr>
        <w:t xml:space="preserve"> </w:t>
      </w:r>
      <w:r w:rsidR="00BD1B1C">
        <w:rPr>
          <w:b/>
          <w:bCs/>
          <w:sz w:val="24"/>
          <w:szCs w:val="24"/>
        </w:rPr>
        <w:t>XXXXX</w:t>
      </w:r>
      <w:r w:rsidR="00023192" w:rsidRPr="00023192">
        <w:rPr>
          <w:b/>
          <w:bCs/>
          <w:sz w:val="24"/>
          <w:szCs w:val="24"/>
        </w:rPr>
        <w:t>.</w:t>
      </w:r>
    </w:p>
    <w:p w14:paraId="7D44082E" w14:textId="3AEAAF6D" w:rsidR="001E7E66" w:rsidRPr="00023192" w:rsidRDefault="001E7E66" w:rsidP="002E607A">
      <w:pPr>
        <w:numPr>
          <w:ilvl w:val="0"/>
          <w:numId w:val="21"/>
        </w:numPr>
        <w:tabs>
          <w:tab w:val="left" w:pos="567"/>
        </w:tabs>
        <w:spacing w:before="120"/>
        <w:ind w:left="567" w:hanging="567"/>
        <w:jc w:val="both"/>
        <w:rPr>
          <w:rFonts w:ascii="Arial" w:hAnsi="Arial" w:cs="Arial"/>
          <w:sz w:val="24"/>
          <w:szCs w:val="24"/>
          <w:lang w:eastAsia="cs-CZ"/>
        </w:rPr>
      </w:pPr>
      <w:r w:rsidRPr="008F2DBC">
        <w:rPr>
          <w:sz w:val="24"/>
          <w:szCs w:val="24"/>
        </w:rPr>
        <w:t xml:space="preserve">Doba </w:t>
      </w:r>
      <w:r w:rsidRPr="00023192">
        <w:rPr>
          <w:sz w:val="24"/>
          <w:szCs w:val="24"/>
        </w:rPr>
        <w:t xml:space="preserve">řešení projektu je stanovena </w:t>
      </w:r>
      <w:r w:rsidR="007136AC" w:rsidRPr="00023192">
        <w:rPr>
          <w:sz w:val="24"/>
          <w:szCs w:val="24"/>
        </w:rPr>
        <w:t>n</w:t>
      </w:r>
      <w:r w:rsidRPr="00023192">
        <w:rPr>
          <w:sz w:val="24"/>
          <w:szCs w:val="24"/>
        </w:rPr>
        <w:t>a období</w:t>
      </w:r>
      <w:r w:rsidR="00C669CC" w:rsidRPr="00023192">
        <w:rPr>
          <w:sz w:val="24"/>
          <w:szCs w:val="24"/>
        </w:rPr>
        <w:t xml:space="preserve"> </w:t>
      </w:r>
      <w:r w:rsidR="008F2DBC" w:rsidRPr="00023192">
        <w:rPr>
          <w:b/>
          <w:bCs/>
          <w:sz w:val="24"/>
          <w:szCs w:val="24"/>
        </w:rPr>
        <w:t>od</w:t>
      </w:r>
      <w:r w:rsidR="00D64D21" w:rsidRPr="00023192">
        <w:rPr>
          <w:b/>
          <w:bCs/>
          <w:sz w:val="24"/>
          <w:szCs w:val="24"/>
        </w:rPr>
        <w:t xml:space="preserve"> </w:t>
      </w:r>
      <w:r w:rsidR="00761BD6">
        <w:rPr>
          <w:b/>
          <w:bCs/>
          <w:sz w:val="24"/>
          <w:szCs w:val="24"/>
        </w:rPr>
        <w:t>0</w:t>
      </w:r>
      <w:r w:rsidR="00023192" w:rsidRPr="00023192">
        <w:rPr>
          <w:b/>
          <w:bCs/>
          <w:sz w:val="24"/>
          <w:szCs w:val="24"/>
        </w:rPr>
        <w:t>1.10.2024</w:t>
      </w:r>
      <w:r w:rsidR="00A3221F" w:rsidRPr="00023192">
        <w:rPr>
          <w:b/>
          <w:bCs/>
          <w:sz w:val="24"/>
          <w:szCs w:val="24"/>
        </w:rPr>
        <w:t xml:space="preserve"> </w:t>
      </w:r>
      <w:r w:rsidR="008F2DBC" w:rsidRPr="00023192">
        <w:rPr>
          <w:b/>
          <w:bCs/>
          <w:sz w:val="24"/>
          <w:szCs w:val="24"/>
        </w:rPr>
        <w:t>do</w:t>
      </w:r>
      <w:r w:rsidR="00A3221F" w:rsidRPr="00023192">
        <w:rPr>
          <w:b/>
          <w:bCs/>
          <w:sz w:val="24"/>
          <w:szCs w:val="24"/>
        </w:rPr>
        <w:t xml:space="preserve"> </w:t>
      </w:r>
      <w:r w:rsidR="00023192" w:rsidRPr="00023192">
        <w:rPr>
          <w:b/>
          <w:bCs/>
          <w:sz w:val="24"/>
          <w:szCs w:val="24"/>
        </w:rPr>
        <w:t>30.</w:t>
      </w:r>
      <w:r w:rsidR="00761BD6">
        <w:rPr>
          <w:b/>
          <w:bCs/>
          <w:sz w:val="24"/>
          <w:szCs w:val="24"/>
        </w:rPr>
        <w:t>0</w:t>
      </w:r>
      <w:r w:rsidR="00023192" w:rsidRPr="00023192">
        <w:rPr>
          <w:b/>
          <w:bCs/>
          <w:sz w:val="24"/>
          <w:szCs w:val="24"/>
        </w:rPr>
        <w:t>9.202</w:t>
      </w:r>
      <w:r w:rsidR="00023192">
        <w:rPr>
          <w:b/>
          <w:bCs/>
          <w:sz w:val="24"/>
          <w:szCs w:val="24"/>
        </w:rPr>
        <w:t>6</w:t>
      </w:r>
      <w:r w:rsidR="00023192" w:rsidRPr="00023192">
        <w:rPr>
          <w:b/>
          <w:bCs/>
          <w:sz w:val="24"/>
          <w:szCs w:val="24"/>
        </w:rPr>
        <w:t>.</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023192">
        <w:rPr>
          <w:sz w:val="24"/>
          <w:szCs w:val="24"/>
        </w:rPr>
        <w:t xml:space="preserve">Pokud řešitel uspěje v průběhu řešení tohoto projektu v některé z výzev ERC a získá </w:t>
      </w:r>
      <w:r w:rsidRPr="00E948C2">
        <w:rPr>
          <w:sz w:val="24"/>
          <w:szCs w:val="24"/>
        </w:rPr>
        <w:t xml:space="preserve">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406C3FBE" w:rsidR="008D3E47" w:rsidRPr="00023192"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Pr="00023192">
        <w:rPr>
          <w:sz w:val="24"/>
          <w:szCs w:val="24"/>
        </w:rPr>
        <w:t>do </w:t>
      </w:r>
      <w:r w:rsidR="00023192" w:rsidRPr="00023192">
        <w:rPr>
          <w:sz w:val="24"/>
          <w:szCs w:val="24"/>
        </w:rPr>
        <w:t>30.</w:t>
      </w:r>
      <w:r w:rsidR="00761BD6">
        <w:rPr>
          <w:sz w:val="24"/>
          <w:szCs w:val="24"/>
        </w:rPr>
        <w:t>0</w:t>
      </w:r>
      <w:r w:rsidR="00023192" w:rsidRPr="00023192">
        <w:rPr>
          <w:sz w:val="24"/>
          <w:szCs w:val="24"/>
        </w:rPr>
        <w:t>9.202</w:t>
      </w:r>
      <w:r w:rsidR="00023192">
        <w:rPr>
          <w:sz w:val="24"/>
          <w:szCs w:val="24"/>
        </w:rPr>
        <w:t>6</w:t>
      </w:r>
      <w:r w:rsidR="007F3AC9" w:rsidRPr="00023192">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1C2DAD57"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761BD6">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367DCB" w:rsidRDefault="00545490" w:rsidP="00367DCB">
      <w:pPr>
        <w:numPr>
          <w:ilvl w:val="0"/>
          <w:numId w:val="18"/>
        </w:numPr>
        <w:tabs>
          <w:tab w:val="left" w:pos="567"/>
        </w:tabs>
        <w:spacing w:before="120"/>
        <w:ind w:left="567" w:hanging="567"/>
        <w:jc w:val="both"/>
        <w:rPr>
          <w:sz w:val="24"/>
          <w:szCs w:val="24"/>
        </w:rPr>
      </w:pPr>
      <w:r w:rsidRPr="00367DCB">
        <w:rPr>
          <w:sz w:val="24"/>
          <w:szCs w:val="24"/>
        </w:rPr>
        <w:lastRenderedPageBreak/>
        <w:t xml:space="preserve">Příjemce je </w:t>
      </w:r>
      <w:r w:rsidR="008D3E47" w:rsidRPr="00367DCB">
        <w:rPr>
          <w:sz w:val="24"/>
          <w:szCs w:val="24"/>
        </w:rPr>
        <w:t xml:space="preserve">povinen </w:t>
      </w:r>
      <w:r w:rsidRPr="00367DCB">
        <w:rPr>
          <w:sz w:val="24"/>
          <w:szCs w:val="24"/>
        </w:rPr>
        <w:t xml:space="preserve">zajistit, aby řešitel nejpozději do dvou let ode dne zahájení </w:t>
      </w:r>
      <w:r w:rsidR="00463D08" w:rsidRPr="00367DCB">
        <w:rPr>
          <w:sz w:val="24"/>
          <w:szCs w:val="24"/>
        </w:rPr>
        <w:t>řešení tohoto</w:t>
      </w:r>
      <w:r w:rsidRPr="00367DCB">
        <w:rPr>
          <w:sz w:val="24"/>
          <w:szCs w:val="24"/>
        </w:rPr>
        <w:t xml:space="preserve"> projektu podal</w:t>
      </w:r>
      <w:r w:rsidR="00C669CC" w:rsidRPr="00367DCB">
        <w:rPr>
          <w:sz w:val="24"/>
          <w:szCs w:val="24"/>
        </w:rPr>
        <w:t xml:space="preserve"> </w:t>
      </w:r>
      <w:r w:rsidRPr="00367DCB">
        <w:rPr>
          <w:sz w:val="24"/>
          <w:szCs w:val="24"/>
        </w:rPr>
        <w:t xml:space="preserve">znovu </w:t>
      </w:r>
      <w:r w:rsidR="008D3E47" w:rsidRPr="00367DCB">
        <w:rPr>
          <w:sz w:val="24"/>
          <w:szCs w:val="24"/>
        </w:rPr>
        <w:t xml:space="preserve">návrh projektu do </w:t>
      </w:r>
      <w:r w:rsidRPr="00367DCB">
        <w:rPr>
          <w:sz w:val="24"/>
          <w:szCs w:val="24"/>
        </w:rPr>
        <w:t>některé z </w:t>
      </w:r>
      <w:r w:rsidR="000E237F" w:rsidRPr="00367DCB">
        <w:rPr>
          <w:sz w:val="24"/>
          <w:szCs w:val="24"/>
        </w:rPr>
        <w:t>výzev ERC</w:t>
      </w:r>
      <w:r w:rsidR="008D3E47" w:rsidRPr="00367DCB">
        <w:rPr>
          <w:sz w:val="24"/>
          <w:szCs w:val="24"/>
        </w:rPr>
        <w:t xml:space="preserve">. </w:t>
      </w:r>
      <w:r w:rsidR="002B0D39" w:rsidRPr="00367DCB">
        <w:rPr>
          <w:sz w:val="24"/>
          <w:szCs w:val="24"/>
        </w:rPr>
        <w:t>Příjemce je odpovědný za to, že nedojde</w:t>
      </w:r>
      <w:r w:rsidR="00C669CC" w:rsidRPr="00367DCB">
        <w:rPr>
          <w:sz w:val="24"/>
          <w:szCs w:val="24"/>
        </w:rPr>
        <w:t xml:space="preserve"> </w:t>
      </w:r>
      <w:r w:rsidR="004B4AD6" w:rsidRPr="00367DCB">
        <w:rPr>
          <w:sz w:val="24"/>
          <w:szCs w:val="24"/>
        </w:rPr>
        <w:t>ke</w:t>
      </w:r>
      <w:r w:rsidR="002B0D39" w:rsidRPr="00367DCB">
        <w:rPr>
          <w:sz w:val="24"/>
          <w:szCs w:val="24"/>
        </w:rPr>
        <w:t> dvojímu financování shodných výzkumných aktivit z veřejných prostředků</w:t>
      </w:r>
      <w:r w:rsidR="006D38C9" w:rsidRPr="00367DCB">
        <w:rPr>
          <w:sz w:val="24"/>
          <w:szCs w:val="24"/>
        </w:rPr>
        <w:t>,</w:t>
      </w:r>
      <w:r w:rsidR="002B0D39" w:rsidRPr="00367DCB">
        <w:rPr>
          <w:sz w:val="24"/>
          <w:szCs w:val="24"/>
        </w:rPr>
        <w:t xml:space="preserve"> a je proto povinen bezodkladně poskytovatele o této skutečnosti </w:t>
      </w:r>
      <w:r w:rsidR="00463D08" w:rsidRPr="00367DCB">
        <w:rPr>
          <w:sz w:val="24"/>
          <w:szCs w:val="24"/>
        </w:rPr>
        <w:t>informovat po</w:t>
      </w:r>
      <w:r w:rsidR="002B0D39" w:rsidRPr="00367DCB">
        <w:rPr>
          <w:sz w:val="24"/>
          <w:szCs w:val="24"/>
        </w:rPr>
        <w:t xml:space="preserve"> celou dobu </w:t>
      </w:r>
      <w:r w:rsidR="00463D08" w:rsidRPr="00367DCB">
        <w:rPr>
          <w:sz w:val="24"/>
          <w:szCs w:val="24"/>
        </w:rPr>
        <w:t>účinnosti této</w:t>
      </w:r>
      <w:r w:rsidR="002B0D39" w:rsidRPr="00367DCB">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367DCB">
        <w:rPr>
          <w:sz w:val="24"/>
          <w:szCs w:val="24"/>
        </w:rPr>
        <w:t>Pokud by uchazeč získal podporu z programu ERC</w:t>
      </w:r>
      <w:r w:rsidR="005E7293" w:rsidRPr="00367DCB">
        <w:rPr>
          <w:sz w:val="24"/>
          <w:szCs w:val="24"/>
        </w:rPr>
        <w:t xml:space="preserve"> ještě v průběhu </w:t>
      </w:r>
      <w:r w:rsidR="005E7293" w:rsidRPr="00555A73">
        <w:rPr>
          <w:sz w:val="24"/>
          <w:szCs w:val="24"/>
        </w:rPr>
        <w:t>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1F5F9556" w:rsidR="00852BB1" w:rsidRPr="00D82AE6" w:rsidRDefault="008D3E47" w:rsidP="00367DCB">
      <w:pPr>
        <w:spacing w:before="120"/>
        <w:ind w:left="567"/>
        <w:jc w:val="both"/>
        <w:rPr>
          <w:sz w:val="24"/>
          <w:szCs w:val="24"/>
        </w:rPr>
      </w:pPr>
      <w:r w:rsidRPr="00D82AE6">
        <w:rPr>
          <w:sz w:val="24"/>
          <w:szCs w:val="24"/>
        </w:rPr>
        <w:t>Celkové uznané náklady projektu činí</w:t>
      </w:r>
      <w:r w:rsidR="004B4AD6">
        <w:rPr>
          <w:sz w:val="24"/>
          <w:szCs w:val="24"/>
        </w:rPr>
        <w:t xml:space="preserve"> </w:t>
      </w:r>
      <w:r w:rsidR="00367DCB" w:rsidRPr="00367DCB">
        <w:rPr>
          <w:b/>
          <w:bCs/>
          <w:sz w:val="24"/>
          <w:szCs w:val="24"/>
        </w:rPr>
        <w:t>23 886 000 Kč</w:t>
      </w:r>
      <w:r w:rsidR="00367DCB">
        <w:rPr>
          <w:sz w:val="24"/>
          <w:szCs w:val="24"/>
        </w:rPr>
        <w:t xml:space="preserve">, </w:t>
      </w:r>
      <w:r w:rsidR="0050634F" w:rsidRPr="00D82AE6">
        <w:rPr>
          <w:sz w:val="24"/>
          <w:szCs w:val="24"/>
        </w:rPr>
        <w:t xml:space="preserve">z toho schválená výše podpory </w:t>
      </w:r>
      <w:r w:rsidR="0050634F" w:rsidRPr="00367DCB">
        <w:rPr>
          <w:sz w:val="24"/>
          <w:szCs w:val="24"/>
        </w:rPr>
        <w:t xml:space="preserve">je </w:t>
      </w:r>
      <w:r w:rsidR="00367DCB" w:rsidRPr="00367DCB">
        <w:rPr>
          <w:b/>
          <w:bCs/>
          <w:sz w:val="24"/>
          <w:szCs w:val="24"/>
        </w:rPr>
        <w:t>23 886 000 Kč</w:t>
      </w:r>
      <w:r w:rsidR="00367DCB">
        <w:rPr>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1D99C175"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běžných nákladů projektu ročně za dané účetní období i celkově.</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3597DF27"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761BD6">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1E58B562"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761BD6">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25434E">
        <w:t>projektu a předávání odborných zkušeností, kvality dosahovaných výsledků a jejich uplatňování, popř. posouzení kvality a intenzity udržování mezinárodních kontaktů a vytváření nových možností</w:t>
      </w:r>
      <w:r>
        <w:t xml:space="preserve">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4C333EC0"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761BD6">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1475E5A8"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761BD6">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6A18D10B"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761BD6">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5567B37E" w14:textId="77777777" w:rsidR="002E607A" w:rsidRDefault="002E607A" w:rsidP="002E607A">
      <w:pPr>
        <w:spacing w:before="120"/>
        <w:ind w:left="567"/>
        <w:jc w:val="both"/>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269DEDB3"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761BD6">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1B11F85C" w:rsidR="002E607A" w:rsidRPr="00367DCB"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67DCB">
        <w:rPr>
          <w:sz w:val="24"/>
          <w:szCs w:val="24"/>
        </w:rPr>
        <w:t>Nedodrží-li příjemce závazek zajistit do dvou let od zahájení projektu podání projektu do některé z výzev ERC, bude povinen zaplatit smluvní pokutu ve výši 50</w:t>
      </w:r>
      <w:r w:rsidR="00EF4FBA" w:rsidRPr="00367DCB">
        <w:rPr>
          <w:sz w:val="24"/>
          <w:szCs w:val="24"/>
        </w:rPr>
        <w:t xml:space="preserve"> </w:t>
      </w:r>
      <w:r w:rsidRPr="00367DCB">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5FFCF64C"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w:t>
      </w:r>
      <w:r w:rsidR="001344EB">
        <w:rPr>
          <w:sz w:val="24"/>
          <w:szCs w:val="24"/>
        </w:rPr>
        <w:t> </w:t>
      </w:r>
      <w:r>
        <w:rPr>
          <w:sz w:val="24"/>
          <w:szCs w:val="24"/>
        </w:rPr>
        <w:t>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30744B19"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06732EB3"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D07634">
              <w:rPr>
                <w:color w:val="FFFFFF"/>
                <w:sz w:val="24"/>
                <w:szCs w:val="24"/>
              </w:rPr>
              <w:br/>
            </w:r>
            <w:r w:rsidR="00D07634">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0F774E5B" w:rsidR="00141565" w:rsidRPr="00FF5054" w:rsidRDefault="0005368B" w:rsidP="00DC5753">
            <w:pPr>
              <w:snapToGrid w:val="0"/>
              <w:rPr>
                <w:sz w:val="24"/>
              </w:rPr>
            </w:pPr>
            <w:r>
              <w:rPr>
                <w:sz w:val="24"/>
                <w:szCs w:val="24"/>
              </w:rPr>
              <w:t>v Praze dne:</w:t>
            </w:r>
            <w:r w:rsidR="00D07634">
              <w:rPr>
                <w:sz w:val="24"/>
                <w:szCs w:val="24"/>
              </w:rPr>
              <w:br/>
              <w:t>09.09.2024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6EB9ED69" w14:textId="77777777" w:rsidR="00A0246D" w:rsidRDefault="0005368B" w:rsidP="00DC5753">
            <w:pPr>
              <w:snapToGrid w:val="0"/>
              <w:jc w:val="center"/>
              <w:rPr>
                <w:sz w:val="24"/>
                <w:szCs w:val="24"/>
              </w:rPr>
            </w:pPr>
            <w:r w:rsidRPr="0005368B">
              <w:rPr>
                <w:sz w:val="24"/>
                <w:szCs w:val="24"/>
              </w:rPr>
              <w:t xml:space="preserve">RNDr. Petr </w:t>
            </w:r>
            <w:proofErr w:type="spellStart"/>
            <w:r w:rsidRPr="0005368B">
              <w:rPr>
                <w:sz w:val="24"/>
                <w:szCs w:val="24"/>
              </w:rPr>
              <w:t>Dráber</w:t>
            </w:r>
            <w:proofErr w:type="spellEnd"/>
            <w:r w:rsidRPr="0005368B">
              <w:rPr>
                <w:sz w:val="24"/>
                <w:szCs w:val="24"/>
              </w:rPr>
              <w:t>, DrSc.</w:t>
            </w:r>
            <w:r w:rsidRPr="00304DCC">
              <w:rPr>
                <w:sz w:val="24"/>
                <w:szCs w:val="24"/>
              </w:rPr>
              <w:t xml:space="preserve"> </w:t>
            </w:r>
          </w:p>
          <w:p w14:paraId="008F30BF" w14:textId="6F7C263B" w:rsidR="0005368B" w:rsidRPr="00304DCC" w:rsidRDefault="0005368B" w:rsidP="00DC5753">
            <w:pPr>
              <w:snapToGrid w:val="0"/>
              <w:jc w:val="center"/>
              <w:rPr>
                <w:sz w:val="24"/>
                <w:szCs w:val="24"/>
              </w:rPr>
            </w:pPr>
            <w:r>
              <w:rPr>
                <w:sz w:val="24"/>
                <w:szCs w:val="24"/>
              </w:rPr>
              <w:t>ředitel</w:t>
            </w:r>
          </w:p>
        </w:tc>
      </w:tr>
    </w:tbl>
    <w:p w14:paraId="668C6DB6" w14:textId="77777777" w:rsidR="008D3E47" w:rsidRPr="00FF5054" w:rsidRDefault="008D3E47" w:rsidP="00FF5054">
      <w:pPr>
        <w:snapToGrid w:val="0"/>
        <w:spacing w:before="240"/>
        <w:jc w:val="center"/>
        <w:rPr>
          <w:sz w:val="24"/>
        </w:rPr>
      </w:pPr>
    </w:p>
    <w:p w14:paraId="3459D1C2" w14:textId="7535A99C" w:rsidR="00321F49" w:rsidRDefault="00321F49">
      <w:pPr>
        <w:suppressAutoHyphens w:val="0"/>
        <w:spacing w:after="160" w:line="259" w:lineRule="auto"/>
      </w:pPr>
      <w:r>
        <w:br w:type="page"/>
      </w:r>
    </w:p>
    <w:p w14:paraId="26B8C653" w14:textId="3E1A95B6" w:rsidR="005D4524" w:rsidRDefault="00321F49">
      <w:r>
        <w:rPr>
          <w:noProof/>
        </w:rPr>
        <w:lastRenderedPageBreak/>
        <w:drawing>
          <wp:inline distT="0" distB="0" distL="0" distR="0" wp14:anchorId="4A762179" wp14:editId="63F4B6ED">
            <wp:extent cx="5753100" cy="2867025"/>
            <wp:effectExtent l="0" t="0" r="0" b="9525"/>
            <wp:docPr id="16011091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867025"/>
                    </a:xfrm>
                    <a:prstGeom prst="rect">
                      <a:avLst/>
                    </a:prstGeom>
                    <a:noFill/>
                    <a:ln>
                      <a:noFill/>
                    </a:ln>
                  </pic:spPr>
                </pic:pic>
              </a:graphicData>
            </a:graphic>
          </wp:inline>
        </w:drawing>
      </w:r>
    </w:p>
    <w:p w14:paraId="7CCE56B2" w14:textId="77777777" w:rsidR="00321F49" w:rsidRDefault="00321F49"/>
    <w:p w14:paraId="59F27492" w14:textId="77777777" w:rsidR="00321F49" w:rsidRDefault="00321F49"/>
    <w:p w14:paraId="48AE57D1" w14:textId="214E1C68" w:rsidR="00321F49" w:rsidRDefault="00321F49">
      <w:pPr>
        <w:suppressAutoHyphens w:val="0"/>
        <w:spacing w:after="160" w:line="259" w:lineRule="auto"/>
      </w:pPr>
    </w:p>
    <w:sectPr w:rsidR="00321F49" w:rsidSect="003B1DE9">
      <w:headerReference w:type="default" r:id="rId9"/>
      <w:footerReference w:type="default" r:id="rId10"/>
      <w:headerReference w:type="first" r:id="rId11"/>
      <w:pgSz w:w="11906" w:h="16838"/>
      <w:pgMar w:top="1418"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1F1D" w14:textId="77777777" w:rsidR="00EF4CBE" w:rsidRDefault="00EF4CBE" w:rsidP="008D3E47">
      <w:r>
        <w:separator/>
      </w:r>
    </w:p>
  </w:endnote>
  <w:endnote w:type="continuationSeparator" w:id="0">
    <w:p w14:paraId="39F85640" w14:textId="77777777" w:rsidR="00EF4CBE" w:rsidRDefault="00EF4CBE" w:rsidP="008D3E47">
      <w:r>
        <w:continuationSeparator/>
      </w:r>
    </w:p>
  </w:endnote>
  <w:endnote w:type="continuationNotice" w:id="1">
    <w:p w14:paraId="4C6B578B" w14:textId="77777777" w:rsidR="00EF4CBE" w:rsidRDefault="00EF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2093C" w14:textId="77777777" w:rsidR="00EF4CBE" w:rsidRDefault="00EF4CBE" w:rsidP="008D3E47">
      <w:r>
        <w:separator/>
      </w:r>
    </w:p>
  </w:footnote>
  <w:footnote w:type="continuationSeparator" w:id="0">
    <w:p w14:paraId="33C1B280" w14:textId="77777777" w:rsidR="00EF4CBE" w:rsidRDefault="00EF4CBE" w:rsidP="008D3E47">
      <w:r>
        <w:continuationSeparator/>
      </w:r>
    </w:p>
  </w:footnote>
  <w:footnote w:type="continuationNotice" w:id="1">
    <w:p w14:paraId="294BBB31" w14:textId="77777777" w:rsidR="00EF4CBE" w:rsidRDefault="00EF4CBE"/>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Ve výjimečných případech u grantů ERC typu „</w:t>
      </w:r>
      <w:proofErr w:type="spellStart"/>
      <w:r w:rsidRPr="004B70FA">
        <w:rPr>
          <w:rFonts w:ascii="Calibri" w:hAnsi="Calibri"/>
          <w:sz w:val="18"/>
          <w:szCs w:val="18"/>
        </w:rPr>
        <w:t>Advanced</w:t>
      </w:r>
      <w:proofErr w:type="spellEnd"/>
      <w:r w:rsidRPr="004B70FA">
        <w:rPr>
          <w:rFonts w:ascii="Calibri" w:hAnsi="Calibri"/>
          <w:sz w:val="18"/>
          <w:szCs w:val="18"/>
        </w:rPr>
        <w:t xml:space="preserve">“,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192"/>
    <w:rsid w:val="00023851"/>
    <w:rsid w:val="00030DB9"/>
    <w:rsid w:val="00031C7F"/>
    <w:rsid w:val="00033C31"/>
    <w:rsid w:val="00045793"/>
    <w:rsid w:val="0004594C"/>
    <w:rsid w:val="000474DB"/>
    <w:rsid w:val="0005368B"/>
    <w:rsid w:val="00060A30"/>
    <w:rsid w:val="0006790A"/>
    <w:rsid w:val="000724A0"/>
    <w:rsid w:val="00074AB5"/>
    <w:rsid w:val="000765DB"/>
    <w:rsid w:val="000844A9"/>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6E5F"/>
    <w:rsid w:val="0013171F"/>
    <w:rsid w:val="001344EB"/>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5434E"/>
    <w:rsid w:val="00270B38"/>
    <w:rsid w:val="00273AEE"/>
    <w:rsid w:val="00296868"/>
    <w:rsid w:val="002B006E"/>
    <w:rsid w:val="002B0D39"/>
    <w:rsid w:val="002C0359"/>
    <w:rsid w:val="002E50CE"/>
    <w:rsid w:val="002E5388"/>
    <w:rsid w:val="002E607A"/>
    <w:rsid w:val="002E6D90"/>
    <w:rsid w:val="0030111E"/>
    <w:rsid w:val="00307A5B"/>
    <w:rsid w:val="00315B91"/>
    <w:rsid w:val="00321F49"/>
    <w:rsid w:val="00333E68"/>
    <w:rsid w:val="00342196"/>
    <w:rsid w:val="0034473D"/>
    <w:rsid w:val="00344932"/>
    <w:rsid w:val="00347368"/>
    <w:rsid w:val="003501A8"/>
    <w:rsid w:val="00352505"/>
    <w:rsid w:val="0036330D"/>
    <w:rsid w:val="00367DCB"/>
    <w:rsid w:val="00370AF7"/>
    <w:rsid w:val="0038263D"/>
    <w:rsid w:val="0038394F"/>
    <w:rsid w:val="00393E11"/>
    <w:rsid w:val="003A1BDD"/>
    <w:rsid w:val="003B1DE9"/>
    <w:rsid w:val="003B383E"/>
    <w:rsid w:val="003C6428"/>
    <w:rsid w:val="003D0B49"/>
    <w:rsid w:val="003E2130"/>
    <w:rsid w:val="003E468B"/>
    <w:rsid w:val="003E60C4"/>
    <w:rsid w:val="003E6540"/>
    <w:rsid w:val="003F3D0A"/>
    <w:rsid w:val="003F3D3E"/>
    <w:rsid w:val="004061FD"/>
    <w:rsid w:val="00416667"/>
    <w:rsid w:val="00420BC0"/>
    <w:rsid w:val="00450C24"/>
    <w:rsid w:val="00451320"/>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37C1"/>
    <w:rsid w:val="00664C07"/>
    <w:rsid w:val="00677DD3"/>
    <w:rsid w:val="006809E5"/>
    <w:rsid w:val="006A0E82"/>
    <w:rsid w:val="006A279E"/>
    <w:rsid w:val="006B20C2"/>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40793"/>
    <w:rsid w:val="0074204D"/>
    <w:rsid w:val="0075796D"/>
    <w:rsid w:val="00761BD6"/>
    <w:rsid w:val="00765A25"/>
    <w:rsid w:val="007664E8"/>
    <w:rsid w:val="00770F31"/>
    <w:rsid w:val="0077206F"/>
    <w:rsid w:val="00772F1A"/>
    <w:rsid w:val="00775D75"/>
    <w:rsid w:val="00781977"/>
    <w:rsid w:val="00784AAB"/>
    <w:rsid w:val="00785CFE"/>
    <w:rsid w:val="00793AA5"/>
    <w:rsid w:val="00794C3E"/>
    <w:rsid w:val="007A2383"/>
    <w:rsid w:val="007A6516"/>
    <w:rsid w:val="007B3C85"/>
    <w:rsid w:val="007C0BAA"/>
    <w:rsid w:val="007C13BB"/>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32E9C"/>
    <w:rsid w:val="00934571"/>
    <w:rsid w:val="00940228"/>
    <w:rsid w:val="00946FE5"/>
    <w:rsid w:val="009476FC"/>
    <w:rsid w:val="0096231F"/>
    <w:rsid w:val="009721ED"/>
    <w:rsid w:val="00973EAA"/>
    <w:rsid w:val="00976154"/>
    <w:rsid w:val="00981712"/>
    <w:rsid w:val="0099249E"/>
    <w:rsid w:val="009A45B9"/>
    <w:rsid w:val="009C3A6F"/>
    <w:rsid w:val="009C3EB0"/>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F78A3"/>
    <w:rsid w:val="00AF7BD7"/>
    <w:rsid w:val="00B103DE"/>
    <w:rsid w:val="00B1469F"/>
    <w:rsid w:val="00B15DF5"/>
    <w:rsid w:val="00B21BE3"/>
    <w:rsid w:val="00B23B1F"/>
    <w:rsid w:val="00B23C74"/>
    <w:rsid w:val="00B24F77"/>
    <w:rsid w:val="00B27617"/>
    <w:rsid w:val="00B5299F"/>
    <w:rsid w:val="00B530F3"/>
    <w:rsid w:val="00B5363F"/>
    <w:rsid w:val="00B60316"/>
    <w:rsid w:val="00B60C51"/>
    <w:rsid w:val="00B629C1"/>
    <w:rsid w:val="00B6320F"/>
    <w:rsid w:val="00B75A16"/>
    <w:rsid w:val="00B767C0"/>
    <w:rsid w:val="00B95C4B"/>
    <w:rsid w:val="00BA5790"/>
    <w:rsid w:val="00BB3667"/>
    <w:rsid w:val="00BB69FA"/>
    <w:rsid w:val="00BB6B92"/>
    <w:rsid w:val="00BB6EBA"/>
    <w:rsid w:val="00BD1B1C"/>
    <w:rsid w:val="00BE2EB8"/>
    <w:rsid w:val="00BE5654"/>
    <w:rsid w:val="00BE5DB6"/>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5C6"/>
    <w:rsid w:val="00CD1973"/>
    <w:rsid w:val="00CD2A1A"/>
    <w:rsid w:val="00CD6DC8"/>
    <w:rsid w:val="00CE3214"/>
    <w:rsid w:val="00CE4D65"/>
    <w:rsid w:val="00D04502"/>
    <w:rsid w:val="00D07634"/>
    <w:rsid w:val="00D16CDF"/>
    <w:rsid w:val="00D24087"/>
    <w:rsid w:val="00D355B0"/>
    <w:rsid w:val="00D357CD"/>
    <w:rsid w:val="00D35923"/>
    <w:rsid w:val="00D44C4B"/>
    <w:rsid w:val="00D44D96"/>
    <w:rsid w:val="00D52CF0"/>
    <w:rsid w:val="00D64D21"/>
    <w:rsid w:val="00D660B4"/>
    <w:rsid w:val="00D67E61"/>
    <w:rsid w:val="00D750A9"/>
    <w:rsid w:val="00D76155"/>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948C2"/>
    <w:rsid w:val="00EA11A4"/>
    <w:rsid w:val="00EB1CBA"/>
    <w:rsid w:val="00EC22B3"/>
    <w:rsid w:val="00EC2B10"/>
    <w:rsid w:val="00EC7934"/>
    <w:rsid w:val="00ED1B5B"/>
    <w:rsid w:val="00EE071D"/>
    <w:rsid w:val="00EF4CBE"/>
    <w:rsid w:val="00EF4FBA"/>
    <w:rsid w:val="00F04B1B"/>
    <w:rsid w:val="00F14355"/>
    <w:rsid w:val="00F16126"/>
    <w:rsid w:val="00F35201"/>
    <w:rsid w:val="00F40172"/>
    <w:rsid w:val="00F5034E"/>
    <w:rsid w:val="00F61162"/>
    <w:rsid w:val="00F703F5"/>
    <w:rsid w:val="00F71A56"/>
    <w:rsid w:val="00F81634"/>
    <w:rsid w:val="00F822AD"/>
    <w:rsid w:val="00F83A62"/>
    <w:rsid w:val="00F842FD"/>
    <w:rsid w:val="00F869E9"/>
    <w:rsid w:val="00F91CF8"/>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35923572">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46827328">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55307704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98063858">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898739683">
      <w:bodyDiv w:val="1"/>
      <w:marLeft w:val="0"/>
      <w:marRight w:val="0"/>
      <w:marTop w:val="0"/>
      <w:marBottom w:val="0"/>
      <w:divBdr>
        <w:top w:val="none" w:sz="0" w:space="0" w:color="auto"/>
        <w:left w:val="none" w:sz="0" w:space="0" w:color="auto"/>
        <w:bottom w:val="none" w:sz="0" w:space="0" w:color="auto"/>
        <w:right w:val="none" w:sz="0" w:space="0" w:color="auto"/>
      </w:divBdr>
    </w:div>
    <w:div w:id="1904294732">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090954988">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7876</Words>
  <Characters>46471</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2024-09-12T08:38:00Z</dcterms:created>
  <dcterms:modified xsi:type="dcterms:W3CDTF">2024-09-12T08:40:00Z</dcterms:modified>
</cp:coreProperties>
</file>