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9EAB" w14:textId="60CA8DBD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4F0E36" w:rsidRPr="004F0E36">
        <w:rPr>
          <w:rFonts w:cs="Arial"/>
          <w:b/>
          <w:sz w:val="36"/>
        </w:rPr>
        <w:t>45</w:t>
      </w:r>
      <w:r w:rsidR="004F0E36">
        <w:rPr>
          <w:rFonts w:cs="Arial"/>
          <w:b/>
          <w:sz w:val="36"/>
        </w:rPr>
        <w:t>6</w:t>
      </w:r>
      <w:r w:rsidR="00546572">
        <w:rPr>
          <w:rFonts w:cs="Arial"/>
          <w:b/>
          <w:sz w:val="36"/>
          <w:szCs w:val="36"/>
        </w:rPr>
        <w:t>/2024</w:t>
      </w:r>
    </w:p>
    <w:p w14:paraId="28FD08F3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0E4D0B73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CBD04F5" w14:textId="77777777" w:rsidR="00661C8A" w:rsidRPr="004F0E36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1A28F80" w14:textId="77777777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STAVO-GORT – Tomáš Votroubek</w:t>
      </w:r>
    </w:p>
    <w:p w14:paraId="3468071B" w14:textId="77777777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Francouzská 60, Praha 10</w:t>
      </w:r>
    </w:p>
    <w:p w14:paraId="1B8A624A" w14:textId="77777777" w:rsid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IČ 48048674</w:t>
      </w:r>
      <w:r w:rsidRPr="004F0E36">
        <w:rPr>
          <w:rFonts w:cs="Arial"/>
          <w:sz w:val="22"/>
          <w:lang w:eastAsia="cs-CZ"/>
        </w:rPr>
        <w:tab/>
      </w:r>
    </w:p>
    <w:p w14:paraId="15E555FA" w14:textId="2AD72A9C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DIČ CZ6505190703</w:t>
      </w:r>
    </w:p>
    <w:p w14:paraId="06028C90" w14:textId="05EA6DFE" w:rsid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 xml:space="preserve">tel: </w:t>
      </w:r>
      <w:proofErr w:type="spellStart"/>
      <w:r w:rsidR="003B0324">
        <w:rPr>
          <w:rFonts w:cs="Arial"/>
          <w:sz w:val="22"/>
          <w:lang w:eastAsia="cs-CZ"/>
        </w:rPr>
        <w:t>xxxxxxxxxxxxx</w:t>
      </w:r>
      <w:proofErr w:type="spellEnd"/>
      <w:r w:rsidRPr="004F0E36">
        <w:rPr>
          <w:rFonts w:cs="Arial"/>
          <w:sz w:val="22"/>
          <w:lang w:eastAsia="cs-CZ"/>
        </w:rPr>
        <w:tab/>
      </w:r>
    </w:p>
    <w:p w14:paraId="1A201005" w14:textId="44FDB86C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 xml:space="preserve">email: </w:t>
      </w:r>
      <w:proofErr w:type="spellStart"/>
      <w:r w:rsidR="003B0324">
        <w:rPr>
          <w:rFonts w:cs="Arial"/>
          <w:sz w:val="22"/>
          <w:lang w:eastAsia="cs-CZ"/>
        </w:rPr>
        <w:t>xxxxxxxxxxx</w:t>
      </w:r>
      <w:proofErr w:type="spellEnd"/>
    </w:p>
    <w:p w14:paraId="5B134C22" w14:textId="70E8427B" w:rsidR="004F0E36" w:rsidRDefault="004F0E36" w:rsidP="004F0E36">
      <w:pPr>
        <w:spacing w:line="240" w:lineRule="auto"/>
        <w:rPr>
          <w:rFonts w:cs="Arial"/>
          <w:sz w:val="20"/>
          <w:szCs w:val="20"/>
        </w:rPr>
      </w:pPr>
    </w:p>
    <w:p w14:paraId="194B6811" w14:textId="68455225" w:rsidR="004F0E36" w:rsidRPr="004F0E36" w:rsidRDefault="004F0E36" w:rsidP="004F0E36">
      <w:pPr>
        <w:jc w:val="right"/>
        <w:rPr>
          <w:rFonts w:cs="Arial"/>
          <w:sz w:val="22"/>
        </w:rPr>
      </w:pPr>
      <w:r w:rsidRPr="00611C5E">
        <w:rPr>
          <w:rFonts w:cs="Arial"/>
          <w:sz w:val="22"/>
        </w:rPr>
        <w:t xml:space="preserve">V Praze dne </w:t>
      </w:r>
      <w:r>
        <w:rPr>
          <w:rFonts w:cs="Arial"/>
          <w:sz w:val="22"/>
        </w:rPr>
        <w:t>11</w:t>
      </w:r>
      <w:r w:rsidRPr="00611C5E">
        <w:rPr>
          <w:rFonts w:cs="Arial"/>
          <w:sz w:val="22"/>
        </w:rPr>
        <w:t xml:space="preserve">. </w:t>
      </w:r>
      <w:r>
        <w:rPr>
          <w:rFonts w:cs="Arial"/>
          <w:sz w:val="22"/>
        </w:rPr>
        <w:t>9</w:t>
      </w:r>
      <w:r w:rsidRPr="00611C5E">
        <w:rPr>
          <w:rFonts w:cs="Arial"/>
          <w:sz w:val="22"/>
        </w:rPr>
        <w:t>. 2024</w:t>
      </w:r>
    </w:p>
    <w:p w14:paraId="55454979" w14:textId="77777777" w:rsidR="004F0E36" w:rsidRPr="004F0E36" w:rsidRDefault="004F0E36" w:rsidP="004F0E36">
      <w:pPr>
        <w:spacing w:line="240" w:lineRule="auto"/>
        <w:rPr>
          <w:rFonts w:cs="Arial"/>
          <w:b/>
          <w:sz w:val="20"/>
          <w:szCs w:val="20"/>
        </w:rPr>
      </w:pPr>
    </w:p>
    <w:p w14:paraId="0E5C96A9" w14:textId="14DC0DFC" w:rsidR="004F0E36" w:rsidRPr="004F0E36" w:rsidRDefault="004F0E36" w:rsidP="004F0E36">
      <w:pPr>
        <w:spacing w:line="240" w:lineRule="auto"/>
        <w:rPr>
          <w:rFonts w:cs="Arial"/>
          <w:b/>
          <w:sz w:val="22"/>
          <w:szCs w:val="20"/>
        </w:rPr>
      </w:pPr>
      <w:r w:rsidRPr="004F0E36">
        <w:rPr>
          <w:rFonts w:cs="Arial"/>
          <w:b/>
          <w:sz w:val="22"/>
          <w:szCs w:val="20"/>
        </w:rPr>
        <w:t>Objednávka</w:t>
      </w:r>
      <w:r>
        <w:rPr>
          <w:rFonts w:cs="Arial"/>
          <w:b/>
          <w:sz w:val="22"/>
          <w:szCs w:val="20"/>
        </w:rPr>
        <w:t xml:space="preserve"> oprava spodního soklu na </w:t>
      </w:r>
      <w:r w:rsidRPr="004F0E36">
        <w:rPr>
          <w:rFonts w:cs="Arial"/>
          <w:b/>
          <w:sz w:val="22"/>
          <w:szCs w:val="20"/>
        </w:rPr>
        <w:t>chodbě odd. A3</w:t>
      </w:r>
    </w:p>
    <w:p w14:paraId="0692F00D" w14:textId="5321C6B4" w:rsidR="004F0E36" w:rsidRPr="004F0E36" w:rsidRDefault="004F0E36" w:rsidP="004F0E36">
      <w:pPr>
        <w:spacing w:line="240" w:lineRule="auto"/>
        <w:rPr>
          <w:rFonts w:cs="Arial"/>
          <w:sz w:val="22"/>
          <w:szCs w:val="20"/>
        </w:rPr>
      </w:pPr>
      <w:r w:rsidRPr="004F0E36">
        <w:rPr>
          <w:rFonts w:cs="Arial"/>
          <w:sz w:val="22"/>
          <w:szCs w:val="20"/>
        </w:rPr>
        <w:t xml:space="preserve">Dobrý den, </w:t>
      </w:r>
    </w:p>
    <w:p w14:paraId="2A1E1BFE" w14:textId="5E713338" w:rsidR="004F0E36" w:rsidRPr="004F0E36" w:rsidRDefault="004F0E36" w:rsidP="004F0E36">
      <w:pPr>
        <w:spacing w:line="240" w:lineRule="auto"/>
        <w:rPr>
          <w:rFonts w:cs="Arial"/>
          <w:sz w:val="22"/>
          <w:szCs w:val="20"/>
        </w:rPr>
      </w:pPr>
      <w:r w:rsidRPr="004F0E36">
        <w:rPr>
          <w:rFonts w:cs="Arial"/>
          <w:sz w:val="22"/>
          <w:szCs w:val="20"/>
        </w:rPr>
        <w:t xml:space="preserve">a základě Vaší cenové nabídky objednáváme </w:t>
      </w:r>
      <w:r>
        <w:rPr>
          <w:rFonts w:cs="Arial"/>
          <w:sz w:val="22"/>
          <w:szCs w:val="20"/>
        </w:rPr>
        <w:t>opravu spodního soklu</w:t>
      </w:r>
      <w:r w:rsidRPr="004F0E36">
        <w:rPr>
          <w:rFonts w:cs="Arial"/>
          <w:sz w:val="22"/>
          <w:szCs w:val="20"/>
        </w:rPr>
        <w:t xml:space="preserve"> na chodbě odd. A3</w:t>
      </w:r>
      <w:r>
        <w:rPr>
          <w:rFonts w:cs="Arial"/>
          <w:sz w:val="22"/>
          <w:szCs w:val="20"/>
        </w:rPr>
        <w:t>, barva dle architektonické studie.</w:t>
      </w:r>
    </w:p>
    <w:p w14:paraId="026AB759" w14:textId="7F10AAC3" w:rsidR="00B217E6" w:rsidRDefault="00B217E6" w:rsidP="00611C5E">
      <w:pPr>
        <w:spacing w:line="240" w:lineRule="auto"/>
        <w:rPr>
          <w:sz w:val="22"/>
        </w:rPr>
      </w:pPr>
    </w:p>
    <w:p w14:paraId="3D73F55A" w14:textId="77777777" w:rsidR="004F0E36" w:rsidRDefault="004F0E36" w:rsidP="00611C5E">
      <w:pPr>
        <w:spacing w:line="240" w:lineRule="auto"/>
        <w:rPr>
          <w:sz w:val="22"/>
        </w:rPr>
      </w:pPr>
    </w:p>
    <w:p w14:paraId="633A942D" w14:textId="18669959" w:rsidR="00D15991" w:rsidRPr="00611C5E" w:rsidRDefault="00611C5E" w:rsidP="00611C5E">
      <w:pPr>
        <w:spacing w:line="240" w:lineRule="auto"/>
        <w:rPr>
          <w:b/>
          <w:sz w:val="22"/>
        </w:rPr>
      </w:pPr>
      <w:r w:rsidRPr="00611C5E">
        <w:rPr>
          <w:b/>
          <w:sz w:val="22"/>
        </w:rPr>
        <w:t xml:space="preserve">Celková cena za objednávku </w:t>
      </w:r>
      <w:r w:rsidR="004F0E36">
        <w:rPr>
          <w:b/>
          <w:sz w:val="22"/>
        </w:rPr>
        <w:t xml:space="preserve">47.600 </w:t>
      </w:r>
      <w:r w:rsidRPr="00611C5E">
        <w:rPr>
          <w:b/>
          <w:sz w:val="22"/>
        </w:rPr>
        <w:t xml:space="preserve">Kč </w:t>
      </w:r>
      <w:r w:rsidR="004F0E36">
        <w:rPr>
          <w:b/>
          <w:sz w:val="22"/>
        </w:rPr>
        <w:t>bez DPH</w:t>
      </w:r>
      <w:r w:rsidRPr="00611C5E">
        <w:rPr>
          <w:b/>
          <w:sz w:val="22"/>
        </w:rPr>
        <w:t xml:space="preserve">                        </w:t>
      </w:r>
    </w:p>
    <w:p w14:paraId="59537EBB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73319EF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51ABDA5F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48E53F5C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1DBC85E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Mgr. Dagmar Zavadilová</w:t>
      </w:r>
    </w:p>
    <w:p w14:paraId="64692AA8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ředitelka DS Háje 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příkazce operace</w:t>
      </w:r>
    </w:p>
    <w:p w14:paraId="31965D07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707BA1E4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51FEAB8D" w14:textId="24984780" w:rsidR="003715F5" w:rsidRDefault="003715F5" w:rsidP="003715F5">
      <w:pPr>
        <w:spacing w:line="240" w:lineRule="auto"/>
        <w:rPr>
          <w:rFonts w:cs="Arial"/>
          <w:sz w:val="22"/>
        </w:rPr>
      </w:pPr>
    </w:p>
    <w:p w14:paraId="320826A7" w14:textId="5B44F7E7" w:rsidR="003715F5" w:rsidRPr="00611C5E" w:rsidRDefault="003B0324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14:paraId="7DBF93C1" w14:textId="4B6126E0" w:rsidR="003715F5" w:rsidRPr="00611C5E" w:rsidRDefault="004F0E36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finanční účetní</w:t>
      </w:r>
      <w:r w:rsidR="003715F5" w:rsidRPr="00611C5E">
        <w:rPr>
          <w:sz w:val="22"/>
        </w:rPr>
        <w:t xml:space="preserve"> </w:t>
      </w:r>
      <w:r w:rsidR="003715F5" w:rsidRPr="00611C5E">
        <w:rPr>
          <w:rFonts w:cs="Arial"/>
          <w:sz w:val="22"/>
        </w:rPr>
        <w:t>jako</w:t>
      </w:r>
      <w:r w:rsidR="003715F5" w:rsidRPr="00611C5E">
        <w:rPr>
          <w:sz w:val="22"/>
        </w:rPr>
        <w:t xml:space="preserve"> pověřený</w:t>
      </w:r>
      <w:r w:rsidR="003715F5" w:rsidRPr="00611C5E">
        <w:rPr>
          <w:rFonts w:cs="Arial"/>
          <w:sz w:val="22"/>
        </w:rPr>
        <w:t xml:space="preserve"> správce rozpočtu </w:t>
      </w:r>
    </w:p>
    <w:p w14:paraId="39945112" w14:textId="77777777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09F6E00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A4227FD" w14:textId="576BE7D6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63077912" w14:textId="77777777" w:rsidR="004F0E36" w:rsidRDefault="004F0E36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3704FDF6" w14:textId="77777777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58F932B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00DB96F" w14:textId="77777777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14:paraId="298F7E83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00F5415C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A4D8" w14:textId="77777777" w:rsidR="00F42543" w:rsidRDefault="00F42543" w:rsidP="003D2616">
      <w:pPr>
        <w:spacing w:before="0" w:line="240" w:lineRule="auto"/>
      </w:pPr>
      <w:r>
        <w:separator/>
      </w:r>
    </w:p>
  </w:endnote>
  <w:endnote w:type="continuationSeparator" w:id="0">
    <w:p w14:paraId="20877CD1" w14:textId="77777777" w:rsidR="00F42543" w:rsidRDefault="00F4254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128B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C34316" wp14:editId="31F19B54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70D41" w14:textId="77777777" w:rsidR="00070C88" w:rsidRDefault="00070C88">
    <w:pPr>
      <w:pStyle w:val="Zpat"/>
      <w:rPr>
        <w:lang w:val="en-US"/>
      </w:rPr>
    </w:pPr>
  </w:p>
  <w:p w14:paraId="61443746" w14:textId="77777777" w:rsidR="00070C88" w:rsidRDefault="00070C88">
    <w:pPr>
      <w:pStyle w:val="Zpat"/>
      <w:rPr>
        <w:lang w:val="en-US"/>
      </w:rPr>
    </w:pPr>
  </w:p>
  <w:p w14:paraId="11096F45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0B46B" wp14:editId="73762A9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4F298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1FE60B1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2B73" w14:textId="77777777" w:rsidR="00F42543" w:rsidRDefault="00F42543" w:rsidP="003D2616">
      <w:pPr>
        <w:spacing w:before="0" w:line="240" w:lineRule="auto"/>
      </w:pPr>
      <w:r>
        <w:separator/>
      </w:r>
    </w:p>
  </w:footnote>
  <w:footnote w:type="continuationSeparator" w:id="0">
    <w:p w14:paraId="72632A83" w14:textId="77777777" w:rsidR="00F42543" w:rsidRDefault="00F4254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616B5F45" w14:textId="77777777" w:rsidTr="004927DC">
      <w:trPr>
        <w:trHeight w:val="74"/>
      </w:trPr>
      <w:tc>
        <w:tcPr>
          <w:tcW w:w="10606" w:type="dxa"/>
        </w:tcPr>
        <w:p w14:paraId="057B2C9E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6F32CAE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FD6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4D964A" wp14:editId="168B52D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DE4EFD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14FCFD5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F630FC" wp14:editId="74C231CC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509C5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32D15C8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0F0514"/>
    <w:rsid w:val="00101194"/>
    <w:rsid w:val="00101C8C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B0324"/>
    <w:rsid w:val="003D2616"/>
    <w:rsid w:val="003E434C"/>
    <w:rsid w:val="003E6D40"/>
    <w:rsid w:val="00476ED1"/>
    <w:rsid w:val="0048246C"/>
    <w:rsid w:val="004927DC"/>
    <w:rsid w:val="004A5CCF"/>
    <w:rsid w:val="004A6245"/>
    <w:rsid w:val="004C0246"/>
    <w:rsid w:val="004C6E3D"/>
    <w:rsid w:val="004D52B6"/>
    <w:rsid w:val="004F0E36"/>
    <w:rsid w:val="00504767"/>
    <w:rsid w:val="00541BE5"/>
    <w:rsid w:val="00546572"/>
    <w:rsid w:val="005547E6"/>
    <w:rsid w:val="005845AA"/>
    <w:rsid w:val="005B7C6C"/>
    <w:rsid w:val="00611C5E"/>
    <w:rsid w:val="0061360D"/>
    <w:rsid w:val="00624283"/>
    <w:rsid w:val="00634812"/>
    <w:rsid w:val="00661C8A"/>
    <w:rsid w:val="006A411D"/>
    <w:rsid w:val="006F0E9C"/>
    <w:rsid w:val="0071522C"/>
    <w:rsid w:val="00753FC3"/>
    <w:rsid w:val="00763CCD"/>
    <w:rsid w:val="00781445"/>
    <w:rsid w:val="007A0A91"/>
    <w:rsid w:val="007B0832"/>
    <w:rsid w:val="007C4B06"/>
    <w:rsid w:val="007D5A8E"/>
    <w:rsid w:val="007E601E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07B7C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17E6"/>
    <w:rsid w:val="00B56D38"/>
    <w:rsid w:val="00B87114"/>
    <w:rsid w:val="00BE4452"/>
    <w:rsid w:val="00BE7DF2"/>
    <w:rsid w:val="00C01A1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B2325"/>
    <w:rsid w:val="00ED54FE"/>
    <w:rsid w:val="00F01ED2"/>
    <w:rsid w:val="00F20B8F"/>
    <w:rsid w:val="00F42543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0D6A"/>
  <w15:docId w15:val="{E5E321B8-6CED-47C2-A96D-720B6881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3</cp:revision>
  <cp:lastPrinted>2024-09-11T09:07:00Z</cp:lastPrinted>
  <dcterms:created xsi:type="dcterms:W3CDTF">2024-09-11T09:08:00Z</dcterms:created>
  <dcterms:modified xsi:type="dcterms:W3CDTF">2024-09-11T11:55:00Z</dcterms:modified>
</cp:coreProperties>
</file>