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4A6C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  <w:r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4244FF" wp14:editId="0F195E84">
                <wp:simplePos x="0" y="0"/>
                <wp:positionH relativeFrom="column">
                  <wp:posOffset>2943225</wp:posOffset>
                </wp:positionH>
                <wp:positionV relativeFrom="paragraph">
                  <wp:posOffset>-48260</wp:posOffset>
                </wp:positionV>
                <wp:extent cx="2342515" cy="11112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111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66944A00" w14:textId="77777777" w:rsidR="000762BD" w:rsidRPr="00415633" w:rsidRDefault="000762BD" w:rsidP="000762BD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 w:rsidRPr="00415633"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COMPUTER HELP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, spol. s r. o.</w:t>
                            </w:r>
                          </w:p>
                          <w:p w14:paraId="61E7E160" w14:textId="77777777" w:rsidR="000762BD" w:rsidRPr="00415633" w:rsidRDefault="000762BD" w:rsidP="000762BD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 w:rsidRPr="00415633"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Slezská 2127/13</w:t>
                            </w:r>
                          </w:p>
                          <w:p w14:paraId="4BD99047" w14:textId="17BE17FD" w:rsidR="00090471" w:rsidRPr="00D87D41" w:rsidRDefault="000762BD" w:rsidP="000762BD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 w:rsidRPr="00415633"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120 00, Praha 2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 xml:space="preserve"> – Vinohrady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44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1.75pt;margin-top:-3.8pt;width:184.4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" fillcolor="#ffc000" strokecolor="#8db3e2 [1311]">
                <v:textbox>
                  <w:txbxContent>
                    <w:p w14:paraId="66944A00" w14:textId="77777777" w:rsidR="000762BD" w:rsidRPr="00415633" w:rsidRDefault="000762BD" w:rsidP="000762BD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 w:rsidRPr="00415633"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COMPUTER HELP</w:t>
                      </w: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, spol. s r. o.</w:t>
                      </w:r>
                    </w:p>
                    <w:p w14:paraId="61E7E160" w14:textId="77777777" w:rsidR="000762BD" w:rsidRPr="00415633" w:rsidRDefault="000762BD" w:rsidP="000762BD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 w:rsidRPr="00415633"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Slezská 2127/13</w:t>
                      </w:r>
                    </w:p>
                    <w:p w14:paraId="4BD99047" w14:textId="17BE17FD" w:rsidR="00090471" w:rsidRPr="00D87D41" w:rsidRDefault="000762BD" w:rsidP="000762BD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 w:rsidRPr="00415633"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120 00, Praha 2</w:t>
                      </w: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 xml:space="preserve"> – Vinohrady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0F111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</w:p>
    <w:p w14:paraId="0DDCFF3B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</w:p>
    <w:p w14:paraId="72383D0B" w14:textId="77777777" w:rsidR="00265BE4" w:rsidRDefault="00265BE4" w:rsidP="00806BCC">
      <w:pPr>
        <w:spacing w:before="120" w:after="120"/>
        <w:ind w:left="-425"/>
        <w:rPr>
          <w:rFonts w:ascii="Calibri" w:hAnsi="Calibri" w:cs="Calibri-Bold"/>
          <w:b/>
          <w:bCs/>
          <w:sz w:val="24"/>
          <w:szCs w:val="24"/>
        </w:rPr>
      </w:pPr>
    </w:p>
    <w:p w14:paraId="5266722F" w14:textId="352AB9DC" w:rsidR="00025FBF" w:rsidRPr="00025FBF" w:rsidRDefault="00025FBF" w:rsidP="00F16FF5">
      <w:pPr>
        <w:spacing w:before="120" w:after="120"/>
        <w:ind w:left="-425"/>
        <w:rPr>
          <w:rFonts w:ascii="Calibri" w:hAnsi="Calibri" w:cs="Calibri-Bold"/>
          <w:b/>
          <w:bCs/>
          <w:sz w:val="24"/>
          <w:szCs w:val="24"/>
        </w:rPr>
      </w:pPr>
      <w:r w:rsidRPr="00025FBF">
        <w:rPr>
          <w:rFonts w:ascii="Calibri" w:hAnsi="Calibri"/>
          <w:b/>
          <w:sz w:val="24"/>
          <w:szCs w:val="24"/>
        </w:rPr>
        <w:t>Číslo jednací</w:t>
      </w:r>
      <w:r w:rsidR="000930D4">
        <w:rPr>
          <w:rFonts w:ascii="Calibri" w:hAnsi="Calibri"/>
          <w:b/>
          <w:sz w:val="24"/>
          <w:szCs w:val="24"/>
        </w:rPr>
        <w:t xml:space="preserve"> </w:t>
      </w:r>
      <w:r w:rsidR="00183138" w:rsidRPr="00183138">
        <w:rPr>
          <w:rFonts w:ascii="Calibri" w:hAnsi="Calibri"/>
          <w:b/>
          <w:sz w:val="24"/>
          <w:szCs w:val="24"/>
        </w:rPr>
        <w:t>MSMT-14386/2024-1</w:t>
      </w:r>
    </w:p>
    <w:p w14:paraId="3F375954" w14:textId="6672069B" w:rsidR="00025FBF" w:rsidRPr="00025FBF" w:rsidRDefault="00025FBF" w:rsidP="00F16FF5">
      <w:pPr>
        <w:spacing w:before="120" w:after="120"/>
        <w:ind w:left="-425"/>
        <w:rPr>
          <w:rFonts w:ascii="Calibri" w:hAnsi="Calibri"/>
          <w:b/>
          <w:sz w:val="24"/>
          <w:szCs w:val="24"/>
        </w:rPr>
      </w:pPr>
      <w:r w:rsidRPr="00025FBF">
        <w:rPr>
          <w:rFonts w:ascii="Calibri" w:hAnsi="Calibri" w:cs="Calibri-Bold"/>
          <w:b/>
          <w:bCs/>
          <w:sz w:val="24"/>
          <w:szCs w:val="24"/>
        </w:rPr>
        <w:t>Vyřizuje / linka</w:t>
      </w:r>
      <w:r>
        <w:rPr>
          <w:rFonts w:ascii="Calibri" w:hAnsi="Calibri" w:cs="Calibri-Bold"/>
          <w:b/>
          <w:bCs/>
          <w:sz w:val="24"/>
          <w:szCs w:val="24"/>
        </w:rPr>
        <w:t xml:space="preserve">: </w:t>
      </w:r>
      <w:r w:rsidR="00425DB8">
        <w:rPr>
          <w:rFonts w:ascii="Calibri" w:hAnsi="Calibri"/>
          <w:b/>
          <w:sz w:val="24"/>
          <w:szCs w:val="24"/>
        </w:rPr>
        <w:t>XXXXXXXXXXXXX / XXXX</w:t>
      </w:r>
    </w:p>
    <w:p w14:paraId="496AC6B4" w14:textId="77777777" w:rsidR="00025FBF" w:rsidRP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</w:p>
    <w:p w14:paraId="2055C368" w14:textId="77777777" w:rsidR="00025FBF" w:rsidRPr="00F8796A" w:rsidRDefault="00025FBF" w:rsidP="004B02B8">
      <w:pPr>
        <w:spacing w:after="0"/>
        <w:ind w:left="-425"/>
        <w:rPr>
          <w:rFonts w:ascii="Calibri" w:hAnsi="Calibri"/>
          <w:b/>
          <w:sz w:val="28"/>
          <w:szCs w:val="24"/>
        </w:rPr>
      </w:pPr>
      <w:r w:rsidRPr="00F8796A">
        <w:rPr>
          <w:rFonts w:ascii="Calibri" w:hAnsi="Calibri"/>
          <w:b/>
          <w:sz w:val="28"/>
          <w:szCs w:val="24"/>
        </w:rPr>
        <w:t>Objednávka vzdělávací akce</w:t>
      </w:r>
    </w:p>
    <w:p w14:paraId="1536225C" w14:textId="77777777" w:rsid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8D0D207" w14:textId="77777777" w:rsidR="00025FBF" w:rsidRPr="00183138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Dobrý den, </w:t>
      </w:r>
    </w:p>
    <w:p w14:paraId="2ACFAF23" w14:textId="77777777" w:rsidR="000762BD" w:rsidRPr="00183138" w:rsidRDefault="00025FBF" w:rsidP="000762BD">
      <w:pPr>
        <w:spacing w:after="0"/>
        <w:ind w:left="-425"/>
        <w:jc w:val="both"/>
        <w:rPr>
          <w:b/>
          <w:sz w:val="12"/>
          <w:szCs w:val="12"/>
        </w:rPr>
      </w:pPr>
      <w:r w:rsidRPr="00183138">
        <w:rPr>
          <w:rFonts w:ascii="Calibri" w:hAnsi="Calibri"/>
          <w:sz w:val="24"/>
          <w:szCs w:val="24"/>
        </w:rPr>
        <w:t xml:space="preserve">na základě Vaší cenové nabídky u Vás objednáváme </w:t>
      </w:r>
      <w:r w:rsidR="000762BD" w:rsidRPr="00183138">
        <w:rPr>
          <w:b/>
          <w:sz w:val="24"/>
          <w:szCs w:val="24"/>
        </w:rPr>
        <w:t>realizaci uzavřené vzdělávací akce:</w:t>
      </w:r>
      <w:r w:rsidR="000762BD" w:rsidRPr="00183138">
        <w:rPr>
          <w:b/>
          <w:sz w:val="24"/>
          <w:szCs w:val="24"/>
        </w:rPr>
        <w:tab/>
      </w:r>
      <w:r w:rsidR="000762BD" w:rsidRPr="00183138">
        <w:rPr>
          <w:b/>
          <w:sz w:val="24"/>
          <w:szCs w:val="24"/>
        </w:rPr>
        <w:tab/>
      </w:r>
    </w:p>
    <w:p w14:paraId="7C7E9D8A" w14:textId="0ED12BDA" w:rsidR="000762BD" w:rsidRPr="00183138" w:rsidRDefault="00183138" w:rsidP="000762BD">
      <w:pPr>
        <w:spacing w:after="0"/>
        <w:ind w:left="283"/>
        <w:jc w:val="center"/>
        <w:rPr>
          <w:sz w:val="24"/>
          <w:szCs w:val="24"/>
        </w:rPr>
      </w:pPr>
      <w:r w:rsidRPr="0035324C">
        <w:rPr>
          <w:rFonts w:ascii="Calibri" w:hAnsi="Calibri"/>
          <w:b/>
          <w:bCs/>
          <w:sz w:val="24"/>
          <w:szCs w:val="24"/>
        </w:rPr>
        <w:t xml:space="preserve">MS Excel – </w:t>
      </w:r>
      <w:r w:rsidRPr="00183138">
        <w:rPr>
          <w:rFonts w:cstheme="minorHAnsi"/>
          <w:b/>
          <w:bCs/>
          <w:sz w:val="24"/>
          <w:szCs w:val="24"/>
        </w:rPr>
        <w:t>základní úroveň</w:t>
      </w:r>
      <w:r w:rsidR="000762BD" w:rsidRPr="00183138">
        <w:rPr>
          <w:b/>
          <w:sz w:val="24"/>
          <w:szCs w:val="24"/>
        </w:rPr>
        <w:t xml:space="preserve">: </w:t>
      </w:r>
      <w:r w:rsidR="000762BD" w:rsidRPr="00183138">
        <w:rPr>
          <w:sz w:val="24"/>
          <w:szCs w:val="24"/>
        </w:rPr>
        <w:t>1 skupina (cca 12 účastníků ve skupině)</w:t>
      </w:r>
    </w:p>
    <w:p w14:paraId="49C5CC1D" w14:textId="7B0F78E4" w:rsidR="000762BD" w:rsidRDefault="00183138" w:rsidP="000762BD">
      <w:pPr>
        <w:spacing w:after="0"/>
        <w:ind w:left="283"/>
        <w:jc w:val="center"/>
        <w:rPr>
          <w:sz w:val="24"/>
          <w:szCs w:val="24"/>
        </w:rPr>
      </w:pPr>
      <w:r w:rsidRPr="00183138">
        <w:rPr>
          <w:rFonts w:ascii="Calibri" w:hAnsi="Calibri"/>
          <w:b/>
          <w:bCs/>
          <w:sz w:val="24"/>
          <w:szCs w:val="24"/>
        </w:rPr>
        <w:t xml:space="preserve">MS Excel – </w:t>
      </w:r>
      <w:r w:rsidRPr="00183138">
        <w:rPr>
          <w:rFonts w:cstheme="minorHAnsi"/>
          <w:b/>
          <w:bCs/>
          <w:sz w:val="24"/>
          <w:szCs w:val="24"/>
        </w:rPr>
        <w:t>s</w:t>
      </w:r>
      <w:r w:rsidRPr="00183138">
        <w:rPr>
          <w:rFonts w:ascii="Calibri" w:hAnsi="Calibri"/>
          <w:b/>
          <w:bCs/>
          <w:sz w:val="24"/>
          <w:szCs w:val="24"/>
        </w:rPr>
        <w:t>třední úroveň – kontingenční tabulky a grafy</w:t>
      </w:r>
      <w:r w:rsidR="000762BD" w:rsidRPr="00183138">
        <w:rPr>
          <w:b/>
          <w:sz w:val="24"/>
          <w:szCs w:val="24"/>
        </w:rPr>
        <w:t xml:space="preserve">: </w:t>
      </w:r>
      <w:r w:rsidRPr="00183138">
        <w:rPr>
          <w:sz w:val="24"/>
          <w:szCs w:val="24"/>
        </w:rPr>
        <w:t>2 skupiny (cca 12 účastníků ve skupině)</w:t>
      </w:r>
    </w:p>
    <w:p w14:paraId="59C08FE1" w14:textId="678D536A" w:rsidR="00183138" w:rsidRPr="00183138" w:rsidRDefault="00183138" w:rsidP="000762BD">
      <w:pPr>
        <w:spacing w:after="0"/>
        <w:ind w:left="283"/>
        <w:jc w:val="center"/>
        <w:rPr>
          <w:b/>
          <w:sz w:val="24"/>
          <w:szCs w:val="24"/>
        </w:rPr>
      </w:pPr>
      <w:r w:rsidRPr="00740D73">
        <w:rPr>
          <w:rFonts w:ascii="Calibri" w:hAnsi="Calibri"/>
          <w:b/>
          <w:bCs/>
          <w:sz w:val="24"/>
          <w:szCs w:val="24"/>
        </w:rPr>
        <w:t xml:space="preserve">MS </w:t>
      </w:r>
      <w:r>
        <w:rPr>
          <w:rFonts w:ascii="Calibri" w:hAnsi="Calibri"/>
          <w:b/>
          <w:bCs/>
          <w:sz w:val="24"/>
          <w:szCs w:val="24"/>
        </w:rPr>
        <w:t>Excel</w:t>
      </w:r>
      <w:r w:rsidRPr="00740D73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–</w:t>
      </w:r>
      <w:r w:rsidRPr="00740D73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střední</w:t>
      </w:r>
      <w:r w:rsidRPr="004502CB">
        <w:rPr>
          <w:rFonts w:cstheme="minorHAnsi"/>
          <w:b/>
          <w:bCs/>
          <w:sz w:val="24"/>
          <w:szCs w:val="24"/>
        </w:rPr>
        <w:t xml:space="preserve"> úroveň </w:t>
      </w:r>
      <w:r>
        <w:rPr>
          <w:rFonts w:cstheme="minorHAnsi"/>
          <w:b/>
          <w:bCs/>
          <w:sz w:val="24"/>
          <w:szCs w:val="24"/>
        </w:rPr>
        <w:t>– vzorce a funkce</w:t>
      </w:r>
      <w:r w:rsidRPr="00504033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2</w:t>
      </w:r>
      <w:r w:rsidRPr="00504033">
        <w:rPr>
          <w:sz w:val="24"/>
          <w:szCs w:val="24"/>
        </w:rPr>
        <w:t xml:space="preserve"> skupin</w:t>
      </w:r>
      <w:r>
        <w:rPr>
          <w:sz w:val="24"/>
          <w:szCs w:val="24"/>
        </w:rPr>
        <w:t>y</w:t>
      </w:r>
      <w:r w:rsidRPr="00504033">
        <w:rPr>
          <w:sz w:val="24"/>
          <w:szCs w:val="24"/>
        </w:rPr>
        <w:t xml:space="preserve"> (cca 12 účastníků ve skupině)</w:t>
      </w:r>
    </w:p>
    <w:p w14:paraId="206EB072" w14:textId="77777777" w:rsidR="000762BD" w:rsidRPr="00183138" w:rsidRDefault="000762BD" w:rsidP="000762BD">
      <w:pPr>
        <w:spacing w:after="0"/>
        <w:ind w:left="-426"/>
        <w:jc w:val="both"/>
        <w:rPr>
          <w:sz w:val="12"/>
          <w:szCs w:val="12"/>
          <w:highlight w:val="yellow"/>
        </w:rPr>
      </w:pPr>
    </w:p>
    <w:p w14:paraId="5173BBE3" w14:textId="77777777" w:rsidR="000762BD" w:rsidRPr="00183138" w:rsidRDefault="000762BD" w:rsidP="000762BD">
      <w:pPr>
        <w:spacing w:after="0"/>
        <w:ind w:left="-426"/>
        <w:jc w:val="both"/>
        <w:rPr>
          <w:sz w:val="24"/>
          <w:szCs w:val="24"/>
        </w:rPr>
      </w:pPr>
      <w:r w:rsidRPr="00183138">
        <w:rPr>
          <w:sz w:val="24"/>
          <w:szCs w:val="24"/>
        </w:rPr>
        <w:t>určené vybraným zaměstnancům MŠMT, a to s následujícími parametry:</w:t>
      </w:r>
    </w:p>
    <w:p w14:paraId="46A07394" w14:textId="77777777" w:rsidR="004B02B8" w:rsidRPr="00183138" w:rsidRDefault="004B02B8" w:rsidP="004B02B8">
      <w:pPr>
        <w:spacing w:after="0"/>
        <w:ind w:left="-425"/>
        <w:jc w:val="both"/>
        <w:rPr>
          <w:rFonts w:ascii="Calibri" w:hAnsi="Calibri"/>
          <w:sz w:val="24"/>
          <w:szCs w:val="24"/>
          <w:highlight w:val="yellow"/>
        </w:rPr>
      </w:pPr>
    </w:p>
    <w:p w14:paraId="4B56C0EA" w14:textId="1AC069BA" w:rsidR="006261B2" w:rsidRPr="00183138" w:rsidRDefault="00025FBF" w:rsidP="004B02B8">
      <w:pPr>
        <w:spacing w:after="0"/>
        <w:ind w:left="1405" w:hanging="1830"/>
        <w:rPr>
          <w:rFonts w:cstheme="minorHAnsi"/>
          <w:sz w:val="24"/>
          <w:szCs w:val="24"/>
        </w:rPr>
      </w:pPr>
      <w:r w:rsidRPr="00183138">
        <w:rPr>
          <w:rFonts w:cstheme="minorHAnsi"/>
          <w:b/>
          <w:sz w:val="24"/>
          <w:szCs w:val="24"/>
        </w:rPr>
        <w:t xml:space="preserve">Termín realizace: </w:t>
      </w:r>
      <w:r w:rsidRPr="00183138">
        <w:rPr>
          <w:rFonts w:cstheme="minorHAnsi"/>
          <w:b/>
          <w:sz w:val="24"/>
          <w:szCs w:val="24"/>
        </w:rPr>
        <w:tab/>
      </w:r>
      <w:r w:rsidR="007F4A9D" w:rsidRPr="00183138">
        <w:rPr>
          <w:rFonts w:cstheme="minorHAnsi"/>
          <w:sz w:val="24"/>
          <w:szCs w:val="24"/>
        </w:rPr>
        <w:t xml:space="preserve">Termíny školení v období </w:t>
      </w:r>
      <w:r w:rsidR="000762BD" w:rsidRPr="00183138">
        <w:rPr>
          <w:sz w:val="24"/>
          <w:szCs w:val="24"/>
        </w:rPr>
        <w:t>říjen</w:t>
      </w:r>
      <w:r w:rsidR="00D87D41" w:rsidRPr="00183138">
        <w:rPr>
          <w:sz w:val="24"/>
          <w:szCs w:val="24"/>
        </w:rPr>
        <w:t>-</w:t>
      </w:r>
      <w:r w:rsidR="00090471" w:rsidRPr="00183138">
        <w:rPr>
          <w:sz w:val="24"/>
          <w:szCs w:val="24"/>
        </w:rPr>
        <w:t>listopad</w:t>
      </w:r>
      <w:r w:rsidR="00D87D41" w:rsidRPr="00183138">
        <w:rPr>
          <w:sz w:val="24"/>
          <w:szCs w:val="24"/>
        </w:rPr>
        <w:t xml:space="preserve"> 202</w:t>
      </w:r>
      <w:r w:rsidR="000762BD" w:rsidRPr="00183138">
        <w:rPr>
          <w:sz w:val="24"/>
          <w:szCs w:val="24"/>
        </w:rPr>
        <w:t>4</w:t>
      </w:r>
      <w:r w:rsidR="00D87D41" w:rsidRPr="00183138">
        <w:rPr>
          <w:sz w:val="24"/>
          <w:szCs w:val="24"/>
        </w:rPr>
        <w:t xml:space="preserve"> (1</w:t>
      </w:r>
      <w:r w:rsidR="000762BD" w:rsidRPr="00183138">
        <w:rPr>
          <w:sz w:val="24"/>
          <w:szCs w:val="24"/>
        </w:rPr>
        <w:t xml:space="preserve"> x</w:t>
      </w:r>
      <w:r w:rsidR="00D87D41" w:rsidRPr="00183138">
        <w:rPr>
          <w:sz w:val="24"/>
          <w:szCs w:val="24"/>
        </w:rPr>
        <w:t xml:space="preserve"> termín</w:t>
      </w:r>
      <w:r w:rsidR="000762BD" w:rsidRPr="00183138">
        <w:rPr>
          <w:sz w:val="24"/>
          <w:szCs w:val="24"/>
        </w:rPr>
        <w:t xml:space="preserve"> základní + </w:t>
      </w:r>
      <w:r w:rsidR="00183138" w:rsidRPr="00183138">
        <w:rPr>
          <w:sz w:val="24"/>
          <w:szCs w:val="24"/>
        </w:rPr>
        <w:t>2</w:t>
      </w:r>
      <w:r w:rsidR="000762BD" w:rsidRPr="00183138">
        <w:rPr>
          <w:sz w:val="24"/>
          <w:szCs w:val="24"/>
        </w:rPr>
        <w:t xml:space="preserve"> x termín </w:t>
      </w:r>
      <w:r w:rsidR="00183138" w:rsidRPr="00183138">
        <w:rPr>
          <w:rFonts w:ascii="Calibri" w:hAnsi="Calibri"/>
          <w:sz w:val="24"/>
          <w:szCs w:val="24"/>
        </w:rPr>
        <w:t xml:space="preserve">kontingenční tabulky a grafy + </w:t>
      </w:r>
      <w:r w:rsidR="00183138" w:rsidRPr="00183138">
        <w:rPr>
          <w:sz w:val="24"/>
          <w:szCs w:val="24"/>
        </w:rPr>
        <w:t xml:space="preserve">2 x termín </w:t>
      </w:r>
      <w:r w:rsidR="00183138" w:rsidRPr="00183138">
        <w:rPr>
          <w:rFonts w:cstheme="minorHAnsi"/>
          <w:sz w:val="24"/>
          <w:szCs w:val="24"/>
        </w:rPr>
        <w:t>vzorce a funkce</w:t>
      </w:r>
      <w:r w:rsidR="00D87D41" w:rsidRPr="00183138">
        <w:rPr>
          <w:sz w:val="24"/>
          <w:szCs w:val="24"/>
        </w:rPr>
        <w:t>)</w:t>
      </w:r>
      <w:r w:rsidR="007F4A9D" w:rsidRPr="00183138">
        <w:rPr>
          <w:rFonts w:cstheme="minorHAnsi"/>
          <w:sz w:val="24"/>
          <w:szCs w:val="24"/>
        </w:rPr>
        <w:t xml:space="preserve">. </w:t>
      </w:r>
    </w:p>
    <w:p w14:paraId="5A339B7C" w14:textId="7453679B" w:rsidR="00025FBF" w:rsidRPr="00183138" w:rsidRDefault="007F4A9D" w:rsidP="004B02B8">
      <w:pPr>
        <w:spacing w:after="0"/>
        <w:ind w:left="1405"/>
        <w:rPr>
          <w:rFonts w:cstheme="minorHAnsi"/>
          <w:sz w:val="24"/>
          <w:szCs w:val="24"/>
        </w:rPr>
      </w:pPr>
      <w:r w:rsidRPr="00183138">
        <w:rPr>
          <w:rFonts w:cstheme="minorHAnsi"/>
          <w:sz w:val="24"/>
          <w:szCs w:val="24"/>
        </w:rPr>
        <w:t>Konkrétní termín</w:t>
      </w:r>
      <w:r w:rsidR="000762BD" w:rsidRPr="00183138">
        <w:rPr>
          <w:rFonts w:cstheme="minorHAnsi"/>
          <w:sz w:val="24"/>
          <w:szCs w:val="24"/>
        </w:rPr>
        <w:t>y</w:t>
      </w:r>
      <w:r w:rsidRPr="00183138">
        <w:rPr>
          <w:rFonts w:cstheme="minorHAnsi"/>
          <w:sz w:val="24"/>
          <w:szCs w:val="24"/>
        </w:rPr>
        <w:t xml:space="preserve"> bud</w:t>
      </w:r>
      <w:r w:rsidR="000762BD" w:rsidRPr="00183138">
        <w:rPr>
          <w:rFonts w:cstheme="minorHAnsi"/>
          <w:sz w:val="24"/>
          <w:szCs w:val="24"/>
        </w:rPr>
        <w:t>ou</w:t>
      </w:r>
      <w:r w:rsidRPr="00183138">
        <w:rPr>
          <w:rFonts w:cstheme="minorHAnsi"/>
          <w:sz w:val="24"/>
          <w:szCs w:val="24"/>
        </w:rPr>
        <w:t xml:space="preserve"> stanoven</w:t>
      </w:r>
      <w:r w:rsidR="000762BD" w:rsidRPr="00183138">
        <w:rPr>
          <w:rFonts w:cstheme="minorHAnsi"/>
          <w:sz w:val="24"/>
          <w:szCs w:val="24"/>
        </w:rPr>
        <w:t>y</w:t>
      </w:r>
      <w:r w:rsidRPr="00183138">
        <w:rPr>
          <w:rFonts w:cstheme="minorHAnsi"/>
          <w:sz w:val="24"/>
          <w:szCs w:val="24"/>
        </w:rPr>
        <w:t xml:space="preserve"> dle možností lektor</w:t>
      </w:r>
      <w:r w:rsidR="000762BD" w:rsidRPr="00183138">
        <w:rPr>
          <w:rFonts w:cstheme="minorHAnsi"/>
          <w:sz w:val="24"/>
          <w:szCs w:val="24"/>
        </w:rPr>
        <w:t>a</w:t>
      </w:r>
      <w:r w:rsidRPr="00183138">
        <w:rPr>
          <w:rFonts w:cstheme="minorHAnsi"/>
          <w:sz w:val="24"/>
          <w:szCs w:val="24"/>
        </w:rPr>
        <w:t>.</w:t>
      </w:r>
    </w:p>
    <w:p w14:paraId="08E0D305" w14:textId="77777777" w:rsidR="006261B2" w:rsidRPr="00183138" w:rsidRDefault="00025FBF" w:rsidP="004B02B8">
      <w:pPr>
        <w:spacing w:after="0"/>
        <w:ind w:left="1405" w:hanging="1830"/>
        <w:jc w:val="both"/>
        <w:rPr>
          <w:sz w:val="24"/>
          <w:szCs w:val="24"/>
        </w:rPr>
      </w:pPr>
      <w:r w:rsidRPr="00183138">
        <w:rPr>
          <w:rFonts w:cstheme="minorHAnsi"/>
          <w:b/>
          <w:sz w:val="24"/>
          <w:szCs w:val="24"/>
        </w:rPr>
        <w:t>Rozsah:</w:t>
      </w:r>
      <w:r w:rsidRPr="00183138">
        <w:rPr>
          <w:rFonts w:cstheme="minorHAnsi"/>
          <w:b/>
          <w:sz w:val="24"/>
          <w:szCs w:val="24"/>
        </w:rPr>
        <w:tab/>
      </w:r>
      <w:r w:rsidR="006261B2" w:rsidRPr="00183138">
        <w:rPr>
          <w:sz w:val="24"/>
          <w:szCs w:val="24"/>
        </w:rPr>
        <w:t>Rozsah akce je stanoven ve výukových hodinách, tj. 1 hodina = 45 minut.</w:t>
      </w:r>
    </w:p>
    <w:p w14:paraId="49058792" w14:textId="0AE3D39D" w:rsidR="000762BD" w:rsidRPr="00183138" w:rsidRDefault="00183138" w:rsidP="000762BD">
      <w:pPr>
        <w:spacing w:after="0"/>
        <w:ind w:left="1405"/>
        <w:jc w:val="both"/>
        <w:rPr>
          <w:sz w:val="24"/>
          <w:szCs w:val="24"/>
        </w:rPr>
      </w:pPr>
      <w:r w:rsidRPr="00183138">
        <w:rPr>
          <w:rFonts w:ascii="Calibri" w:hAnsi="Calibri"/>
          <w:b/>
          <w:bCs/>
          <w:sz w:val="24"/>
          <w:szCs w:val="24"/>
        </w:rPr>
        <w:t xml:space="preserve">MS Excel – </w:t>
      </w:r>
      <w:r w:rsidRPr="00183138">
        <w:rPr>
          <w:rFonts w:cstheme="minorHAnsi"/>
          <w:b/>
          <w:bCs/>
          <w:sz w:val="24"/>
          <w:szCs w:val="24"/>
        </w:rPr>
        <w:t>základní úroveň</w:t>
      </w:r>
      <w:r w:rsidR="000762BD" w:rsidRPr="00183138">
        <w:rPr>
          <w:rFonts w:ascii="Calibri" w:hAnsi="Calibri"/>
          <w:b/>
          <w:bCs/>
          <w:sz w:val="24"/>
          <w:szCs w:val="24"/>
        </w:rPr>
        <w:t xml:space="preserve">: </w:t>
      </w:r>
      <w:r w:rsidRPr="00183138">
        <w:rPr>
          <w:sz w:val="24"/>
          <w:szCs w:val="24"/>
        </w:rPr>
        <w:t>1 den (tj. 8 výukových hodin) / skupinu</w:t>
      </w:r>
      <w:r w:rsidR="000762BD" w:rsidRPr="00183138">
        <w:rPr>
          <w:sz w:val="24"/>
          <w:szCs w:val="24"/>
        </w:rPr>
        <w:t xml:space="preserve">. </w:t>
      </w:r>
    </w:p>
    <w:p w14:paraId="30021AC0" w14:textId="1AB0744C" w:rsidR="000762BD" w:rsidRDefault="00183138" w:rsidP="000762BD">
      <w:pPr>
        <w:spacing w:after="0"/>
        <w:ind w:left="1405"/>
        <w:jc w:val="both"/>
        <w:rPr>
          <w:sz w:val="24"/>
          <w:szCs w:val="24"/>
        </w:rPr>
      </w:pPr>
      <w:r w:rsidRPr="00183138">
        <w:rPr>
          <w:rFonts w:ascii="Calibri" w:hAnsi="Calibri"/>
          <w:b/>
          <w:bCs/>
          <w:sz w:val="24"/>
          <w:szCs w:val="24"/>
        </w:rPr>
        <w:t xml:space="preserve">MS Excel – </w:t>
      </w:r>
      <w:r w:rsidRPr="00183138">
        <w:rPr>
          <w:rFonts w:cstheme="minorHAnsi"/>
          <w:b/>
          <w:bCs/>
          <w:sz w:val="24"/>
          <w:szCs w:val="24"/>
        </w:rPr>
        <w:t>s</w:t>
      </w:r>
      <w:r w:rsidRPr="00183138">
        <w:rPr>
          <w:rFonts w:ascii="Calibri" w:hAnsi="Calibri"/>
          <w:b/>
          <w:bCs/>
          <w:sz w:val="24"/>
          <w:szCs w:val="24"/>
        </w:rPr>
        <w:t>třední úroveň – kontingenční tabulky a grafy</w:t>
      </w:r>
      <w:r w:rsidR="000762BD" w:rsidRPr="00183138">
        <w:rPr>
          <w:rFonts w:ascii="Calibri" w:hAnsi="Calibri"/>
          <w:b/>
          <w:bCs/>
          <w:sz w:val="24"/>
          <w:szCs w:val="24"/>
        </w:rPr>
        <w:t xml:space="preserve">: </w:t>
      </w:r>
      <w:r w:rsidRPr="00183138">
        <w:rPr>
          <w:sz w:val="24"/>
          <w:szCs w:val="24"/>
        </w:rPr>
        <w:t>1 den (tj. 8 výukových hodin) / skupinu</w:t>
      </w:r>
      <w:r w:rsidR="000762BD" w:rsidRPr="00183138">
        <w:rPr>
          <w:sz w:val="24"/>
          <w:szCs w:val="24"/>
        </w:rPr>
        <w:t>.</w:t>
      </w:r>
    </w:p>
    <w:p w14:paraId="71D1F0A8" w14:textId="3C952474" w:rsidR="00183138" w:rsidRPr="00183138" w:rsidRDefault="00183138" w:rsidP="000762BD">
      <w:pPr>
        <w:spacing w:after="0"/>
        <w:ind w:left="1405"/>
        <w:jc w:val="both"/>
        <w:rPr>
          <w:sz w:val="24"/>
          <w:szCs w:val="24"/>
          <w:highlight w:val="yellow"/>
        </w:rPr>
      </w:pPr>
      <w:r w:rsidRPr="00740D73">
        <w:rPr>
          <w:rFonts w:ascii="Calibri" w:hAnsi="Calibri"/>
          <w:b/>
          <w:bCs/>
          <w:sz w:val="24"/>
          <w:szCs w:val="24"/>
        </w:rPr>
        <w:t xml:space="preserve">MS </w:t>
      </w:r>
      <w:r>
        <w:rPr>
          <w:rFonts w:ascii="Calibri" w:hAnsi="Calibri"/>
          <w:b/>
          <w:bCs/>
          <w:sz w:val="24"/>
          <w:szCs w:val="24"/>
        </w:rPr>
        <w:t>Excel</w:t>
      </w:r>
      <w:r w:rsidRPr="00740D73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–</w:t>
      </w:r>
      <w:r w:rsidRPr="00740D73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střední</w:t>
      </w:r>
      <w:r w:rsidRPr="004502CB">
        <w:rPr>
          <w:rFonts w:cstheme="minorHAnsi"/>
          <w:b/>
          <w:bCs/>
          <w:sz w:val="24"/>
          <w:szCs w:val="24"/>
        </w:rPr>
        <w:t xml:space="preserve"> úroveň </w:t>
      </w:r>
      <w:r>
        <w:rPr>
          <w:rFonts w:cstheme="minorHAnsi"/>
          <w:b/>
          <w:bCs/>
          <w:sz w:val="24"/>
          <w:szCs w:val="24"/>
        </w:rPr>
        <w:t>– vzorce a funkce</w:t>
      </w:r>
      <w:r w:rsidRPr="00183138">
        <w:rPr>
          <w:rFonts w:ascii="Calibri" w:hAnsi="Calibri"/>
          <w:b/>
          <w:bCs/>
          <w:sz w:val="24"/>
          <w:szCs w:val="24"/>
        </w:rPr>
        <w:t xml:space="preserve">: </w:t>
      </w:r>
      <w:r w:rsidRPr="00183138">
        <w:rPr>
          <w:sz w:val="24"/>
          <w:szCs w:val="24"/>
        </w:rPr>
        <w:t>1 den (tj. 8 výukových hodin) / skupinu.</w:t>
      </w:r>
    </w:p>
    <w:p w14:paraId="340C1AAB" w14:textId="4B39975C" w:rsidR="006261B2" w:rsidRPr="00183138" w:rsidRDefault="000762BD" w:rsidP="000762BD">
      <w:pPr>
        <w:spacing w:after="0"/>
        <w:ind w:left="1405"/>
        <w:jc w:val="both"/>
        <w:rPr>
          <w:sz w:val="24"/>
          <w:szCs w:val="24"/>
        </w:rPr>
      </w:pPr>
      <w:r w:rsidRPr="00183138">
        <w:rPr>
          <w:b/>
          <w:sz w:val="24"/>
          <w:szCs w:val="24"/>
        </w:rPr>
        <w:t xml:space="preserve">Celkem tedy </w:t>
      </w:r>
      <w:r w:rsidR="00183138" w:rsidRPr="00183138">
        <w:rPr>
          <w:b/>
          <w:sz w:val="24"/>
          <w:szCs w:val="24"/>
        </w:rPr>
        <w:t>5</w:t>
      </w:r>
      <w:r w:rsidRPr="00183138">
        <w:rPr>
          <w:b/>
          <w:sz w:val="24"/>
          <w:szCs w:val="24"/>
        </w:rPr>
        <w:t xml:space="preserve"> x </w:t>
      </w:r>
      <w:r w:rsidR="00183138" w:rsidRPr="00183138">
        <w:rPr>
          <w:b/>
          <w:sz w:val="24"/>
          <w:szCs w:val="24"/>
        </w:rPr>
        <w:t>1</w:t>
      </w:r>
      <w:r w:rsidRPr="00183138">
        <w:rPr>
          <w:b/>
          <w:sz w:val="24"/>
          <w:szCs w:val="24"/>
        </w:rPr>
        <w:t xml:space="preserve"> d</w:t>
      </w:r>
      <w:r w:rsidR="00183138" w:rsidRPr="00183138">
        <w:rPr>
          <w:b/>
          <w:sz w:val="24"/>
          <w:szCs w:val="24"/>
        </w:rPr>
        <w:t>e</w:t>
      </w:r>
      <w:r w:rsidRPr="00183138">
        <w:rPr>
          <w:b/>
          <w:sz w:val="24"/>
          <w:szCs w:val="24"/>
        </w:rPr>
        <w:t xml:space="preserve">n, resp. </w:t>
      </w:r>
      <w:r w:rsidR="00183138" w:rsidRPr="00183138">
        <w:rPr>
          <w:b/>
          <w:sz w:val="24"/>
          <w:szCs w:val="24"/>
        </w:rPr>
        <w:t>5</w:t>
      </w:r>
      <w:r w:rsidRPr="00183138">
        <w:rPr>
          <w:b/>
          <w:sz w:val="24"/>
          <w:szCs w:val="24"/>
        </w:rPr>
        <w:t xml:space="preserve"> x </w:t>
      </w:r>
      <w:r w:rsidR="00183138" w:rsidRPr="00183138">
        <w:rPr>
          <w:b/>
          <w:sz w:val="24"/>
          <w:szCs w:val="24"/>
        </w:rPr>
        <w:t>8</w:t>
      </w:r>
      <w:r w:rsidRPr="00183138">
        <w:rPr>
          <w:b/>
          <w:sz w:val="24"/>
          <w:szCs w:val="24"/>
        </w:rPr>
        <w:t xml:space="preserve"> výukov</w:t>
      </w:r>
      <w:r w:rsidR="00183138" w:rsidRPr="00183138">
        <w:rPr>
          <w:b/>
          <w:sz w:val="24"/>
          <w:szCs w:val="24"/>
        </w:rPr>
        <w:t>ých</w:t>
      </w:r>
      <w:r w:rsidRPr="00183138">
        <w:rPr>
          <w:b/>
          <w:sz w:val="24"/>
          <w:szCs w:val="24"/>
        </w:rPr>
        <w:t xml:space="preserve"> hodin.</w:t>
      </w:r>
      <w:r w:rsidR="00D87D41" w:rsidRPr="00183138">
        <w:rPr>
          <w:sz w:val="24"/>
          <w:szCs w:val="24"/>
        </w:rPr>
        <w:t xml:space="preserve"> </w:t>
      </w:r>
    </w:p>
    <w:p w14:paraId="323C8D39" w14:textId="59AB1C4F" w:rsidR="000762BD" w:rsidRPr="00183138" w:rsidRDefault="00025FBF" w:rsidP="000762BD">
      <w:pPr>
        <w:spacing w:after="0"/>
        <w:ind w:left="-425"/>
        <w:rPr>
          <w:sz w:val="24"/>
          <w:szCs w:val="24"/>
        </w:rPr>
      </w:pPr>
      <w:r w:rsidRPr="00183138">
        <w:rPr>
          <w:rFonts w:cstheme="minorHAnsi"/>
          <w:b/>
          <w:sz w:val="24"/>
          <w:szCs w:val="24"/>
        </w:rPr>
        <w:t>Harmonogram:</w:t>
      </w:r>
      <w:r w:rsidRPr="00183138">
        <w:rPr>
          <w:rFonts w:cstheme="minorHAnsi"/>
          <w:b/>
          <w:sz w:val="24"/>
          <w:szCs w:val="24"/>
        </w:rPr>
        <w:tab/>
      </w:r>
      <w:r w:rsidR="000762BD" w:rsidRPr="00183138">
        <w:rPr>
          <w:sz w:val="24"/>
          <w:szCs w:val="24"/>
        </w:rPr>
        <w:t>Zpravidla 9:00 – 1</w:t>
      </w:r>
      <w:r w:rsidR="00183138" w:rsidRPr="00183138">
        <w:rPr>
          <w:sz w:val="24"/>
          <w:szCs w:val="24"/>
        </w:rPr>
        <w:t>5</w:t>
      </w:r>
      <w:r w:rsidR="000762BD" w:rsidRPr="00183138">
        <w:rPr>
          <w:sz w:val="24"/>
          <w:szCs w:val="24"/>
        </w:rPr>
        <w:t>:30, včetně přestávek.</w:t>
      </w:r>
    </w:p>
    <w:p w14:paraId="4F67E045" w14:textId="58029E72" w:rsidR="00025FBF" w:rsidRPr="00183138" w:rsidRDefault="000762BD" w:rsidP="000762BD">
      <w:pPr>
        <w:spacing w:after="0"/>
        <w:ind w:left="1406" w:hanging="1"/>
        <w:rPr>
          <w:rFonts w:cstheme="minorHAnsi"/>
          <w:sz w:val="24"/>
          <w:szCs w:val="24"/>
        </w:rPr>
      </w:pPr>
      <w:r w:rsidRPr="00183138">
        <w:rPr>
          <w:sz w:val="24"/>
          <w:szCs w:val="24"/>
        </w:rPr>
        <w:t>Harmonogram bude stanoven dohodou vybraného dodavatele a MŠMT</w:t>
      </w:r>
      <w:r w:rsidR="00806BCC" w:rsidRPr="00183138">
        <w:rPr>
          <w:rFonts w:cstheme="minorHAnsi"/>
          <w:sz w:val="24"/>
          <w:szCs w:val="24"/>
        </w:rPr>
        <w:t>.</w:t>
      </w:r>
    </w:p>
    <w:p w14:paraId="5F13A236" w14:textId="7B3E8CF2" w:rsidR="00806BCC" w:rsidRPr="00183138" w:rsidRDefault="00806BCC" w:rsidP="008101E7">
      <w:pPr>
        <w:spacing w:after="0"/>
        <w:ind w:left="1405" w:hanging="1830"/>
        <w:jc w:val="both"/>
        <w:rPr>
          <w:rFonts w:cstheme="minorHAnsi"/>
          <w:sz w:val="24"/>
          <w:szCs w:val="24"/>
        </w:rPr>
      </w:pPr>
      <w:r w:rsidRPr="00183138">
        <w:rPr>
          <w:rFonts w:cstheme="minorHAnsi"/>
          <w:b/>
          <w:sz w:val="24"/>
          <w:szCs w:val="24"/>
        </w:rPr>
        <w:t>Forma akce:</w:t>
      </w:r>
      <w:r w:rsidRPr="00183138">
        <w:rPr>
          <w:rFonts w:cstheme="minorHAnsi"/>
          <w:sz w:val="24"/>
          <w:szCs w:val="24"/>
        </w:rPr>
        <w:t xml:space="preserve"> </w:t>
      </w:r>
      <w:r w:rsidRPr="00183138">
        <w:rPr>
          <w:rFonts w:cstheme="minorHAnsi"/>
          <w:sz w:val="24"/>
          <w:szCs w:val="24"/>
        </w:rPr>
        <w:tab/>
      </w:r>
      <w:r w:rsidR="006261B2" w:rsidRPr="00183138">
        <w:rPr>
          <w:sz w:val="24"/>
          <w:szCs w:val="24"/>
        </w:rPr>
        <w:t xml:space="preserve">Prezenční forma. </w:t>
      </w:r>
    </w:p>
    <w:p w14:paraId="0F42E815" w14:textId="450BE91A" w:rsidR="00025FBF" w:rsidRPr="00183138" w:rsidRDefault="00025FBF" w:rsidP="008101E7">
      <w:pPr>
        <w:spacing w:after="0"/>
        <w:ind w:left="-425"/>
        <w:rPr>
          <w:rFonts w:cstheme="minorHAnsi"/>
          <w:sz w:val="24"/>
          <w:szCs w:val="24"/>
        </w:rPr>
      </w:pPr>
      <w:r w:rsidRPr="00183138">
        <w:rPr>
          <w:rFonts w:cstheme="minorHAnsi"/>
          <w:b/>
          <w:sz w:val="24"/>
          <w:szCs w:val="24"/>
        </w:rPr>
        <w:t xml:space="preserve">Místo konání: </w:t>
      </w:r>
      <w:r w:rsidRPr="00183138">
        <w:rPr>
          <w:rFonts w:cstheme="minorHAnsi"/>
          <w:b/>
          <w:sz w:val="24"/>
          <w:szCs w:val="24"/>
        </w:rPr>
        <w:tab/>
      </w:r>
      <w:r w:rsidR="000762BD" w:rsidRPr="00183138">
        <w:rPr>
          <w:sz w:val="24"/>
          <w:szCs w:val="24"/>
        </w:rPr>
        <w:t>PC učebna dodavatele</w:t>
      </w:r>
      <w:r w:rsidR="007F4A9D" w:rsidRPr="00183138">
        <w:rPr>
          <w:rFonts w:cstheme="minorHAnsi"/>
          <w:sz w:val="24"/>
          <w:szCs w:val="24"/>
        </w:rPr>
        <w:t>.</w:t>
      </w:r>
    </w:p>
    <w:p w14:paraId="50610AD7" w14:textId="6C92DD87" w:rsidR="00065548" w:rsidRPr="00183138" w:rsidRDefault="00025FBF" w:rsidP="00065548">
      <w:pPr>
        <w:spacing w:after="0"/>
        <w:ind w:left="1404" w:hanging="1830"/>
        <w:jc w:val="both"/>
        <w:rPr>
          <w:rFonts w:cstheme="minorHAnsi"/>
          <w:sz w:val="24"/>
          <w:szCs w:val="24"/>
          <w:highlight w:val="yellow"/>
        </w:rPr>
      </w:pPr>
      <w:r w:rsidRPr="00183138">
        <w:rPr>
          <w:rFonts w:cstheme="minorHAnsi"/>
          <w:b/>
          <w:sz w:val="24"/>
          <w:szCs w:val="24"/>
        </w:rPr>
        <w:t>Cílová skupina:</w:t>
      </w:r>
      <w:r w:rsidRPr="00183138">
        <w:rPr>
          <w:rFonts w:cstheme="minorHAnsi"/>
          <w:b/>
          <w:sz w:val="24"/>
          <w:szCs w:val="24"/>
        </w:rPr>
        <w:tab/>
      </w:r>
      <w:r w:rsidR="000762BD" w:rsidRPr="00183138">
        <w:rPr>
          <w:sz w:val="24"/>
          <w:szCs w:val="24"/>
        </w:rPr>
        <w:t xml:space="preserve">Vybraní zaměstnanci MŠMT (cca 12 účastníků ve skupině). </w:t>
      </w:r>
      <w:r w:rsidR="00183138" w:rsidRPr="00183138">
        <w:rPr>
          <w:rFonts w:ascii="Calibri" w:hAnsi="Calibri"/>
          <w:sz w:val="24"/>
          <w:szCs w:val="24"/>
        </w:rPr>
        <w:t xml:space="preserve">MS Excel – </w:t>
      </w:r>
      <w:r w:rsidR="00183138" w:rsidRPr="00183138">
        <w:rPr>
          <w:rFonts w:cstheme="minorHAnsi"/>
          <w:sz w:val="24"/>
          <w:szCs w:val="24"/>
        </w:rPr>
        <w:t>základní úroveň</w:t>
      </w:r>
      <w:r w:rsidR="00183138" w:rsidRPr="00183138">
        <w:rPr>
          <w:sz w:val="24"/>
          <w:szCs w:val="24"/>
        </w:rPr>
        <w:t xml:space="preserve"> </w:t>
      </w:r>
      <w:r w:rsidR="000762BD" w:rsidRPr="00183138">
        <w:rPr>
          <w:sz w:val="24"/>
          <w:szCs w:val="24"/>
        </w:rPr>
        <w:t xml:space="preserve">1 skupina. </w:t>
      </w:r>
      <w:r w:rsidR="00D87D41" w:rsidRPr="00183138">
        <w:rPr>
          <w:sz w:val="24"/>
          <w:szCs w:val="24"/>
        </w:rPr>
        <w:t xml:space="preserve"> </w:t>
      </w:r>
      <w:r w:rsidR="00183138" w:rsidRPr="00183138">
        <w:rPr>
          <w:sz w:val="24"/>
          <w:szCs w:val="24"/>
        </w:rPr>
        <w:t xml:space="preserve">MS Excel – střední úroveň – kontingenční </w:t>
      </w:r>
      <w:r w:rsidR="00183138" w:rsidRPr="00183138">
        <w:rPr>
          <w:sz w:val="24"/>
          <w:szCs w:val="24"/>
        </w:rPr>
        <w:lastRenderedPageBreak/>
        <w:t xml:space="preserve">tabulky a grafy 2 </w:t>
      </w:r>
      <w:r w:rsidR="000762BD" w:rsidRPr="00183138">
        <w:rPr>
          <w:sz w:val="24"/>
          <w:szCs w:val="24"/>
        </w:rPr>
        <w:t>skupin</w:t>
      </w:r>
      <w:r w:rsidR="00183138" w:rsidRPr="00183138">
        <w:rPr>
          <w:sz w:val="24"/>
          <w:szCs w:val="24"/>
        </w:rPr>
        <w:t>y</w:t>
      </w:r>
      <w:r w:rsidR="000762BD" w:rsidRPr="00183138">
        <w:rPr>
          <w:sz w:val="24"/>
          <w:szCs w:val="24"/>
        </w:rPr>
        <w:t>.</w:t>
      </w:r>
      <w:r w:rsidR="00183138">
        <w:rPr>
          <w:sz w:val="24"/>
          <w:szCs w:val="24"/>
        </w:rPr>
        <w:t xml:space="preserve"> </w:t>
      </w:r>
      <w:r w:rsidR="00183138" w:rsidRPr="00183138">
        <w:rPr>
          <w:rFonts w:ascii="Calibri" w:hAnsi="Calibri"/>
          <w:sz w:val="24"/>
          <w:szCs w:val="24"/>
        </w:rPr>
        <w:t xml:space="preserve">MS Excel – </w:t>
      </w:r>
      <w:r w:rsidR="00183138" w:rsidRPr="00183138">
        <w:rPr>
          <w:rFonts w:cstheme="minorHAnsi"/>
          <w:sz w:val="24"/>
          <w:szCs w:val="24"/>
        </w:rPr>
        <w:t>střední úroveň – vzorce a funkce</w:t>
      </w:r>
      <w:r w:rsidR="00183138">
        <w:rPr>
          <w:rFonts w:cstheme="minorHAnsi"/>
          <w:b/>
          <w:bCs/>
          <w:sz w:val="24"/>
          <w:szCs w:val="24"/>
        </w:rPr>
        <w:t xml:space="preserve"> </w:t>
      </w:r>
      <w:r w:rsidR="00183138" w:rsidRPr="00183138">
        <w:rPr>
          <w:sz w:val="24"/>
          <w:szCs w:val="24"/>
        </w:rPr>
        <w:t>2 skupiny</w:t>
      </w:r>
      <w:r w:rsidR="00183138">
        <w:rPr>
          <w:sz w:val="24"/>
          <w:szCs w:val="24"/>
        </w:rPr>
        <w:t>.</w:t>
      </w:r>
    </w:p>
    <w:p w14:paraId="6670CEF3" w14:textId="10C03D90" w:rsidR="00065548" w:rsidRPr="00183138" w:rsidRDefault="00065548" w:rsidP="00065548">
      <w:pPr>
        <w:spacing w:after="0"/>
        <w:ind w:left="1404" w:hanging="1830"/>
        <w:jc w:val="both"/>
        <w:rPr>
          <w:rFonts w:cstheme="minorHAnsi"/>
          <w:b/>
          <w:sz w:val="24"/>
          <w:szCs w:val="24"/>
          <w:highlight w:val="yellow"/>
        </w:rPr>
      </w:pPr>
    </w:p>
    <w:p w14:paraId="3C7CE1EB" w14:textId="6D276E05" w:rsidR="00E93A0E" w:rsidRDefault="00025FBF" w:rsidP="00065548">
      <w:pPr>
        <w:spacing w:after="0"/>
        <w:ind w:left="1404" w:hanging="1830"/>
        <w:jc w:val="both"/>
        <w:rPr>
          <w:rFonts w:ascii="Calibri" w:hAnsi="Calibri"/>
          <w:sz w:val="24"/>
          <w:szCs w:val="24"/>
        </w:rPr>
      </w:pPr>
      <w:r w:rsidRPr="00183138">
        <w:rPr>
          <w:rFonts w:cstheme="minorHAnsi"/>
          <w:b/>
          <w:sz w:val="24"/>
          <w:szCs w:val="24"/>
        </w:rPr>
        <w:t xml:space="preserve">Vzdělávací cíl: </w:t>
      </w:r>
      <w:r w:rsidRPr="00183138">
        <w:rPr>
          <w:rFonts w:cstheme="minorHAnsi"/>
          <w:b/>
          <w:sz w:val="24"/>
          <w:szCs w:val="24"/>
        </w:rPr>
        <w:tab/>
      </w:r>
      <w:bookmarkStart w:id="0" w:name="_Hlk36651677"/>
      <w:r w:rsidR="00183138" w:rsidRPr="00183138">
        <w:rPr>
          <w:rFonts w:ascii="Calibri" w:hAnsi="Calibri"/>
          <w:sz w:val="24"/>
          <w:szCs w:val="24"/>
        </w:rPr>
        <w:t>Osvojit si základní techniky tvorby tabulek s využitím nástrojů programu MS Excel. Naučit se filtrovat a řadit data. Naučit se vytvářet a kopírovat jednoduché vzorce, seznámit se s výpočtovými funkcemi SUMA, PRŮMĚR, MAXIMUM, MINIMUM A POČET</w:t>
      </w:r>
      <w:r w:rsidR="00E93A0E" w:rsidRPr="00183138">
        <w:rPr>
          <w:rFonts w:ascii="Calibri" w:hAnsi="Calibri"/>
          <w:sz w:val="24"/>
          <w:szCs w:val="24"/>
        </w:rPr>
        <w:t>.</w:t>
      </w:r>
    </w:p>
    <w:p w14:paraId="4457E362" w14:textId="6353F6BE" w:rsidR="00183138" w:rsidRPr="00183138" w:rsidRDefault="00183138" w:rsidP="00183138">
      <w:pPr>
        <w:spacing w:after="0"/>
        <w:ind w:left="1404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>Osvojit si nástroje kontingenční tabulka a kontingenční graf v programu MS Excel. Naučit se pracovat s nástrojem kontingenční tabulka. Naučit se připravit zdrojová data, vytvářet kontingenční tabulky a kontingenční grafy, naučit se je upravovat</w:t>
      </w:r>
      <w:r>
        <w:rPr>
          <w:rFonts w:ascii="Calibri" w:hAnsi="Calibri"/>
          <w:sz w:val="24"/>
          <w:szCs w:val="24"/>
        </w:rPr>
        <w:t>.</w:t>
      </w:r>
    </w:p>
    <w:p w14:paraId="57528540" w14:textId="310E7C23" w:rsidR="00974CF6" w:rsidRPr="00183138" w:rsidRDefault="00E93A0E" w:rsidP="00065548">
      <w:pPr>
        <w:spacing w:after="0"/>
        <w:ind w:left="1404" w:hanging="1830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ab/>
      </w:r>
      <w:r w:rsidRPr="00183138">
        <w:rPr>
          <w:rFonts w:ascii="Calibri" w:hAnsi="Calibri"/>
          <w:sz w:val="24"/>
          <w:szCs w:val="24"/>
        </w:rPr>
        <w:tab/>
      </w:r>
      <w:r w:rsidR="00183138" w:rsidRPr="00183138">
        <w:rPr>
          <w:rFonts w:ascii="Calibri" w:hAnsi="Calibri"/>
          <w:sz w:val="24"/>
          <w:szCs w:val="24"/>
        </w:rPr>
        <w:t>Zorientovat se v možnostech výpočtů pomocí funkcí mnoha kategorií v programu MS Excel. Naučit se na konkrétních příkladech pracovat s maticovými vzorci a funkcemi, logickými a vyhledávacími funkcemi.</w:t>
      </w:r>
    </w:p>
    <w:bookmarkEnd w:id="0"/>
    <w:p w14:paraId="57C16B17" w14:textId="77777777" w:rsidR="00E93A0E" w:rsidRPr="00183138" w:rsidRDefault="008101E7" w:rsidP="00E93A0E">
      <w:pPr>
        <w:shd w:val="clear" w:color="auto" w:fill="FFFFFF"/>
        <w:spacing w:after="0"/>
        <w:ind w:left="1405" w:hanging="1830"/>
        <w:rPr>
          <w:bCs/>
          <w:sz w:val="24"/>
          <w:szCs w:val="24"/>
        </w:rPr>
      </w:pPr>
      <w:r w:rsidRPr="00183138">
        <w:rPr>
          <w:b/>
          <w:sz w:val="24"/>
          <w:szCs w:val="24"/>
        </w:rPr>
        <w:t xml:space="preserve">Metody výuky: </w:t>
      </w:r>
      <w:r w:rsidR="004B02B8" w:rsidRPr="00183138">
        <w:rPr>
          <w:b/>
          <w:sz w:val="24"/>
          <w:szCs w:val="24"/>
        </w:rPr>
        <w:tab/>
      </w:r>
      <w:r w:rsidR="00E93A0E" w:rsidRPr="00183138">
        <w:rPr>
          <w:rFonts w:cstheme="minorHAnsi"/>
          <w:bCs/>
          <w:sz w:val="24"/>
          <w:szCs w:val="24"/>
        </w:rPr>
        <w:t>Odborný výklad s praktickými ukázkami. Cvičení na PC</w:t>
      </w:r>
      <w:r w:rsidR="00E93A0E" w:rsidRPr="00183138">
        <w:rPr>
          <w:bCs/>
          <w:sz w:val="24"/>
          <w:szCs w:val="24"/>
        </w:rPr>
        <w:t>.</w:t>
      </w:r>
    </w:p>
    <w:p w14:paraId="513665FA" w14:textId="054407C9" w:rsidR="008101E7" w:rsidRPr="00183138" w:rsidRDefault="00E93A0E" w:rsidP="00E93A0E">
      <w:pPr>
        <w:shd w:val="clear" w:color="auto" w:fill="FFFFFF"/>
        <w:spacing w:after="0"/>
        <w:ind w:left="1405"/>
        <w:rPr>
          <w:bCs/>
          <w:sz w:val="24"/>
          <w:szCs w:val="24"/>
        </w:rPr>
      </w:pPr>
      <w:r w:rsidRPr="00183138">
        <w:rPr>
          <w:bCs/>
          <w:sz w:val="24"/>
          <w:szCs w:val="24"/>
        </w:rPr>
        <w:t>Další metody dle uvážení lektora</w:t>
      </w:r>
      <w:r w:rsidR="00143123" w:rsidRPr="00183138">
        <w:rPr>
          <w:bCs/>
          <w:sz w:val="24"/>
          <w:szCs w:val="24"/>
        </w:rPr>
        <w:t>.</w:t>
      </w:r>
    </w:p>
    <w:p w14:paraId="5154C3BB" w14:textId="09B47699" w:rsidR="004B02B8" w:rsidRPr="00183138" w:rsidRDefault="004B02B8" w:rsidP="004B02B8">
      <w:pPr>
        <w:spacing w:after="0"/>
        <w:ind w:left="-425"/>
        <w:rPr>
          <w:rFonts w:cstheme="minorHAnsi"/>
          <w:sz w:val="24"/>
          <w:szCs w:val="24"/>
        </w:rPr>
      </w:pPr>
      <w:r w:rsidRPr="00183138">
        <w:rPr>
          <w:rFonts w:cstheme="minorHAnsi"/>
          <w:b/>
          <w:sz w:val="24"/>
          <w:szCs w:val="24"/>
        </w:rPr>
        <w:t>Lektor:</w:t>
      </w:r>
      <w:r w:rsidRPr="00183138">
        <w:rPr>
          <w:rFonts w:cstheme="minorHAnsi"/>
          <w:b/>
          <w:sz w:val="24"/>
          <w:szCs w:val="24"/>
        </w:rPr>
        <w:tab/>
      </w:r>
      <w:r w:rsidRPr="00183138">
        <w:rPr>
          <w:rFonts w:cstheme="minorHAnsi"/>
          <w:b/>
          <w:sz w:val="24"/>
          <w:szCs w:val="24"/>
        </w:rPr>
        <w:tab/>
      </w:r>
      <w:r w:rsidR="00425DB8">
        <w:rPr>
          <w:rFonts w:cstheme="minorHAnsi"/>
          <w:bCs/>
          <w:sz w:val="24"/>
          <w:szCs w:val="24"/>
        </w:rPr>
        <w:t>XXXXXXXXXX</w:t>
      </w:r>
      <w:r w:rsidR="00143123" w:rsidRPr="00183138">
        <w:rPr>
          <w:rFonts w:cstheme="minorHAnsi"/>
          <w:bCs/>
          <w:sz w:val="24"/>
          <w:szCs w:val="24"/>
        </w:rPr>
        <w:t>.</w:t>
      </w:r>
    </w:p>
    <w:p w14:paraId="757E1F5A" w14:textId="1471377D" w:rsidR="002D1FDA" w:rsidRPr="00183138" w:rsidRDefault="002D1FDA" w:rsidP="008101E7">
      <w:pPr>
        <w:spacing w:after="0"/>
        <w:ind w:left="-425"/>
        <w:rPr>
          <w:rFonts w:ascii="Calibri" w:hAnsi="Calibri"/>
          <w:b/>
          <w:sz w:val="24"/>
          <w:szCs w:val="24"/>
          <w:highlight w:val="yellow"/>
        </w:rPr>
      </w:pPr>
    </w:p>
    <w:p w14:paraId="12BA1296" w14:textId="56F748A0" w:rsidR="00025FBF" w:rsidRPr="00183138" w:rsidRDefault="00025FBF" w:rsidP="008101E7">
      <w:pPr>
        <w:spacing w:after="0"/>
        <w:ind w:left="-425"/>
        <w:rPr>
          <w:rFonts w:ascii="Calibri" w:hAnsi="Calibri"/>
          <w:b/>
          <w:sz w:val="24"/>
          <w:szCs w:val="24"/>
        </w:rPr>
      </w:pPr>
      <w:r w:rsidRPr="00183138">
        <w:rPr>
          <w:rFonts w:ascii="Calibri" w:hAnsi="Calibri"/>
          <w:b/>
          <w:sz w:val="24"/>
          <w:szCs w:val="24"/>
        </w:rPr>
        <w:t>Obsahová náplň</w:t>
      </w:r>
      <w:r w:rsidR="00667289" w:rsidRPr="00183138">
        <w:rPr>
          <w:rFonts w:ascii="Calibri" w:hAnsi="Calibri"/>
          <w:b/>
          <w:sz w:val="24"/>
          <w:szCs w:val="24"/>
        </w:rPr>
        <w:t xml:space="preserve"> </w:t>
      </w:r>
      <w:r w:rsidR="00183138" w:rsidRPr="00183138">
        <w:rPr>
          <w:rFonts w:ascii="Calibri" w:hAnsi="Calibri"/>
          <w:b/>
          <w:sz w:val="24"/>
          <w:szCs w:val="24"/>
        </w:rPr>
        <w:t>MS Excel – základní úroveň</w:t>
      </w:r>
      <w:r w:rsidRPr="00183138">
        <w:rPr>
          <w:rFonts w:ascii="Calibri" w:hAnsi="Calibri"/>
          <w:b/>
          <w:sz w:val="24"/>
          <w:szCs w:val="24"/>
        </w:rPr>
        <w:t>:</w:t>
      </w:r>
    </w:p>
    <w:p w14:paraId="34B7636C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Popis prostředí, struktura sešitu. </w:t>
      </w:r>
    </w:p>
    <w:p w14:paraId="7A6E0192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Zapisování dat do buňky. </w:t>
      </w:r>
    </w:p>
    <w:p w14:paraId="693F27FC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Oprava obsahu buňky. </w:t>
      </w:r>
    </w:p>
    <w:p w14:paraId="36EDE8C1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Označování oblastí. </w:t>
      </w:r>
    </w:p>
    <w:p w14:paraId="600717C4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Práce se sloupci a řádky, šířka / výška, vkládání / odstraňování, skrytí / zobrazení, slučování. </w:t>
      </w:r>
    </w:p>
    <w:p w14:paraId="0B27AA60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Kopírování dat v tabulce. </w:t>
      </w:r>
    </w:p>
    <w:p w14:paraId="0BBFD522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Práce s listy. </w:t>
      </w:r>
    </w:p>
    <w:p w14:paraId="59602BED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Formát čísel. </w:t>
      </w:r>
    </w:p>
    <w:p w14:paraId="5982143D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Formátování tabulky, ohraničení, podbarvení buněk, barva písma. </w:t>
      </w:r>
    </w:p>
    <w:p w14:paraId="6E4F4CA3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Vkládání jednoduchých vzorců, kopírování vzorců. </w:t>
      </w:r>
    </w:p>
    <w:p w14:paraId="733BF94E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Použití základních funkcí SUMA, PRŮMĚR, POČET, MIN, MAX. </w:t>
      </w:r>
    </w:p>
    <w:p w14:paraId="5ED81B59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Práce se seznamy, ukotvení příček, řazení v tabulce, automatický filtr. </w:t>
      </w:r>
    </w:p>
    <w:p w14:paraId="239E0278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Záhlaví a zápatí. </w:t>
      </w:r>
    </w:p>
    <w:p w14:paraId="0925D2AA" w14:textId="7A700FB0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Tisk. </w:t>
      </w:r>
    </w:p>
    <w:p w14:paraId="219B890F" w14:textId="77777777" w:rsidR="00667289" w:rsidRPr="00183138" w:rsidRDefault="00667289" w:rsidP="00667289">
      <w:pPr>
        <w:spacing w:after="0"/>
        <w:jc w:val="both"/>
        <w:rPr>
          <w:rFonts w:ascii="Calibri" w:hAnsi="Calibri"/>
          <w:sz w:val="24"/>
          <w:szCs w:val="24"/>
        </w:rPr>
      </w:pPr>
    </w:p>
    <w:p w14:paraId="54A36F25" w14:textId="5BA1B183" w:rsidR="00667289" w:rsidRPr="00183138" w:rsidRDefault="00667289" w:rsidP="00667289">
      <w:pPr>
        <w:spacing w:after="0"/>
        <w:ind w:left="-425"/>
        <w:rPr>
          <w:rFonts w:ascii="Calibri" w:hAnsi="Calibri"/>
          <w:b/>
          <w:sz w:val="24"/>
          <w:szCs w:val="24"/>
        </w:rPr>
      </w:pPr>
      <w:r w:rsidRPr="00183138">
        <w:rPr>
          <w:rFonts w:ascii="Calibri" w:hAnsi="Calibri"/>
          <w:b/>
          <w:sz w:val="24"/>
          <w:szCs w:val="24"/>
        </w:rPr>
        <w:t xml:space="preserve">Obsahová náplň </w:t>
      </w:r>
      <w:r w:rsidR="00183138" w:rsidRPr="00183138">
        <w:rPr>
          <w:rFonts w:ascii="Calibri" w:hAnsi="Calibri"/>
          <w:b/>
          <w:bCs/>
          <w:sz w:val="24"/>
          <w:szCs w:val="24"/>
        </w:rPr>
        <w:t xml:space="preserve">MS Excel – </w:t>
      </w:r>
      <w:r w:rsidR="00183138" w:rsidRPr="00183138">
        <w:rPr>
          <w:rFonts w:cstheme="minorHAnsi"/>
          <w:b/>
          <w:bCs/>
          <w:sz w:val="24"/>
          <w:szCs w:val="24"/>
        </w:rPr>
        <w:t>s</w:t>
      </w:r>
      <w:r w:rsidR="00183138" w:rsidRPr="00183138">
        <w:rPr>
          <w:rFonts w:ascii="Calibri" w:hAnsi="Calibri"/>
          <w:b/>
          <w:bCs/>
          <w:sz w:val="24"/>
          <w:szCs w:val="24"/>
        </w:rPr>
        <w:t>třední úroveň – kontingenční tabulky a grafy</w:t>
      </w:r>
      <w:r w:rsidRPr="00183138">
        <w:rPr>
          <w:rFonts w:ascii="Calibri" w:hAnsi="Calibri"/>
          <w:b/>
          <w:sz w:val="24"/>
          <w:szCs w:val="24"/>
        </w:rPr>
        <w:t>:</w:t>
      </w:r>
    </w:p>
    <w:p w14:paraId="619CD127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Základy kontingenčních tabulek. </w:t>
      </w:r>
    </w:p>
    <w:p w14:paraId="58109F4E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Vytváření kontingenčních tabulek. </w:t>
      </w:r>
    </w:p>
    <w:p w14:paraId="10BC60E2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lastRenderedPageBreak/>
        <w:t xml:space="preserve">Vlastní výpočty nad kontingenční tabulkou. </w:t>
      </w:r>
    </w:p>
    <w:p w14:paraId="25DD8702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Grafická úprava kontingenčních tabulek. </w:t>
      </w:r>
    </w:p>
    <w:p w14:paraId="3E912773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Kontingenční grafy. </w:t>
      </w:r>
    </w:p>
    <w:p w14:paraId="61A34ACE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Aktualizace kontingenčních tabulek. </w:t>
      </w:r>
    </w:p>
    <w:p w14:paraId="5079AD7B" w14:textId="77777777" w:rsidR="00183138" w:rsidRPr="00183138" w:rsidRDefault="00183138" w:rsidP="00183138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183138">
        <w:rPr>
          <w:rFonts w:ascii="Calibri" w:hAnsi="Calibri"/>
          <w:sz w:val="24"/>
          <w:szCs w:val="24"/>
        </w:rPr>
        <w:t xml:space="preserve">Kopírování a tisk kontingenčních tabulek a grafů. </w:t>
      </w:r>
    </w:p>
    <w:p w14:paraId="18F8D2AE" w14:textId="77777777" w:rsidR="00183138" w:rsidRDefault="00183138" w:rsidP="00183138">
      <w:pPr>
        <w:spacing w:after="0"/>
        <w:ind w:left="-425"/>
        <w:rPr>
          <w:rFonts w:ascii="Calibri" w:hAnsi="Calibri"/>
          <w:b/>
          <w:sz w:val="24"/>
          <w:szCs w:val="24"/>
        </w:rPr>
      </w:pPr>
    </w:p>
    <w:p w14:paraId="7109722C" w14:textId="3BB7FE04" w:rsidR="00183138" w:rsidRPr="00183138" w:rsidRDefault="00183138" w:rsidP="00183138">
      <w:pPr>
        <w:spacing w:after="0"/>
        <w:ind w:left="-425"/>
        <w:rPr>
          <w:rFonts w:ascii="Calibri" w:hAnsi="Calibri"/>
          <w:b/>
          <w:sz w:val="24"/>
          <w:szCs w:val="24"/>
        </w:rPr>
      </w:pPr>
      <w:r w:rsidRPr="00183138">
        <w:rPr>
          <w:rFonts w:ascii="Calibri" w:hAnsi="Calibri"/>
          <w:b/>
          <w:sz w:val="24"/>
          <w:szCs w:val="24"/>
        </w:rPr>
        <w:t xml:space="preserve">Obsahová náplň </w:t>
      </w:r>
      <w:r w:rsidRPr="00183138">
        <w:rPr>
          <w:rFonts w:ascii="Calibri" w:hAnsi="Calibri"/>
          <w:b/>
          <w:bCs/>
          <w:sz w:val="24"/>
          <w:szCs w:val="24"/>
        </w:rPr>
        <w:t>MS Excel – střední úroveň –vzorce a funkce</w:t>
      </w:r>
      <w:r w:rsidR="002238C0">
        <w:rPr>
          <w:rFonts w:ascii="Calibri" w:hAnsi="Calibri"/>
          <w:b/>
          <w:sz w:val="24"/>
          <w:szCs w:val="24"/>
        </w:rPr>
        <w:t>:</w:t>
      </w:r>
    </w:p>
    <w:p w14:paraId="29E580B3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Základní statistické funkce (PRŮMĚR, MEDIÁN, SMĚRODATNÁ ODCHYLKA, ROZPTYL, MODE, QUARTIL, PERCENTIL, MINIMUM, MAXIMUM, ČETNOSTI, SOUČIN.SKALÁRNÍ (SUMPRODUCT), RANK.EQ, LARGE, SMALL, KOVARIANCE, KORELACE). </w:t>
      </w:r>
    </w:p>
    <w:p w14:paraId="6487163C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Základní matematické funkce (dle potřeb účastníků). </w:t>
      </w:r>
    </w:p>
    <w:p w14:paraId="2D6CF961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Základní funkce logické (dle potřeb účastníků). </w:t>
      </w:r>
    </w:p>
    <w:p w14:paraId="48A7C233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Základní funkce s podmínkou (dle potřeb účastníků). </w:t>
      </w:r>
    </w:p>
    <w:p w14:paraId="66D1EEB3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Základní textové funkce (dle potřeb účastníků). </w:t>
      </w:r>
    </w:p>
    <w:p w14:paraId="1EBF3081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Základní vyhledávací funkce (dle potřeb účastníků). </w:t>
      </w:r>
    </w:p>
    <w:p w14:paraId="27B498C9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Vkládání trendů do grafu, tvorba histogramu. </w:t>
      </w:r>
    </w:p>
    <w:p w14:paraId="56561B47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Funkce pro předpovědi budoucího stavu FORECAST, LINTREND, LINREGRESE. </w:t>
      </w:r>
    </w:p>
    <w:p w14:paraId="40615ED7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Nástroj tabulka dat, scénáře jako nástroj variantních vstupů do vzorců. </w:t>
      </w:r>
    </w:p>
    <w:p w14:paraId="72803518" w14:textId="77777777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Nalezení optimální hodnoty, hledání řešení, nástroj Řešitel. </w:t>
      </w:r>
    </w:p>
    <w:p w14:paraId="11985B60" w14:textId="24DE0730" w:rsidR="002238C0" w:rsidRPr="002238C0" w:rsidRDefault="002238C0" w:rsidP="002238C0">
      <w:pPr>
        <w:pStyle w:val="Odstavecseseznamem"/>
        <w:numPr>
          <w:ilvl w:val="0"/>
          <w:numId w:val="24"/>
        </w:numPr>
        <w:spacing w:after="0"/>
        <w:ind w:left="-14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Další funkce, dle potřeb účastníků kurzu. </w:t>
      </w:r>
    </w:p>
    <w:p w14:paraId="0D0AAA1E" w14:textId="1C98BC38" w:rsidR="002238C0" w:rsidRPr="002238C0" w:rsidRDefault="002238C0" w:rsidP="002238C0">
      <w:pPr>
        <w:spacing w:after="0"/>
        <w:ind w:left="-502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>V průběhu kurzu nebudou probrány všechny funkce, ale pouze jejich výběr dle potřeb účastníků</w:t>
      </w:r>
      <w:r>
        <w:rPr>
          <w:rFonts w:ascii="Calibri" w:hAnsi="Calibri"/>
          <w:b/>
          <w:sz w:val="24"/>
          <w:szCs w:val="24"/>
        </w:rPr>
        <w:t>.</w:t>
      </w:r>
    </w:p>
    <w:p w14:paraId="4486B4BC" w14:textId="77777777" w:rsidR="00183138" w:rsidRDefault="00183138" w:rsidP="00F16FF5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7E118C5C" w14:textId="2FE37831" w:rsidR="0097584F" w:rsidRPr="002238C0" w:rsidRDefault="0097584F" w:rsidP="00F16FF5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>Dodavatel dále zajistí:</w:t>
      </w:r>
    </w:p>
    <w:p w14:paraId="11FC1A2A" w14:textId="629A49D3" w:rsidR="00BA0AEF" w:rsidRPr="002238C0" w:rsidRDefault="00BA0AEF" w:rsidP="00BA0AEF">
      <w:pPr>
        <w:numPr>
          <w:ilvl w:val="0"/>
          <w:numId w:val="8"/>
        </w:numPr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Osvědčení pro každého účastníka v digitální podobě, které bude zasláno organizačnímu garantovi MŠMT na adresu </w:t>
      </w:r>
      <w:r w:rsidR="00425DB8" w:rsidRPr="00425DB8">
        <w:rPr>
          <w:rFonts w:ascii="Calibri" w:hAnsi="Calibri"/>
          <w:sz w:val="24"/>
          <w:szCs w:val="24"/>
        </w:rPr>
        <w:t>XXXXXXXXXXXXX</w:t>
      </w:r>
      <w:r w:rsidRPr="002238C0">
        <w:rPr>
          <w:rFonts w:ascii="Calibri" w:hAnsi="Calibri"/>
          <w:sz w:val="24"/>
          <w:szCs w:val="24"/>
        </w:rPr>
        <w:t>.</w:t>
      </w:r>
    </w:p>
    <w:p w14:paraId="0F846F3D" w14:textId="77777777" w:rsidR="00BA0AEF" w:rsidRPr="002238C0" w:rsidRDefault="00BA0AEF" w:rsidP="00BA0AEF">
      <w:pPr>
        <w:numPr>
          <w:ilvl w:val="0"/>
          <w:numId w:val="8"/>
        </w:numPr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Hodnotící zprávu, která bude sumarizovat průběh vzdělávací akce z pohledu lektora. </w:t>
      </w:r>
    </w:p>
    <w:p w14:paraId="66AC308E" w14:textId="77777777" w:rsidR="00BA0AEF" w:rsidRPr="002238C0" w:rsidRDefault="00BA0AEF" w:rsidP="00BA0AEF">
      <w:pPr>
        <w:numPr>
          <w:ilvl w:val="0"/>
          <w:numId w:val="8"/>
        </w:numPr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>Studijní materiál pro účastníky vzdělávací akce.</w:t>
      </w:r>
    </w:p>
    <w:p w14:paraId="76CF96AB" w14:textId="77777777" w:rsidR="00BA0AEF" w:rsidRPr="002238C0" w:rsidRDefault="00BA0AEF" w:rsidP="00BA0AE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>V případě, že lektor nebude moci vzdělávací akci realizovat v dohodnutém termínu, zajistí realizaci v náhradním termínu.</w:t>
      </w:r>
    </w:p>
    <w:p w14:paraId="6912AE3A" w14:textId="4CA1CADC" w:rsidR="0013372E" w:rsidRPr="002238C0" w:rsidRDefault="0013372E" w:rsidP="006A430F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>Součástí objednávky není:</w:t>
      </w:r>
    </w:p>
    <w:p w14:paraId="3466AC8D" w14:textId="77777777" w:rsidR="00BA0AEF" w:rsidRPr="002238C0" w:rsidRDefault="00BA0AEF" w:rsidP="00BA0AEF">
      <w:pPr>
        <w:pStyle w:val="Odstavecseseznamem"/>
        <w:numPr>
          <w:ilvl w:val="0"/>
          <w:numId w:val="3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>Příprava prezenční listiny (zajistí MŠMT).</w:t>
      </w:r>
    </w:p>
    <w:p w14:paraId="61F678A2" w14:textId="77777777" w:rsidR="00BA0AEF" w:rsidRPr="002238C0" w:rsidRDefault="00BA0AEF" w:rsidP="00BA0AEF">
      <w:pPr>
        <w:pStyle w:val="Odstavecseseznamem"/>
        <w:numPr>
          <w:ilvl w:val="0"/>
          <w:numId w:val="3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>Zajištění zpětné vazby od účastníků vzdělávací akce (zajistí MŠMT).</w:t>
      </w:r>
    </w:p>
    <w:p w14:paraId="152CAF3F" w14:textId="77777777" w:rsidR="00090471" w:rsidRPr="00183138" w:rsidRDefault="00090471" w:rsidP="00F16FF5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67CC9BA4" w14:textId="77777777" w:rsidR="00BA0AEF" w:rsidRPr="002238C0" w:rsidRDefault="00BA0AEF" w:rsidP="00BA0AEF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lastRenderedPageBreak/>
        <w:t>Fakturace:</w:t>
      </w:r>
    </w:p>
    <w:p w14:paraId="2F7BE04F" w14:textId="77777777" w:rsidR="00BA0AEF" w:rsidRPr="002238C0" w:rsidRDefault="00BA0AEF" w:rsidP="00BA0AEF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>Fakturace proběhne po uskutečnění vzdělávací akce dle objednávky, zaslání osvědčení a doložení hodnotící zprávy lektora k realizované vzdělávací akci MŠMT.</w:t>
      </w:r>
    </w:p>
    <w:p w14:paraId="3E590899" w14:textId="01EDCE6F" w:rsidR="00BA0AEF" w:rsidRPr="002238C0" w:rsidRDefault="00BA0AEF" w:rsidP="00BA0AEF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Faktura bude vystavena tak, aby termín splatnosti byl minimálně 30 dní ode dne jejího doručení na MŠMT (bude-li faktura doručena po 10. 12. 2024, bude termín splatnosti minimálně 60 dní ode dne jejího doručení na MŠMT). </w:t>
      </w:r>
    </w:p>
    <w:p w14:paraId="78AB9D83" w14:textId="40762397" w:rsidR="00BA0AEF" w:rsidRPr="002238C0" w:rsidRDefault="00BA0AEF" w:rsidP="00BA0AEF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>Faktura bude zaslána MŠMT elektronicky na adres</w:t>
      </w:r>
      <w:r w:rsidR="00425DB8">
        <w:rPr>
          <w:rFonts w:ascii="Calibri" w:hAnsi="Calibri"/>
          <w:sz w:val="24"/>
          <w:szCs w:val="24"/>
        </w:rPr>
        <w:t>u</w:t>
      </w:r>
      <w:r w:rsidRPr="002238C0">
        <w:rPr>
          <w:rFonts w:ascii="Calibri" w:hAnsi="Calibri"/>
          <w:sz w:val="24"/>
          <w:szCs w:val="24"/>
        </w:rPr>
        <w:t xml:space="preserve"> </w:t>
      </w:r>
      <w:r w:rsidR="00425DB8" w:rsidRPr="00425DB8">
        <w:rPr>
          <w:rFonts w:ascii="Calibri" w:hAnsi="Calibri"/>
          <w:sz w:val="24"/>
          <w:szCs w:val="24"/>
        </w:rPr>
        <w:t>XXXXXXXXXXXXX</w:t>
      </w:r>
      <w:r w:rsidRPr="002238C0">
        <w:rPr>
          <w:rFonts w:ascii="Calibri" w:hAnsi="Calibri"/>
          <w:sz w:val="24"/>
          <w:szCs w:val="24"/>
        </w:rPr>
        <w:t>.</w:t>
      </w:r>
    </w:p>
    <w:p w14:paraId="0D398980" w14:textId="77777777" w:rsidR="002238C0" w:rsidRDefault="002238C0" w:rsidP="00842779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8398174" w14:textId="2A795EE0" w:rsidR="00842779" w:rsidRPr="002238C0" w:rsidRDefault="00842779" w:rsidP="00842779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>Cena:</w:t>
      </w:r>
    </w:p>
    <w:p w14:paraId="330C1A4C" w14:textId="49AA68CA" w:rsidR="00BA0AEF" w:rsidRPr="002238C0" w:rsidRDefault="00BA0AEF" w:rsidP="00BA0AEF">
      <w:pPr>
        <w:numPr>
          <w:ilvl w:val="0"/>
          <w:numId w:val="2"/>
        </w:numPr>
        <w:spacing w:before="120" w:after="120"/>
        <w:ind w:left="0" w:hanging="357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>Maximální celková cena</w:t>
      </w:r>
      <w:r w:rsidRPr="002238C0">
        <w:rPr>
          <w:rFonts w:ascii="Calibri" w:hAnsi="Calibri"/>
          <w:sz w:val="24"/>
          <w:szCs w:val="24"/>
        </w:rPr>
        <w:t xml:space="preserve">, která bude MŠMT fakturována, bude činit </w:t>
      </w:r>
      <w:r w:rsidR="002238C0" w:rsidRPr="002238C0">
        <w:rPr>
          <w:rFonts w:ascii="Calibri" w:hAnsi="Calibri"/>
          <w:b/>
          <w:sz w:val="24"/>
          <w:szCs w:val="24"/>
        </w:rPr>
        <w:t>81</w:t>
      </w:r>
      <w:r w:rsidRPr="002238C0">
        <w:rPr>
          <w:rFonts w:ascii="Calibri" w:hAnsi="Calibri"/>
          <w:b/>
          <w:sz w:val="24"/>
          <w:szCs w:val="24"/>
        </w:rPr>
        <w:t>.</w:t>
      </w:r>
      <w:r w:rsidR="002238C0" w:rsidRPr="002238C0">
        <w:rPr>
          <w:rFonts w:ascii="Calibri" w:hAnsi="Calibri"/>
          <w:b/>
          <w:sz w:val="24"/>
          <w:szCs w:val="24"/>
        </w:rPr>
        <w:t>796</w:t>
      </w:r>
      <w:r w:rsidRPr="002238C0">
        <w:rPr>
          <w:rFonts w:ascii="Calibri" w:hAnsi="Calibri"/>
          <w:b/>
          <w:sz w:val="24"/>
          <w:szCs w:val="24"/>
        </w:rPr>
        <w:t>,</w:t>
      </w:r>
      <w:r w:rsidR="002238C0" w:rsidRPr="002238C0">
        <w:rPr>
          <w:rFonts w:ascii="Calibri" w:hAnsi="Calibri"/>
          <w:b/>
          <w:sz w:val="24"/>
          <w:szCs w:val="24"/>
        </w:rPr>
        <w:t>0</w:t>
      </w:r>
      <w:r w:rsidRPr="002238C0">
        <w:rPr>
          <w:rFonts w:ascii="Calibri" w:hAnsi="Calibri"/>
          <w:b/>
          <w:sz w:val="24"/>
          <w:szCs w:val="24"/>
        </w:rPr>
        <w:t xml:space="preserve">0 Kč </w:t>
      </w:r>
      <w:r w:rsidRPr="002238C0">
        <w:rPr>
          <w:rFonts w:ascii="Calibri" w:hAnsi="Calibri"/>
          <w:sz w:val="24"/>
          <w:szCs w:val="24"/>
        </w:rPr>
        <w:t>vč. DPH.</w:t>
      </w:r>
    </w:p>
    <w:p w14:paraId="7259949F" w14:textId="77777777" w:rsidR="00BA0AEF" w:rsidRPr="002238C0" w:rsidRDefault="00BA0AEF" w:rsidP="00BA0AEF">
      <w:pPr>
        <w:numPr>
          <w:ilvl w:val="0"/>
          <w:numId w:val="2"/>
        </w:numPr>
        <w:spacing w:before="120" w:after="120"/>
        <w:ind w:left="0" w:hanging="357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 xml:space="preserve">Ceny jednotlivých kurzů jsou stanoveny následovně </w:t>
      </w:r>
      <w:r w:rsidRPr="002238C0">
        <w:rPr>
          <w:rFonts w:ascii="Calibri" w:hAnsi="Calibri"/>
          <w:sz w:val="24"/>
          <w:szCs w:val="24"/>
        </w:rPr>
        <w:t>(ceny jsou uvedeny vč. DPH)</w:t>
      </w:r>
      <w:r w:rsidRPr="002238C0">
        <w:rPr>
          <w:rFonts w:ascii="Calibri" w:hAnsi="Calibri"/>
          <w:b/>
          <w:sz w:val="24"/>
          <w:szCs w:val="24"/>
        </w:rPr>
        <w:t xml:space="preserve">: </w:t>
      </w:r>
    </w:p>
    <w:p w14:paraId="71A78EBF" w14:textId="6630DCF0" w:rsidR="00BA0AEF" w:rsidRPr="002238C0" w:rsidRDefault="002238C0" w:rsidP="00BA0AEF">
      <w:pPr>
        <w:numPr>
          <w:ilvl w:val="1"/>
          <w:numId w:val="2"/>
        </w:numPr>
        <w:spacing w:before="120" w:after="120"/>
        <w:ind w:left="284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bCs/>
          <w:sz w:val="24"/>
          <w:szCs w:val="24"/>
        </w:rPr>
        <w:t xml:space="preserve">MS Excel – </w:t>
      </w:r>
      <w:r w:rsidRPr="002238C0">
        <w:rPr>
          <w:rFonts w:cstheme="minorHAnsi"/>
          <w:b/>
          <w:bCs/>
          <w:sz w:val="24"/>
          <w:szCs w:val="24"/>
        </w:rPr>
        <w:t>základní úroveň</w:t>
      </w:r>
      <w:r w:rsidRPr="002238C0">
        <w:rPr>
          <w:rFonts w:ascii="Calibri" w:hAnsi="Calibri"/>
          <w:bCs/>
          <w:sz w:val="24"/>
          <w:szCs w:val="24"/>
        </w:rPr>
        <w:t xml:space="preserve"> </w:t>
      </w:r>
      <w:r w:rsidR="00BA0AEF" w:rsidRPr="002238C0">
        <w:rPr>
          <w:rFonts w:ascii="Calibri" w:hAnsi="Calibri"/>
          <w:bCs/>
          <w:sz w:val="24"/>
          <w:szCs w:val="24"/>
        </w:rPr>
        <w:t>(</w:t>
      </w:r>
      <w:r w:rsidRPr="002238C0">
        <w:rPr>
          <w:rFonts w:ascii="Calibri" w:hAnsi="Calibri"/>
          <w:sz w:val="24"/>
          <w:szCs w:val="24"/>
        </w:rPr>
        <w:t>8</w:t>
      </w:r>
      <w:r w:rsidR="00BA0AEF" w:rsidRPr="002238C0">
        <w:rPr>
          <w:rFonts w:ascii="Calibri" w:hAnsi="Calibri"/>
          <w:sz w:val="24"/>
          <w:szCs w:val="24"/>
        </w:rPr>
        <w:t xml:space="preserve"> výukov</w:t>
      </w:r>
      <w:r w:rsidRPr="002238C0">
        <w:rPr>
          <w:rFonts w:ascii="Calibri" w:hAnsi="Calibri"/>
          <w:sz w:val="24"/>
          <w:szCs w:val="24"/>
        </w:rPr>
        <w:t>ých</w:t>
      </w:r>
      <w:r w:rsidR="00BA0AEF" w:rsidRPr="002238C0">
        <w:rPr>
          <w:rFonts w:ascii="Calibri" w:hAnsi="Calibri"/>
          <w:sz w:val="24"/>
          <w:szCs w:val="24"/>
        </w:rPr>
        <w:t xml:space="preserve"> hodin, vč. přestávek) </w:t>
      </w:r>
      <w:r w:rsidRPr="002238C0">
        <w:rPr>
          <w:rFonts w:ascii="Calibri" w:hAnsi="Calibri"/>
          <w:b/>
          <w:bCs/>
          <w:sz w:val="24"/>
          <w:szCs w:val="24"/>
        </w:rPr>
        <w:t>16</w:t>
      </w:r>
      <w:r w:rsidR="00BA0AEF" w:rsidRPr="002238C0">
        <w:rPr>
          <w:rFonts w:ascii="Calibri" w:hAnsi="Calibri"/>
          <w:b/>
          <w:bCs/>
          <w:sz w:val="24"/>
          <w:szCs w:val="24"/>
        </w:rPr>
        <w:t>.</w:t>
      </w:r>
      <w:r w:rsidRPr="002238C0">
        <w:rPr>
          <w:rFonts w:ascii="Calibri" w:hAnsi="Calibri"/>
          <w:b/>
          <w:sz w:val="24"/>
          <w:szCs w:val="24"/>
        </w:rPr>
        <w:t>359</w:t>
      </w:r>
      <w:r w:rsidR="00BA0AEF" w:rsidRPr="002238C0">
        <w:rPr>
          <w:rFonts w:ascii="Calibri" w:hAnsi="Calibri"/>
          <w:b/>
          <w:sz w:val="24"/>
          <w:szCs w:val="24"/>
        </w:rPr>
        <w:t>,</w:t>
      </w:r>
      <w:r w:rsidRPr="002238C0">
        <w:rPr>
          <w:rFonts w:ascii="Calibri" w:hAnsi="Calibri"/>
          <w:b/>
          <w:sz w:val="24"/>
          <w:szCs w:val="24"/>
        </w:rPr>
        <w:t>2</w:t>
      </w:r>
      <w:r w:rsidR="00BA0AEF" w:rsidRPr="002238C0">
        <w:rPr>
          <w:rFonts w:ascii="Calibri" w:hAnsi="Calibri"/>
          <w:b/>
          <w:sz w:val="24"/>
          <w:szCs w:val="24"/>
        </w:rPr>
        <w:t xml:space="preserve">0 Kč </w:t>
      </w:r>
      <w:r w:rsidR="00BA0AEF" w:rsidRPr="002238C0">
        <w:rPr>
          <w:rFonts w:ascii="Calibri" w:hAnsi="Calibri"/>
          <w:sz w:val="24"/>
          <w:szCs w:val="24"/>
        </w:rPr>
        <w:t>vč. DPH.</w:t>
      </w:r>
    </w:p>
    <w:p w14:paraId="441C204F" w14:textId="650CDB35" w:rsidR="00BA0AEF" w:rsidRPr="002238C0" w:rsidRDefault="002238C0" w:rsidP="00BA0AEF">
      <w:pPr>
        <w:numPr>
          <w:ilvl w:val="1"/>
          <w:numId w:val="2"/>
        </w:numPr>
        <w:spacing w:before="120" w:after="120"/>
        <w:ind w:left="284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bCs/>
          <w:sz w:val="24"/>
          <w:szCs w:val="24"/>
        </w:rPr>
        <w:t xml:space="preserve">MS Excel – </w:t>
      </w:r>
      <w:r w:rsidRPr="002238C0">
        <w:rPr>
          <w:rFonts w:cstheme="minorHAnsi"/>
          <w:b/>
          <w:bCs/>
          <w:sz w:val="24"/>
          <w:szCs w:val="24"/>
        </w:rPr>
        <w:t>s</w:t>
      </w:r>
      <w:r w:rsidRPr="002238C0">
        <w:rPr>
          <w:rFonts w:ascii="Calibri" w:hAnsi="Calibri"/>
          <w:b/>
          <w:bCs/>
          <w:sz w:val="24"/>
          <w:szCs w:val="24"/>
        </w:rPr>
        <w:t>třední úroveň – kontingenční tabulky a grafy</w:t>
      </w:r>
      <w:r w:rsidR="00BA0AEF" w:rsidRPr="002238C0">
        <w:rPr>
          <w:rFonts w:ascii="Calibri" w:hAnsi="Calibri"/>
          <w:b/>
          <w:sz w:val="24"/>
          <w:szCs w:val="24"/>
        </w:rPr>
        <w:t xml:space="preserve"> </w:t>
      </w:r>
      <w:r w:rsidRPr="002238C0">
        <w:rPr>
          <w:rFonts w:ascii="Calibri" w:hAnsi="Calibri"/>
          <w:bCs/>
          <w:sz w:val="24"/>
          <w:szCs w:val="24"/>
        </w:rPr>
        <w:t>(</w:t>
      </w:r>
      <w:r w:rsidRPr="002238C0">
        <w:rPr>
          <w:rFonts w:ascii="Calibri" w:hAnsi="Calibri"/>
          <w:sz w:val="24"/>
          <w:szCs w:val="24"/>
        </w:rPr>
        <w:t>8 výukových hodin, vč. přestávek)</w:t>
      </w:r>
      <w:r w:rsidR="00BA0AEF" w:rsidRPr="002238C0">
        <w:rPr>
          <w:rFonts w:ascii="Calibri" w:hAnsi="Calibri"/>
          <w:sz w:val="24"/>
          <w:szCs w:val="24"/>
        </w:rPr>
        <w:t xml:space="preserve"> </w:t>
      </w:r>
      <w:r w:rsidRPr="002238C0">
        <w:rPr>
          <w:rFonts w:ascii="Calibri" w:hAnsi="Calibri"/>
          <w:b/>
          <w:sz w:val="24"/>
          <w:szCs w:val="24"/>
        </w:rPr>
        <w:t>16</w:t>
      </w:r>
      <w:r w:rsidR="00BA0AEF" w:rsidRPr="002238C0">
        <w:rPr>
          <w:rFonts w:ascii="Calibri" w:hAnsi="Calibri"/>
          <w:b/>
          <w:sz w:val="24"/>
          <w:szCs w:val="24"/>
        </w:rPr>
        <w:t>.</w:t>
      </w:r>
      <w:r w:rsidRPr="002238C0">
        <w:rPr>
          <w:rFonts w:ascii="Calibri" w:hAnsi="Calibri"/>
          <w:b/>
          <w:sz w:val="24"/>
          <w:szCs w:val="24"/>
        </w:rPr>
        <w:t>359</w:t>
      </w:r>
      <w:r w:rsidR="00BA0AEF" w:rsidRPr="002238C0">
        <w:rPr>
          <w:rFonts w:ascii="Calibri" w:hAnsi="Calibri"/>
          <w:b/>
          <w:sz w:val="24"/>
          <w:szCs w:val="24"/>
        </w:rPr>
        <w:t>,</w:t>
      </w:r>
      <w:r w:rsidRPr="002238C0">
        <w:rPr>
          <w:rFonts w:ascii="Calibri" w:hAnsi="Calibri"/>
          <w:b/>
          <w:sz w:val="24"/>
          <w:szCs w:val="24"/>
        </w:rPr>
        <w:t>2</w:t>
      </w:r>
      <w:r w:rsidR="00BA0AEF" w:rsidRPr="002238C0">
        <w:rPr>
          <w:rFonts w:ascii="Calibri" w:hAnsi="Calibri"/>
          <w:b/>
          <w:sz w:val="24"/>
          <w:szCs w:val="24"/>
        </w:rPr>
        <w:t>0 Kč</w:t>
      </w:r>
      <w:r w:rsidR="00BA0AEF" w:rsidRPr="002238C0">
        <w:rPr>
          <w:rFonts w:ascii="Calibri" w:hAnsi="Calibri"/>
          <w:bCs/>
          <w:sz w:val="24"/>
          <w:szCs w:val="24"/>
        </w:rPr>
        <w:t xml:space="preserve"> vč. DPH.</w:t>
      </w:r>
    </w:p>
    <w:p w14:paraId="262DFC7A" w14:textId="1E62A9EC" w:rsidR="002238C0" w:rsidRPr="002238C0" w:rsidRDefault="002238C0" w:rsidP="00BA0AEF">
      <w:pPr>
        <w:numPr>
          <w:ilvl w:val="1"/>
          <w:numId w:val="2"/>
        </w:numPr>
        <w:spacing w:before="120" w:after="120"/>
        <w:ind w:left="284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bCs/>
          <w:sz w:val="24"/>
          <w:szCs w:val="24"/>
        </w:rPr>
        <w:t xml:space="preserve">MS Excel – </w:t>
      </w:r>
      <w:r w:rsidRPr="002238C0">
        <w:rPr>
          <w:rFonts w:cstheme="minorHAnsi"/>
          <w:b/>
          <w:bCs/>
          <w:sz w:val="24"/>
          <w:szCs w:val="24"/>
        </w:rPr>
        <w:t xml:space="preserve">střední úroveň – vzorce a funkce </w:t>
      </w:r>
      <w:r w:rsidRPr="002238C0">
        <w:rPr>
          <w:rFonts w:ascii="Calibri" w:hAnsi="Calibri"/>
          <w:bCs/>
          <w:sz w:val="24"/>
          <w:szCs w:val="24"/>
        </w:rPr>
        <w:t>(</w:t>
      </w:r>
      <w:r w:rsidRPr="002238C0">
        <w:rPr>
          <w:rFonts w:ascii="Calibri" w:hAnsi="Calibri"/>
          <w:sz w:val="24"/>
          <w:szCs w:val="24"/>
        </w:rPr>
        <w:t xml:space="preserve">8 výukových hodin, vč. přestávek) </w:t>
      </w:r>
      <w:r w:rsidRPr="002238C0">
        <w:rPr>
          <w:rFonts w:ascii="Calibri" w:hAnsi="Calibri"/>
          <w:b/>
          <w:sz w:val="24"/>
          <w:szCs w:val="24"/>
        </w:rPr>
        <w:t>16.359,20 Kč</w:t>
      </w:r>
      <w:r w:rsidRPr="002238C0">
        <w:rPr>
          <w:rFonts w:ascii="Calibri" w:hAnsi="Calibri"/>
          <w:bCs/>
          <w:sz w:val="24"/>
          <w:szCs w:val="24"/>
        </w:rPr>
        <w:t xml:space="preserve"> vč. DPH.</w:t>
      </w:r>
    </w:p>
    <w:p w14:paraId="2A251E0E" w14:textId="6CFEDB9F" w:rsidR="0018679E" w:rsidRPr="00183138" w:rsidRDefault="0018679E" w:rsidP="0018679E">
      <w:pPr>
        <w:spacing w:after="0"/>
        <w:jc w:val="both"/>
        <w:rPr>
          <w:rFonts w:ascii="Calibri" w:hAnsi="Calibri"/>
          <w:sz w:val="24"/>
          <w:szCs w:val="24"/>
          <w:highlight w:val="yellow"/>
        </w:rPr>
      </w:pPr>
    </w:p>
    <w:p w14:paraId="725FC2C8" w14:textId="77777777" w:rsidR="002238C0" w:rsidRPr="002238C0" w:rsidRDefault="002238C0" w:rsidP="002238C0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>Povinnost zveřejnění:</w:t>
      </w:r>
    </w:p>
    <w:p w14:paraId="5EC06632" w14:textId="77777777" w:rsidR="002238C0" w:rsidRPr="002238C0" w:rsidRDefault="002238C0" w:rsidP="002238C0">
      <w:pPr>
        <w:pStyle w:val="Odstavecseseznamem"/>
        <w:numPr>
          <w:ilvl w:val="0"/>
          <w:numId w:val="3"/>
        </w:numPr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 xml:space="preserve">V souladu se zákonem č. 340/2015 Sb., o zvláštních podmínkách účinnosti smluv, uveřejňování těchto smluv a o registru smluv, ve znění pozdějších předpisů, bude tato objednávka uveřejněna v registru smluv na internetových stránkách Portálu veřejné správy </w:t>
      </w:r>
      <w:hyperlink r:id="rId8" w:history="1">
        <w:r w:rsidRPr="002238C0">
          <w:rPr>
            <w:rStyle w:val="Hypertextovodkaz"/>
            <w:rFonts w:ascii="Calibri" w:hAnsi="Calibri"/>
            <w:sz w:val="24"/>
            <w:szCs w:val="24"/>
          </w:rPr>
          <w:t>https://smlouvy.gov.cz</w:t>
        </w:r>
      </w:hyperlink>
      <w:r w:rsidRPr="002238C0">
        <w:rPr>
          <w:rFonts w:ascii="Calibri" w:hAnsi="Calibri"/>
          <w:sz w:val="24"/>
          <w:szCs w:val="24"/>
        </w:rPr>
        <w:t xml:space="preserve">, a to včetně příloh a dodatků. </w:t>
      </w:r>
    </w:p>
    <w:p w14:paraId="161D699A" w14:textId="77777777" w:rsidR="002238C0" w:rsidRPr="002238C0" w:rsidRDefault="002238C0" w:rsidP="002238C0">
      <w:pPr>
        <w:pStyle w:val="Odstavecseseznamem"/>
        <w:numPr>
          <w:ilvl w:val="0"/>
          <w:numId w:val="3"/>
        </w:numPr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>Povinnost zveřejnění objednávky (včetně příloh a dodatků) v registru smluv zajistí Ministerstvo školství, mládeže a tělovýchovy.</w:t>
      </w:r>
    </w:p>
    <w:p w14:paraId="44F19152" w14:textId="77777777" w:rsidR="002238C0" w:rsidRDefault="002238C0" w:rsidP="00F16FF5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3E36413A" w14:textId="77777777" w:rsidR="002238C0" w:rsidRDefault="002238C0" w:rsidP="00F16FF5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698808DE" w14:textId="735CA9F8" w:rsidR="0097584F" w:rsidRPr="002238C0" w:rsidRDefault="0097584F" w:rsidP="00F16FF5">
      <w:pPr>
        <w:spacing w:before="120" w:after="120"/>
        <w:ind w:left="-425"/>
        <w:jc w:val="both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>Žádáme o potvrzení akceptace objednávky.</w:t>
      </w:r>
    </w:p>
    <w:p w14:paraId="22C918B2" w14:textId="77777777" w:rsidR="0097584F" w:rsidRPr="002238C0" w:rsidRDefault="0097584F" w:rsidP="00F16FF5">
      <w:pPr>
        <w:spacing w:before="120" w:after="120"/>
        <w:ind w:left="-425"/>
        <w:rPr>
          <w:rFonts w:ascii="Calibri" w:hAnsi="Calibri"/>
          <w:sz w:val="24"/>
          <w:szCs w:val="24"/>
        </w:rPr>
      </w:pPr>
    </w:p>
    <w:p w14:paraId="17C53BA9" w14:textId="714D078B" w:rsidR="00F33675" w:rsidRPr="002238C0" w:rsidRDefault="00F33675" w:rsidP="00F16FF5">
      <w:pPr>
        <w:spacing w:before="120" w:after="120"/>
        <w:ind w:left="-425"/>
        <w:rPr>
          <w:rFonts w:ascii="Calibri" w:hAnsi="Calibri"/>
          <w:sz w:val="24"/>
          <w:szCs w:val="24"/>
        </w:rPr>
      </w:pPr>
    </w:p>
    <w:p w14:paraId="67A32550" w14:textId="77777777" w:rsidR="0097584F" w:rsidRPr="002238C0" w:rsidRDefault="007F4A9D" w:rsidP="00F16FF5">
      <w:pPr>
        <w:spacing w:before="120" w:after="120"/>
        <w:ind w:left="-425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b/>
          <w:sz w:val="24"/>
          <w:szCs w:val="24"/>
        </w:rPr>
        <w:t>PhDr. Petr Šebek</w:t>
      </w:r>
    </w:p>
    <w:p w14:paraId="78DB5469" w14:textId="77777777" w:rsidR="00D964F6" w:rsidRPr="0097584F" w:rsidRDefault="0097584F" w:rsidP="00F16FF5">
      <w:pPr>
        <w:spacing w:before="120" w:after="120"/>
        <w:ind w:left="-425"/>
        <w:rPr>
          <w:rFonts w:ascii="Calibri" w:hAnsi="Calibri"/>
          <w:b/>
          <w:sz w:val="24"/>
          <w:szCs w:val="24"/>
        </w:rPr>
      </w:pPr>
      <w:r w:rsidRPr="002238C0">
        <w:rPr>
          <w:rFonts w:ascii="Calibri" w:hAnsi="Calibri"/>
          <w:sz w:val="24"/>
          <w:szCs w:val="24"/>
        </w:rPr>
        <w:t>ředitel odboru personálního a státní služby</w:t>
      </w:r>
    </w:p>
    <w:sectPr w:rsidR="00D964F6" w:rsidRPr="0097584F" w:rsidSect="00D964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37" w:right="1418" w:bottom="1418" w:left="181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6D6C" w14:textId="77777777" w:rsidR="006B4426" w:rsidRDefault="006B4426" w:rsidP="001630AD">
      <w:pPr>
        <w:spacing w:after="0" w:line="240" w:lineRule="auto"/>
      </w:pPr>
      <w:r>
        <w:separator/>
      </w:r>
    </w:p>
  </w:endnote>
  <w:endnote w:type="continuationSeparator" w:id="0">
    <w:p w14:paraId="0680A8CA" w14:textId="77777777" w:rsidR="006B4426" w:rsidRDefault="006B4426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62FB" w14:textId="77777777" w:rsidR="00E305C6" w:rsidRDefault="00E305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F740F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tel. ústředna</w:t>
    </w:r>
    <w:r w:rsidRPr="00CA4655">
      <w:rPr>
        <w:rFonts w:ascii="Calibri" w:hAnsi="Calibri"/>
        <w:color w:val="7F7F7F" w:themeColor="text1" w:themeTint="80"/>
        <w:sz w:val="20"/>
      </w:rPr>
      <w:t>: +420 234 811 111</w:t>
    </w:r>
  </w:p>
  <w:p w14:paraId="15C44802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Podatelna pro veřejnost:</w:t>
    </w:r>
    <w:r w:rsidRPr="00CA4655">
      <w:rPr>
        <w:rFonts w:ascii="Calibri" w:hAnsi="Calibri"/>
        <w:color w:val="7F7F7F" w:themeColor="text1" w:themeTint="80"/>
        <w:sz w:val="20"/>
      </w:rPr>
      <w:t xml:space="preserve"> </w:t>
    </w:r>
    <w:proofErr w:type="gramStart"/>
    <w:r w:rsidRPr="00CA4655">
      <w:rPr>
        <w:rFonts w:ascii="Calibri" w:hAnsi="Calibri"/>
        <w:color w:val="7F7F7F" w:themeColor="text1" w:themeTint="80"/>
        <w:sz w:val="20"/>
      </w:rPr>
      <w:t>Po - Pá</w:t>
    </w:r>
    <w:proofErr w:type="gramEnd"/>
    <w:r w:rsidRPr="00CA4655">
      <w:rPr>
        <w:rFonts w:ascii="Calibri" w:hAnsi="Calibri"/>
        <w:color w:val="7F7F7F" w:themeColor="text1" w:themeTint="80"/>
        <w:sz w:val="20"/>
      </w:rPr>
      <w:t xml:space="preserve"> 7:30 - 15:30 </w:t>
    </w:r>
  </w:p>
  <w:p w14:paraId="260B1F36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Elektronická podatelna:</w:t>
    </w:r>
    <w:r w:rsidRPr="00CA4655">
      <w:rPr>
        <w:rFonts w:ascii="Calibri" w:hAnsi="Calibri"/>
        <w:color w:val="7F7F7F" w:themeColor="text1" w:themeTint="80"/>
        <w:sz w:val="20"/>
      </w:rPr>
      <w:t xml:space="preserve"> </w:t>
    </w:r>
    <w:hyperlink r:id="rId1" w:history="1">
      <w:r w:rsidRPr="00CA4655">
        <w:rPr>
          <w:rStyle w:val="Hypertextovodkaz"/>
          <w:rFonts w:ascii="Calibri" w:hAnsi="Calibri"/>
          <w:color w:val="7F7F7F" w:themeColor="text1" w:themeTint="80"/>
          <w:sz w:val="20"/>
          <w:u w:val="none"/>
        </w:rPr>
        <w:t>posta@msmt.cz</w:t>
      </w:r>
    </w:hyperlink>
  </w:p>
  <w:p w14:paraId="13B93416" w14:textId="77777777" w:rsidR="001630AD" w:rsidRPr="00CA4655" w:rsidRDefault="00425DB8" w:rsidP="008C3CE3">
    <w:pPr>
      <w:pStyle w:val="Zpat"/>
      <w:ind w:left="-426"/>
      <w:rPr>
        <w:color w:val="595959" w:themeColor="text1" w:themeTint="A6"/>
        <w:sz w:val="20"/>
      </w:rPr>
    </w:pPr>
    <w:hyperlink r:id="rId2" w:history="1">
      <w:r w:rsidR="001630AD" w:rsidRPr="00CA4655">
        <w:rPr>
          <w:rStyle w:val="Hypertextovodkaz"/>
          <w:b/>
          <w:color w:val="7F7F7F" w:themeColor="text1" w:themeTint="80"/>
          <w:sz w:val="20"/>
          <w:u w:val="none"/>
        </w:rPr>
        <w:t>www.msmt.cz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005F" w14:textId="77777777" w:rsidR="00E305C6" w:rsidRDefault="00E305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4CD8" w14:textId="77777777" w:rsidR="006B4426" w:rsidRDefault="006B4426" w:rsidP="001630AD">
      <w:pPr>
        <w:spacing w:after="0" w:line="240" w:lineRule="auto"/>
      </w:pPr>
      <w:r>
        <w:separator/>
      </w:r>
    </w:p>
  </w:footnote>
  <w:footnote w:type="continuationSeparator" w:id="0">
    <w:p w14:paraId="0D2F1F71" w14:textId="77777777" w:rsidR="006B4426" w:rsidRDefault="006B4426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78532" w14:textId="77777777" w:rsidR="00E305C6" w:rsidRDefault="00E305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7C6CA" w14:textId="77777777" w:rsidR="001630AD" w:rsidRDefault="00D964F6" w:rsidP="00D964F6">
    <w:pPr>
      <w:pStyle w:val="Zhlav"/>
      <w:ind w:left="-56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33564" wp14:editId="07A3FD05">
              <wp:simplePos x="0" y="0"/>
              <wp:positionH relativeFrom="page">
                <wp:posOffset>1800225</wp:posOffset>
              </wp:positionH>
              <wp:positionV relativeFrom="page">
                <wp:posOffset>257175</wp:posOffset>
              </wp:positionV>
              <wp:extent cx="3355340" cy="918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707" w14:textId="77777777" w:rsidR="00765705" w:rsidRPr="00CA465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Ministerstvo školství, mlá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deže a tělovýchovy</w:t>
                          </w:r>
                        </w:p>
                        <w:p w14:paraId="66726AC0" w14:textId="77777777" w:rsidR="000B1F7A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Odbor personální a státní služby</w:t>
                          </w:r>
                        </w:p>
                        <w:p w14:paraId="4E764554" w14:textId="77777777" w:rsidR="00653BC0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Oddělení státní služby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Karmelitská 529/5</w:t>
                          </w:r>
                          <w:r w:rsidR="00645405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, Malá Strana</w:t>
                          </w:r>
                          <w:r w:rsidR="00653BC0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335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20.25pt;width:264.2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" stroked="f">
              <v:textbox>
                <w:txbxContent>
                  <w:p w14:paraId="3C175707" w14:textId="77777777" w:rsidR="00765705" w:rsidRPr="00CA465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Ministerstvo školství, mlá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deže a tělovýchovy</w:t>
                    </w:r>
                  </w:p>
                  <w:p w14:paraId="66726AC0" w14:textId="77777777" w:rsidR="000B1F7A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Odbor personální a státní služby</w:t>
                    </w:r>
                  </w:p>
                  <w:p w14:paraId="4E764554" w14:textId="77777777" w:rsidR="00653BC0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Oddělení státní služby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Karmelitská 529/5</w:t>
                    </w:r>
                    <w:r w:rsidR="00645405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, Malá Strana</w:t>
                    </w:r>
                    <w:r w:rsidR="00653BC0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2E6B6E" wp14:editId="44DC20CB">
          <wp:extent cx="931756" cy="688975"/>
          <wp:effectExtent l="0" t="0" r="1905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5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09" cy="70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220DA" w14:textId="77777777" w:rsidR="00E305C6" w:rsidRDefault="00E305C6" w:rsidP="00D964F6">
    <w:pPr>
      <w:pStyle w:val="Zhlav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0C48" w14:textId="77777777" w:rsidR="00E305C6" w:rsidRDefault="00E305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2FA9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6E47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E493DB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8560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D7AD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297D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68A2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20249F"/>
    <w:multiLevelType w:val="hybridMultilevel"/>
    <w:tmpl w:val="5D12F2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4FF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C31713"/>
    <w:multiLevelType w:val="hybridMultilevel"/>
    <w:tmpl w:val="C220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317FD"/>
    <w:multiLevelType w:val="hybridMultilevel"/>
    <w:tmpl w:val="AE46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B123A"/>
    <w:multiLevelType w:val="hybridMultilevel"/>
    <w:tmpl w:val="C79C551A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1E63A5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C5263F"/>
    <w:multiLevelType w:val="hybridMultilevel"/>
    <w:tmpl w:val="E460E326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2AC16B62"/>
    <w:multiLevelType w:val="hybridMultilevel"/>
    <w:tmpl w:val="CE705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093"/>
    <w:multiLevelType w:val="hybridMultilevel"/>
    <w:tmpl w:val="C5EED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4425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D207C"/>
    <w:multiLevelType w:val="hybridMultilevel"/>
    <w:tmpl w:val="D9425E6E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31747A65"/>
    <w:multiLevelType w:val="hybridMultilevel"/>
    <w:tmpl w:val="3DF8B5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44014"/>
    <w:multiLevelType w:val="hybridMultilevel"/>
    <w:tmpl w:val="0A3010EC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53D1EF4"/>
    <w:multiLevelType w:val="hybridMultilevel"/>
    <w:tmpl w:val="56F0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B3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977F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B134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F706166"/>
    <w:multiLevelType w:val="hybridMultilevel"/>
    <w:tmpl w:val="05C49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461B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8305C7"/>
    <w:multiLevelType w:val="hybridMultilevel"/>
    <w:tmpl w:val="CC0A39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66122"/>
    <w:multiLevelType w:val="hybridMultilevel"/>
    <w:tmpl w:val="4D3A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47A39"/>
    <w:multiLevelType w:val="hybridMultilevel"/>
    <w:tmpl w:val="FC3AD2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0C6883"/>
    <w:multiLevelType w:val="hybridMultilevel"/>
    <w:tmpl w:val="8D384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A1F41"/>
    <w:multiLevelType w:val="hybridMultilevel"/>
    <w:tmpl w:val="6CD6B7BA"/>
    <w:lvl w:ilvl="0" w:tplc="040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29" w15:restartNumberingAfterBreak="0">
    <w:nsid w:val="74D435D2"/>
    <w:multiLevelType w:val="hybridMultilevel"/>
    <w:tmpl w:val="DE74B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68543">
    <w:abstractNumId w:val="17"/>
  </w:num>
  <w:num w:numId="2" w16cid:durableId="1078165172">
    <w:abstractNumId w:val="14"/>
  </w:num>
  <w:num w:numId="3" w16cid:durableId="1670478759">
    <w:abstractNumId w:val="10"/>
  </w:num>
  <w:num w:numId="4" w16cid:durableId="910777182">
    <w:abstractNumId w:val="15"/>
  </w:num>
  <w:num w:numId="5" w16cid:durableId="1968661120">
    <w:abstractNumId w:val="6"/>
  </w:num>
  <w:num w:numId="6" w16cid:durableId="1131021621">
    <w:abstractNumId w:val="28"/>
  </w:num>
  <w:num w:numId="7" w16cid:durableId="1242177580">
    <w:abstractNumId w:val="29"/>
  </w:num>
  <w:num w:numId="8" w16cid:durableId="1915780205">
    <w:abstractNumId w:val="18"/>
  </w:num>
  <w:num w:numId="9" w16cid:durableId="1558469524">
    <w:abstractNumId w:val="12"/>
  </w:num>
  <w:num w:numId="10" w16cid:durableId="277569596">
    <w:abstractNumId w:val="13"/>
  </w:num>
  <w:num w:numId="11" w16cid:durableId="1121802571">
    <w:abstractNumId w:val="24"/>
  </w:num>
  <w:num w:numId="12" w16cid:durableId="1385451279">
    <w:abstractNumId w:val="22"/>
  </w:num>
  <w:num w:numId="13" w16cid:durableId="204686353">
    <w:abstractNumId w:val="16"/>
  </w:num>
  <w:num w:numId="14" w16cid:durableId="1675916591">
    <w:abstractNumId w:val="1"/>
  </w:num>
  <w:num w:numId="15" w16cid:durableId="2119524467">
    <w:abstractNumId w:val="26"/>
  </w:num>
  <w:num w:numId="16" w16cid:durableId="309016006">
    <w:abstractNumId w:val="4"/>
  </w:num>
  <w:num w:numId="17" w16cid:durableId="1120225425">
    <w:abstractNumId w:val="9"/>
  </w:num>
  <w:num w:numId="18" w16cid:durableId="1561013910">
    <w:abstractNumId w:val="25"/>
  </w:num>
  <w:num w:numId="19" w16cid:durableId="350182265">
    <w:abstractNumId w:val="2"/>
  </w:num>
  <w:num w:numId="20" w16cid:durableId="747656282">
    <w:abstractNumId w:val="5"/>
  </w:num>
  <w:num w:numId="21" w16cid:durableId="1770616278">
    <w:abstractNumId w:val="11"/>
  </w:num>
  <w:num w:numId="22" w16cid:durableId="1038312246">
    <w:abstractNumId w:val="27"/>
  </w:num>
  <w:num w:numId="23" w16cid:durableId="1649899347">
    <w:abstractNumId w:val="19"/>
  </w:num>
  <w:num w:numId="24" w16cid:durableId="1965651202">
    <w:abstractNumId w:val="8"/>
  </w:num>
  <w:num w:numId="25" w16cid:durableId="1500653725">
    <w:abstractNumId w:val="7"/>
  </w:num>
  <w:num w:numId="26" w16cid:durableId="1982805627">
    <w:abstractNumId w:val="3"/>
  </w:num>
  <w:num w:numId="27" w16cid:durableId="2127965128">
    <w:abstractNumId w:val="0"/>
  </w:num>
  <w:num w:numId="28" w16cid:durableId="1779374556">
    <w:abstractNumId w:val="23"/>
  </w:num>
  <w:num w:numId="29" w16cid:durableId="824736539">
    <w:abstractNumId w:val="20"/>
  </w:num>
  <w:num w:numId="30" w16cid:durableId="7206410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5FBF"/>
    <w:rsid w:val="00027919"/>
    <w:rsid w:val="00065548"/>
    <w:rsid w:val="000762BD"/>
    <w:rsid w:val="00083E23"/>
    <w:rsid w:val="00090471"/>
    <w:rsid w:val="000930D4"/>
    <w:rsid w:val="000945AF"/>
    <w:rsid w:val="000B1F7A"/>
    <w:rsid w:val="000D5D86"/>
    <w:rsid w:val="000E5224"/>
    <w:rsid w:val="000F4DB5"/>
    <w:rsid w:val="0013372E"/>
    <w:rsid w:val="00143123"/>
    <w:rsid w:val="001630AD"/>
    <w:rsid w:val="00183138"/>
    <w:rsid w:val="0018679E"/>
    <w:rsid w:val="001970AC"/>
    <w:rsid w:val="001E7E6D"/>
    <w:rsid w:val="002238C0"/>
    <w:rsid w:val="00257ECE"/>
    <w:rsid w:val="00263AD4"/>
    <w:rsid w:val="00265BE4"/>
    <w:rsid w:val="00270D15"/>
    <w:rsid w:val="002C026A"/>
    <w:rsid w:val="002D1FDA"/>
    <w:rsid w:val="002D2AB4"/>
    <w:rsid w:val="002E666E"/>
    <w:rsid w:val="00312446"/>
    <w:rsid w:val="00360046"/>
    <w:rsid w:val="00374D06"/>
    <w:rsid w:val="003D0AB5"/>
    <w:rsid w:val="003D5688"/>
    <w:rsid w:val="00425DB8"/>
    <w:rsid w:val="004369AF"/>
    <w:rsid w:val="004B02B8"/>
    <w:rsid w:val="004B18D2"/>
    <w:rsid w:val="004F1208"/>
    <w:rsid w:val="004F3B1F"/>
    <w:rsid w:val="00514AF4"/>
    <w:rsid w:val="00555A04"/>
    <w:rsid w:val="005706E1"/>
    <w:rsid w:val="005C3D88"/>
    <w:rsid w:val="005E2210"/>
    <w:rsid w:val="005F4F25"/>
    <w:rsid w:val="0061709A"/>
    <w:rsid w:val="006261B2"/>
    <w:rsid w:val="00642F7F"/>
    <w:rsid w:val="00645405"/>
    <w:rsid w:val="00653BC0"/>
    <w:rsid w:val="00667289"/>
    <w:rsid w:val="00675A46"/>
    <w:rsid w:val="00697A24"/>
    <w:rsid w:val="006A430F"/>
    <w:rsid w:val="006B2715"/>
    <w:rsid w:val="006B32AF"/>
    <w:rsid w:val="006B4426"/>
    <w:rsid w:val="006D13C8"/>
    <w:rsid w:val="006F1299"/>
    <w:rsid w:val="006F35A7"/>
    <w:rsid w:val="00701323"/>
    <w:rsid w:val="0072560E"/>
    <w:rsid w:val="007619EE"/>
    <w:rsid w:val="00765705"/>
    <w:rsid w:val="007803C6"/>
    <w:rsid w:val="007F4A9D"/>
    <w:rsid w:val="008064B6"/>
    <w:rsid w:val="00806BCC"/>
    <w:rsid w:val="008101E7"/>
    <w:rsid w:val="00842779"/>
    <w:rsid w:val="00846FC1"/>
    <w:rsid w:val="008B1AEB"/>
    <w:rsid w:val="008C3CE3"/>
    <w:rsid w:val="008C3DA5"/>
    <w:rsid w:val="008D4871"/>
    <w:rsid w:val="008F573C"/>
    <w:rsid w:val="00932897"/>
    <w:rsid w:val="00944214"/>
    <w:rsid w:val="00974CF6"/>
    <w:rsid w:val="0097584F"/>
    <w:rsid w:val="009A1460"/>
    <w:rsid w:val="009B79EA"/>
    <w:rsid w:val="00A37DD8"/>
    <w:rsid w:val="00A42B9C"/>
    <w:rsid w:val="00A56ACB"/>
    <w:rsid w:val="00A71B5B"/>
    <w:rsid w:val="00A85229"/>
    <w:rsid w:val="00AA2451"/>
    <w:rsid w:val="00AA77CF"/>
    <w:rsid w:val="00AB0FAA"/>
    <w:rsid w:val="00AE332D"/>
    <w:rsid w:val="00B47F57"/>
    <w:rsid w:val="00B540CB"/>
    <w:rsid w:val="00B86639"/>
    <w:rsid w:val="00B86E99"/>
    <w:rsid w:val="00B9021C"/>
    <w:rsid w:val="00BA0AEF"/>
    <w:rsid w:val="00BB22CE"/>
    <w:rsid w:val="00BB77EC"/>
    <w:rsid w:val="00C2494E"/>
    <w:rsid w:val="00C62D27"/>
    <w:rsid w:val="00C86C68"/>
    <w:rsid w:val="00CA1AD8"/>
    <w:rsid w:val="00CA4655"/>
    <w:rsid w:val="00CF17F0"/>
    <w:rsid w:val="00D62C18"/>
    <w:rsid w:val="00D663CD"/>
    <w:rsid w:val="00D87D41"/>
    <w:rsid w:val="00D9468D"/>
    <w:rsid w:val="00D964F6"/>
    <w:rsid w:val="00DC04E5"/>
    <w:rsid w:val="00E11C37"/>
    <w:rsid w:val="00E305C6"/>
    <w:rsid w:val="00E54B8B"/>
    <w:rsid w:val="00E800E5"/>
    <w:rsid w:val="00E93A0E"/>
    <w:rsid w:val="00EA316E"/>
    <w:rsid w:val="00EE33CD"/>
    <w:rsid w:val="00F16FF5"/>
    <w:rsid w:val="00F33675"/>
    <w:rsid w:val="00F36BBA"/>
    <w:rsid w:val="00F545A9"/>
    <w:rsid w:val="00F61BF3"/>
    <w:rsid w:val="00F879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65AC6FD"/>
  <w15:docId w15:val="{7F020F80-B8BD-429C-BD08-90BB096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94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49B2-4D05-4694-ADD6-28DCF60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246</TotalTime>
  <Pages>4</Pages>
  <Words>909</Words>
  <Characters>5366</Characters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2019-11-28T13:13:00Z</cp:lastPrinted>
  <dcterms:created xsi:type="dcterms:W3CDTF">2019-12-04T13:28:00Z</dcterms:created>
  <dcterms:modified xsi:type="dcterms:W3CDTF">2024-09-11T12:41:00Z</dcterms:modified>
</cp:coreProperties>
</file>