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2AE" w:rsidRDefault="000502AE">
      <w:pPr>
        <w:spacing w:after="276" w:line="1" w:lineRule="exact"/>
      </w:pPr>
      <w:bookmarkStart w:id="0" w:name="_GoBack"/>
      <w:bookmarkEnd w:id="0"/>
    </w:p>
    <w:p w:rsidR="000502AE" w:rsidRDefault="000502AE">
      <w:pPr>
        <w:spacing w:line="1" w:lineRule="exact"/>
        <w:sectPr w:rsidR="000502AE">
          <w:footerReference w:type="default" r:id="rId6"/>
          <w:pgSz w:w="11900" w:h="16840"/>
          <w:pgMar w:top="1152" w:right="1032" w:bottom="691" w:left="745" w:header="724" w:footer="3" w:gutter="0"/>
          <w:pgNumType w:start="1"/>
          <w:cols w:space="720"/>
          <w:noEndnote/>
          <w:docGrid w:linePitch="360"/>
        </w:sectPr>
      </w:pPr>
    </w:p>
    <w:p w:rsidR="000502AE" w:rsidRDefault="00E36B31">
      <w:pPr>
        <w:pStyle w:val="Bodytext10"/>
        <w:spacing w:after="900"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495935</wp:posOffset>
                </wp:positionH>
                <wp:positionV relativeFrom="paragraph">
                  <wp:posOffset>12700</wp:posOffset>
                </wp:positionV>
                <wp:extent cx="567055" cy="153035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055" cy="1530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502AE" w:rsidRDefault="00E36B31">
                            <w:pPr>
                              <w:pStyle w:val="Bodytext10"/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>Předmět: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39.05pt;margin-top:1pt;width:44.65pt;height:12.0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" filled="f" stroked="f">
                <v:textbox inset="0,0,0,0">
                  <w:txbxContent>
                    <w:p w:rsidR="000502AE" w:rsidRDefault="00E36B31">
                      <w:pPr>
                        <w:pStyle w:val="Bodytext10"/>
                        <w:spacing w:after="0" w:line="240" w:lineRule="auto"/>
                        <w:jc w:val="both"/>
                      </w:pPr>
                      <w:r>
                        <w:rPr>
                          <w:b/>
                          <w:bCs/>
                        </w:rPr>
                        <w:t>Předmět: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FW: Nabídka projekčních </w:t>
      </w:r>
      <w:proofErr w:type="gramStart"/>
      <w:r>
        <w:t>prací - památník</w:t>
      </w:r>
      <w:proofErr w:type="gramEnd"/>
    </w:p>
    <w:p w:rsidR="000502AE" w:rsidRDefault="00E36B31">
      <w:pPr>
        <w:pStyle w:val="Bodytext10"/>
        <w:spacing w:after="0" w:line="298" w:lineRule="auto"/>
      </w:pPr>
      <w:r>
        <w:rPr>
          <w:b/>
          <w:bCs/>
          <w:lang w:val="en-US" w:eastAsia="en-US" w:bidi="en-US"/>
        </w:rPr>
        <w:t xml:space="preserve">From: </w:t>
      </w:r>
      <w:r>
        <w:rPr>
          <w:lang w:val="en-US" w:eastAsia="en-US" w:bidi="en-US"/>
        </w:rPr>
        <w:t>xxx</w:t>
      </w:r>
      <w:r>
        <w:rPr>
          <w:sz w:val="18"/>
          <w:szCs w:val="18"/>
          <w:lang w:val="en-US" w:eastAsia="en-US" w:bidi="en-US"/>
        </w:rPr>
        <w:t xml:space="preserve"> </w:t>
      </w:r>
      <w:r>
        <w:rPr>
          <w:b/>
          <w:bCs/>
          <w:lang w:val="en-US" w:eastAsia="en-US" w:bidi="en-US"/>
        </w:rPr>
        <w:t xml:space="preserve">Sent: </w:t>
      </w:r>
      <w:r>
        <w:rPr>
          <w:lang w:val="en-US" w:eastAsia="en-US" w:bidi="en-US"/>
        </w:rPr>
        <w:t xml:space="preserve">Wednesday, July </w:t>
      </w:r>
      <w:r>
        <w:t xml:space="preserve">31, 2024 1:36 </w:t>
      </w:r>
      <w:r>
        <w:rPr>
          <w:lang w:val="en-US" w:eastAsia="en-US" w:bidi="en-US"/>
        </w:rPr>
        <w:t>PM</w:t>
      </w:r>
    </w:p>
    <w:p w:rsidR="000502AE" w:rsidRDefault="00E36B31">
      <w:pPr>
        <w:pStyle w:val="Bodytext10"/>
        <w:spacing w:after="0" w:line="298" w:lineRule="auto"/>
        <w:rPr>
          <w:sz w:val="18"/>
          <w:szCs w:val="18"/>
        </w:rPr>
      </w:pPr>
      <w:r>
        <w:rPr>
          <w:b/>
          <w:bCs/>
          <w:lang w:val="en-US" w:eastAsia="en-US" w:bidi="en-US"/>
        </w:rPr>
        <w:t xml:space="preserve">To: </w:t>
      </w:r>
      <w:proofErr w:type="spellStart"/>
      <w:r>
        <w:t>xxx</w:t>
      </w:r>
      <w:proofErr w:type="spellEnd"/>
    </w:p>
    <w:p w:rsidR="000502AE" w:rsidRDefault="00E36B31">
      <w:pPr>
        <w:pStyle w:val="Bodytext10"/>
        <w:spacing w:after="260" w:line="298" w:lineRule="auto"/>
      </w:pPr>
      <w:proofErr w:type="spellStart"/>
      <w:r w:rsidRPr="00E36B31">
        <w:rPr>
          <w:b/>
          <w:bCs/>
          <w:lang w:eastAsia="en-US" w:bidi="en-US"/>
        </w:rPr>
        <w:t>Subject</w:t>
      </w:r>
      <w:proofErr w:type="spellEnd"/>
      <w:r w:rsidRPr="00E36B31">
        <w:rPr>
          <w:b/>
          <w:bCs/>
          <w:lang w:eastAsia="en-US" w:bidi="en-US"/>
        </w:rPr>
        <w:t xml:space="preserve">: </w:t>
      </w:r>
      <w:r>
        <w:t xml:space="preserve">Nabídka projekčních </w:t>
      </w:r>
      <w:proofErr w:type="gramStart"/>
      <w:r>
        <w:t>prací - památník</w:t>
      </w:r>
      <w:proofErr w:type="gramEnd"/>
    </w:p>
    <w:p w:rsidR="000502AE" w:rsidRDefault="00E36B31">
      <w:pPr>
        <w:pStyle w:val="Bodytext20"/>
        <w:pBdr>
          <w:top w:val="single" w:sz="0" w:space="0" w:color="787A77"/>
          <w:left w:val="single" w:sz="0" w:space="0" w:color="787A77"/>
          <w:bottom w:val="single" w:sz="0" w:space="0" w:color="787A77"/>
          <w:right w:val="single" w:sz="0" w:space="0" w:color="787A77"/>
        </w:pBdr>
        <w:shd w:val="clear" w:color="auto" w:fill="787A77"/>
      </w:pPr>
      <w:r>
        <w:rPr>
          <w:b/>
          <w:bCs/>
          <w:color w:val="FFFFFF"/>
        </w:rPr>
        <w:t xml:space="preserve">UPOZORNĚNI: Tato zpráva pochází od odesílatele mimo doménu město Kroměříž. </w:t>
      </w:r>
      <w:r>
        <w:rPr>
          <w:color w:val="FFFFFF"/>
        </w:rPr>
        <w:t xml:space="preserve">Neotvírejte přílohy a neklikejte na odkazy v tomto </w:t>
      </w:r>
      <w:proofErr w:type="gramStart"/>
      <w:r>
        <w:rPr>
          <w:color w:val="FFFFFF"/>
        </w:rPr>
        <w:t>emailu</w:t>
      </w:r>
      <w:proofErr w:type="gramEnd"/>
      <w:r>
        <w:rPr>
          <w:color w:val="FFFFFF"/>
        </w:rPr>
        <w:t xml:space="preserve"> pokud si nejste jisti, že pochází od důvěryhodného odesílatele.</w:t>
      </w:r>
    </w:p>
    <w:p w:rsidR="000502AE" w:rsidRDefault="00E36B31">
      <w:pPr>
        <w:pStyle w:val="Bodytext10"/>
        <w:spacing w:after="820" w:line="300" w:lineRule="auto"/>
      </w:pPr>
      <w:r>
        <w:t xml:space="preserve">Dle telefonické domluvy s panem xxx zasílám konečnou nabídku projekčních prací na akci :Památník Karla II. z </w:t>
      </w:r>
      <w:proofErr w:type="spellStart"/>
      <w:r>
        <w:t>Lichteštejnu</w:t>
      </w:r>
      <w:proofErr w:type="spellEnd"/>
      <w:r>
        <w:t xml:space="preserve"> - </w:t>
      </w:r>
      <w:proofErr w:type="spellStart"/>
      <w:r>
        <w:t>Castelkorna</w:t>
      </w:r>
      <w:proofErr w:type="spellEnd"/>
    </w:p>
    <w:p w:rsidR="000502AE" w:rsidRDefault="00E36B31">
      <w:pPr>
        <w:pStyle w:val="Bodytext10"/>
        <w:tabs>
          <w:tab w:val="left" w:leader="dot" w:pos="4903"/>
        </w:tabs>
        <w:spacing w:after="320" w:line="240" w:lineRule="auto"/>
      </w:pPr>
      <w:r>
        <w:t>Koordinační činnost, zprávy, situace, řezy a základ</w:t>
      </w:r>
      <w:r>
        <w:tab/>
        <w:t>45.000,- Kč bez DPH</w:t>
      </w:r>
    </w:p>
    <w:p w:rsidR="000502AE" w:rsidRDefault="00E36B31">
      <w:pPr>
        <w:pStyle w:val="Bodytext10"/>
        <w:tabs>
          <w:tab w:val="left" w:leader="dot" w:pos="5026"/>
        </w:tabs>
        <w:spacing w:after="320" w:line="240" w:lineRule="auto"/>
      </w:pPr>
      <w:r>
        <w:t>Statika pro základ pod sochu</w:t>
      </w:r>
      <w:r>
        <w:tab/>
        <w:t>10.000,- Kč bez DPH</w:t>
      </w:r>
    </w:p>
    <w:p w:rsidR="000502AE" w:rsidRDefault="00E36B31">
      <w:pPr>
        <w:pStyle w:val="Bodytext10"/>
        <w:tabs>
          <w:tab w:val="left" w:leader="dot" w:pos="4972"/>
          <w:tab w:val="left" w:leader="dot" w:pos="4975"/>
        </w:tabs>
        <w:spacing w:after="0" w:line="240" w:lineRule="auto"/>
        <w:sectPr w:rsidR="000502AE">
          <w:type w:val="continuous"/>
          <w:pgSz w:w="11900" w:h="16840"/>
          <w:pgMar w:top="1152" w:right="1032" w:bottom="7906" w:left="745" w:header="0" w:footer="3" w:gutter="0"/>
          <w:cols w:space="720"/>
          <w:noEndnote/>
          <w:docGrid w:linePitch="360"/>
        </w:sectPr>
      </w:pPr>
      <w:proofErr w:type="spellStart"/>
      <w:r>
        <w:rPr>
          <w:u w:val="single"/>
        </w:rPr>
        <w:t>Inž</w:t>
      </w:r>
      <w:proofErr w:type="spellEnd"/>
      <w:r>
        <w:rPr>
          <w:u w:val="single"/>
        </w:rPr>
        <w:t>. činnost</w:t>
      </w:r>
      <w:r>
        <w:rPr>
          <w:u w:val="single"/>
        </w:rPr>
        <w:tab/>
        <w:t>18.000,-Kč bez DPH</w:t>
      </w:r>
      <w:r>
        <w:rPr>
          <w:u w:val="single"/>
        </w:rPr>
        <w:tab/>
      </w:r>
    </w:p>
    <w:p w:rsidR="000502AE" w:rsidRDefault="000502AE">
      <w:pPr>
        <w:spacing w:line="240" w:lineRule="exact"/>
        <w:rPr>
          <w:sz w:val="19"/>
          <w:szCs w:val="19"/>
        </w:rPr>
      </w:pPr>
    </w:p>
    <w:p w:rsidR="000502AE" w:rsidRDefault="000502AE">
      <w:pPr>
        <w:spacing w:line="240" w:lineRule="exact"/>
        <w:rPr>
          <w:sz w:val="19"/>
          <w:szCs w:val="19"/>
        </w:rPr>
      </w:pPr>
    </w:p>
    <w:p w:rsidR="000502AE" w:rsidRDefault="000502AE">
      <w:pPr>
        <w:spacing w:before="39" w:after="39" w:line="240" w:lineRule="exact"/>
        <w:rPr>
          <w:sz w:val="19"/>
          <w:szCs w:val="19"/>
        </w:rPr>
      </w:pPr>
    </w:p>
    <w:p w:rsidR="000502AE" w:rsidRDefault="000502AE">
      <w:pPr>
        <w:spacing w:line="1" w:lineRule="exact"/>
        <w:sectPr w:rsidR="000502AE">
          <w:type w:val="continuous"/>
          <w:pgSz w:w="11900" w:h="16840"/>
          <w:pgMar w:top="1152" w:right="0" w:bottom="691" w:left="0" w:header="0" w:footer="3" w:gutter="0"/>
          <w:cols w:space="720"/>
          <w:noEndnote/>
          <w:docGrid w:linePitch="360"/>
        </w:sectPr>
      </w:pPr>
    </w:p>
    <w:p w:rsidR="000502AE" w:rsidRDefault="00E36B31">
      <w:pPr>
        <w:pStyle w:val="Bodytext10"/>
        <w:framePr w:w="5090" w:h="241" w:wrap="none" w:vAnchor="text" w:hAnchor="page" w:x="800" w:y="21"/>
        <w:tabs>
          <w:tab w:val="left" w:pos="965"/>
          <w:tab w:val="left" w:leader="dot" w:pos="5036"/>
        </w:tabs>
        <w:spacing w:after="0" w:line="240" w:lineRule="auto"/>
      </w:pPr>
      <w:r>
        <w:t>Celkem PD</w:t>
      </w:r>
      <w:r>
        <w:tab/>
      </w:r>
      <w:r>
        <w:tab/>
      </w:r>
    </w:p>
    <w:p w:rsidR="000502AE" w:rsidRDefault="00E36B31">
      <w:pPr>
        <w:pStyle w:val="Bodytext10"/>
        <w:framePr w:w="3294" w:h="252" w:wrap="none" w:vAnchor="text" w:hAnchor="page" w:x="5865" w:y="21"/>
        <w:spacing w:after="0" w:line="240" w:lineRule="auto"/>
      </w:pPr>
      <w:r>
        <w:t>73.000,-Kč bez DPH (88.330,- S DPH)</w:t>
      </w:r>
    </w:p>
    <w:p w:rsidR="000502AE" w:rsidRDefault="000502AE">
      <w:pPr>
        <w:spacing w:after="251" w:line="1" w:lineRule="exact"/>
      </w:pPr>
    </w:p>
    <w:p w:rsidR="000502AE" w:rsidRDefault="000502AE">
      <w:pPr>
        <w:spacing w:line="1" w:lineRule="exact"/>
      </w:pPr>
    </w:p>
    <w:sectPr w:rsidR="000502AE">
      <w:type w:val="continuous"/>
      <w:pgSz w:w="11900" w:h="16840"/>
      <w:pgMar w:top="1152" w:right="1032" w:bottom="691" w:left="74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7E74" w:rsidRDefault="00FA7E74">
      <w:r>
        <w:separator/>
      </w:r>
    </w:p>
  </w:endnote>
  <w:endnote w:type="continuationSeparator" w:id="0">
    <w:p w:rsidR="00FA7E74" w:rsidRDefault="00FA7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2AE" w:rsidRDefault="00E36B31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3762375</wp:posOffset>
              </wp:positionH>
              <wp:positionV relativeFrom="page">
                <wp:posOffset>10191115</wp:posOffset>
              </wp:positionV>
              <wp:extent cx="25400" cy="7112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00" cy="711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502AE" w:rsidRDefault="00E36B31">
                          <w:pPr>
                            <w:pStyle w:val="Headerorfooter20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296.25pt;margin-top:802.45pt;width:2pt;height:5.6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" filled="f" stroked="f">
              <v:textbox style="mso-fit-shape-to-text:t" inset="0,0,0,0">
                <w:txbxContent>
                  <w:p w:rsidR="000502AE" w:rsidRDefault="00E36B31">
                    <w:pPr>
                      <w:pStyle w:val="Headerorfooter20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sz w:val="15"/>
                        <w:szCs w:val="15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7E74" w:rsidRDefault="00FA7E74"/>
  </w:footnote>
  <w:footnote w:type="continuationSeparator" w:id="0">
    <w:p w:rsidR="00FA7E74" w:rsidRDefault="00FA7E7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2AE"/>
    <w:rsid w:val="000502AE"/>
    <w:rsid w:val="00286F57"/>
    <w:rsid w:val="003C10E6"/>
    <w:rsid w:val="00E36B31"/>
    <w:rsid w:val="00FA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9EE1E3-B55E-43A2-943C-0E4FBF96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sz w:val="16"/>
      <w:szCs w:val="16"/>
      <w:u w:val="none"/>
      <w:shd w:val="clear" w:color="auto" w:fill="auto"/>
    </w:rPr>
  </w:style>
  <w:style w:type="paragraph" w:customStyle="1" w:styleId="Bodytext30">
    <w:name w:val="Body text|3"/>
    <w:basedOn w:val="Normln"/>
    <w:link w:val="Bodytext3"/>
    <w:rPr>
      <w:rFonts w:ascii="Arial" w:eastAsia="Arial" w:hAnsi="Arial" w:cs="Arial"/>
      <w:b/>
      <w:bCs/>
      <w:sz w:val="22"/>
      <w:szCs w:val="22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Bodytext10">
    <w:name w:val="Body text|1"/>
    <w:basedOn w:val="Normln"/>
    <w:link w:val="Bodytext1"/>
    <w:pPr>
      <w:spacing w:after="130" w:line="269" w:lineRule="auto"/>
    </w:pPr>
    <w:rPr>
      <w:rFonts w:ascii="Arial" w:eastAsia="Arial" w:hAnsi="Arial" w:cs="Arial"/>
      <w:sz w:val="19"/>
      <w:szCs w:val="19"/>
    </w:rPr>
  </w:style>
  <w:style w:type="paragraph" w:customStyle="1" w:styleId="Bodytext20">
    <w:name w:val="Body text|2"/>
    <w:basedOn w:val="Normln"/>
    <w:link w:val="Bodytext2"/>
    <w:pPr>
      <w:spacing w:after="320"/>
      <w:ind w:left="240"/>
    </w:pPr>
    <w:rPr>
      <w:rFonts w:ascii="Arial" w:eastAsia="Arial" w:hAnsi="Arial" w:cs="Arial"/>
      <w:color w:val="EBEBEB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Kováčiková</dc:creator>
  <cp:keywords/>
  <cp:lastModifiedBy>Nováková Pavlína</cp:lastModifiedBy>
  <cp:revision>2</cp:revision>
  <dcterms:created xsi:type="dcterms:W3CDTF">2024-09-12T06:10:00Z</dcterms:created>
  <dcterms:modified xsi:type="dcterms:W3CDTF">2024-09-12T06:10:00Z</dcterms:modified>
</cp:coreProperties>
</file>