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521825">
              <w:rPr>
                <w:rFonts w:ascii="Arial" w:hAnsi="Arial" w:cs="Arial"/>
                <w:b/>
                <w:sz w:val="28"/>
                <w:szCs w:val="28"/>
              </w:rPr>
              <w:t>2024/1016/OKÚ-OSÚ</w:t>
            </w:r>
          </w:p>
        </w:tc>
      </w:tr>
      <w:tr w:rsidR="00232102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:rsidR="00232102" w:rsidRDefault="00521825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kancelář úřadu</w:t>
            </w:r>
          </w:p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Alza.cz a.s.</w:t>
            </w:r>
          </w:p>
          <w:p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521825">
              <w:rPr>
                <w:rFonts w:ascii="Arial" w:hAnsi="Arial" w:cs="Arial"/>
                <w:sz w:val="22"/>
                <w:szCs w:val="22"/>
              </w:rPr>
              <w:t>27082440</w:t>
            </w:r>
          </w:p>
          <w:p w:rsidR="00521825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Jankovcova 1522/53</w:t>
            </w:r>
          </w:p>
          <w:p w:rsidR="00521825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Holešovice</w:t>
            </w:r>
          </w:p>
          <w:p w:rsidR="00232102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 00  Praha 7</w:t>
            </w:r>
          </w:p>
        </w:tc>
      </w:tr>
      <w:tr w:rsidR="00232102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232102" w:rsidRDefault="0052182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Objednávám u vás skartovací stroje poro potřeby ÚMČ Praha 3. </w:t>
            </w:r>
          </w:p>
        </w:tc>
      </w:tr>
      <w:tr w:rsidR="00232102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521825">
              <w:rPr>
                <w:rFonts w:ascii="Arial" w:hAnsi="Arial" w:cs="Arial"/>
                <w:sz w:val="22"/>
                <w:szCs w:val="22"/>
              </w:rPr>
              <w:t>12.09.2024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521825">
              <w:rPr>
                <w:rFonts w:ascii="Arial" w:hAnsi="Arial" w:cs="Arial"/>
                <w:sz w:val="22"/>
                <w:szCs w:val="22"/>
              </w:rPr>
              <w:t>20 826,45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521825">
              <w:rPr>
                <w:rFonts w:ascii="Arial" w:hAnsi="Arial" w:cs="Arial"/>
                <w:sz w:val="22"/>
                <w:szCs w:val="22"/>
              </w:rPr>
              <w:t>25 200,00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521825">
              <w:rPr>
                <w:rFonts w:ascii="Arial" w:hAnsi="Arial" w:cs="Arial"/>
                <w:sz w:val="22"/>
                <w:szCs w:val="22"/>
              </w:rPr>
              <w:t>2024/1016/OKÚ-OSÚ</w:t>
            </w:r>
          </w:p>
        </w:tc>
      </w:tr>
      <w:tr w:rsidR="00232102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521825">
              <w:rPr>
                <w:rFonts w:ascii="Arial" w:hAnsi="Arial" w:cs="Arial"/>
                <w:sz w:val="22"/>
                <w:szCs w:val="22"/>
              </w:rPr>
              <w:t>06.09.2024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521825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Jakub Zrzavý</w:t>
            </w:r>
          </w:p>
          <w:p w:rsidR="00232102" w:rsidRDefault="00521825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správy úřadu</w: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521825">
              <w:rPr>
                <w:sz w:val="19"/>
                <w:szCs w:val="19"/>
              </w:rPr>
              <w:pict>
                <v:shape id="_x0000_i1026" type="#_x0000_t75" style="width:179.25pt;height:43.5pt">
                  <v:imagedata r:id="rId5" o:title=""/>
                </v:shape>
              </w:pic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521825">
              <w:rPr>
                <w:rFonts w:ascii="Arial" w:hAnsi="Arial" w:cs="Arial"/>
                <w:sz w:val="22"/>
                <w:szCs w:val="22"/>
              </w:rPr>
              <w:t>Jakub Zrzavý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21825">
              <w:rPr>
                <w:rFonts w:ascii="Arial" w:hAnsi="Arial" w:cs="Arial"/>
                <w:sz w:val="22"/>
                <w:szCs w:val="22"/>
              </w:rPr>
              <w:t>222116285</w:t>
            </w:r>
          </w:p>
          <w:p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č.ú. </w:t>
            </w:r>
            <w:r w:rsidR="00521825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4000785B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00007843" w:usb2="00000001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076BAD"/>
    <w:rsid w:val="001306A4"/>
    <w:rsid w:val="0017746F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73589"/>
    <w:rsid w:val="007B597D"/>
    <w:rsid w:val="00847491"/>
    <w:rsid w:val="009025C1"/>
    <w:rsid w:val="00926EC1"/>
    <w:rsid w:val="00930F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AF474B3-B094-48C1-973F-D3122822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5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1595</Characters>
  <Application>Microsoft Office Word</Application>
  <DocSecurity>4</DocSecurity>
  <Lines>13</Lines>
  <Paragraphs>3</Paragraphs>
  <ScaleCrop>false</ScaleCrop>
  <Company>Marbes CONSULTING s.r.o.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mc_svc (ÚMČ Praha 3)</cp:lastModifiedBy>
  <cp:revision>2</cp:revision>
  <dcterms:created xsi:type="dcterms:W3CDTF">2024-09-06T06:24:00Z</dcterms:created>
  <dcterms:modified xsi:type="dcterms:W3CDTF">2024-09-06T06:24:00Z</dcterms:modified>
</cp:coreProperties>
</file>