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 xml:space="preserve">uzavřená níže uvedeného dne, měsíce a roku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mezi</w:t>
      </w:r>
      <w:proofErr w:type="gramEnd"/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1 Objednatelem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název právnické osoby</w:t>
      </w:r>
      <w:r w:rsidRPr="005725FD">
        <w:rPr>
          <w:rFonts w:ascii="Arial" w:hAnsi="Arial" w:cs="Arial"/>
          <w:b/>
          <w:color w:val="000000"/>
          <w:sz w:val="21"/>
          <w:szCs w:val="21"/>
        </w:rPr>
        <w:t>: Výchovný ústav, základní škola, střední škola a středisko výchovné péče, Velké Meziříčí, K Rakůvkám 1</w:t>
      </w:r>
      <w:r w:rsidRPr="005725FD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IČ: 48895440</w:t>
      </w:r>
      <w:r>
        <w:rPr>
          <w:rFonts w:ascii="Arial" w:hAnsi="Arial" w:cs="Arial"/>
          <w:color w:val="000000"/>
          <w:sz w:val="21"/>
          <w:szCs w:val="21"/>
        </w:rPr>
        <w:br/>
        <w:t>sídlo: K Rakůvkám 1, 594 01 Velké Meziříčí</w:t>
      </w:r>
      <w:r>
        <w:rPr>
          <w:rFonts w:ascii="Arial" w:hAnsi="Arial" w:cs="Arial"/>
          <w:color w:val="000000"/>
          <w:sz w:val="21"/>
          <w:szCs w:val="21"/>
        </w:rPr>
        <w:br/>
        <w:t>zastoupená: PaedDr. Karlem Suchánkem</w:t>
      </w:r>
      <w:r>
        <w:rPr>
          <w:rFonts w:ascii="Arial" w:hAnsi="Arial" w:cs="Arial"/>
          <w:color w:val="000000"/>
          <w:sz w:val="21"/>
          <w:szCs w:val="21"/>
        </w:rPr>
        <w:br/>
        <w:t>(dále jen jako „Objednatel“) na straně druhé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 Zhotovitelem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jméno, příjmení / název právnické osoby: </w:t>
      </w:r>
      <w:r w:rsidRPr="005725FD">
        <w:rPr>
          <w:rFonts w:ascii="Arial" w:hAnsi="Arial" w:cs="Arial"/>
          <w:b/>
          <w:color w:val="000000"/>
          <w:sz w:val="21"/>
          <w:szCs w:val="21"/>
        </w:rPr>
        <w:t>Truhlářství Bohumír Svoboda</w:t>
      </w:r>
      <w:r>
        <w:rPr>
          <w:rFonts w:ascii="Arial" w:hAnsi="Arial" w:cs="Arial"/>
          <w:color w:val="000000"/>
          <w:sz w:val="21"/>
          <w:szCs w:val="21"/>
        </w:rPr>
        <w:br/>
        <w:t>IČ: 15207625</w:t>
      </w:r>
      <w:r>
        <w:rPr>
          <w:rFonts w:ascii="Arial" w:hAnsi="Arial" w:cs="Arial"/>
          <w:color w:val="000000"/>
          <w:sz w:val="21"/>
          <w:szCs w:val="21"/>
        </w:rPr>
        <w:br/>
        <w:t xml:space="preserve">bydliště (fyzická </w:t>
      </w:r>
      <w:r w:rsidR="004D7A7C">
        <w:rPr>
          <w:rFonts w:ascii="Arial" w:hAnsi="Arial" w:cs="Arial"/>
          <w:color w:val="000000"/>
          <w:sz w:val="21"/>
          <w:szCs w:val="21"/>
        </w:rPr>
        <w:t>osoba)</w:t>
      </w:r>
      <w:r>
        <w:rPr>
          <w:rFonts w:ascii="Arial" w:hAnsi="Arial" w:cs="Arial"/>
          <w:color w:val="000000"/>
          <w:sz w:val="21"/>
          <w:szCs w:val="21"/>
        </w:rPr>
        <w:t>: Bezděkov 1689</w:t>
      </w:r>
      <w:r>
        <w:rPr>
          <w:rFonts w:ascii="Arial" w:hAnsi="Arial" w:cs="Arial"/>
          <w:color w:val="000000"/>
          <w:sz w:val="21"/>
          <w:szCs w:val="21"/>
        </w:rPr>
        <w:br/>
        <w:t>zastoupená: Bohumírem Svobodou</w:t>
      </w:r>
      <w:r>
        <w:rPr>
          <w:rFonts w:ascii="Arial" w:hAnsi="Arial" w:cs="Arial"/>
          <w:color w:val="000000"/>
          <w:sz w:val="21"/>
          <w:szCs w:val="21"/>
        </w:rPr>
        <w:br/>
        <w:t>(dále jen jako „Zhotovitel“) na straně jedné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Předmět smlouvy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se touto smlouvou zavazuje provést na svůj náklad a své nebezpečí pro objednatele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 </w:t>
      </w:r>
      <w:r w:rsidR="008D4B9F" w:rsidRPr="008D4B9F">
        <w:rPr>
          <w:rFonts w:ascii="Arial" w:hAnsi="Arial" w:cs="Arial"/>
          <w:b/>
          <w:color w:val="000000"/>
          <w:sz w:val="21"/>
          <w:szCs w:val="21"/>
        </w:rPr>
        <w:t>povrchová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8D4B9F">
        <w:rPr>
          <w:rFonts w:ascii="Arial" w:hAnsi="Arial" w:cs="Arial"/>
          <w:b/>
          <w:color w:val="000000"/>
          <w:sz w:val="21"/>
          <w:szCs w:val="21"/>
        </w:rPr>
        <w:t xml:space="preserve">opravu </w:t>
      </w:r>
      <w:proofErr w:type="spellStart"/>
      <w:r w:rsidRPr="008D4B9F">
        <w:rPr>
          <w:rFonts w:ascii="Arial" w:hAnsi="Arial" w:cs="Arial"/>
          <w:b/>
          <w:color w:val="000000"/>
          <w:sz w:val="21"/>
          <w:szCs w:val="21"/>
        </w:rPr>
        <w:t>eurooken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dle cenové nabídky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 ze dne</w:t>
      </w:r>
      <w:r w:rsidR="009A3112">
        <w:rPr>
          <w:rFonts w:ascii="Arial" w:hAnsi="Arial" w:cs="Arial"/>
          <w:color w:val="000000"/>
          <w:sz w:val="21"/>
          <w:szCs w:val="21"/>
        </w:rPr>
        <w:t xml:space="preserve"> </w:t>
      </w:r>
      <w:r w:rsidR="008D4B9F">
        <w:rPr>
          <w:rFonts w:ascii="Arial" w:hAnsi="Arial" w:cs="Arial"/>
          <w:color w:val="000000"/>
          <w:sz w:val="21"/>
          <w:szCs w:val="21"/>
        </w:rPr>
        <w:t>10. 4.</w:t>
      </w:r>
      <w:r w:rsidR="009A3112">
        <w:rPr>
          <w:rFonts w:ascii="Arial" w:hAnsi="Arial" w:cs="Arial"/>
          <w:color w:val="000000"/>
          <w:sz w:val="21"/>
          <w:szCs w:val="21"/>
        </w:rPr>
        <w:t xml:space="preserve"> 2017</w:t>
      </w:r>
      <w:r w:rsidR="00033A6B">
        <w:rPr>
          <w:rFonts w:ascii="Arial" w:hAnsi="Arial" w:cs="Arial"/>
          <w:color w:val="000000"/>
          <w:sz w:val="21"/>
          <w:szCs w:val="21"/>
        </w:rPr>
        <w:t>. Kopie této cenové nabídky je přílohou této smlouvy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(dále jen „Dílo“).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Objednatel se zavazuje Dílo převzít a zaplatit za něj Zhotoviteli cenu sjednanou níže v čl. II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této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smlouvy.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II. Cena Díla a způsob její úhrady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Cena Díla byla stranami smlouvy stanovena ve výši </w:t>
      </w:r>
      <w:r w:rsidR="004D7A7C">
        <w:rPr>
          <w:rFonts w:ascii="Arial" w:hAnsi="Arial" w:cs="Arial"/>
          <w:color w:val="000000"/>
          <w:sz w:val="21"/>
          <w:szCs w:val="21"/>
        </w:rPr>
        <w:t>276 050 Kč. Zhotovitel není plátcem DPH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Cena Díla bude uhrazena na účet Zhotovitele č. </w:t>
      </w:r>
      <w:r w:rsidR="004D7A7C">
        <w:rPr>
          <w:rFonts w:ascii="Arial" w:hAnsi="Arial" w:cs="Arial"/>
          <w:color w:val="000000"/>
          <w:sz w:val="21"/>
          <w:szCs w:val="21"/>
        </w:rPr>
        <w:t xml:space="preserve">1046200133/0800 </w:t>
      </w:r>
    </w:p>
    <w:p w:rsidR="005725FD" w:rsidRDefault="008D4B9F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) </w:t>
      </w:r>
      <w:r>
        <w:rPr>
          <w:rFonts w:ascii="Arial" w:hAnsi="Arial" w:cs="Arial"/>
          <w:color w:val="000000"/>
          <w:sz w:val="21"/>
          <w:szCs w:val="21"/>
        </w:rPr>
        <w:t>Cena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 Díla bude Objednatelem uhrazena na shora uvedený účet Zhotovitele nejpozději </w:t>
      </w:r>
      <w:proofErr w:type="gramStart"/>
      <w:r w:rsidR="005725FD">
        <w:rPr>
          <w:rFonts w:ascii="Arial" w:hAnsi="Arial" w:cs="Arial"/>
          <w:color w:val="000000"/>
          <w:sz w:val="21"/>
          <w:szCs w:val="21"/>
        </w:rPr>
        <w:t xml:space="preserve">do </w:t>
      </w:r>
      <w:r>
        <w:rPr>
          <w:rFonts w:ascii="Arial" w:hAnsi="Arial" w:cs="Arial"/>
          <w:color w:val="000000"/>
          <w:sz w:val="21"/>
          <w:szCs w:val="21"/>
        </w:rPr>
        <w:t xml:space="preserve"> 14</w:t>
      </w:r>
      <w:proofErr w:type="gramEnd"/>
      <w:r w:rsidR="005725FD">
        <w:rPr>
          <w:rFonts w:ascii="Arial" w:hAnsi="Arial" w:cs="Arial"/>
          <w:color w:val="000000"/>
          <w:sz w:val="21"/>
          <w:szCs w:val="21"/>
        </w:rPr>
        <w:t xml:space="preserve"> dnů ode dne, v němž došlo k předání a převzetí Díla.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br w:type="page"/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III. Doba a místo plnění</w:t>
      </w:r>
    </w:p>
    <w:p w:rsidR="005725FD" w:rsidRDefault="009A3112" w:rsidP="009A311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A3112">
        <w:rPr>
          <w:rFonts w:ascii="Arial" w:hAnsi="Arial" w:cs="Arial"/>
          <w:color w:val="000000"/>
          <w:sz w:val="21"/>
          <w:szCs w:val="21"/>
        </w:rPr>
        <w:t>(1</w:t>
      </w:r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Zhotovitel provede dílo nejpozději do </w:t>
      </w:r>
      <w:r w:rsidR="008D4B9F">
        <w:rPr>
          <w:rFonts w:ascii="Arial" w:hAnsi="Arial" w:cs="Arial"/>
          <w:color w:val="000000"/>
          <w:sz w:val="21"/>
          <w:szCs w:val="21"/>
        </w:rPr>
        <w:t>28. 7. 2017</w:t>
      </w:r>
    </w:p>
    <w:p w:rsidR="009A3112" w:rsidRDefault="009A3112" w:rsidP="009A311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Místo plnění: K Rakůvkám 1, Velké Meziříčí – budova internátu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9A3112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V. Práva a povinnosti stran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Zhotovitel je povinen provést dílo s potřebnou péčí tak, aby mohlo být předáno Objednateli bez vad a nedodělků nejpozději v termínu uvedeném v čl. III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této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smlouvy.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Objednatel nebo jím zmocněná osoba 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(Pavel </w:t>
      </w:r>
      <w:proofErr w:type="spellStart"/>
      <w:r w:rsidR="008D4B9F">
        <w:rPr>
          <w:rFonts w:ascii="Arial" w:hAnsi="Arial" w:cs="Arial"/>
          <w:color w:val="000000"/>
          <w:sz w:val="21"/>
          <w:szCs w:val="21"/>
        </w:rPr>
        <w:t>Šilpoch</w:t>
      </w:r>
      <w:proofErr w:type="spellEnd"/>
      <w:r w:rsidR="008D4B9F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 je oprávněn kontrolovat provádění Díla, zejména zda je prováděno v souladu s touto smlouvu a obecně závaznými právními předpisy, jakož i upozorňovat Zhotovitele na zjištěné nedostatky.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Práva a povinnosti stran touto smlouvou výslovně neupravené se řídí českým právním řádem, zejména občanským zákoníkem.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9A3112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 Závěrečná ustanovení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Tato smlouva může být měněna pouze písemnými dodatky na základě souhlasu obou stran.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Tato smlouva je vyhotovena ve dvou stejnopisech s platností originálu, při čemž každá ze stran obdrží po jednom.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Tato smlouva nabývá platnosti i účinnosti dnem podpisu oběma smluvními stranami.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8D4B9F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 Velkém Meziříčí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dne </w:t>
      </w:r>
      <w:r>
        <w:rPr>
          <w:rFonts w:ascii="Arial" w:hAnsi="Arial" w:cs="Arial"/>
          <w:color w:val="000000"/>
          <w:sz w:val="21"/>
          <w:szCs w:val="21"/>
        </w:rPr>
        <w:t xml:space="preserve">5. 7. 2017                             Ve Velkém Meziříčí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dne </w:t>
      </w:r>
      <w:r>
        <w:rPr>
          <w:rFonts w:ascii="Arial" w:hAnsi="Arial" w:cs="Arial"/>
          <w:color w:val="000000"/>
          <w:sz w:val="21"/>
          <w:szCs w:val="21"/>
        </w:rPr>
        <w:t>5. 7. 2017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………….</w:t>
      </w:r>
      <w:r>
        <w:rPr>
          <w:rFonts w:ascii="Arial" w:hAnsi="Arial" w:cs="Arial"/>
          <w:color w:val="000000"/>
          <w:sz w:val="21"/>
          <w:szCs w:val="21"/>
        </w:rPr>
        <w:t>…</w:t>
      </w:r>
      <w:r w:rsidR="004D7A7C">
        <w:rPr>
          <w:rFonts w:ascii="Arial" w:hAnsi="Arial" w:cs="Arial"/>
          <w:color w:val="000000"/>
          <w:sz w:val="21"/>
          <w:szCs w:val="21"/>
        </w:rPr>
        <w:t>….</w:t>
      </w:r>
      <w:r>
        <w:rPr>
          <w:rFonts w:ascii="Arial" w:hAnsi="Arial" w:cs="Arial"/>
          <w:color w:val="000000"/>
          <w:sz w:val="21"/>
          <w:szCs w:val="21"/>
        </w:rPr>
        <w:t>      </w:t>
      </w:r>
      <w:r w:rsidR="004D7A7C">
        <w:rPr>
          <w:rFonts w:ascii="Arial" w:hAnsi="Arial" w:cs="Arial"/>
          <w:color w:val="000000"/>
          <w:sz w:val="21"/>
          <w:szCs w:val="21"/>
        </w:rPr>
        <w:t>  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 ………………………………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                                                                 Zhotovitel</w:t>
      </w:r>
    </w:p>
    <w:p w:rsidR="00B816CD" w:rsidRDefault="00B816CD"/>
    <w:sectPr w:rsidR="00B8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12EAB"/>
    <w:multiLevelType w:val="hybridMultilevel"/>
    <w:tmpl w:val="3CB2CA74"/>
    <w:lvl w:ilvl="0" w:tplc="63C4E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FD"/>
    <w:rsid w:val="00033A6B"/>
    <w:rsid w:val="004D7A7C"/>
    <w:rsid w:val="005725FD"/>
    <w:rsid w:val="008D4B9F"/>
    <w:rsid w:val="009A3112"/>
    <w:rsid w:val="00B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2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2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Bohmová Pavlína</dc:creator>
  <cp:lastModifiedBy>Bohmová Pavlína</cp:lastModifiedBy>
  <cp:revision>2</cp:revision>
  <cp:lastPrinted>2017-07-18T10:46:00Z</cp:lastPrinted>
  <dcterms:created xsi:type="dcterms:W3CDTF">2017-07-18T09:11:00Z</dcterms:created>
  <dcterms:modified xsi:type="dcterms:W3CDTF">2017-07-18T10:49:00Z</dcterms:modified>
</cp:coreProperties>
</file>