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26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7" w:header="708" w:footer="708" w:gutter="0"/>
          <w:cols w:num="4" w:space="0" w:equalWidth="0">
            <w:col w:w="2036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26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811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27094987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7" w:header="708" w:footer="708" w:gutter="0"/>
          <w:cols w:num="4" w:space="0" w:equalWidth="0">
            <w:col w:w="874" w:space="376"/>
            <w:col w:w="1847" w:space="2592"/>
            <w:col w:w="2104" w:space="521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CZ27094987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0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3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01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2"/>
        </w:tabs>
        <w:spacing w:before="134" w:after="0" w:line="148" w:lineRule="exact"/>
        <w:ind w:left="226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26" w:right="0" w:firstLine="0"/>
      </w:pPr>
      <w:r>
        <w:drawing>
          <wp:anchor simplePos="0" relativeHeight="251658638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-19563</wp:posOffset>
            </wp:positionV>
            <wp:extent cx="1019259" cy="141953"/>
            <wp:effectExtent l="0" t="0" r="0" b="0"/>
            <wp:wrapNone/>
            <wp:docPr id="114" name="Freeform 114">
              <a:hlinkClick r:id="rId11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9259" cy="141953"/>
                    </a:xfrm>
                    <a:custGeom>
                      <a:rect l="l" t="t" r="r" b="b"/>
                      <a:pathLst>
                        <a:path w="1019259" h="141953">
                          <a:moveTo>
                            <a:pt x="0" y="141953"/>
                          </a:moveTo>
                          <a:lnTo>
                            <a:pt x="1019259" y="141953"/>
                          </a:lnTo>
                          <a:lnTo>
                            <a:pt x="10192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9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Cheirón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Kukulova 24, 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evnov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16900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7" w:header="708" w:footer="708" w:gutter="0"/>
          <w:cols w:num="3" w:space="0" w:equalWidth="0">
            <w:col w:w="4803" w:space="888"/>
            <w:col w:w="628" w:space="362"/>
            <w:col w:w="1973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26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7" w:header="708" w:footer="708" w:gutter="0"/>
          <w:cols w:num="3" w:space="0" w:equalWidth="0">
            <w:col w:w="826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22"/>
        </w:tabs>
        <w:spacing w:before="6" w:after="0" w:line="148" w:lineRule="exact"/>
        <w:ind w:left="226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26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26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7" w:header="708" w:footer="708" w:gutter="0"/>
          <w:cols w:num="3" w:space="0" w:equalWidth="0">
            <w:col w:w="3579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22.08.2024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26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26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22.08.2024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7" w:header="708" w:footer="708" w:gutter="0"/>
          <w:cols w:num="3" w:space="0" w:equalWidth="0">
            <w:col w:w="1582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79"/>
          <w:tab w:val="left" w:pos="2724"/>
          <w:tab w:val="left" w:pos="8585"/>
          <w:tab w:val="left" w:pos="10013"/>
        </w:tabs>
        <w:spacing w:before="173" w:after="0" w:line="166" w:lineRule="exact"/>
        <w:ind w:left="97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3"/>
          <w:tab w:val="left" w:pos="2804"/>
        </w:tabs>
        <w:spacing w:before="120" w:after="0" w:line="148" w:lineRule="exact"/>
        <w:ind w:left="419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76200</wp:posOffset>
            </wp:positionV>
            <wp:extent cx="628618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3637" y="76200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DJ10-9002-001  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elemetrický monitor TM80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</w:tabs>
        <w:spacing w:before="120" w:after="0" w:line="148" w:lineRule="exact"/>
        <w:ind w:left="134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Czech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8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TM80 transmitter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7" w:header="708" w:footer="708" w:gutter="0"/>
          <w:docGrid w:linePitch="360"/>
        </w:sectPr>
        <w:tabs>
          <w:tab w:val="left" w:pos="4513"/>
        </w:tabs>
        <w:spacing w:before="60" w:after="0" w:line="148" w:lineRule="exact"/>
        <w:ind w:left="1468" w:right="0" w:firstLine="0"/>
      </w:pPr>
      <w:r>
        <w:drawing>
          <wp:anchor simplePos="0" relativeHeight="251658636" behindDoc="0" locked="0" layoutInCell="1" allowOverlap="1">
            <wp:simplePos x="0" y="0"/>
            <wp:positionH relativeFrom="page">
              <wp:posOffset>2668529</wp:posOffset>
            </wp:positionH>
            <wp:positionV relativeFrom="line">
              <wp:posOffset>-4125</wp:posOffset>
            </wp:positionV>
            <wp:extent cx="458473" cy="13667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8473" cy="136675"/>
                    </a:xfrm>
                    <a:custGeom>
                      <a:rect l="l" t="t" r="r" b="b"/>
                      <a:pathLst>
                        <a:path w="458473" h="136675">
                          <a:moveTo>
                            <a:pt x="0" y="136675"/>
                          </a:moveTo>
                          <a:lnTo>
                            <a:pt x="458473" y="136675"/>
                          </a:lnTo>
                          <a:lnTo>
                            <a:pt x="4584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66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po slev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3"/>
          <w:tab w:val="left" w:pos="2724"/>
        </w:tabs>
        <w:spacing w:before="109" w:after="0" w:line="148" w:lineRule="exact"/>
        <w:ind w:left="339" w:right="40" w:firstLine="0"/>
        <w:jc w:val="right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4600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22888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22888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22888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100 DJ10-9002-003   1 li-ionová baterie pro telemetrii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</w:tabs>
        <w:spacing w:before="120" w:after="0" w:line="148" w:lineRule="exact"/>
        <w:ind w:left="134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35206</wp:posOffset>
            </wp:positionV>
            <wp:extent cx="6943343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Li-ion Battery of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ransmitter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24"/>
        </w:tabs>
        <w:spacing w:before="60" w:after="0" w:line="148" w:lineRule="exact"/>
        <w:ind w:left="1468" w:right="0" w:firstLine="0"/>
      </w:pPr>
      <w:r>
        <w:drawing>
          <wp:anchor simplePos="0" relativeHeight="251658626" behindDoc="0" locked="0" layoutInCell="1" allowOverlap="1">
            <wp:simplePos x="0" y="0"/>
            <wp:positionH relativeFrom="page">
              <wp:posOffset>2682702</wp:posOffset>
            </wp:positionH>
            <wp:positionV relativeFrom="line">
              <wp:posOffset>-25237</wp:posOffset>
            </wp:positionV>
            <wp:extent cx="393189" cy="14723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3189" cy="147231"/>
                    </a:xfrm>
                    <a:custGeom>
                      <a:rect l="l" t="t" r="r" b="b"/>
                      <a:pathLst>
                        <a:path w="393189" h="147231">
                          <a:moveTo>
                            <a:pt x="0" y="147231"/>
                          </a:moveTo>
                          <a:lnTo>
                            <a:pt x="393189" y="147231"/>
                          </a:lnTo>
                          <a:lnTo>
                            <a:pt x="39318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723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po slev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7" w:header="708" w:footer="708" w:gutter="0"/>
          <w:cols w:num="2" w:space="0" w:equalWidth="0">
            <w:col w:w="6657" w:space="2809"/>
            <w:col w:w="849" w:space="0"/>
          </w:cols>
          <w:docGrid w:linePitch="360"/>
        </w:sectPr>
        <w:spacing w:before="109" w:after="0" w:line="148" w:lineRule="exact"/>
        <w:ind w:left="0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22888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22888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17" w:tblpY="57"/>
        <w:tblOverlap w:val="never"/>
        "
        <w:tblW w:w="10928" w:type="dxa"/>
        <w:tblLook w:val="04A0" w:firstRow="1" w:lastRow="0" w:firstColumn="1" w:lastColumn="0" w:noHBand="0" w:noVBand="1"/>
      </w:tblPr>
      <w:tblGrid>
        <w:gridCol w:w="585"/>
        <w:gridCol w:w="2128"/>
        <w:gridCol w:w="1070"/>
        <w:gridCol w:w="677"/>
        <w:gridCol w:w="3518"/>
        <w:gridCol w:w="2968"/>
      </w:tblGrid>
      <w:tr>
        <w:trPr>
          <w:trHeight w:hRule="exact" w:val="244"/>
        </w:trPr>
        <w:tc>
          <w:tcPr>
            <w:tcW w:w="58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319" w:right="-18" w:firstLine="0"/>
              <w:jc w:val="right"/>
            </w:pPr>
            <w:r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-18260</wp:posOffset>
                  </wp:positionV>
                  <wp:extent cx="6943343" cy="180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943343" cy="180"/>
                          </a:xfrm>
                          <a:custGeom>
                            <a:rect l="l" t="t" r="r" b="b"/>
                            <a:pathLst>
                              <a:path w="57861200" h="180">
                                <a:moveTo>
                                  <a:pt x="0" y="0"/>
                                </a:moveTo>
                                <a:lnTo>
                                  <a:pt x="57861200" y="0"/>
                                </a:lnTo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12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168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FFFFFF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265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12" w:right="10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100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3"/>
                <w:sz w:val="16"/>
                <w:szCs w:val="16"/>
              </w:rPr>
              <w:t>1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15-031588-01  Nabíjecí stanice pro telemetrii (EU napájecí kabel)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96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1535" w:right="-18" w:firstLine="0"/>
            </w:pPr>
            <w:r>
              <w:drawing>
                <wp:anchor simplePos="0" relativeHeight="251658398" behindDoc="0" locked="0" layoutInCell="1" allowOverlap="1">
                  <wp:simplePos x="0" y="0"/>
                  <wp:positionH relativeFrom="page">
                    <wp:posOffset>1863343</wp:posOffset>
                  </wp:positionH>
                  <wp:positionV relativeFrom="line">
                    <wp:posOffset>-323568</wp:posOffset>
                  </wp:positionV>
                  <wp:extent cx="43688" cy="167132"/>
                  <wp:effectExtent l="0" t="0" r="0" b="0"/>
                  <wp:wrapNone/>
                  <wp:docPr id="149" name="Picture 14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1863343</wp:posOffset>
                  </wp:positionH>
                  <wp:positionV relativeFrom="line">
                    <wp:posOffset>-181836</wp:posOffset>
                  </wp:positionV>
                  <wp:extent cx="43688" cy="167132"/>
                  <wp:effectExtent l="0" t="0" r="0" b="0"/>
                  <wp:wrapNone/>
                  <wp:docPr id="150" name="Picture 15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     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8"/>
                <w:sz w:val="16"/>
                <w:szCs w:val="16"/>
              </w:rPr>
              <w:t>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05"/>
        </w:trPr>
        <w:tc>
          <w:tcPr>
            <w:tcW w:w="378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48"/>
              </w:tabs>
              <w:spacing w:before="18" w:after="0" w:line="240" w:lineRule="auto"/>
              <w:ind w:left="114" w:right="-18" w:firstLine="0"/>
            </w:pPr>
            <w:r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-21844</wp:posOffset>
                  </wp:positionH>
                  <wp:positionV relativeFrom="line">
                    <wp:posOffset>-33119</wp:posOffset>
                  </wp:positionV>
                  <wp:extent cx="43688" cy="167132"/>
                  <wp:effectExtent l="0" t="0" r="0" b="0"/>
                  <wp:wrapNone/>
                  <wp:docPr id="151" name="Picture 15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Poznámka 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Cena celkem bez DPH po slev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4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9" w:right="0" w:firstLine="0"/>
            </w:pPr>
            <w:r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4097290</wp:posOffset>
                  </wp:positionH>
                  <wp:positionV relativeFrom="line">
                    <wp:posOffset>-33119</wp:posOffset>
                  </wp:positionV>
                  <wp:extent cx="43688" cy="167132"/>
                  <wp:effectExtent l="0" t="0" r="0" b="0"/>
                  <wp:wrapNone/>
                  <wp:docPr id="152" name="Picture 15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0" w:h="16850"/>
          <w:pgMar w:top="342" w:right="500" w:bottom="269" w:left="397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273"/>
          <w:tab w:val="left" w:pos="2724"/>
        </w:tabs>
        <w:spacing w:before="111" w:after="0" w:line="148" w:lineRule="exact"/>
        <w:ind w:left="339" w:right="40" w:firstLine="0"/>
        <w:jc w:val="right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5870</wp:posOffset>
            </wp:positionV>
            <wp:extent cx="6943343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 PB-009-004789-00  EKG kabel, EY6506A, 5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, klip, 36"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</w:tabs>
        <w:spacing w:before="60" w:after="0" w:line="223" w:lineRule="exact"/>
        <w:ind w:left="1468" w:right="-40" w:hanging="1334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EKG kabel, EY6506A, 5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klip, 36", pro BeneVision TM80,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dosp./d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tský, IEC 5-Lead Clip ECG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ires,36"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70"/>
        </w:tabs>
        <w:spacing w:before="60" w:after="0" w:line="148" w:lineRule="exact"/>
        <w:ind w:left="1468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0" behindDoc="0" locked="0" layoutInCell="1" allowOverlap="1">
            <wp:simplePos x="0" y="0"/>
            <wp:positionH relativeFrom="page">
              <wp:posOffset>2668529</wp:posOffset>
            </wp:positionH>
            <wp:positionV relativeFrom="line">
              <wp:posOffset>1153</wp:posOffset>
            </wp:positionV>
            <wp:extent cx="428469" cy="13139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8469" cy="131397"/>
                    </a:xfrm>
                    <a:custGeom>
                      <a:rect l="l" t="t" r="r" b="b"/>
                      <a:pathLst>
                        <a:path w="428469" h="131397">
                          <a:moveTo>
                            <a:pt x="0" y="131397"/>
                          </a:moveTo>
                          <a:lnTo>
                            <a:pt x="428469" y="131397"/>
                          </a:lnTo>
                          <a:lnTo>
                            <a:pt x="4284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13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po slev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7" w:header="708" w:footer="708" w:gutter="0"/>
          <w:cols w:num="2" w:space="0" w:equalWidth="0">
            <w:col w:w="7473" w:space="1993"/>
            <w:col w:w="849" w:space="0"/>
          </w:cols>
          <w:docGrid w:linePitch="360"/>
        </w:sectPr>
        <w:spacing w:before="111" w:after="0" w:line="148" w:lineRule="exact"/>
        <w:ind w:left="0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24158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17" w:tblpY="57"/>
        <w:tblOverlap w:val="never"/>
        "
        <w:tblW w:w="10928" w:type="dxa"/>
        <w:tblLook w:val="04A0" w:firstRow="1" w:lastRow="0" w:firstColumn="1" w:lastColumn="0" w:noHBand="0" w:noVBand="1"/>
      </w:tblPr>
      <w:tblGrid>
        <w:gridCol w:w="585"/>
        <w:gridCol w:w="2128"/>
        <w:gridCol w:w="1070"/>
        <w:gridCol w:w="658"/>
        <w:gridCol w:w="3537"/>
        <w:gridCol w:w="947"/>
        <w:gridCol w:w="2021"/>
      </w:tblGrid>
      <w:tr>
        <w:trPr>
          <w:trHeight w:hRule="exact" w:val="244"/>
        </w:trPr>
        <w:tc>
          <w:tcPr>
            <w:tcW w:w="58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2" w:line="240" w:lineRule="auto"/>
              <w:ind w:left="399" w:right="-18" w:firstLine="0"/>
            </w:pPr>
            <w:r>
              <w:drawing>
                <wp:anchor simplePos="0" relativeHeight="2516584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-45565</wp:posOffset>
                  </wp:positionV>
                  <wp:extent cx="6943343" cy="180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943343" cy="180"/>
                          </a:xfrm>
                          <a:custGeom>
                            <a:rect l="l" t="t" r="r" b="b"/>
                            <a:pathLst>
                              <a:path w="57861200" h="180">
                                <a:moveTo>
                                  <a:pt x="0" y="0"/>
                                </a:moveTo>
                                <a:lnTo>
                                  <a:pt x="57861200" y="0"/>
                                </a:lnTo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12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2" w:line="240" w:lineRule="auto"/>
              <w:ind w:left="176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FFFFFF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265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2" w:line="240" w:lineRule="auto"/>
              <w:ind w:left="9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100 PB-048-005246-00  Obal na telemetrii pro opak. použití, BeneVision  </w:t>
            </w:r>
            <w:r/>
          </w:p>
        </w:tc>
        <w:tc>
          <w:tcPr>
            <w:tcW w:w="947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2" w:line="240" w:lineRule="auto"/>
              <w:ind w:left="1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TM80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21" w:type="dxa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2" w:line="240" w:lineRule="auto"/>
              <w:ind w:left="499" w:right="-18" w:firstLine="0"/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1261952</wp:posOffset>
                  </wp:positionH>
                  <wp:positionV relativeFrom="line">
                    <wp:posOffset>-465300</wp:posOffset>
                  </wp:positionV>
                  <wp:extent cx="43688" cy="167132"/>
                  <wp:effectExtent l="0" t="0" r="0" b="0"/>
                  <wp:wrapNone/>
                  <wp:docPr id="165" name="Picture 16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1261952</wp:posOffset>
                  </wp:positionH>
                  <wp:positionV relativeFrom="line">
                    <wp:posOffset>-323568</wp:posOffset>
                  </wp:positionV>
                  <wp:extent cx="43688" cy="167131"/>
                  <wp:effectExtent l="0" t="0" r="0" b="0"/>
                  <wp:wrapNone/>
                  <wp:docPr id="166" name="Picture 16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459" behindDoc="0" locked="0" layoutInCell="1" allowOverlap="1">
                  <wp:simplePos x="0" y="0"/>
                  <wp:positionH relativeFrom="page">
                    <wp:posOffset>1261952</wp:posOffset>
                  </wp:positionH>
                  <wp:positionV relativeFrom="line">
                    <wp:posOffset>-181837</wp:posOffset>
                  </wp:positionV>
                  <wp:extent cx="43688" cy="167132"/>
                  <wp:effectExtent l="0" t="0" r="0" b="0"/>
                  <wp:wrapNone/>
                  <wp:docPr id="167" name="Picture 16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12,     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8"/>
                <w:sz w:val="16"/>
                <w:szCs w:val="16"/>
              </w:rPr>
              <w:t>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05"/>
        </w:trPr>
        <w:tc>
          <w:tcPr>
            <w:tcW w:w="378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48"/>
              </w:tabs>
              <w:spacing w:before="18" w:after="0" w:line="240" w:lineRule="auto"/>
              <w:ind w:left="114" w:right="-18" w:firstLine="0"/>
            </w:pPr>
            <w:r>
              <w:drawing>
                <wp:anchor simplePos="0" relativeHeight="251658480" behindDoc="0" locked="0" layoutInCell="1" allowOverlap="1">
                  <wp:simplePos x="0" y="0"/>
                  <wp:positionH relativeFrom="page">
                    <wp:posOffset>-21844</wp:posOffset>
                  </wp:positionH>
                  <wp:positionV relativeFrom="line">
                    <wp:posOffset>-33119</wp:posOffset>
                  </wp:positionV>
                  <wp:extent cx="43688" cy="167132"/>
                  <wp:effectExtent l="0" t="0" r="0" b="0"/>
                  <wp:wrapNone/>
                  <wp:docPr id="168" name="Picture 16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Poznámka 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Cena celkem bez DPH po slev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28" w:right="-18" w:firstLine="0"/>
            </w:pPr>
            <w:r>
              <w:drawing>
                <wp:anchor simplePos="0" relativeHeight="251658480" behindDoc="0" locked="0" layoutInCell="1" allowOverlap="1">
                  <wp:simplePos x="0" y="0"/>
                  <wp:positionH relativeFrom="page">
                    <wp:posOffset>4109374</wp:posOffset>
                  </wp:positionH>
                  <wp:positionV relativeFrom="line">
                    <wp:posOffset>-33119</wp:posOffset>
                  </wp:positionV>
                  <wp:extent cx="43688" cy="167132"/>
                  <wp:effectExtent l="0" t="0" r="0" b="0"/>
                  <wp:wrapNone/>
                  <wp:docPr id="169" name="Picture 16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17" w:tblpY="57"/>
        <w:tblOverlap w:val="never"/>
        "
        <w:tblW w:w="10928" w:type="dxa"/>
        <w:tblLook w:val="04A0" w:firstRow="1" w:lastRow="0" w:firstColumn="1" w:lastColumn="0" w:noHBand="0" w:noVBand="1"/>
      </w:tblPr>
      <w:tblGrid>
        <w:gridCol w:w="585"/>
        <w:gridCol w:w="2128"/>
        <w:gridCol w:w="1070"/>
        <w:gridCol w:w="632"/>
        <w:gridCol w:w="3562"/>
        <w:gridCol w:w="777"/>
        <w:gridCol w:w="2190"/>
      </w:tblGrid>
      <w:tr>
        <w:trPr>
          <w:trHeight w:hRule="exact" w:val="244"/>
        </w:trPr>
        <w:tc>
          <w:tcPr>
            <w:tcW w:w="58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319" w:right="-18" w:firstLine="0"/>
              <w:jc w:val="right"/>
            </w:pPr>
            <w:r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-18260</wp:posOffset>
                  </wp:positionV>
                  <wp:extent cx="6943343" cy="180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943343" cy="180"/>
                          </a:xfrm>
                          <a:custGeom>
                            <a:rect l="l" t="t" r="r" b="b"/>
                            <a:pathLst>
                              <a:path w="57861200" h="180">
                                <a:moveTo>
                                  <a:pt x="0" y="0"/>
                                </a:moveTo>
                                <a:lnTo>
                                  <a:pt x="57861200" y="0"/>
                                </a:lnTo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12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168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FFFFFF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265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12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100 PB-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3"/>
                <w:sz w:val="16"/>
                <w:szCs w:val="16"/>
              </w:rPr>
              <w:t>1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15-032957-00  Obal na telemetrii jednorázový, BeneVision TM8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777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-80" w:right="67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190" w:type="dxa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66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25,     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8"/>
                <w:sz w:val="16"/>
                <w:szCs w:val="16"/>
              </w:rPr>
              <w:t>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05"/>
        </w:trPr>
        <w:tc>
          <w:tcPr>
            <w:tcW w:w="378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48"/>
              </w:tabs>
              <w:spacing w:before="18" w:after="0" w:line="240" w:lineRule="auto"/>
              <w:ind w:left="114" w:right="-18" w:firstLine="0"/>
            </w:pPr>
            <w:r>
              <w:drawing>
                <wp:anchor simplePos="0" relativeHeight="251658502" behindDoc="0" locked="0" layoutInCell="1" allowOverlap="1">
                  <wp:simplePos x="0" y="0"/>
                  <wp:positionH relativeFrom="page">
                    <wp:posOffset>-21844</wp:posOffset>
                  </wp:positionH>
                  <wp:positionV relativeFrom="line">
                    <wp:posOffset>-33119</wp:posOffset>
                  </wp:positionV>
                  <wp:extent cx="43688" cy="167132"/>
                  <wp:effectExtent l="0" t="0" r="0" b="0"/>
                  <wp:wrapNone/>
                  <wp:docPr id="171" name="Picture 17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Poznámka 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Cena celkem bez DPH po slev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31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0"/>
            </w:pPr>
            <w:r>
              <w:drawing>
                <wp:anchor simplePos="0" relativeHeight="251658502" behindDoc="0" locked="0" layoutInCell="1" allowOverlap="1">
                  <wp:simplePos x="0" y="0"/>
                  <wp:positionH relativeFrom="page">
                    <wp:posOffset>4125423</wp:posOffset>
                  </wp:positionH>
                  <wp:positionV relativeFrom="line">
                    <wp:posOffset>-33119</wp:posOffset>
                  </wp:positionV>
                  <wp:extent cx="43688" cy="167132"/>
                  <wp:effectExtent l="0" t="0" r="0" b="0"/>
                  <wp:wrapNone/>
                  <wp:docPr id="172" name="Picture 17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9580"/>
        </w:tabs>
        <w:spacing w:before="149" w:after="0" w:line="166" w:lineRule="exact"/>
        <w:ind w:left="89" w:right="0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</w:tabs>
        <w:spacing w:before="100" w:after="0" w:line="148" w:lineRule="exact"/>
        <w:ind w:left="134" w:right="0" w:firstLine="0"/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22508</wp:posOffset>
            </wp:positionV>
            <wp:extent cx="6952487" cy="18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18952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18952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001/401463/telemetrie Interna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8" w:right="0" w:firstLine="0"/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TM 80 MINDR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8" w:right="0" w:firstLine="0"/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-6448</wp:posOffset>
            </wp:positionV>
            <wp:extent cx="45720" cy="315980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-6448</wp:posOffset>
            </wp:positionV>
            <wp:extent cx="51307" cy="315980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za objednávku bez DPH po slev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658.026,50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69" w:right="4651" w:firstLine="0"/>
      </w:pPr>
      <w:r>
        <w:drawing>
          <wp:anchor simplePos="0" relativeHeight="2516585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144046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144046</wp:posOffset>
            </wp:positionV>
            <wp:extent cx="43688" cy="167131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Obchodní / Platební podmínky: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´´´´´´´´´´´´´´´´´´´´´´´´´´´´´´´´´´´´´´´´´´´´´´´´´´´´´´´´´´´´´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9" w:right="0" w:firstLine="0"/>
      </w:pPr>
      <w:r>
        <w:drawing>
          <wp:anchor simplePos="0" relativeHeight="2516585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platnost nabídky: 1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síc od data vytvo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nabídky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9" w:right="0" w:firstLine="0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dopravné nebude ú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továno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9" w:right="0" w:firstLine="0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platební podmínky: splatnost faktury 14 dní od data vystavení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9" w:right="4651" w:firstLine="0"/>
      </w:pPr>
      <w:r>
        <w:drawing>
          <wp:anchor simplePos="0" relativeHeight="2516585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termín dodání: 6-10 týdn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od objednání, nebo 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íve dle aktuálního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stavu skladu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9" w:right="0" w:firstLine="0"/>
      </w:pPr>
      <w:r>
        <w:drawing>
          <wp:anchor simplePos="0" relativeHeight="2516585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místo dodání: nemocnice v Jilemnici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9" w:right="0" w:firstLine="0"/>
      </w:pPr>
      <w:r>
        <w:drawing>
          <wp:anchor simplePos="0" relativeHeight="25165858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21061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1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21061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1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záruka za jakost: na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 koup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24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síc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69" w:right="4821" w:firstLine="0"/>
      </w:pPr>
      <w:r>
        <w:drawing>
          <wp:anchor simplePos="0" relativeHeight="2516585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144047</wp:posOffset>
            </wp:positionV>
            <wp:extent cx="43688" cy="167134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144047</wp:posOffset>
            </wp:positionV>
            <wp:extent cx="43688" cy="167134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Dohodnuté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innosti: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-6446</wp:posOffset>
            </wp:positionV>
            <wp:extent cx="43688" cy="167132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-6446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´´´´´´´´´´´´´´´´´´´´´´´´´´´´´´´´´´´´´´´´´´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9" w:right="4821" w:firstLine="0"/>
      </w:pPr>
      <w:r>
        <w:drawing>
          <wp:anchor simplePos="0" relativeHeight="2516586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-15968</wp:posOffset>
            </wp:positionV>
            <wp:extent cx="43688" cy="167131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-15968</wp:posOffset>
            </wp:positionV>
            <wp:extent cx="43688" cy="167131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montáž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tu koup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uvedení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tu koup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do provozu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6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-6443</wp:posOffset>
            </wp:positionV>
            <wp:extent cx="43688" cy="165608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-6443</wp:posOffset>
            </wp:positionV>
            <wp:extent cx="43688" cy="165608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instruktáž personálu o používání ZP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77" w:right="0" w:firstLine="0"/>
      </w:pPr>
      <w:r>
        <w:drawing>
          <wp:anchor simplePos="0" relativeHeight="25165860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4098</wp:posOffset>
            </wp:positionV>
            <wp:extent cx="6954011" cy="180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-19270</wp:posOffset>
            </wp:positionV>
            <wp:extent cx="43688" cy="653288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653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-19270</wp:posOffset>
            </wp:positionV>
            <wp:extent cx="43688" cy="653288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653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77" w:right="0" w:firstLine="0"/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20735</wp:posOffset>
            </wp:positionV>
            <wp:extent cx="6954011" cy="180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3382771</wp:posOffset>
            </wp:positionH>
            <wp:positionV relativeFrom="line">
              <wp:posOffset>3463</wp:posOffset>
            </wp:positionV>
            <wp:extent cx="34544" cy="45669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456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3425232</wp:posOffset>
            </wp:positionH>
            <wp:positionV relativeFrom="line">
              <wp:posOffset>53025</wp:posOffset>
            </wp:positionV>
            <wp:extent cx="1431295" cy="184177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1295" cy="184177"/>
                    </a:xfrm>
                    <a:custGeom>
                      <a:rect l="l" t="t" r="r" b="b"/>
                      <a:pathLst>
                        <a:path w="1431295" h="184177">
                          <a:moveTo>
                            <a:pt x="0" y="184177"/>
                          </a:moveTo>
                          <a:lnTo>
                            <a:pt x="1431295" y="184177"/>
                          </a:lnTo>
                          <a:lnTo>
                            <a:pt x="14312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417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0" locked="0" layoutInCell="1" allowOverlap="1">
            <wp:simplePos x="0" y="0"/>
            <wp:positionH relativeFrom="page">
              <wp:posOffset>1662071</wp:posOffset>
            </wp:positionH>
            <wp:positionV relativeFrom="line">
              <wp:posOffset>95250</wp:posOffset>
            </wp:positionV>
            <wp:extent cx="1276907" cy="321407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6907" cy="321407"/>
                    </a:xfrm>
                    <a:custGeom>
                      <a:rect l="l" t="t" r="r" b="b"/>
                      <a:pathLst>
                        <a:path w="1276907" h="321407">
                          <a:moveTo>
                            <a:pt x="0" y="321407"/>
                          </a:moveTo>
                          <a:lnTo>
                            <a:pt x="1276907" y="321407"/>
                          </a:lnTo>
                          <a:lnTo>
                            <a:pt x="12769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21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stavil: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6" w:lineRule="exact"/>
        <w:ind w:left="76" w:right="5984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62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68614</wp:posOffset>
            </wp:positionV>
            <wp:extent cx="3273043" cy="31496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7" w:header="708" w:footer="708" w:gutter="0"/>
          <w:docGrid w:linePitch="360"/>
        </w:sectPr>
        <w:spacing w:before="0" w:after="0" w:line="110" w:lineRule="exact"/>
        <w:ind w:left="2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1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4" Type="http://schemas.openxmlformats.org/officeDocument/2006/relationships/image" Target="media/image214.png"/><Relationship Id="rId217" Type="http://schemas.openxmlformats.org/officeDocument/2006/relationships/image" Target="media/image217.png"/><Relationship Id="rId218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2024-09-11T09:09:31Z</dcterms:created>
  <dcterms:modified xsi:type="dcterms:W3CDTF">2024-09-11T09:09:31Z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