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rPr/>
      </w:pPr>
      <w:bookmarkStart w:colFirst="0" w:colLast="0" w:name="_bxhoyugh1yqx" w:id="0"/>
      <w:bookmarkEnd w:id="0"/>
      <w:r w:rsidDel="00000000" w:rsidR="00000000" w:rsidRPr="00000000">
        <w:rPr>
          <w:rtl w:val="0"/>
        </w:rPr>
        <w:t xml:space="preserve">Smlouva o zhotovení</w:t>
        <w:br w:type="textWrapping"/>
        <w:t xml:space="preserve">webových stránek ddmt.cz</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Objednatel:</w:t>
        <w:tab/>
        <w:tab/>
        <w:tab/>
        <w:tab/>
        <w:tab/>
        <w:tab/>
        <w:t xml:space="preserve">Kontaktní osoba:</w:t>
      </w:r>
    </w:p>
    <w:p w:rsidR="00000000" w:rsidDel="00000000" w:rsidP="00000000" w:rsidRDefault="00000000" w:rsidRPr="00000000" w14:paraId="0000000B">
      <w:pPr>
        <w:rPr/>
      </w:pPr>
      <w:r w:rsidDel="00000000" w:rsidR="00000000" w:rsidRPr="00000000">
        <w:rPr>
          <w:rtl w:val="0"/>
        </w:rPr>
        <w:t xml:space="preserve">Sociální služby města Moravská Třebová</w:t>
        <w:tab/>
        <w:tab/>
        <w:t xml:space="preserve">Bc. Petra Eliášová, DiS.</w:t>
      </w:r>
    </w:p>
    <w:p w:rsidR="00000000" w:rsidDel="00000000" w:rsidP="00000000" w:rsidRDefault="00000000" w:rsidRPr="00000000" w14:paraId="0000000C">
      <w:pPr>
        <w:rPr/>
      </w:pPr>
      <w:r w:rsidDel="00000000" w:rsidR="00000000" w:rsidRPr="00000000">
        <w:rPr>
          <w:rtl w:val="0"/>
        </w:rPr>
        <w:t xml:space="preserve">Svitavská 308/8</w:t>
        <w:tab/>
        <w:tab/>
        <w:tab/>
        <w:tab/>
        <w:tab/>
        <w:t xml:space="preserve">tel.: +420 604 978 687</w:t>
      </w:r>
    </w:p>
    <w:p w:rsidR="00000000" w:rsidDel="00000000" w:rsidP="00000000" w:rsidRDefault="00000000" w:rsidRPr="00000000" w14:paraId="0000000D">
      <w:pPr>
        <w:rPr/>
      </w:pPr>
      <w:r w:rsidDel="00000000" w:rsidR="00000000" w:rsidRPr="00000000">
        <w:rPr>
          <w:rtl w:val="0"/>
        </w:rPr>
        <w:t xml:space="preserve">571 01 Moravská Třebová</w:t>
        <w:tab/>
        <w:tab/>
        <w:tab/>
        <w:tab/>
        <w:t xml:space="preserve">e-mail: eliasova.p@ddmt.cz</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IČ: 00194263</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Zhotovitel:</w:t>
      </w:r>
    </w:p>
    <w:p w:rsidR="00000000" w:rsidDel="00000000" w:rsidP="00000000" w:rsidRDefault="00000000" w:rsidRPr="00000000" w14:paraId="00000015">
      <w:pPr>
        <w:rPr/>
      </w:pPr>
      <w:r w:rsidDel="00000000" w:rsidR="00000000" w:rsidRPr="00000000">
        <w:rPr>
          <w:rtl w:val="0"/>
        </w:rPr>
        <w:t xml:space="preserve">Jiří Neudert, DiS. - Kleine | Heart Driven Studio</w:t>
        <w:tab/>
        <w:t xml:space="preserve">tel.: +420 604 826 278</w:t>
      </w:r>
    </w:p>
    <w:p w:rsidR="00000000" w:rsidDel="00000000" w:rsidP="00000000" w:rsidRDefault="00000000" w:rsidRPr="00000000" w14:paraId="00000016">
      <w:pPr>
        <w:rPr/>
      </w:pPr>
      <w:r w:rsidDel="00000000" w:rsidR="00000000" w:rsidRPr="00000000">
        <w:rPr>
          <w:rtl w:val="0"/>
        </w:rPr>
        <w:t xml:space="preserve">U Liboháje 81, 572 01 Polička</w:t>
        <w:tab/>
        <w:tab/>
        <w:tab/>
        <w:t xml:space="preserve">e-mail: studio@kleine.cz</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IČ: 86702271</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Tato Smlouva o vytvoření webové prezentace (dále jen „Smlouva“) dle § 2586 odst. 1 zákona č. 89/2012 Sb., občanský zákoník (dále jen „Občanský zákoník“), byla uzavřena níže uvedeného dne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mezi:</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  Sociální služby města Moravská Třebová, Svitavská 308/8, 571 01 Moravská Třebová,</w:t>
        <w:br w:type="textWrapping"/>
        <w:t xml:space="preserve">IČ: 00194263, zastoupeným panem Mgr. Milanem Janouškem, (dále jen „Objednatel“)</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 Jiří Neudert, DiS., se sídlem U Liboháje 81, 572 01 Polička, IČ: 86702271, (dále jen „Zhotovitel“)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(Objednatel a Zhotovitel jsou pro účely této Smlouvy nazýváni každý zvlášť také „Smluvní strana“, dohromady pak „Smluvní strany“).</w:t>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Vzhledem k tomu, že: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8"/>
        </w:numPr>
        <w:spacing w:after="200" w:lineRule="auto"/>
        <w:ind w:left="720" w:hanging="360"/>
        <w:rPr>
          <w:u w:val="none"/>
        </w:rPr>
      </w:pPr>
      <w:r w:rsidDel="00000000" w:rsidR="00000000" w:rsidRPr="00000000">
        <w:rPr>
          <w:rtl w:val="0"/>
        </w:rPr>
        <w:t xml:space="preserve">Zhotovitel je profesionálním webdesignerem, tedy podnikatelem, který má bohaté zkušenosti, praktické dovednosti a teoretické znalosti v oblasti procesu návrhu, zpracování a fungování webu,</w:t>
      </w:r>
    </w:p>
    <w:p w:rsidR="00000000" w:rsidDel="00000000" w:rsidP="00000000" w:rsidRDefault="00000000" w:rsidRPr="00000000" w14:paraId="0000002B">
      <w:pPr>
        <w:numPr>
          <w:ilvl w:val="0"/>
          <w:numId w:val="8"/>
        </w:numPr>
        <w:spacing w:after="200" w:lineRule="auto"/>
        <w:ind w:left="720" w:hanging="360"/>
        <w:rPr>
          <w:u w:val="none"/>
        </w:rPr>
      </w:pPr>
      <w:r w:rsidDel="00000000" w:rsidR="00000000" w:rsidRPr="00000000">
        <w:rPr>
          <w:rtl w:val="0"/>
        </w:rPr>
        <w:t xml:space="preserve">Objednatel má zájem o vytvoření Webu, který bude sloužit jako informační portál Objednatele a splňovat očekávání Objednatele,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dohodly se Smluvní strany takto: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bookmarkStart w:colFirst="0" w:colLast="0" w:name="_nw89slbuqh2p" w:id="1"/>
      <w:bookmarkEnd w:id="1"/>
      <w:r w:rsidDel="00000000" w:rsidR="00000000" w:rsidRPr="00000000">
        <w:rPr>
          <w:rtl w:val="0"/>
        </w:rPr>
        <w:t xml:space="preserve">1. Účel smlouvy</w:t>
      </w:r>
    </w:p>
    <w:p w:rsidR="00000000" w:rsidDel="00000000" w:rsidP="00000000" w:rsidRDefault="00000000" w:rsidRPr="00000000" w14:paraId="00000030">
      <w:pPr>
        <w:rPr/>
      </w:pPr>
      <w:r w:rsidDel="00000000" w:rsidR="00000000" w:rsidRPr="00000000">
        <w:rPr>
          <w:rtl w:val="0"/>
        </w:rPr>
        <w:t xml:space="preserve">1.1. Účelem této Smlouvy je vytvořit analýzu, grafický návrh a následnou realizaci webových stránek - Díla, které bude fungovat dle požadavků Objednatele uvedených ve článku 3. této smlouvy.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rPr/>
      </w:pPr>
      <w:bookmarkStart w:colFirst="0" w:colLast="0" w:name="_op74kni64les" w:id="2"/>
      <w:bookmarkEnd w:id="2"/>
      <w:r w:rsidDel="00000000" w:rsidR="00000000" w:rsidRPr="00000000">
        <w:rPr>
          <w:rtl w:val="0"/>
        </w:rPr>
        <w:t xml:space="preserve">2. Předmět smlouvy</w:t>
      </w:r>
    </w:p>
    <w:p w:rsidR="00000000" w:rsidDel="00000000" w:rsidP="00000000" w:rsidRDefault="00000000" w:rsidRPr="00000000" w14:paraId="00000033">
      <w:pPr>
        <w:rPr/>
      </w:pPr>
      <w:r w:rsidDel="00000000" w:rsidR="00000000" w:rsidRPr="00000000">
        <w:rPr>
          <w:rtl w:val="0"/>
        </w:rPr>
        <w:t xml:space="preserve">2.1. Zhotovitel se zavazuje provést na svůj náklad a nebezpečí pro Objednatele Dílo a Objednatel se zavazuje Dílo převzít a zaplatit za něj dohodnutou cenu dle cenové nabídky NAB-2024-DMT-002 ze dne 21.8.2024, předložené Zhotovitelem.</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rPr/>
      </w:pPr>
      <w:bookmarkStart w:colFirst="0" w:colLast="0" w:name="_jnrc529ealag" w:id="3"/>
      <w:bookmarkEnd w:id="3"/>
      <w:r w:rsidDel="00000000" w:rsidR="00000000" w:rsidRPr="00000000">
        <w:rPr>
          <w:rtl w:val="0"/>
        </w:rPr>
        <w:t xml:space="preserve">3. Požadavky na webové stránky - Dílo</w:t>
      </w:r>
    </w:p>
    <w:p w:rsidR="00000000" w:rsidDel="00000000" w:rsidP="00000000" w:rsidRDefault="00000000" w:rsidRPr="00000000" w14:paraId="00000036">
      <w:pPr>
        <w:numPr>
          <w:ilvl w:val="0"/>
          <w:numId w:val="9"/>
        </w:numPr>
        <w:spacing w:after="200" w:lineRule="auto"/>
        <w:ind w:left="720" w:hanging="360"/>
        <w:rPr>
          <w:u w:val="none"/>
        </w:rPr>
      </w:pPr>
      <w:r w:rsidDel="00000000" w:rsidR="00000000" w:rsidRPr="00000000">
        <w:rPr>
          <w:rtl w:val="0"/>
        </w:rPr>
        <w:t xml:space="preserve">Funkčně jednoduchý web podle designové představy zadavatele - strany se dohodly, že předlohou pro “představu zadavatele” je stávající web ddmt.cz, zejména pak jeho navigační struktura a rozsah prezentovaných informací. Grafický design a rozvržení nového webu bude předmětem grafického návrhu Zhotovitele v rámci realizace Díla a současně bude vycházet ze standardních možností použitého redakčního systému WEBCOM 4.0</w:t>
      </w:r>
    </w:p>
    <w:p w:rsidR="00000000" w:rsidDel="00000000" w:rsidP="00000000" w:rsidRDefault="00000000" w:rsidRPr="00000000" w14:paraId="00000037">
      <w:pPr>
        <w:numPr>
          <w:ilvl w:val="0"/>
          <w:numId w:val="9"/>
        </w:numPr>
        <w:spacing w:after="200" w:before="0" w:lineRule="auto"/>
        <w:ind w:left="720" w:hanging="360"/>
        <w:rPr>
          <w:u w:val="none"/>
        </w:rPr>
      </w:pPr>
      <w:r w:rsidDel="00000000" w:rsidR="00000000" w:rsidRPr="00000000">
        <w:rPr>
          <w:rtl w:val="0"/>
        </w:rPr>
        <w:t xml:space="preserve">Uživatelsky příznivý pro cílovou skupinu střední a starší věkové kategorie</w:t>
      </w:r>
    </w:p>
    <w:p w:rsidR="00000000" w:rsidDel="00000000" w:rsidP="00000000" w:rsidRDefault="00000000" w:rsidRPr="00000000" w14:paraId="00000038">
      <w:pPr>
        <w:numPr>
          <w:ilvl w:val="0"/>
          <w:numId w:val="9"/>
        </w:numPr>
        <w:spacing w:after="200" w:before="0" w:lineRule="auto"/>
        <w:ind w:left="720" w:hanging="360"/>
        <w:rPr>
          <w:u w:val="none"/>
        </w:rPr>
      </w:pPr>
      <w:r w:rsidDel="00000000" w:rsidR="00000000" w:rsidRPr="00000000">
        <w:rPr>
          <w:rtl w:val="0"/>
        </w:rPr>
        <w:t xml:space="preserve">Redakční systém umožňuje:</w:t>
      </w:r>
    </w:p>
    <w:p w:rsidR="00000000" w:rsidDel="00000000" w:rsidP="00000000" w:rsidRDefault="00000000" w:rsidRPr="00000000" w14:paraId="00000039">
      <w:pPr>
        <w:numPr>
          <w:ilvl w:val="1"/>
          <w:numId w:val="9"/>
        </w:numPr>
        <w:spacing w:after="200" w:before="0" w:lineRule="auto"/>
        <w:ind w:left="1440" w:hanging="360"/>
        <w:rPr>
          <w:u w:val="none"/>
        </w:rPr>
      </w:pPr>
      <w:r w:rsidDel="00000000" w:rsidR="00000000" w:rsidRPr="00000000">
        <w:rPr>
          <w:rtl w:val="0"/>
        </w:rPr>
        <w:t xml:space="preserve">Možnost editace všech textových údajů na webové stránce</w:t>
      </w:r>
    </w:p>
    <w:p w:rsidR="00000000" w:rsidDel="00000000" w:rsidP="00000000" w:rsidRDefault="00000000" w:rsidRPr="00000000" w14:paraId="0000003A">
      <w:pPr>
        <w:numPr>
          <w:ilvl w:val="1"/>
          <w:numId w:val="9"/>
        </w:numPr>
        <w:spacing w:after="200" w:before="0" w:lineRule="auto"/>
        <w:ind w:left="1440" w:hanging="360"/>
        <w:rPr>
          <w:u w:val="none"/>
        </w:rPr>
      </w:pPr>
      <w:r w:rsidDel="00000000" w:rsidR="00000000" w:rsidRPr="00000000">
        <w:rPr>
          <w:rtl w:val="0"/>
        </w:rPr>
        <w:t xml:space="preserve">Vkládání textu</w:t>
      </w:r>
    </w:p>
    <w:p w:rsidR="00000000" w:rsidDel="00000000" w:rsidP="00000000" w:rsidRDefault="00000000" w:rsidRPr="00000000" w14:paraId="0000003B">
      <w:pPr>
        <w:numPr>
          <w:ilvl w:val="1"/>
          <w:numId w:val="9"/>
        </w:numPr>
        <w:spacing w:after="200" w:before="0" w:lineRule="auto"/>
        <w:ind w:left="1440" w:hanging="360"/>
        <w:rPr>
          <w:u w:val="none"/>
        </w:rPr>
      </w:pPr>
      <w:r w:rsidDel="00000000" w:rsidR="00000000" w:rsidRPr="00000000">
        <w:rPr>
          <w:rtl w:val="0"/>
        </w:rPr>
        <w:t xml:space="preserve">Fotogalerie</w:t>
      </w:r>
    </w:p>
    <w:p w:rsidR="00000000" w:rsidDel="00000000" w:rsidP="00000000" w:rsidRDefault="00000000" w:rsidRPr="00000000" w14:paraId="0000003C">
      <w:pPr>
        <w:numPr>
          <w:ilvl w:val="1"/>
          <w:numId w:val="9"/>
        </w:numPr>
        <w:spacing w:after="200" w:before="0" w:lineRule="auto"/>
        <w:ind w:left="1440" w:hanging="360"/>
        <w:rPr>
          <w:u w:val="none"/>
        </w:rPr>
      </w:pPr>
      <w:r w:rsidDel="00000000" w:rsidR="00000000" w:rsidRPr="00000000">
        <w:rPr>
          <w:rtl w:val="0"/>
        </w:rPr>
        <w:t xml:space="preserve">Možnost vkládání souborů ke stažení</w:t>
      </w:r>
    </w:p>
    <w:p w:rsidR="00000000" w:rsidDel="00000000" w:rsidP="00000000" w:rsidRDefault="00000000" w:rsidRPr="00000000" w14:paraId="0000003D">
      <w:pPr>
        <w:numPr>
          <w:ilvl w:val="0"/>
          <w:numId w:val="9"/>
        </w:numPr>
        <w:spacing w:after="200" w:lineRule="auto"/>
        <w:ind w:left="720" w:hanging="360"/>
      </w:pPr>
      <w:r w:rsidDel="00000000" w:rsidR="00000000" w:rsidRPr="00000000">
        <w:rPr>
          <w:rtl w:val="0"/>
        </w:rPr>
        <w:t xml:space="preserve">Doména ddmt.cz je aktuálně zaplacena na 3 roky od 7/2024 do 7/2027. Pro bezproblémový provoz webu včetně SSL certifikátu Let's Encrypt, který je zdarma, bude správa domény převedena pod Český hosting.</w:t>
      </w:r>
    </w:p>
    <w:p w:rsidR="00000000" w:rsidDel="00000000" w:rsidP="00000000" w:rsidRDefault="00000000" w:rsidRPr="00000000" w14:paraId="0000003E">
      <w:pPr>
        <w:numPr>
          <w:ilvl w:val="0"/>
          <w:numId w:val="9"/>
        </w:numPr>
        <w:spacing w:after="200" w:lineRule="auto"/>
        <w:ind w:left="720" w:hanging="360"/>
      </w:pPr>
      <w:r w:rsidDel="00000000" w:rsidR="00000000" w:rsidRPr="00000000">
        <w:rPr>
          <w:rtl w:val="0"/>
        </w:rPr>
        <w:t xml:space="preserve">Stávající webhosting “Web hosting Easy” pro doménu ddmt.cz je aktuálně zaplacen na obd.7/24 - 7/25 u firmy Internet CZ (Forpsi). Web bude hostován na serveru Zhotovitele u společnosti Thinline s.r.o. - Český hosting pod doménou ddmt.cz. Pravidelné poplatky za provoz webhostingu jsou popsány v nabídce NAB-2024-DMT-002.</w:t>
      </w:r>
    </w:p>
    <w:p w:rsidR="00000000" w:rsidDel="00000000" w:rsidP="00000000" w:rsidRDefault="00000000" w:rsidRPr="00000000" w14:paraId="0000003F">
      <w:pPr>
        <w:numPr>
          <w:ilvl w:val="0"/>
          <w:numId w:val="9"/>
        </w:numPr>
        <w:spacing w:after="200" w:lineRule="auto"/>
        <w:ind w:left="720" w:hanging="360"/>
        <w:rPr>
          <w:u w:val="none"/>
        </w:rPr>
      </w:pPr>
      <w:r w:rsidDel="00000000" w:rsidR="00000000" w:rsidRPr="00000000">
        <w:rPr>
          <w:rtl w:val="0"/>
        </w:rPr>
        <w:t xml:space="preserve">Emailové adresy na doméně ddmt.z jsou hostované u společnosti Internet CZ (Forpsi). Pro zachování jejich provozu bude změněn DNS MX záznam domény. Objednatel bere na vědomí, že pro zachování provozu e-mailů u společnosti Internet CZ (Forpsi) je nutné hradit stávající webhosting i nadále.</w:t>
      </w:r>
    </w:p>
    <w:p w:rsidR="00000000" w:rsidDel="00000000" w:rsidP="00000000" w:rsidRDefault="00000000" w:rsidRPr="00000000" w14:paraId="00000040">
      <w:pPr>
        <w:numPr>
          <w:ilvl w:val="0"/>
          <w:numId w:val="9"/>
        </w:numPr>
        <w:spacing w:after="200" w:before="0" w:lineRule="auto"/>
        <w:ind w:left="720" w:hanging="360"/>
        <w:rPr>
          <w:u w:val="none"/>
        </w:rPr>
      </w:pPr>
      <w:r w:rsidDel="00000000" w:rsidR="00000000" w:rsidRPr="00000000">
        <w:rPr>
          <w:rtl w:val="0"/>
        </w:rPr>
        <w:t xml:space="preserve">Web musí být opatřen SSL certifikátem.</w:t>
      </w:r>
    </w:p>
    <w:p w:rsidR="00000000" w:rsidDel="00000000" w:rsidP="00000000" w:rsidRDefault="00000000" w:rsidRPr="00000000" w14:paraId="00000041">
      <w:pPr>
        <w:numPr>
          <w:ilvl w:val="0"/>
          <w:numId w:val="9"/>
        </w:numPr>
        <w:spacing w:after="200" w:before="0" w:lineRule="auto"/>
        <w:ind w:left="720" w:hanging="360"/>
        <w:rPr>
          <w:u w:val="none"/>
        </w:rPr>
      </w:pPr>
      <w:r w:rsidDel="00000000" w:rsidR="00000000" w:rsidRPr="00000000">
        <w:rPr>
          <w:rtl w:val="0"/>
        </w:rPr>
        <w:t xml:space="preserve">Plně responzivní design</w:t>
      </w:r>
    </w:p>
    <w:p w:rsidR="00000000" w:rsidDel="00000000" w:rsidP="00000000" w:rsidRDefault="00000000" w:rsidRPr="00000000" w14:paraId="00000042">
      <w:pPr>
        <w:numPr>
          <w:ilvl w:val="0"/>
          <w:numId w:val="9"/>
        </w:numPr>
        <w:spacing w:after="200" w:before="0" w:lineRule="auto"/>
        <w:ind w:left="720" w:hanging="360"/>
        <w:rPr>
          <w:u w:val="none"/>
        </w:rPr>
      </w:pPr>
      <w:r w:rsidDel="00000000" w:rsidR="00000000" w:rsidRPr="00000000">
        <w:rPr>
          <w:rtl w:val="0"/>
        </w:rPr>
        <w:t xml:space="preserve">Možnost zapnutí zobrazení s vysokým kontrastem a možnost volby velikosti písma</w:t>
      </w:r>
    </w:p>
    <w:p w:rsidR="00000000" w:rsidDel="00000000" w:rsidP="00000000" w:rsidRDefault="00000000" w:rsidRPr="00000000" w14:paraId="00000043">
      <w:pPr>
        <w:numPr>
          <w:ilvl w:val="0"/>
          <w:numId w:val="9"/>
        </w:numPr>
        <w:spacing w:after="200" w:lineRule="auto"/>
        <w:ind w:left="720" w:hanging="360"/>
      </w:pPr>
      <w:r w:rsidDel="00000000" w:rsidR="00000000" w:rsidRPr="00000000">
        <w:rPr>
          <w:rtl w:val="0"/>
        </w:rPr>
        <w:t xml:space="preserve">Web musí splňovat požadavky na tzv. Přístupný web:</w:t>
      </w:r>
    </w:p>
    <w:p w:rsidR="00000000" w:rsidDel="00000000" w:rsidP="00000000" w:rsidRDefault="00000000" w:rsidRPr="00000000" w14:paraId="00000044">
      <w:pPr>
        <w:numPr>
          <w:ilvl w:val="1"/>
          <w:numId w:val="9"/>
        </w:numPr>
        <w:spacing w:after="200" w:lineRule="auto"/>
        <w:ind w:left="1440" w:hanging="360"/>
      </w:pPr>
      <w:r w:rsidDel="00000000" w:rsidR="00000000" w:rsidRPr="00000000">
        <w:rPr>
          <w:rtl w:val="0"/>
        </w:rPr>
        <w:t xml:space="preserve">Splňovat směrnici (EU) 2016/2102 dle normy EN 301 549 a pokynů pro přístupnost webového obsahu WCAG 2.1 - viz </w:t>
      </w:r>
      <w:hyperlink r:id="rId6">
        <w:r w:rsidDel="00000000" w:rsidR="00000000" w:rsidRPr="00000000">
          <w:rPr>
            <w:color w:val="1155cc"/>
            <w:u w:val="single"/>
            <w:rtl w:val="0"/>
          </w:rPr>
          <w:t xml:space="preserve">https://www.w3.org/TR/WCAG21/</w:t>
        </w:r>
      </w:hyperlink>
      <w:r w:rsidDel="00000000" w:rsidR="00000000" w:rsidRPr="00000000">
        <w:rPr>
          <w:rtl w:val="0"/>
        </w:rPr>
      </w:r>
    </w:p>
    <w:p w:rsidR="00000000" w:rsidDel="00000000" w:rsidP="00000000" w:rsidRDefault="00000000" w:rsidRPr="00000000" w14:paraId="00000045">
      <w:pPr>
        <w:numPr>
          <w:ilvl w:val="1"/>
          <w:numId w:val="9"/>
        </w:numPr>
        <w:spacing w:after="200" w:lineRule="auto"/>
        <w:ind w:left="1440" w:hanging="360"/>
      </w:pPr>
      <w:r w:rsidDel="00000000" w:rsidR="00000000" w:rsidRPr="00000000">
        <w:rPr>
          <w:rtl w:val="0"/>
        </w:rPr>
        <w:t xml:space="preserve">Splnění požadavků na přístupnost může být ověřena Zadavatelem pomocí nekomerčních nástrojů doporučovaných organizací W3C.</w:t>
      </w:r>
    </w:p>
    <w:p w:rsidR="00000000" w:rsidDel="00000000" w:rsidP="00000000" w:rsidRDefault="00000000" w:rsidRPr="00000000" w14:paraId="00000046">
      <w:pPr>
        <w:numPr>
          <w:ilvl w:val="1"/>
          <w:numId w:val="9"/>
        </w:numPr>
        <w:spacing w:after="200" w:lineRule="auto"/>
        <w:ind w:left="1440" w:hanging="360"/>
      </w:pPr>
      <w:r w:rsidDel="00000000" w:rsidR="00000000" w:rsidRPr="00000000">
        <w:rPr>
          <w:rtl w:val="0"/>
        </w:rPr>
        <w:t xml:space="preserve">Web disponuje možností aktivovat zobrazení s vysokým kontrastem pro uživatele se zrakovým handicapem.</w:t>
      </w:r>
    </w:p>
    <w:p w:rsidR="00000000" w:rsidDel="00000000" w:rsidP="00000000" w:rsidRDefault="00000000" w:rsidRPr="00000000" w14:paraId="00000047">
      <w:pPr>
        <w:numPr>
          <w:ilvl w:val="1"/>
          <w:numId w:val="9"/>
        </w:numPr>
        <w:spacing w:after="200" w:lineRule="auto"/>
        <w:ind w:left="1440" w:hanging="360"/>
      </w:pPr>
      <w:r w:rsidDel="00000000" w:rsidR="00000000" w:rsidRPr="00000000">
        <w:rPr>
          <w:rtl w:val="0"/>
        </w:rPr>
        <w:t xml:space="preserve">Web nabízí možnost změny velikosti textu (běžná a větší).</w:t>
      </w:r>
    </w:p>
    <w:p w:rsidR="00000000" w:rsidDel="00000000" w:rsidP="00000000" w:rsidRDefault="00000000" w:rsidRPr="00000000" w14:paraId="00000048">
      <w:pPr>
        <w:numPr>
          <w:ilvl w:val="1"/>
          <w:numId w:val="9"/>
        </w:numPr>
        <w:spacing w:after="200" w:lineRule="auto"/>
        <w:ind w:left="1440" w:hanging="360"/>
      </w:pPr>
      <w:r w:rsidDel="00000000" w:rsidR="00000000" w:rsidRPr="00000000">
        <w:rPr>
          <w:rtl w:val="0"/>
        </w:rPr>
        <w:t xml:space="preserve">Web je kompatibilní se čtečkami pro nevidomé.</w:t>
      </w:r>
    </w:p>
    <w:p w:rsidR="00000000" w:rsidDel="00000000" w:rsidP="00000000" w:rsidRDefault="00000000" w:rsidRPr="00000000" w14:paraId="00000049">
      <w:pPr>
        <w:numPr>
          <w:ilvl w:val="1"/>
          <w:numId w:val="9"/>
        </w:numPr>
        <w:spacing w:after="200" w:lineRule="auto"/>
        <w:ind w:left="1440" w:hanging="360"/>
      </w:pPr>
      <w:r w:rsidDel="00000000" w:rsidR="00000000" w:rsidRPr="00000000">
        <w:rPr>
          <w:rtl w:val="0"/>
        </w:rPr>
        <w:t xml:space="preserve">Web musí být uživatelsky přívětivý a optimalizovaný pro rychlé a pohodlné načítání.</w:t>
      </w:r>
    </w:p>
    <w:p w:rsidR="00000000" w:rsidDel="00000000" w:rsidP="00000000" w:rsidRDefault="00000000" w:rsidRPr="00000000" w14:paraId="0000004A">
      <w:pPr>
        <w:numPr>
          <w:ilvl w:val="1"/>
          <w:numId w:val="9"/>
        </w:numPr>
        <w:spacing w:after="200" w:lineRule="auto"/>
        <w:ind w:left="1440" w:hanging="360"/>
      </w:pPr>
      <w:r w:rsidDel="00000000" w:rsidR="00000000" w:rsidRPr="00000000">
        <w:rPr>
          <w:rtl w:val="0"/>
        </w:rPr>
        <w:t xml:space="preserve">Cookies dle § 89 odst. 3 zákona č. 127/2005 Sb., o elektronických komunikacích, ve znění pozdějších předpisů. Vzhledem k plánovanému nevyužívání měření návštěvnosti na webu, je web opatřen pouze Technickými cookies, o jejichž použití není provozovatel webu povinen uživatele webu informovat.</w:t>
      </w:r>
    </w:p>
    <w:p w:rsidR="00000000" w:rsidDel="00000000" w:rsidP="00000000" w:rsidRDefault="00000000" w:rsidRPr="00000000" w14:paraId="0000004B">
      <w:pPr>
        <w:spacing w:after="200" w:lineRule="auto"/>
        <w:ind w:left="0" w:firstLine="0"/>
        <w:rPr/>
      </w:pPr>
      <w:r w:rsidDel="00000000" w:rsidR="00000000" w:rsidRPr="00000000">
        <w:rPr>
          <w:rtl w:val="0"/>
        </w:rPr>
      </w:r>
    </w:p>
    <w:p w:rsidR="00000000" w:rsidDel="00000000" w:rsidP="00000000" w:rsidRDefault="00000000" w:rsidRPr="00000000" w14:paraId="0000004C">
      <w:pPr>
        <w:pStyle w:val="Heading1"/>
        <w:rPr/>
      </w:pPr>
      <w:bookmarkStart w:colFirst="0" w:colLast="0" w:name="_nwmvoct266fc" w:id="4"/>
      <w:bookmarkEnd w:id="4"/>
      <w:r w:rsidDel="00000000" w:rsidR="00000000" w:rsidRPr="00000000">
        <w:rPr>
          <w:rtl w:val="0"/>
        </w:rPr>
        <w:t xml:space="preserve">4. Termíny dodání a předání díla</w:t>
      </w:r>
    </w:p>
    <w:p w:rsidR="00000000" w:rsidDel="00000000" w:rsidP="00000000" w:rsidRDefault="00000000" w:rsidRPr="00000000" w14:paraId="0000004D">
      <w:pPr>
        <w:spacing w:after="200" w:lineRule="auto"/>
        <w:rPr/>
      </w:pPr>
      <w:r w:rsidDel="00000000" w:rsidR="00000000" w:rsidRPr="00000000">
        <w:rPr>
          <w:rtl w:val="0"/>
        </w:rPr>
        <w:t xml:space="preserve">4.1. Dílo bude provedeno po jednotlivých částech (fázích) jak stanoví čl. 6 až 10 Smlouvy a to v termínech, které jsou u jednotlivých článků uvedeny. Části jsou následující:</w:t>
      </w:r>
    </w:p>
    <w:p w:rsidR="00000000" w:rsidDel="00000000" w:rsidP="00000000" w:rsidRDefault="00000000" w:rsidRPr="00000000" w14:paraId="0000004E">
      <w:pPr>
        <w:numPr>
          <w:ilvl w:val="0"/>
          <w:numId w:val="7"/>
        </w:numPr>
        <w:spacing w:after="200" w:lineRule="auto"/>
        <w:ind w:left="720" w:hanging="360"/>
        <w:rPr>
          <w:u w:val="none"/>
        </w:rPr>
      </w:pPr>
      <w:r w:rsidDel="00000000" w:rsidR="00000000" w:rsidRPr="00000000">
        <w:rPr>
          <w:rtl w:val="0"/>
        </w:rPr>
        <w:t xml:space="preserve">Analýza</w:t>
      </w:r>
    </w:p>
    <w:p w:rsidR="00000000" w:rsidDel="00000000" w:rsidP="00000000" w:rsidRDefault="00000000" w:rsidRPr="00000000" w14:paraId="0000004F">
      <w:pPr>
        <w:numPr>
          <w:ilvl w:val="0"/>
          <w:numId w:val="7"/>
        </w:numPr>
        <w:spacing w:after="200" w:before="0" w:lineRule="auto"/>
        <w:ind w:left="720" w:hanging="360"/>
        <w:rPr>
          <w:u w:val="none"/>
        </w:rPr>
      </w:pPr>
      <w:r w:rsidDel="00000000" w:rsidR="00000000" w:rsidRPr="00000000">
        <w:rPr>
          <w:rtl w:val="0"/>
        </w:rPr>
        <w:t xml:space="preserve">Grafický návrh</w:t>
      </w:r>
    </w:p>
    <w:p w:rsidR="00000000" w:rsidDel="00000000" w:rsidP="00000000" w:rsidRDefault="00000000" w:rsidRPr="00000000" w14:paraId="00000050">
      <w:pPr>
        <w:numPr>
          <w:ilvl w:val="0"/>
          <w:numId w:val="7"/>
        </w:numPr>
        <w:spacing w:after="200" w:before="0" w:lineRule="auto"/>
        <w:ind w:left="720" w:hanging="360"/>
        <w:rPr>
          <w:u w:val="none"/>
        </w:rPr>
      </w:pPr>
      <w:r w:rsidDel="00000000" w:rsidR="00000000" w:rsidRPr="00000000">
        <w:rPr>
          <w:rtl w:val="0"/>
        </w:rPr>
        <w:t xml:space="preserve">Zpracování webu včetně naplnění obsahem</w:t>
      </w:r>
    </w:p>
    <w:p w:rsidR="00000000" w:rsidDel="00000000" w:rsidP="00000000" w:rsidRDefault="00000000" w:rsidRPr="00000000" w14:paraId="00000051">
      <w:pPr>
        <w:numPr>
          <w:ilvl w:val="0"/>
          <w:numId w:val="7"/>
        </w:numPr>
        <w:spacing w:after="200" w:before="0" w:lineRule="auto"/>
        <w:ind w:left="720" w:hanging="360"/>
        <w:rPr>
          <w:u w:val="none"/>
        </w:rPr>
      </w:pPr>
      <w:r w:rsidDel="00000000" w:rsidR="00000000" w:rsidRPr="00000000">
        <w:rPr>
          <w:rtl w:val="0"/>
        </w:rPr>
        <w:t xml:space="preserve">Zkušební provoz a zaškolení obsluhy</w:t>
      </w:r>
    </w:p>
    <w:p w:rsidR="00000000" w:rsidDel="00000000" w:rsidP="00000000" w:rsidRDefault="00000000" w:rsidRPr="00000000" w14:paraId="00000052">
      <w:pPr>
        <w:numPr>
          <w:ilvl w:val="0"/>
          <w:numId w:val="7"/>
        </w:numPr>
        <w:spacing w:after="200" w:lineRule="auto"/>
        <w:ind w:left="720" w:hanging="360"/>
        <w:rPr>
          <w:u w:val="none"/>
        </w:rPr>
      </w:pPr>
      <w:r w:rsidDel="00000000" w:rsidR="00000000" w:rsidRPr="00000000">
        <w:rPr>
          <w:rtl w:val="0"/>
        </w:rPr>
        <w:t xml:space="preserve">Spuštění webu</w:t>
      </w:r>
    </w:p>
    <w:p w:rsidR="00000000" w:rsidDel="00000000" w:rsidP="00000000" w:rsidRDefault="00000000" w:rsidRPr="00000000" w14:paraId="00000053">
      <w:pPr>
        <w:spacing w:after="200" w:lineRule="auto"/>
        <w:rPr/>
      </w:pPr>
      <w:r w:rsidDel="00000000" w:rsidR="00000000" w:rsidRPr="00000000">
        <w:rPr>
          <w:rtl w:val="0"/>
        </w:rPr>
        <w:t xml:space="preserve">4.2. Dílo nebo jeho část jsou provedeny, jsou-li dokončeny a předány. O dokončení a předání každé dílčí části dle odst. 4.1 této smlouvy bude Zhotovitel informovat Objednatele e-mail zprávou.</w:t>
      </w:r>
    </w:p>
    <w:p w:rsidR="00000000" w:rsidDel="00000000" w:rsidP="00000000" w:rsidRDefault="00000000" w:rsidRPr="00000000" w14:paraId="00000054">
      <w:pPr>
        <w:spacing w:after="200" w:lineRule="auto"/>
        <w:rPr/>
      </w:pPr>
      <w:r w:rsidDel="00000000" w:rsidR="00000000" w:rsidRPr="00000000">
        <w:rPr>
          <w:rtl w:val="0"/>
        </w:rPr>
        <w:t xml:space="preserve">4.3. Objednatel převezme jednotlivé části a v závěru pak i celé dokončené Dílo s výhradami, nebo bez výhrad. O převzetí a případných výhradách bude Objednatel informovat zhotovitele e-mail zprávou nejpozději do 10 pracovních dnů od data odeslání výzvy Zhotovitelem k převzetí. V případě že Objednatel odmítne dokončené Dílo převzít ve výše uvedeném počtu dní, má se část, případně i celé Dílo za předané okamžikem odeslání výzvy k převzetí na e-mailovou adresu Objednatele.</w:t>
      </w:r>
    </w:p>
    <w:p w:rsidR="00000000" w:rsidDel="00000000" w:rsidP="00000000" w:rsidRDefault="00000000" w:rsidRPr="00000000" w14:paraId="00000055">
      <w:pPr>
        <w:spacing w:after="200" w:lineRule="auto"/>
        <w:rPr/>
      </w:pPr>
      <w:r w:rsidDel="00000000" w:rsidR="00000000" w:rsidRPr="00000000">
        <w:rPr>
          <w:rtl w:val="0"/>
        </w:rPr>
        <w:t xml:space="preserve">4.4. Termín plnění zakázky: 1.9. 2024 – 30.11. 2024.</w:t>
      </w:r>
    </w:p>
    <w:p w:rsidR="00000000" w:rsidDel="00000000" w:rsidP="00000000" w:rsidRDefault="00000000" w:rsidRPr="00000000" w14:paraId="00000056">
      <w:pPr>
        <w:spacing w:after="200" w:lineRule="auto"/>
        <w:rPr/>
      </w:pPr>
      <w:r w:rsidDel="00000000" w:rsidR="00000000" w:rsidRPr="00000000">
        <w:rPr>
          <w:rtl w:val="0"/>
        </w:rPr>
      </w:r>
    </w:p>
    <w:p w:rsidR="00000000" w:rsidDel="00000000" w:rsidP="00000000" w:rsidRDefault="00000000" w:rsidRPr="00000000" w14:paraId="00000057">
      <w:pPr>
        <w:pStyle w:val="Heading1"/>
        <w:spacing w:after="200" w:lineRule="auto"/>
        <w:rPr/>
      </w:pPr>
      <w:bookmarkStart w:colFirst="0" w:colLast="0" w:name="_kpvevwwcnhit" w:id="5"/>
      <w:bookmarkEnd w:id="5"/>
      <w:r w:rsidDel="00000000" w:rsidR="00000000" w:rsidRPr="00000000">
        <w:rPr>
          <w:rtl w:val="0"/>
        </w:rPr>
        <w:t xml:space="preserve">5. Součinnost při provádění díla </w:t>
      </w:r>
    </w:p>
    <w:p w:rsidR="00000000" w:rsidDel="00000000" w:rsidP="00000000" w:rsidRDefault="00000000" w:rsidRPr="00000000" w14:paraId="00000058">
      <w:pPr>
        <w:spacing w:after="200" w:lineRule="auto"/>
        <w:rPr/>
      </w:pPr>
      <w:r w:rsidDel="00000000" w:rsidR="00000000" w:rsidRPr="00000000">
        <w:rPr>
          <w:rtl w:val="0"/>
        </w:rPr>
        <w:t xml:space="preserve">5.1. Objednatel se zavazuje po celou dobu provádění Díla poskytovat Zhotoviteli potřebnou součinnost. </w:t>
      </w:r>
    </w:p>
    <w:p w:rsidR="00000000" w:rsidDel="00000000" w:rsidP="00000000" w:rsidRDefault="00000000" w:rsidRPr="00000000" w14:paraId="00000059">
      <w:pPr>
        <w:spacing w:after="200" w:lineRule="auto"/>
        <w:rPr/>
      </w:pPr>
      <w:r w:rsidDel="00000000" w:rsidR="00000000" w:rsidRPr="00000000">
        <w:rPr>
          <w:rtl w:val="0"/>
        </w:rPr>
        <w:t xml:space="preserve">5.2. V případě prodlení Objednatele s poskytnutím součinnosti, zejména pak dodání věcí nutných k provedení Díla nebo pokynů k provedení Díla, má Zhotovitel právo přerušit provádění Díla až do poskytnutí součinnosti. Lhůta pro dokončení jednotlivé fáze Díla, ve které se provádění Díla nachází v okamžiku přerušení, se v případě přerušení prodlužuje o dobu, po kterou bylo poskytování součinnosti Zhotovitelem přerušeno. </w:t>
      </w:r>
    </w:p>
    <w:p w:rsidR="00000000" w:rsidDel="00000000" w:rsidP="00000000" w:rsidRDefault="00000000" w:rsidRPr="00000000" w14:paraId="0000005A">
      <w:pPr>
        <w:spacing w:after="200" w:lineRule="auto"/>
        <w:rPr/>
      </w:pPr>
      <w:r w:rsidDel="00000000" w:rsidR="00000000" w:rsidRPr="00000000">
        <w:rPr>
          <w:rtl w:val="0"/>
        </w:rPr>
        <w:t xml:space="preserve">5.3. V případě prodlení Objednatele s poskytnutím součinnosti o více než 30 dní, může Zhotovitel od této Smlouvy odstoupit. Odstoupením není dotčeno právo Zhotovitele na zaplacení poměrné ceny Díla za dosud provedené práce.</w:t>
      </w:r>
    </w:p>
    <w:p w:rsidR="00000000" w:rsidDel="00000000" w:rsidP="00000000" w:rsidRDefault="00000000" w:rsidRPr="00000000" w14:paraId="0000005B">
      <w:pPr>
        <w:spacing w:after="200" w:lineRule="auto"/>
        <w:rPr/>
      </w:pPr>
      <w:r w:rsidDel="00000000" w:rsidR="00000000" w:rsidRPr="00000000">
        <w:rPr>
          <w:rtl w:val="0"/>
        </w:rPr>
        <w:t xml:space="preserve">5.4. Objednatel, předá do 14 dnů od podepsání smlouvy Zhotoviteli následující:</w:t>
      </w:r>
    </w:p>
    <w:p w:rsidR="00000000" w:rsidDel="00000000" w:rsidP="00000000" w:rsidRDefault="00000000" w:rsidRPr="00000000" w14:paraId="0000005C">
      <w:pPr>
        <w:spacing w:after="200" w:lineRule="auto"/>
        <w:rPr/>
      </w:pPr>
      <w:r w:rsidDel="00000000" w:rsidR="00000000" w:rsidRPr="00000000">
        <w:rPr>
          <w:rtl w:val="0"/>
        </w:rPr>
        <w:t xml:space="preserve">    a) Kromě veřejně dostupného obsahu webu ddmt.cz také ostatní textové a obrazové podklady, které potřebuje na novém webu zveřejnit.</w:t>
      </w:r>
    </w:p>
    <w:p w:rsidR="00000000" w:rsidDel="00000000" w:rsidP="00000000" w:rsidRDefault="00000000" w:rsidRPr="00000000" w14:paraId="0000005D">
      <w:pPr>
        <w:spacing w:after="200" w:lineRule="auto"/>
        <w:rPr/>
      </w:pPr>
      <w:r w:rsidDel="00000000" w:rsidR="00000000" w:rsidRPr="00000000">
        <w:rPr>
          <w:rtl w:val="0"/>
        </w:rPr>
        <w:t xml:space="preserve">    b) Fotografie a jiné grafické prvky v digitální podobě, pro použití na webových stránkách. Náležitosti spojené s autorskými a majetkovými právy těchto prvků zajišťuje Objednatel. </w:t>
      </w:r>
    </w:p>
    <w:p w:rsidR="00000000" w:rsidDel="00000000" w:rsidP="00000000" w:rsidRDefault="00000000" w:rsidRPr="00000000" w14:paraId="0000005E">
      <w:pPr>
        <w:spacing w:after="200" w:lineRule="auto"/>
        <w:rPr/>
      </w:pPr>
      <w:r w:rsidDel="00000000" w:rsidR="00000000" w:rsidRPr="00000000">
        <w:rPr>
          <w:rtl w:val="0"/>
        </w:rPr>
        <w:t xml:space="preserve">    c) Přístup do administrátorského rozhraní Internet Cz (Forpsi).</w:t>
      </w:r>
    </w:p>
    <w:p w:rsidR="00000000" w:rsidDel="00000000" w:rsidP="00000000" w:rsidRDefault="00000000" w:rsidRPr="00000000" w14:paraId="0000005F">
      <w:pPr>
        <w:spacing w:after="200" w:lineRule="auto"/>
        <w:rPr/>
      </w:pPr>
      <w:r w:rsidDel="00000000" w:rsidR="00000000" w:rsidRPr="00000000">
        <w:rPr>
          <w:rtl w:val="0"/>
        </w:rPr>
        <w:t xml:space="preserve">    d) Auth-ID kód k převodu domény.</w:t>
      </w:r>
    </w:p>
    <w:p w:rsidR="00000000" w:rsidDel="00000000" w:rsidP="00000000" w:rsidRDefault="00000000" w:rsidRPr="00000000" w14:paraId="00000060">
      <w:pPr>
        <w:spacing w:after="200" w:lineRule="auto"/>
        <w:rPr/>
      </w:pPr>
      <w:r w:rsidDel="00000000" w:rsidR="00000000" w:rsidRPr="00000000">
        <w:rPr>
          <w:rtl w:val="0"/>
        </w:rPr>
        <w:t xml:space="preserve">5.5. Objednatel se také stará a zajišťuje změny obsahu textů, jejich aktualizace a opravy. Zhotovitel bude vycházet z textů, které jsou na aktuálním webu, pokud Objednatel nedodá jiné. Dodání textů proběhne v elektronické podobě. </w:t>
      </w:r>
    </w:p>
    <w:p w:rsidR="00000000" w:rsidDel="00000000" w:rsidP="00000000" w:rsidRDefault="00000000" w:rsidRPr="00000000" w14:paraId="00000061">
      <w:pPr>
        <w:spacing w:after="200" w:lineRule="auto"/>
        <w:rPr/>
      </w:pPr>
      <w:r w:rsidDel="00000000" w:rsidR="00000000" w:rsidRPr="00000000">
        <w:rPr>
          <w:rtl w:val="0"/>
        </w:rPr>
        <w:t xml:space="preserve">5.6. Technickou komunikaci s třetími stranami zajistí Zhotovitel. Zhotovitel je povinen informovat Objednatele o všech faktech, které by mohly zásadním způsobem ovlivnit fungování webu.</w:t>
      </w:r>
    </w:p>
    <w:p w:rsidR="00000000" w:rsidDel="00000000" w:rsidP="00000000" w:rsidRDefault="00000000" w:rsidRPr="00000000" w14:paraId="00000062">
      <w:pPr>
        <w:spacing w:after="200" w:lineRule="auto"/>
        <w:rPr/>
      </w:pPr>
      <w:r w:rsidDel="00000000" w:rsidR="00000000" w:rsidRPr="00000000">
        <w:rPr>
          <w:rtl w:val="0"/>
        </w:rPr>
      </w:r>
    </w:p>
    <w:p w:rsidR="00000000" w:rsidDel="00000000" w:rsidP="00000000" w:rsidRDefault="00000000" w:rsidRPr="00000000" w14:paraId="00000063">
      <w:pPr>
        <w:pStyle w:val="Heading1"/>
        <w:spacing w:after="200" w:lineRule="auto"/>
        <w:rPr/>
      </w:pPr>
      <w:bookmarkStart w:colFirst="0" w:colLast="0" w:name="_quftrw99iteb" w:id="6"/>
      <w:bookmarkEnd w:id="6"/>
      <w:r w:rsidDel="00000000" w:rsidR="00000000" w:rsidRPr="00000000">
        <w:rPr>
          <w:rtl w:val="0"/>
        </w:rPr>
        <w:t xml:space="preserve">6. Fáze Analýza webu</w:t>
      </w:r>
    </w:p>
    <w:p w:rsidR="00000000" w:rsidDel="00000000" w:rsidP="00000000" w:rsidRDefault="00000000" w:rsidRPr="00000000" w14:paraId="00000064">
      <w:pPr>
        <w:spacing w:after="200" w:lineRule="auto"/>
        <w:rPr/>
      </w:pPr>
      <w:r w:rsidDel="00000000" w:rsidR="00000000" w:rsidRPr="00000000">
        <w:rPr>
          <w:rtl w:val="0"/>
        </w:rPr>
        <w:t xml:space="preserve">6.1. Tato fáze proběhne do 14 pracovních dnů ode dne podepsání smlouvy.</w:t>
      </w:r>
    </w:p>
    <w:p w:rsidR="00000000" w:rsidDel="00000000" w:rsidP="00000000" w:rsidRDefault="00000000" w:rsidRPr="00000000" w14:paraId="00000065">
      <w:pPr>
        <w:spacing w:after="200" w:lineRule="auto"/>
        <w:rPr/>
      </w:pPr>
      <w:r w:rsidDel="00000000" w:rsidR="00000000" w:rsidRPr="00000000">
        <w:rPr>
          <w:rtl w:val="0"/>
        </w:rPr>
        <w:t xml:space="preserve">6.2. Zhotovitel se v rámci této části zavazuje:</w:t>
      </w:r>
    </w:p>
    <w:p w:rsidR="00000000" w:rsidDel="00000000" w:rsidP="00000000" w:rsidRDefault="00000000" w:rsidRPr="00000000" w14:paraId="00000066">
      <w:pPr>
        <w:numPr>
          <w:ilvl w:val="0"/>
          <w:numId w:val="10"/>
        </w:numPr>
        <w:spacing w:after="200" w:lineRule="auto"/>
        <w:ind w:left="720" w:hanging="360"/>
        <w:rPr>
          <w:u w:val="none"/>
        </w:rPr>
      </w:pPr>
      <w:r w:rsidDel="00000000" w:rsidR="00000000" w:rsidRPr="00000000">
        <w:rPr>
          <w:rtl w:val="0"/>
        </w:rPr>
        <w:t xml:space="preserve">analyzovat současný stav webu ddmt.cz</w:t>
      </w:r>
    </w:p>
    <w:p w:rsidR="00000000" w:rsidDel="00000000" w:rsidP="00000000" w:rsidRDefault="00000000" w:rsidRPr="00000000" w14:paraId="00000067">
      <w:pPr>
        <w:numPr>
          <w:ilvl w:val="0"/>
          <w:numId w:val="10"/>
        </w:numPr>
        <w:spacing w:after="200" w:lineRule="auto"/>
        <w:ind w:left="720" w:hanging="360"/>
        <w:rPr>
          <w:u w:val="none"/>
        </w:rPr>
      </w:pPr>
      <w:r w:rsidDel="00000000" w:rsidR="00000000" w:rsidRPr="00000000">
        <w:rPr>
          <w:rtl w:val="0"/>
        </w:rPr>
        <w:t xml:space="preserve">zpracovat základní strukturu nového webu</w:t>
      </w:r>
    </w:p>
    <w:p w:rsidR="00000000" w:rsidDel="00000000" w:rsidP="00000000" w:rsidRDefault="00000000" w:rsidRPr="00000000" w14:paraId="00000068">
      <w:pPr>
        <w:spacing w:after="200" w:lineRule="auto"/>
        <w:rPr/>
      </w:pPr>
      <w:r w:rsidDel="00000000" w:rsidR="00000000" w:rsidRPr="00000000">
        <w:rPr>
          <w:rtl w:val="0"/>
        </w:rPr>
        <w:t xml:space="preserve">6.3. Dodavatel se v rámci této fáze zavazuje</w:t>
      </w:r>
    </w:p>
    <w:p w:rsidR="00000000" w:rsidDel="00000000" w:rsidP="00000000" w:rsidRDefault="00000000" w:rsidRPr="00000000" w14:paraId="00000069">
      <w:pPr>
        <w:numPr>
          <w:ilvl w:val="0"/>
          <w:numId w:val="6"/>
        </w:numPr>
        <w:spacing w:after="200" w:lineRule="auto"/>
        <w:ind w:left="720" w:hanging="360"/>
        <w:rPr>
          <w:u w:val="none"/>
        </w:rPr>
      </w:pPr>
      <w:r w:rsidDel="00000000" w:rsidR="00000000" w:rsidRPr="00000000">
        <w:rPr>
          <w:rtl w:val="0"/>
        </w:rPr>
        <w:t xml:space="preserve">Dodat přístupy, data, fotografie a ostatní podklady dle článku 5 této smlouvy.</w:t>
      </w:r>
    </w:p>
    <w:p w:rsidR="00000000" w:rsidDel="00000000" w:rsidP="00000000" w:rsidRDefault="00000000" w:rsidRPr="00000000" w14:paraId="0000006A">
      <w:pPr>
        <w:spacing w:after="200" w:lineRule="auto"/>
        <w:ind w:left="0" w:firstLine="0"/>
        <w:rPr/>
      </w:pPr>
      <w:r w:rsidDel="00000000" w:rsidR="00000000" w:rsidRPr="00000000">
        <w:rPr>
          <w:rtl w:val="0"/>
        </w:rPr>
      </w:r>
    </w:p>
    <w:p w:rsidR="00000000" w:rsidDel="00000000" w:rsidP="00000000" w:rsidRDefault="00000000" w:rsidRPr="00000000" w14:paraId="0000006B">
      <w:pPr>
        <w:pStyle w:val="Heading1"/>
        <w:spacing w:after="200" w:lineRule="auto"/>
        <w:rPr/>
      </w:pPr>
      <w:bookmarkStart w:colFirst="0" w:colLast="0" w:name="_2xscm3awywfk" w:id="7"/>
      <w:bookmarkEnd w:id="7"/>
      <w:r w:rsidDel="00000000" w:rsidR="00000000" w:rsidRPr="00000000">
        <w:rPr>
          <w:rtl w:val="0"/>
        </w:rPr>
        <w:t xml:space="preserve">7. Fáze Grafický návrh</w:t>
      </w:r>
    </w:p>
    <w:p w:rsidR="00000000" w:rsidDel="00000000" w:rsidP="00000000" w:rsidRDefault="00000000" w:rsidRPr="00000000" w14:paraId="0000006C">
      <w:pPr>
        <w:spacing w:after="200" w:lineRule="auto"/>
        <w:rPr/>
      </w:pPr>
      <w:r w:rsidDel="00000000" w:rsidR="00000000" w:rsidRPr="00000000">
        <w:rPr>
          <w:rtl w:val="0"/>
        </w:rPr>
        <w:t xml:space="preserve">7.1. Tato fáze proběhne do 30 pracovních dnů ode dne skončení předchozí fáze a schválení jejich výsledků.</w:t>
      </w:r>
    </w:p>
    <w:p w:rsidR="00000000" w:rsidDel="00000000" w:rsidP="00000000" w:rsidRDefault="00000000" w:rsidRPr="00000000" w14:paraId="0000006D">
      <w:pPr>
        <w:spacing w:after="200" w:lineRule="auto"/>
        <w:rPr/>
      </w:pPr>
      <w:r w:rsidDel="00000000" w:rsidR="00000000" w:rsidRPr="00000000">
        <w:rPr>
          <w:rtl w:val="0"/>
        </w:rPr>
        <w:t xml:space="preserve">7.2. Zhotovitel se v rámci této části zavazuje:</w:t>
      </w:r>
    </w:p>
    <w:p w:rsidR="00000000" w:rsidDel="00000000" w:rsidP="00000000" w:rsidRDefault="00000000" w:rsidRPr="00000000" w14:paraId="0000006E">
      <w:pPr>
        <w:numPr>
          <w:ilvl w:val="0"/>
          <w:numId w:val="1"/>
        </w:numPr>
        <w:spacing w:after="200" w:lineRule="auto"/>
        <w:ind w:left="720" w:hanging="360"/>
        <w:rPr>
          <w:u w:val="none"/>
        </w:rPr>
      </w:pPr>
      <w:r w:rsidDel="00000000" w:rsidR="00000000" w:rsidRPr="00000000">
        <w:rPr>
          <w:rtl w:val="0"/>
        </w:rPr>
        <w:t xml:space="preserve">Dodat grafický návrh standardního zobrazení webu ve formě rastrové grafiky a vizualizace webu v okně prohlížeče</w:t>
      </w:r>
    </w:p>
    <w:p w:rsidR="00000000" w:rsidDel="00000000" w:rsidP="00000000" w:rsidRDefault="00000000" w:rsidRPr="00000000" w14:paraId="0000006F">
      <w:pPr>
        <w:numPr>
          <w:ilvl w:val="0"/>
          <w:numId w:val="1"/>
        </w:numPr>
        <w:spacing w:after="200" w:lineRule="auto"/>
        <w:ind w:left="720" w:hanging="360"/>
        <w:rPr>
          <w:u w:val="none"/>
        </w:rPr>
      </w:pPr>
      <w:r w:rsidDel="00000000" w:rsidR="00000000" w:rsidRPr="00000000">
        <w:rPr>
          <w:rtl w:val="0"/>
        </w:rPr>
        <w:t xml:space="preserve">Zpracovat případné připomínky Objednatele</w:t>
      </w:r>
    </w:p>
    <w:p w:rsidR="00000000" w:rsidDel="00000000" w:rsidP="00000000" w:rsidRDefault="00000000" w:rsidRPr="00000000" w14:paraId="00000070">
      <w:pPr>
        <w:numPr>
          <w:ilvl w:val="0"/>
          <w:numId w:val="1"/>
        </w:numPr>
        <w:spacing w:after="200" w:lineRule="auto"/>
        <w:ind w:left="720" w:hanging="360"/>
        <w:rPr>
          <w:u w:val="none"/>
        </w:rPr>
      </w:pPr>
      <w:r w:rsidDel="00000000" w:rsidR="00000000" w:rsidRPr="00000000">
        <w:rPr>
          <w:rtl w:val="0"/>
        </w:rPr>
        <w:t xml:space="preserve">Zpracovat vysokokontrastní variantu grafického návrhu po odsouhlasení Objednatele podoby standardního zobrazení webu</w:t>
      </w:r>
    </w:p>
    <w:p w:rsidR="00000000" w:rsidDel="00000000" w:rsidP="00000000" w:rsidRDefault="00000000" w:rsidRPr="00000000" w14:paraId="00000071">
      <w:pPr>
        <w:spacing w:after="200" w:lineRule="auto"/>
        <w:rPr/>
      </w:pPr>
      <w:r w:rsidDel="00000000" w:rsidR="00000000" w:rsidRPr="00000000">
        <w:rPr>
          <w:rtl w:val="0"/>
        </w:rPr>
        <w:t xml:space="preserve">7.3. Objednavatel se v této části vyjádří ke grafickému návrhu standardního zobrazení webu. Po odsouhlasení standardního zobrazení webu se Objednatel vyjádří k následně dodanému vysokokontrastnímu zobrazení webu.</w:t>
      </w:r>
    </w:p>
    <w:p w:rsidR="00000000" w:rsidDel="00000000" w:rsidP="00000000" w:rsidRDefault="00000000" w:rsidRPr="00000000" w14:paraId="00000072">
      <w:pPr>
        <w:pStyle w:val="Heading1"/>
        <w:spacing w:after="200" w:lineRule="auto"/>
        <w:rPr/>
      </w:pPr>
      <w:bookmarkStart w:colFirst="0" w:colLast="0" w:name="_fwbthzsf9ggh" w:id="8"/>
      <w:bookmarkEnd w:id="8"/>
      <w:r w:rsidDel="00000000" w:rsidR="00000000" w:rsidRPr="00000000">
        <w:rPr>
          <w:rtl w:val="0"/>
        </w:rPr>
        <w:t xml:space="preserve">8. Fáze Zpracování webu včetně naplnění obsahem</w:t>
      </w:r>
    </w:p>
    <w:p w:rsidR="00000000" w:rsidDel="00000000" w:rsidP="00000000" w:rsidRDefault="00000000" w:rsidRPr="00000000" w14:paraId="00000073">
      <w:pPr>
        <w:spacing w:after="200" w:lineRule="auto"/>
        <w:rPr/>
      </w:pPr>
      <w:r w:rsidDel="00000000" w:rsidR="00000000" w:rsidRPr="00000000">
        <w:rPr>
          <w:rtl w:val="0"/>
        </w:rPr>
        <w:t xml:space="preserve">8.1. Tato fáze proběhne do 20 pracovních dnů ode dne skončení předchozí fáze a schválení jejich výsledků.</w:t>
      </w:r>
    </w:p>
    <w:p w:rsidR="00000000" w:rsidDel="00000000" w:rsidP="00000000" w:rsidRDefault="00000000" w:rsidRPr="00000000" w14:paraId="00000074">
      <w:pPr>
        <w:spacing w:after="200" w:lineRule="auto"/>
        <w:rPr/>
      </w:pPr>
      <w:r w:rsidDel="00000000" w:rsidR="00000000" w:rsidRPr="00000000">
        <w:rPr>
          <w:rtl w:val="0"/>
        </w:rPr>
        <w:t xml:space="preserve">8.2. Zhotovitel se v rámci této části zavazuje:</w:t>
      </w:r>
    </w:p>
    <w:p w:rsidR="00000000" w:rsidDel="00000000" w:rsidP="00000000" w:rsidRDefault="00000000" w:rsidRPr="00000000" w14:paraId="00000075">
      <w:pPr>
        <w:spacing w:after="200" w:lineRule="auto"/>
        <w:rPr/>
      </w:pPr>
      <w:r w:rsidDel="00000000" w:rsidR="00000000" w:rsidRPr="00000000">
        <w:rPr>
          <w:rtl w:val="0"/>
        </w:rPr>
        <w:t xml:space="preserve">    a) Připravit redakční systém a implementovat do něj grafiku webu</w:t>
      </w:r>
    </w:p>
    <w:p w:rsidR="00000000" w:rsidDel="00000000" w:rsidP="00000000" w:rsidRDefault="00000000" w:rsidRPr="00000000" w14:paraId="00000076">
      <w:pPr>
        <w:spacing w:after="200" w:lineRule="auto"/>
        <w:rPr/>
      </w:pPr>
      <w:r w:rsidDel="00000000" w:rsidR="00000000" w:rsidRPr="00000000">
        <w:rPr>
          <w:rtl w:val="0"/>
        </w:rPr>
        <w:t xml:space="preserve">    b) Naplnit jej obsahem nutným pro spuštění další fáze</w:t>
      </w:r>
    </w:p>
    <w:p w:rsidR="00000000" w:rsidDel="00000000" w:rsidP="00000000" w:rsidRDefault="00000000" w:rsidRPr="00000000" w14:paraId="00000077">
      <w:pPr>
        <w:spacing w:after="200" w:lineRule="auto"/>
        <w:rPr/>
      </w:pPr>
      <w:r w:rsidDel="00000000" w:rsidR="00000000" w:rsidRPr="00000000">
        <w:rPr>
          <w:rtl w:val="0"/>
        </w:rPr>
      </w:r>
    </w:p>
    <w:p w:rsidR="00000000" w:rsidDel="00000000" w:rsidP="00000000" w:rsidRDefault="00000000" w:rsidRPr="00000000" w14:paraId="00000078">
      <w:pPr>
        <w:pStyle w:val="Heading1"/>
        <w:spacing w:after="200" w:lineRule="auto"/>
        <w:rPr/>
      </w:pPr>
      <w:bookmarkStart w:colFirst="0" w:colLast="0" w:name="_eti5y56sw8c2" w:id="9"/>
      <w:bookmarkEnd w:id="9"/>
      <w:r w:rsidDel="00000000" w:rsidR="00000000" w:rsidRPr="00000000">
        <w:rPr>
          <w:rtl w:val="0"/>
        </w:rPr>
        <w:t xml:space="preserve">9. Fáze Instalace webu na server - spuštění</w:t>
      </w:r>
    </w:p>
    <w:p w:rsidR="00000000" w:rsidDel="00000000" w:rsidP="00000000" w:rsidRDefault="00000000" w:rsidRPr="00000000" w14:paraId="00000079">
      <w:pPr>
        <w:rPr/>
      </w:pPr>
      <w:r w:rsidDel="00000000" w:rsidR="00000000" w:rsidRPr="00000000">
        <w:rPr>
          <w:rtl w:val="0"/>
        </w:rPr>
        <w:t xml:space="preserve">9.1. Smluvní strany se dohodly, že nový web bude hostovat na webhostingu Zhotovitele - u společnosti Thinline s.r.o. - Český hosting.</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9.2. Objednatel nyní provozuje web na serveru Forpsi - Internet CZ a.s., kde využívá e-mailové služby. Tyto služby budou na serveru Forpsi zachovány a nadále Objednatelem využívány.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9.3. Správa domény bude převedena Zhotovitelem ke společnosti Thinline s.r.o. a její DNS záznamy budou tak, aby byl web poskytován ze serveru Thinline s.r.o. a e-mailové služby ze serveru Forpsi - Internet CZ. Vlastník domény zůstává původní, změní se pouze její správce.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9.4. Spuštění webu na doméně ddmt.cz proběhne po oboustranném odsouhlasení.</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9.5. Po spuštění webu běží “Ochranná lhůta” po dobu 14 dní, po kterou může být Zhotovitel vyzván Objednatelem k doladění drobných nedostatků zjištěných Objednatelem, nebo uživateli webu v rámci ostrého provozu webu.</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9.6. Zhotovitel se zavazuje tyto připomínky řešit v rámci ceny Díla.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1"/>
        <w:spacing w:after="200" w:lineRule="auto"/>
        <w:rPr/>
      </w:pPr>
      <w:bookmarkStart w:colFirst="0" w:colLast="0" w:name="_txlbg2o1m9gx" w:id="10"/>
      <w:bookmarkEnd w:id="10"/>
      <w:r w:rsidDel="00000000" w:rsidR="00000000" w:rsidRPr="00000000">
        <w:rPr>
          <w:rtl w:val="0"/>
        </w:rPr>
        <w:t xml:space="preserve">10. Fáze Zkušební provoz a zaškolení obsluhy</w:t>
      </w:r>
    </w:p>
    <w:p w:rsidR="00000000" w:rsidDel="00000000" w:rsidP="00000000" w:rsidRDefault="00000000" w:rsidRPr="00000000" w14:paraId="00000087">
      <w:pPr>
        <w:spacing w:after="200" w:lineRule="auto"/>
        <w:rPr/>
      </w:pPr>
      <w:r w:rsidDel="00000000" w:rsidR="00000000" w:rsidRPr="00000000">
        <w:rPr>
          <w:rtl w:val="0"/>
        </w:rPr>
        <w:t xml:space="preserve">10.1. Tato fáze proběhne do 20 pracovních dnů ode dne skončení předchozí fáze a schválení jejich výsledků</w:t>
      </w:r>
    </w:p>
    <w:p w:rsidR="00000000" w:rsidDel="00000000" w:rsidP="00000000" w:rsidRDefault="00000000" w:rsidRPr="00000000" w14:paraId="00000088">
      <w:pPr>
        <w:spacing w:after="200" w:lineRule="auto"/>
        <w:rPr/>
      </w:pPr>
      <w:r w:rsidDel="00000000" w:rsidR="00000000" w:rsidRPr="00000000">
        <w:rPr>
          <w:rtl w:val="0"/>
        </w:rPr>
        <w:t xml:space="preserve">10.2. Zhotovitel se v rámci této části zavazuje:</w:t>
      </w:r>
    </w:p>
    <w:p w:rsidR="00000000" w:rsidDel="00000000" w:rsidP="00000000" w:rsidRDefault="00000000" w:rsidRPr="00000000" w14:paraId="00000089">
      <w:pPr>
        <w:numPr>
          <w:ilvl w:val="0"/>
          <w:numId w:val="2"/>
        </w:numPr>
        <w:spacing w:after="200" w:lineRule="auto"/>
        <w:ind w:left="720" w:hanging="360"/>
        <w:rPr>
          <w:u w:val="none"/>
        </w:rPr>
      </w:pPr>
      <w:r w:rsidDel="00000000" w:rsidR="00000000" w:rsidRPr="00000000">
        <w:rPr>
          <w:rtl w:val="0"/>
        </w:rPr>
        <w:t xml:space="preserve">Zpřístupnit zkušební verzi webu pověřeným osobám Objednatele.</w:t>
      </w:r>
    </w:p>
    <w:p w:rsidR="00000000" w:rsidDel="00000000" w:rsidP="00000000" w:rsidRDefault="00000000" w:rsidRPr="00000000" w14:paraId="0000008A">
      <w:pPr>
        <w:numPr>
          <w:ilvl w:val="0"/>
          <w:numId w:val="2"/>
        </w:numPr>
        <w:spacing w:after="200" w:lineRule="auto"/>
        <w:ind w:left="720" w:hanging="360"/>
        <w:rPr>
          <w:u w:val="none"/>
        </w:rPr>
      </w:pPr>
      <w:r w:rsidDel="00000000" w:rsidR="00000000" w:rsidRPr="00000000">
        <w:rPr>
          <w:rtl w:val="0"/>
        </w:rPr>
        <w:t xml:space="preserve">Provést zaškolení pověřených osob Objednatele. Zaškolení bude probíhat v předem dohodnutých termínech a prostorách Objednatele. Zhotovitel doporučuje provést úvodní školení v rozsahu maximálně 2 hodin a následně čerpat zbylý čas vyhrazený pro zaškolení formou on-line a telefonické komunikace při řešení individuálních dotazů pověřených osob Objednatele. V případě nutnosti pak realizovat další školení v prostorách Objednatele.</w:t>
      </w:r>
    </w:p>
    <w:p w:rsidR="00000000" w:rsidDel="00000000" w:rsidP="00000000" w:rsidRDefault="00000000" w:rsidRPr="00000000" w14:paraId="0000008B">
      <w:pPr>
        <w:spacing w:after="200" w:lineRule="auto"/>
        <w:rPr/>
      </w:pPr>
      <w:r w:rsidDel="00000000" w:rsidR="00000000" w:rsidRPr="00000000">
        <w:rPr>
          <w:rtl w:val="0"/>
        </w:rPr>
        <w:t xml:space="preserve">10.3. Objednatel se v této části zavazuje:</w:t>
      </w:r>
    </w:p>
    <w:p w:rsidR="00000000" w:rsidDel="00000000" w:rsidP="00000000" w:rsidRDefault="00000000" w:rsidRPr="00000000" w14:paraId="0000008C">
      <w:pPr>
        <w:numPr>
          <w:ilvl w:val="0"/>
          <w:numId w:val="4"/>
        </w:numPr>
        <w:spacing w:after="200" w:lineRule="auto"/>
        <w:ind w:left="720" w:hanging="360"/>
        <w:rPr>
          <w:u w:val="none"/>
        </w:rPr>
      </w:pPr>
      <w:r w:rsidDel="00000000" w:rsidR="00000000" w:rsidRPr="00000000">
        <w:rPr>
          <w:rtl w:val="0"/>
        </w:rPr>
        <w:t xml:space="preserve">Předat Zhotoviteli seznam pověřených osob s oprávněním pro práci s redakčním systémem webu.</w:t>
      </w:r>
    </w:p>
    <w:p w:rsidR="00000000" w:rsidDel="00000000" w:rsidP="00000000" w:rsidRDefault="00000000" w:rsidRPr="00000000" w14:paraId="0000008D">
      <w:pPr>
        <w:numPr>
          <w:ilvl w:val="0"/>
          <w:numId w:val="4"/>
        </w:numPr>
        <w:spacing w:after="200" w:lineRule="auto"/>
        <w:ind w:left="720" w:hanging="360"/>
        <w:rPr>
          <w:u w:val="none"/>
        </w:rPr>
      </w:pPr>
      <w:r w:rsidDel="00000000" w:rsidR="00000000" w:rsidRPr="00000000">
        <w:rPr>
          <w:rtl w:val="0"/>
        </w:rPr>
        <w:t xml:space="preserve">Zrevidovat obsah webu přenesený Zhotovitelem ze stávajícího webu ddmt.cz</w:t>
      </w:r>
    </w:p>
    <w:p w:rsidR="00000000" w:rsidDel="00000000" w:rsidP="00000000" w:rsidRDefault="00000000" w:rsidRPr="00000000" w14:paraId="0000008E">
      <w:pPr>
        <w:spacing w:after="200" w:lineRule="auto"/>
        <w:rPr/>
      </w:pPr>
      <w:r w:rsidDel="00000000" w:rsidR="00000000" w:rsidRPr="00000000">
        <w:rPr>
          <w:rtl w:val="0"/>
        </w:rPr>
      </w:r>
    </w:p>
    <w:p w:rsidR="00000000" w:rsidDel="00000000" w:rsidP="00000000" w:rsidRDefault="00000000" w:rsidRPr="00000000" w14:paraId="0000008F">
      <w:pPr>
        <w:spacing w:after="200" w:lineRule="auto"/>
        <w:rPr/>
      </w:pPr>
      <w:r w:rsidDel="00000000" w:rsidR="00000000" w:rsidRPr="00000000">
        <w:rPr>
          <w:rtl w:val="0"/>
        </w:rPr>
        <w:t xml:space="preserve">10.4. Závěrem této fáze bude oboustranně podepsán finální předávací protokol, přičemž platí podmínky uvedené v odst. 4.3 této smlouvy o časové lhůtě Objednatele na převzetí Díla.</w:t>
      </w:r>
    </w:p>
    <w:p w:rsidR="00000000" w:rsidDel="00000000" w:rsidP="00000000" w:rsidRDefault="00000000" w:rsidRPr="00000000" w14:paraId="00000090">
      <w:pPr>
        <w:spacing w:after="200" w:lineRule="auto"/>
        <w:rPr/>
      </w:pPr>
      <w:r w:rsidDel="00000000" w:rsidR="00000000" w:rsidRPr="00000000">
        <w:rPr>
          <w:rtl w:val="0"/>
        </w:rPr>
        <w:t xml:space="preserve">10.5. Veškeré požadavky Objednatele řešené na webu Zhotovitelem po převzetí webu budou řešeny v rámci technické podpory dle cenové nabídky NAB-2024-DMT-002.</w:t>
      </w:r>
    </w:p>
    <w:p w:rsidR="00000000" w:rsidDel="00000000" w:rsidP="00000000" w:rsidRDefault="00000000" w:rsidRPr="00000000" w14:paraId="00000091">
      <w:pPr>
        <w:spacing w:after="200" w:lineRule="auto"/>
        <w:rPr/>
      </w:pPr>
      <w:r w:rsidDel="00000000" w:rsidR="00000000" w:rsidRPr="00000000">
        <w:rPr>
          <w:rtl w:val="0"/>
        </w:rPr>
      </w:r>
    </w:p>
    <w:p w:rsidR="00000000" w:rsidDel="00000000" w:rsidP="00000000" w:rsidRDefault="00000000" w:rsidRPr="00000000" w14:paraId="00000092">
      <w:pPr>
        <w:pStyle w:val="Heading1"/>
        <w:spacing w:after="200" w:lineRule="auto"/>
        <w:rPr/>
      </w:pPr>
      <w:bookmarkStart w:colFirst="0" w:colLast="0" w:name="_7sjs9ilfhjsk" w:id="11"/>
      <w:bookmarkEnd w:id="11"/>
      <w:r w:rsidDel="00000000" w:rsidR="00000000" w:rsidRPr="00000000">
        <w:rPr>
          <w:rtl w:val="0"/>
        </w:rPr>
        <w:t xml:space="preserve">11. Cena Díla</w:t>
      </w:r>
    </w:p>
    <w:p w:rsidR="00000000" w:rsidDel="00000000" w:rsidP="00000000" w:rsidRDefault="00000000" w:rsidRPr="00000000" w14:paraId="00000093">
      <w:pPr>
        <w:spacing w:after="200" w:lineRule="auto"/>
        <w:rPr/>
      </w:pPr>
      <w:r w:rsidDel="00000000" w:rsidR="00000000" w:rsidRPr="00000000">
        <w:rPr>
          <w:rtl w:val="0"/>
        </w:rPr>
        <w:t xml:space="preserve">11.1. Celková cena za provedení Díla byla stanovena cenovou nabídkou NAB-2024-DMT-002 ze dne 21.8. 2024, vystavenou Zhotovitelem.</w:t>
      </w:r>
    </w:p>
    <w:p w:rsidR="00000000" w:rsidDel="00000000" w:rsidP="00000000" w:rsidRDefault="00000000" w:rsidRPr="00000000" w14:paraId="00000094">
      <w:pPr>
        <w:spacing w:after="200" w:lineRule="auto"/>
        <w:rPr/>
      </w:pPr>
      <w:r w:rsidDel="00000000" w:rsidR="00000000" w:rsidRPr="00000000">
        <w:rPr>
          <w:rtl w:val="0"/>
        </w:rPr>
        <w:t xml:space="preserve">11.2. Právo na zaplacení ceny Díla vzniká provedením Díla. Cena Díla bude zaplacena na základě daňového dokladu vystaveného ke dni převzetí Díla.</w:t>
      </w:r>
    </w:p>
    <w:p w:rsidR="00000000" w:rsidDel="00000000" w:rsidP="00000000" w:rsidRDefault="00000000" w:rsidRPr="00000000" w14:paraId="00000095">
      <w:pPr>
        <w:spacing w:after="200" w:lineRule="auto"/>
        <w:rPr/>
      </w:pPr>
      <w:r w:rsidDel="00000000" w:rsidR="00000000" w:rsidRPr="00000000">
        <w:rPr>
          <w:rtl w:val="0"/>
        </w:rPr>
        <w:t xml:space="preserve">11.3. Splatnost daňového dokladu činí 14 dní od jeho vystavení. </w:t>
      </w:r>
    </w:p>
    <w:p w:rsidR="00000000" w:rsidDel="00000000" w:rsidP="00000000" w:rsidRDefault="00000000" w:rsidRPr="00000000" w14:paraId="00000096">
      <w:pPr>
        <w:spacing w:after="200" w:lineRule="auto"/>
        <w:rPr/>
      </w:pPr>
      <w:r w:rsidDel="00000000" w:rsidR="00000000" w:rsidRPr="00000000">
        <w:rPr>
          <w:rtl w:val="0"/>
        </w:rPr>
        <w:t xml:space="preserve">11.4. Trvá-li Zhotovitel na navýšení ceny Díla, má Objednatel právo od Smlouvy odstoupit; poměrnou část původně určené ceny Zhotoviteli zaplatí, má-li z částečného plnění Zhotovitele prospěch. Neodstoupí-li Objednatel od Smlouvy bez zbytečného odkladu po doručení oznámení o vyšší ceně, platí, že se zvýšením ceny souhlasí.</w:t>
      </w:r>
    </w:p>
    <w:p w:rsidR="00000000" w:rsidDel="00000000" w:rsidP="00000000" w:rsidRDefault="00000000" w:rsidRPr="00000000" w14:paraId="00000097">
      <w:pPr>
        <w:spacing w:after="200" w:lineRule="auto"/>
        <w:rPr/>
      </w:pPr>
      <w:r w:rsidDel="00000000" w:rsidR="00000000" w:rsidRPr="00000000">
        <w:rPr>
          <w:rtl w:val="0"/>
        </w:rPr>
        <w:t xml:space="preserve">11.5. V případě vadného plnění má objednatel nároky v souladu  s ust. zákona č. 89/2012 Sb., občanský zákoník. Mimo jiné má objednatel právo v případě vadného plnění požadovat provedení náhradního díla či od smlouvy odstoupit a v případě prodlení zhotovitele delšího než 5 dní má objednatel právo od smlouvy odstoupit. </w:t>
      </w:r>
    </w:p>
    <w:p w:rsidR="00000000" w:rsidDel="00000000" w:rsidP="00000000" w:rsidRDefault="00000000" w:rsidRPr="00000000" w14:paraId="00000098">
      <w:pPr>
        <w:spacing w:after="200" w:lineRule="auto"/>
        <w:rPr/>
      </w:pPr>
      <w:r w:rsidDel="00000000" w:rsidR="00000000" w:rsidRPr="00000000">
        <w:rPr>
          <w:rtl w:val="0"/>
        </w:rPr>
      </w:r>
    </w:p>
    <w:p w:rsidR="00000000" w:rsidDel="00000000" w:rsidP="00000000" w:rsidRDefault="00000000" w:rsidRPr="00000000" w14:paraId="00000099">
      <w:pPr>
        <w:pStyle w:val="Heading1"/>
        <w:spacing w:after="200" w:lineRule="auto"/>
        <w:rPr/>
      </w:pPr>
      <w:bookmarkStart w:colFirst="0" w:colLast="0" w:name="_i34kdnot8i4u" w:id="12"/>
      <w:bookmarkEnd w:id="12"/>
      <w:r w:rsidDel="00000000" w:rsidR="00000000" w:rsidRPr="00000000">
        <w:rPr>
          <w:rtl w:val="0"/>
        </w:rPr>
        <w:t xml:space="preserve">12. Následná technická podpora webu</w:t>
      </w:r>
    </w:p>
    <w:p w:rsidR="00000000" w:rsidDel="00000000" w:rsidP="00000000" w:rsidRDefault="00000000" w:rsidRPr="00000000" w14:paraId="0000009A">
      <w:pPr>
        <w:spacing w:after="200" w:lineRule="auto"/>
        <w:rPr/>
      </w:pPr>
      <w:r w:rsidDel="00000000" w:rsidR="00000000" w:rsidRPr="00000000">
        <w:rPr>
          <w:rtl w:val="0"/>
        </w:rPr>
        <w:t xml:space="preserve">12.1. Zhotovitel se zavazuje poskytovat technickou podporu webu po dobu 5 let od data jeho převzetí Objednatelem.</w:t>
      </w:r>
    </w:p>
    <w:p w:rsidR="00000000" w:rsidDel="00000000" w:rsidP="00000000" w:rsidRDefault="00000000" w:rsidRPr="00000000" w14:paraId="0000009B">
      <w:pPr>
        <w:spacing w:after="200" w:lineRule="auto"/>
        <w:rPr/>
      </w:pPr>
      <w:r w:rsidDel="00000000" w:rsidR="00000000" w:rsidRPr="00000000">
        <w:rPr>
          <w:rtl w:val="0"/>
        </w:rPr>
        <w:t xml:space="preserve">12.2. Zhotovitel se zavazuje řešit požadavky technické podpory nejpozději do 24 hodin od vzniku požadavku.</w:t>
      </w:r>
    </w:p>
    <w:p w:rsidR="00000000" w:rsidDel="00000000" w:rsidP="00000000" w:rsidRDefault="00000000" w:rsidRPr="00000000" w14:paraId="0000009C">
      <w:pPr>
        <w:spacing w:after="200" w:lineRule="auto"/>
        <w:rPr/>
      </w:pPr>
      <w:r w:rsidDel="00000000" w:rsidR="00000000" w:rsidRPr="00000000">
        <w:rPr>
          <w:rtl w:val="0"/>
        </w:rPr>
        <w:t xml:space="preserve">12.3. Požadavky na technickou podporu budou Objednatelem zadávány pomocí portálu technické podpory na adrese httsp://pomoc.bajty.cz dále jen Portál.</w:t>
      </w:r>
    </w:p>
    <w:p w:rsidR="00000000" w:rsidDel="00000000" w:rsidP="00000000" w:rsidRDefault="00000000" w:rsidRPr="00000000" w14:paraId="0000009D">
      <w:pPr>
        <w:spacing w:after="200" w:lineRule="auto"/>
        <w:rPr/>
      </w:pPr>
      <w:r w:rsidDel="00000000" w:rsidR="00000000" w:rsidRPr="00000000">
        <w:rPr>
          <w:rtl w:val="0"/>
        </w:rPr>
        <w:t xml:space="preserve">12.4. Technická podpora je poskytována vždy na základě vyžádání Objednatele, a to v případě:</w:t>
      </w:r>
    </w:p>
    <w:p w:rsidR="00000000" w:rsidDel="00000000" w:rsidP="00000000" w:rsidRDefault="00000000" w:rsidRPr="00000000" w14:paraId="0000009E">
      <w:pPr>
        <w:numPr>
          <w:ilvl w:val="0"/>
          <w:numId w:val="5"/>
        </w:numPr>
        <w:spacing w:after="200" w:lineRule="auto"/>
        <w:ind w:left="720" w:hanging="360"/>
        <w:rPr>
          <w:u w:val="none"/>
        </w:rPr>
      </w:pPr>
      <w:r w:rsidDel="00000000" w:rsidR="00000000" w:rsidRPr="00000000">
        <w:rPr>
          <w:rtl w:val="0"/>
        </w:rPr>
        <w:t xml:space="preserve">dotazů a požadavků na poradenství</w:t>
      </w:r>
    </w:p>
    <w:p w:rsidR="00000000" w:rsidDel="00000000" w:rsidP="00000000" w:rsidRDefault="00000000" w:rsidRPr="00000000" w14:paraId="0000009F">
      <w:pPr>
        <w:numPr>
          <w:ilvl w:val="0"/>
          <w:numId w:val="5"/>
        </w:numPr>
        <w:spacing w:after="200" w:before="0" w:lineRule="auto"/>
        <w:ind w:left="720" w:hanging="360"/>
        <w:rPr>
          <w:u w:val="none"/>
        </w:rPr>
      </w:pPr>
      <w:r w:rsidDel="00000000" w:rsidR="00000000" w:rsidRPr="00000000">
        <w:rPr>
          <w:rtl w:val="0"/>
        </w:rPr>
        <w:t xml:space="preserve">úprav těch částí webové prezentace, které nejsou editovatelné Objednatelem pomocí redakčního systému WEBCOM</w:t>
      </w:r>
    </w:p>
    <w:p w:rsidR="00000000" w:rsidDel="00000000" w:rsidP="00000000" w:rsidRDefault="00000000" w:rsidRPr="00000000" w14:paraId="000000A0">
      <w:pPr>
        <w:numPr>
          <w:ilvl w:val="0"/>
          <w:numId w:val="5"/>
        </w:numPr>
        <w:spacing w:after="200" w:before="0" w:lineRule="auto"/>
        <w:ind w:left="720" w:hanging="360"/>
        <w:rPr>
          <w:u w:val="none"/>
        </w:rPr>
      </w:pPr>
      <w:r w:rsidDel="00000000" w:rsidR="00000000" w:rsidRPr="00000000">
        <w:rPr>
          <w:rtl w:val="0"/>
        </w:rPr>
        <w:t xml:space="preserve">řešení nahodile vzniklých potíží s provozem webu</w:t>
      </w:r>
    </w:p>
    <w:p w:rsidR="00000000" w:rsidDel="00000000" w:rsidP="00000000" w:rsidRDefault="00000000" w:rsidRPr="00000000" w14:paraId="000000A1">
      <w:pPr>
        <w:numPr>
          <w:ilvl w:val="0"/>
          <w:numId w:val="5"/>
        </w:numPr>
        <w:spacing w:after="200" w:lineRule="auto"/>
        <w:ind w:left="720" w:hanging="360"/>
        <w:rPr>
          <w:u w:val="none"/>
        </w:rPr>
      </w:pPr>
      <w:r w:rsidDel="00000000" w:rsidR="00000000" w:rsidRPr="00000000">
        <w:rPr>
          <w:rtl w:val="0"/>
        </w:rPr>
        <w:t xml:space="preserve">ostatních požadavků Objednatele na zásah do webu ze strany Zhotovitele</w:t>
      </w:r>
    </w:p>
    <w:p w:rsidR="00000000" w:rsidDel="00000000" w:rsidP="00000000" w:rsidRDefault="00000000" w:rsidRPr="00000000" w14:paraId="000000A2">
      <w:pPr>
        <w:spacing w:after="200" w:lineRule="auto"/>
        <w:rPr/>
      </w:pPr>
      <w:r w:rsidDel="00000000" w:rsidR="00000000" w:rsidRPr="00000000">
        <w:rPr>
          <w:rtl w:val="0"/>
        </w:rPr>
        <w:t xml:space="preserve">12.5. Technická podpora může být realizována také po předchozím oboustranném odsouhlasení pomocí Portálu v případě, že Zhotovitel navrhne:</w:t>
      </w:r>
    </w:p>
    <w:p w:rsidR="00000000" w:rsidDel="00000000" w:rsidP="00000000" w:rsidRDefault="00000000" w:rsidRPr="00000000" w14:paraId="000000A3">
      <w:pPr>
        <w:numPr>
          <w:ilvl w:val="0"/>
          <w:numId w:val="3"/>
        </w:numPr>
        <w:spacing w:after="200" w:lineRule="auto"/>
        <w:ind w:left="720" w:hanging="360"/>
        <w:rPr>
          <w:u w:val="none"/>
        </w:rPr>
      </w:pPr>
      <w:r w:rsidDel="00000000" w:rsidR="00000000" w:rsidRPr="00000000">
        <w:rPr>
          <w:rtl w:val="0"/>
        </w:rPr>
        <w:t xml:space="preserve">provedení mimořádné aktualizace některé části systému a jeho nastavení</w:t>
      </w:r>
    </w:p>
    <w:p w:rsidR="00000000" w:rsidDel="00000000" w:rsidP="00000000" w:rsidRDefault="00000000" w:rsidRPr="00000000" w14:paraId="000000A4">
      <w:pPr>
        <w:numPr>
          <w:ilvl w:val="0"/>
          <w:numId w:val="3"/>
        </w:numPr>
        <w:spacing w:after="200" w:before="0" w:lineRule="auto"/>
        <w:ind w:left="720" w:hanging="360"/>
        <w:rPr>
          <w:u w:val="none"/>
        </w:rPr>
      </w:pPr>
      <w:r w:rsidDel="00000000" w:rsidR="00000000" w:rsidRPr="00000000">
        <w:rPr>
          <w:rtl w:val="0"/>
        </w:rPr>
        <w:t xml:space="preserve">úpravu systému z důvodu nově platných legislativních nebo bezpečnostních požadavků</w:t>
      </w:r>
    </w:p>
    <w:p w:rsidR="00000000" w:rsidDel="00000000" w:rsidP="00000000" w:rsidRDefault="00000000" w:rsidRPr="00000000" w14:paraId="000000A5">
      <w:pPr>
        <w:numPr>
          <w:ilvl w:val="0"/>
          <w:numId w:val="3"/>
        </w:numPr>
        <w:spacing w:after="200" w:lineRule="auto"/>
        <w:ind w:left="720" w:hanging="360"/>
        <w:rPr>
          <w:u w:val="none"/>
        </w:rPr>
      </w:pPr>
      <w:r w:rsidDel="00000000" w:rsidR="00000000" w:rsidRPr="00000000">
        <w:rPr>
          <w:rtl w:val="0"/>
        </w:rPr>
        <w:t xml:space="preserve">zásah do webu Zhotovitelem z předem odůvodněných příčin</w:t>
      </w:r>
    </w:p>
    <w:p w:rsidR="00000000" w:rsidDel="00000000" w:rsidP="00000000" w:rsidRDefault="00000000" w:rsidRPr="00000000" w14:paraId="000000A6">
      <w:pPr>
        <w:rPr/>
      </w:pPr>
      <w:r w:rsidDel="00000000" w:rsidR="00000000" w:rsidRPr="00000000">
        <w:rPr>
          <w:rtl w:val="0"/>
        </w:rPr>
        <w:t xml:space="preserve">12.6. Na základě svých zkušeností s provozem webů ostatních zákazníků Zhotovitel odhaduje, že během doby garantované technické podpory (5 let) může být čerpáno přibližně 30 hodin práce (6h ročně) na nezbytnou technickou podporu. Hodinová sazba této technické podpory je uvedena v cenové nabídce NAB-2024-DMT-002, přičemž minimální účtovanou jednotkou je 30 minut.</w:t>
      </w:r>
    </w:p>
    <w:p w:rsidR="00000000" w:rsidDel="00000000" w:rsidP="00000000" w:rsidRDefault="00000000" w:rsidRPr="00000000" w14:paraId="000000A7">
      <w:pPr>
        <w:rPr/>
      </w:pP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rtl w:val="0"/>
        </w:rPr>
        <w:t xml:space="preserve">12.7. Čas vynaložený na zpracování požadavků technické podpory bude Zhotovitelem evidován a fakturován vždy k poslednímu dni měsíce, v němž byly tyto požadavky Zhotovitelem dořešeny. Zhotovitel vždy s fakturou předloží i seznam dokončených, požadavků technické podpory a časových nákladů na vyřešení jednotlivých požadavků.</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1"/>
        <w:spacing w:after="200" w:lineRule="auto"/>
        <w:rPr/>
      </w:pPr>
      <w:bookmarkStart w:colFirst="0" w:colLast="0" w:name="_ondwv7a2agxa" w:id="13"/>
      <w:bookmarkEnd w:id="13"/>
      <w:r w:rsidDel="00000000" w:rsidR="00000000" w:rsidRPr="00000000">
        <w:rPr>
          <w:rtl w:val="0"/>
        </w:rPr>
        <w:t xml:space="preserve">13. Autorská práva</w:t>
      </w:r>
    </w:p>
    <w:p w:rsidR="00000000" w:rsidDel="00000000" w:rsidP="00000000" w:rsidRDefault="00000000" w:rsidRPr="00000000" w14:paraId="000000AB">
      <w:pPr>
        <w:spacing w:after="200" w:lineRule="auto"/>
        <w:rPr/>
      </w:pPr>
      <w:r w:rsidDel="00000000" w:rsidR="00000000" w:rsidRPr="00000000">
        <w:rPr>
          <w:rtl w:val="0"/>
        </w:rPr>
        <w:t xml:space="preserve">12.1. V případě, že činností Zhotovitele vznikne ve smyslu autorského zákona autorské dílo a není v této Smlouvě stanoveno jinak, poskytuje tímto Zhotovitel Objednateli oprávnění k výkonu práva takové dílo užít v původní podobě a ke všem známým způsobům užití v době uzavření této Smlouvy a v neomezeném rozsahu. </w:t>
      </w:r>
    </w:p>
    <w:p w:rsidR="00000000" w:rsidDel="00000000" w:rsidP="00000000" w:rsidRDefault="00000000" w:rsidRPr="00000000" w14:paraId="000000AC">
      <w:pPr>
        <w:spacing w:after="200" w:lineRule="auto"/>
        <w:rPr/>
      </w:pPr>
      <w:r w:rsidDel="00000000" w:rsidR="00000000" w:rsidRPr="00000000">
        <w:rPr>
          <w:rtl w:val="0"/>
        </w:rPr>
        <w:t xml:space="preserve">12.2. Licence k užití grafické podoby webu se uděluje jako výhradní. Tato licence se poskytuje jako časově a místně neomezená. Odměna za poskytnutí licence je zahrnuta v ceně Díla. Objednatel nesmí licenci poskytnout třetí osobě.</w:t>
      </w:r>
    </w:p>
    <w:p w:rsidR="00000000" w:rsidDel="00000000" w:rsidP="00000000" w:rsidRDefault="00000000" w:rsidRPr="00000000" w14:paraId="000000AD">
      <w:pPr>
        <w:spacing w:after="200" w:lineRule="auto"/>
        <w:rPr/>
      </w:pPr>
      <w:r w:rsidDel="00000000" w:rsidR="00000000" w:rsidRPr="00000000">
        <w:rPr>
          <w:rtl w:val="0"/>
        </w:rPr>
        <w:t xml:space="preserve">12.3. Zhotovitel není oprávněn grafickou podobu Díla užít pro sebe ani pro jinou osobu vyjma Objednatele.</w:t>
      </w:r>
    </w:p>
    <w:p w:rsidR="00000000" w:rsidDel="00000000" w:rsidP="00000000" w:rsidRDefault="00000000" w:rsidRPr="00000000" w14:paraId="000000AE">
      <w:pPr>
        <w:spacing w:after="200" w:lineRule="auto"/>
        <w:rPr/>
      </w:pPr>
      <w:r w:rsidDel="00000000" w:rsidR="00000000" w:rsidRPr="00000000">
        <w:rPr>
          <w:rtl w:val="0"/>
        </w:rPr>
        <w:t xml:space="preserve">12.4. Licence k užití funkcí redakčního systému WEBCOM 4.0 se poskytuje jako nevýhradní a Zhotovitel je oprávněn tento systém nabízet a poskytovat i dalším svým zákazníkům.</w:t>
      </w:r>
    </w:p>
    <w:p w:rsidR="00000000" w:rsidDel="00000000" w:rsidP="00000000" w:rsidRDefault="00000000" w:rsidRPr="00000000" w14:paraId="000000AF">
      <w:pPr>
        <w:spacing w:after="200" w:lineRule="auto"/>
        <w:rPr/>
      </w:pPr>
      <w:r w:rsidDel="00000000" w:rsidR="00000000" w:rsidRPr="00000000">
        <w:rPr>
          <w:rtl w:val="0"/>
        </w:rPr>
        <w:t xml:space="preserve">12.5. Objednatel není oprávněn poskytnout licenci k užívání redakčního systému třetí osobě.</w:t>
      </w:r>
    </w:p>
    <w:p w:rsidR="00000000" w:rsidDel="00000000" w:rsidP="00000000" w:rsidRDefault="00000000" w:rsidRPr="00000000" w14:paraId="000000B0">
      <w:pPr>
        <w:spacing w:after="200" w:lineRule="auto"/>
        <w:rPr/>
      </w:pPr>
      <w:r w:rsidDel="00000000" w:rsidR="00000000" w:rsidRPr="00000000">
        <w:rPr>
          <w:rtl w:val="0"/>
        </w:rPr>
        <w:t xml:space="preserve">12.6. Objednatel ani žádný jiný subjekt vyjma Zhotovitele nesmí jakkoliv upravovat a měnit zdrojové kódy webové aplikace a redakčního systému a poskytovat je třetím osobám.</w:t>
      </w:r>
    </w:p>
    <w:p w:rsidR="00000000" w:rsidDel="00000000" w:rsidP="00000000" w:rsidRDefault="00000000" w:rsidRPr="00000000" w14:paraId="000000B1">
      <w:pPr>
        <w:spacing w:after="200" w:lineRule="auto"/>
        <w:rPr/>
      </w:pPr>
      <w:r w:rsidDel="00000000" w:rsidR="00000000" w:rsidRPr="00000000">
        <w:rPr>
          <w:rtl w:val="0"/>
        </w:rPr>
        <w:t xml:space="preserve">12.7. Zhotovitel si vyhrazuje právo upozornit Objednatele na nevhodné používání redakčního systému a nesprávného publikování informací na webu ddmt.cz po dobu existence webu.</w:t>
      </w:r>
    </w:p>
    <w:p w:rsidR="00000000" w:rsidDel="00000000" w:rsidP="00000000" w:rsidRDefault="00000000" w:rsidRPr="00000000" w14:paraId="000000B2">
      <w:pPr>
        <w:pStyle w:val="Heading1"/>
        <w:spacing w:after="200" w:lineRule="auto"/>
        <w:rPr/>
      </w:pPr>
      <w:bookmarkStart w:colFirst="0" w:colLast="0" w:name="_uz7omjgigets" w:id="14"/>
      <w:bookmarkEnd w:id="14"/>
      <w:r w:rsidDel="00000000" w:rsidR="00000000" w:rsidRPr="00000000">
        <w:rPr>
          <w:rtl w:val="0"/>
        </w:rPr>
        <w:t xml:space="preserve">Závěrečná ustanovení</w:t>
      </w:r>
    </w:p>
    <w:p w:rsidR="00000000" w:rsidDel="00000000" w:rsidP="00000000" w:rsidRDefault="00000000" w:rsidRPr="00000000" w14:paraId="000000B3">
      <w:pPr>
        <w:spacing w:after="200" w:lineRule="auto"/>
        <w:rPr/>
      </w:pPr>
      <w:r w:rsidDel="00000000" w:rsidR="00000000" w:rsidRPr="00000000">
        <w:rPr>
          <w:rtl w:val="0"/>
        </w:rPr>
        <w:t xml:space="preserve">13.1. Tuto Smlouvu lze měnit pouze písemně. </w:t>
      </w:r>
    </w:p>
    <w:p w:rsidR="00000000" w:rsidDel="00000000" w:rsidP="00000000" w:rsidRDefault="00000000" w:rsidRPr="00000000" w14:paraId="000000B4">
      <w:pPr>
        <w:spacing w:after="200" w:lineRule="auto"/>
        <w:rPr/>
      </w:pPr>
      <w:r w:rsidDel="00000000" w:rsidR="00000000" w:rsidRPr="00000000">
        <w:rPr>
          <w:rtl w:val="0"/>
        </w:rPr>
        <w:t xml:space="preserve">13.2. 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rsidR="00000000" w:rsidDel="00000000" w:rsidP="00000000" w:rsidRDefault="00000000" w:rsidRPr="00000000" w14:paraId="000000B5">
      <w:pPr>
        <w:spacing w:after="200" w:lineRule="auto"/>
        <w:rPr/>
      </w:pPr>
      <w:r w:rsidDel="00000000" w:rsidR="00000000" w:rsidRPr="00000000">
        <w:rPr>
          <w:rtl w:val="0"/>
        </w:rPr>
        <w:t xml:space="preserve">13.3 Smluvní strany se dohodly, že v případě sporů týkajících se závazků z této Smlouvy nebo týkajících se právních vztahů, které vznikly v souvislosti s touto Smlouvou, vyvinou přiměřené úsilí řešit tyto spory vzájemnou dohodou. K rozhodování sporů týkajících se závazků z této Smlouvy nebo týkajících se právních vztahů, které vznikly v souvislosti s touto Smlouvou (včetně závazků k náhradě škody vzniklé porušením povinností dle této Smlouvy nebo k vydání bezdůvodného obohacení), jsou pravomocné soudy České republiky. Pravomoc jiných soudů se nepřipouští.</w:t>
      </w:r>
    </w:p>
    <w:p w:rsidR="00000000" w:rsidDel="00000000" w:rsidP="00000000" w:rsidRDefault="00000000" w:rsidRPr="00000000" w14:paraId="000000B6">
      <w:pPr>
        <w:spacing w:after="200" w:lineRule="auto"/>
        <w:rPr/>
      </w:pPr>
      <w:r w:rsidDel="00000000" w:rsidR="00000000" w:rsidRPr="00000000">
        <w:rPr>
          <w:rtl w:val="0"/>
        </w:rPr>
        <w:t xml:space="preserve">13.4. Tato Smlouva se vyhotovuje ve 2 stejnopisech. Každá smluvní Strana obdrží po jednom vyhotovení.</w:t>
      </w:r>
    </w:p>
    <w:p w:rsidR="00000000" w:rsidDel="00000000" w:rsidP="00000000" w:rsidRDefault="00000000" w:rsidRPr="00000000" w14:paraId="000000B7">
      <w:pPr>
        <w:spacing w:after="200" w:lineRule="auto"/>
        <w:rPr/>
      </w:pPr>
      <w:r w:rsidDel="00000000" w:rsidR="00000000" w:rsidRPr="00000000">
        <w:rPr>
          <w:rtl w:val="0"/>
        </w:rPr>
        <w:t xml:space="preserve">13.5. Tato Smlouva nabývá účinnosti dnem podpisu oběma Stranami.</w:t>
      </w:r>
    </w:p>
    <w:p w:rsidR="00000000" w:rsidDel="00000000" w:rsidP="00000000" w:rsidRDefault="00000000" w:rsidRPr="00000000" w14:paraId="000000B8">
      <w:pPr>
        <w:spacing w:after="200" w:lineRule="auto"/>
        <w:rPr/>
      </w:pPr>
      <w:r w:rsidDel="00000000" w:rsidR="00000000" w:rsidRPr="00000000">
        <w:rPr>
          <w:rtl w:val="0"/>
        </w:rPr>
      </w:r>
    </w:p>
    <w:p w:rsidR="00000000" w:rsidDel="00000000" w:rsidP="00000000" w:rsidRDefault="00000000" w:rsidRPr="00000000" w14:paraId="000000B9">
      <w:pPr>
        <w:spacing w:after="200" w:lineRule="auto"/>
        <w:rPr/>
      </w:pPr>
      <w:r w:rsidDel="00000000" w:rsidR="00000000" w:rsidRPr="00000000">
        <w:rPr>
          <w:rtl w:val="0"/>
        </w:rPr>
        <w:t xml:space="preserve">Na důkaz čehož Smluvní strany tuto Smlouvu podepsaly v den uvedený níže.</w:t>
      </w:r>
    </w:p>
    <w:p w:rsidR="00000000" w:rsidDel="00000000" w:rsidP="00000000" w:rsidRDefault="00000000" w:rsidRPr="00000000" w14:paraId="000000BA">
      <w:pPr>
        <w:spacing w:after="200" w:lineRule="auto"/>
        <w:rPr/>
      </w:pPr>
      <w:r w:rsidDel="00000000" w:rsidR="00000000" w:rsidRPr="00000000">
        <w:rPr>
          <w:rtl w:val="0"/>
        </w:rPr>
      </w:r>
    </w:p>
    <w:p w:rsidR="00000000" w:rsidDel="00000000" w:rsidP="00000000" w:rsidRDefault="00000000" w:rsidRPr="00000000" w14:paraId="000000BB">
      <w:pPr>
        <w:spacing w:after="200" w:lineRule="auto"/>
        <w:rPr/>
      </w:pPr>
      <w:r w:rsidDel="00000000" w:rsidR="00000000" w:rsidRPr="00000000">
        <w:rPr>
          <w:rtl w:val="0"/>
        </w:rPr>
        <w:t xml:space="preserve">v Moravské Třebové dne……………………..</w:t>
      </w:r>
    </w:p>
    <w:p w:rsidR="00000000" w:rsidDel="00000000" w:rsidP="00000000" w:rsidRDefault="00000000" w:rsidRPr="00000000" w14:paraId="000000BC">
      <w:pPr>
        <w:spacing w:after="200" w:lineRule="auto"/>
        <w:rPr/>
      </w:pPr>
      <w:r w:rsidDel="00000000" w:rsidR="00000000" w:rsidRPr="00000000">
        <w:rPr>
          <w:rtl w:val="0"/>
        </w:rPr>
        <w:t xml:space="preserve">za objednatele:</w:t>
        <w:tab/>
        <w:tab/>
        <w:tab/>
        <w:tab/>
        <w:tab/>
        <w:t xml:space="preserve">za zhotovitele:</w:t>
      </w:r>
    </w:p>
    <w:p w:rsidR="00000000" w:rsidDel="00000000" w:rsidP="00000000" w:rsidRDefault="00000000" w:rsidRPr="00000000" w14:paraId="000000BD">
      <w:pPr>
        <w:spacing w:after="200" w:lineRule="auto"/>
        <w:rPr/>
      </w:pPr>
      <w:r w:rsidDel="00000000" w:rsidR="00000000" w:rsidRPr="00000000">
        <w:rPr>
          <w:rtl w:val="0"/>
        </w:rPr>
      </w:r>
    </w:p>
    <w:p w:rsidR="00000000" w:rsidDel="00000000" w:rsidP="00000000" w:rsidRDefault="00000000" w:rsidRPr="00000000" w14:paraId="000000BE">
      <w:pPr>
        <w:spacing w:after="200" w:lineRule="auto"/>
        <w:rPr/>
      </w:pPr>
      <w:r w:rsidDel="00000000" w:rsidR="00000000" w:rsidRPr="00000000">
        <w:rPr>
          <w:rtl w:val="0"/>
        </w:rPr>
      </w:r>
    </w:p>
    <w:p w:rsidR="00000000" w:rsidDel="00000000" w:rsidP="00000000" w:rsidRDefault="00000000" w:rsidRPr="00000000" w14:paraId="000000BF">
      <w:pPr>
        <w:spacing w:after="200" w:lineRule="auto"/>
        <w:rPr/>
      </w:pPr>
      <w:r w:rsidDel="00000000" w:rsidR="00000000" w:rsidRPr="00000000">
        <w:rPr>
          <w:rtl w:val="0"/>
        </w:rPr>
        <w:t xml:space="preserve">_________________________________</w:t>
        <w:tab/>
        <w:tab/>
        <w:t xml:space="preserve">_______________________________</w:t>
      </w:r>
    </w:p>
    <w:p w:rsidR="00000000" w:rsidDel="00000000" w:rsidP="00000000" w:rsidRDefault="00000000" w:rsidRPr="00000000" w14:paraId="000000C0">
      <w:pPr>
        <w:spacing w:after="200" w:lineRule="auto"/>
        <w:rPr/>
      </w:pPr>
      <w:r w:rsidDel="00000000" w:rsidR="00000000" w:rsidRPr="00000000">
        <w:rPr>
          <w:rtl w:val="0"/>
        </w:rPr>
        <w:t xml:space="preserve">Mgr. Milan Janoušek</w:t>
        <w:tab/>
        <w:tab/>
        <w:tab/>
        <w:tab/>
        <w:tab/>
        <w:t xml:space="preserve">Jiří Neudert, DiS.</w:t>
      </w:r>
    </w:p>
    <w:sectPr>
      <w:foot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jc w:val="right"/>
      <w:rPr/>
    </w:pPr>
    <w:r w:rsidDel="00000000" w:rsidR="00000000" w:rsidRPr="00000000">
      <w:rPr>
        <w:rtl w:val="0"/>
      </w:rPr>
      <w:t xml:space="preserve">strana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z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3.org/TR/WCAG21/"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