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21734" w14:textId="77777777" w:rsidR="000F58B0" w:rsidRDefault="00000000">
      <w:pPr>
        <w:pStyle w:val="Nadpis10"/>
        <w:keepNext/>
        <w:keepLines/>
        <w:framePr w:w="2078" w:h="355" w:wrap="none" w:hAnchor="page" w:x="7512" w:y="-56"/>
      </w:pPr>
      <w:bookmarkStart w:id="0" w:name="bookmark0"/>
      <w:r>
        <w:t>MUOLP0002NXE</w:t>
      </w:r>
      <w:bookmarkEnd w:id="0"/>
    </w:p>
    <w:p w14:paraId="11010A13" w14:textId="77777777" w:rsidR="000F58B0" w:rsidRDefault="00000000">
      <w:pPr>
        <w:spacing w:after="297"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41415230" wp14:editId="01FAC10D">
            <wp:simplePos x="0" y="0"/>
            <wp:positionH relativeFrom="page">
              <wp:posOffset>4629150</wp:posOffset>
            </wp:positionH>
            <wp:positionV relativeFrom="margin">
              <wp:posOffset>-346710</wp:posOffset>
            </wp:positionV>
            <wp:extent cx="1652270" cy="3289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5227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C28C2" w14:textId="77777777" w:rsidR="000F58B0" w:rsidRDefault="000F58B0">
      <w:pPr>
        <w:spacing w:line="1" w:lineRule="exact"/>
        <w:sectPr w:rsidR="000F58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33" w:right="732" w:bottom="1115" w:left="637" w:header="0" w:footer="3" w:gutter="0"/>
          <w:pgNumType w:start="1"/>
          <w:cols w:space="720"/>
          <w:noEndnote/>
          <w:titlePg/>
          <w:docGrid w:linePitch="360"/>
        </w:sectPr>
      </w:pPr>
    </w:p>
    <w:p w14:paraId="51E47A9C" w14:textId="77777777" w:rsidR="000F58B0" w:rsidRDefault="000F58B0">
      <w:pPr>
        <w:spacing w:line="240" w:lineRule="exact"/>
        <w:rPr>
          <w:sz w:val="19"/>
          <w:szCs w:val="19"/>
        </w:rPr>
      </w:pPr>
    </w:p>
    <w:p w14:paraId="45408E4F" w14:textId="77777777" w:rsidR="000F58B0" w:rsidRDefault="000F58B0">
      <w:pPr>
        <w:spacing w:before="69" w:after="69" w:line="240" w:lineRule="exact"/>
        <w:rPr>
          <w:sz w:val="19"/>
          <w:szCs w:val="19"/>
        </w:rPr>
      </w:pPr>
    </w:p>
    <w:p w14:paraId="58A04C28" w14:textId="77777777" w:rsidR="000F58B0" w:rsidRDefault="000F58B0">
      <w:pPr>
        <w:spacing w:line="1" w:lineRule="exact"/>
        <w:sectPr w:rsidR="000F58B0">
          <w:type w:val="continuous"/>
          <w:pgSz w:w="11900" w:h="16840"/>
          <w:pgMar w:top="1339" w:right="0" w:bottom="765" w:left="0" w:header="0" w:footer="3" w:gutter="0"/>
          <w:cols w:space="720"/>
          <w:noEndnote/>
          <w:docGrid w:linePitch="360"/>
        </w:sectPr>
      </w:pPr>
    </w:p>
    <w:p w14:paraId="1896841C" w14:textId="77777777" w:rsidR="000F58B0" w:rsidRDefault="00000000">
      <w:pPr>
        <w:pStyle w:val="Nadpis20"/>
        <w:keepNext/>
        <w:keepLines/>
      </w:pPr>
      <w:bookmarkStart w:id="1" w:name="bookmark2"/>
      <w:r>
        <w:t>SMLOUVA O VÝPŮJČCE</w:t>
      </w:r>
      <w:bookmarkEnd w:id="1"/>
    </w:p>
    <w:p w14:paraId="6156D706" w14:textId="77777777" w:rsidR="000F58B0" w:rsidRDefault="00000000">
      <w:pPr>
        <w:pStyle w:val="Nadpis40"/>
        <w:keepNext/>
        <w:keepLines/>
        <w:ind w:left="0"/>
      </w:pPr>
      <w:bookmarkStart w:id="2" w:name="bookmark4"/>
      <w:r>
        <w:rPr>
          <w:b w:val="0"/>
          <w:bCs w:val="0"/>
        </w:rPr>
        <w:t xml:space="preserve">číslo: </w:t>
      </w:r>
      <w:r>
        <w:t>29/2024</w:t>
      </w:r>
      <w:bookmarkEnd w:id="2"/>
    </w:p>
    <w:p w14:paraId="5B83EB80" w14:textId="77777777" w:rsidR="000F58B0" w:rsidRDefault="00000000">
      <w:pPr>
        <w:pStyle w:val="Zkladntext1"/>
        <w:spacing w:after="400" w:line="295" w:lineRule="auto"/>
      </w:pPr>
      <w:r>
        <w:t>uzavřená podle ustanovení § 2193 a násl. zákona č. 89/2012 Sb., občanský zákoník mezi:</w:t>
      </w:r>
    </w:p>
    <w:p w14:paraId="6EEE8409" w14:textId="77777777" w:rsidR="000F58B0" w:rsidRDefault="00000000">
      <w:pPr>
        <w:pStyle w:val="Nadpis40"/>
        <w:keepNext/>
        <w:keepLines/>
        <w:spacing w:after="0"/>
        <w:ind w:left="0"/>
      </w:pPr>
      <w:bookmarkStart w:id="3" w:name="bookmark6"/>
      <w:r>
        <w:t>Půjčitelem: Muzeum umění Olomouc, státní příspěvková organizace</w:t>
      </w:r>
      <w:bookmarkEnd w:id="3"/>
    </w:p>
    <w:p w14:paraId="4F4C34BF" w14:textId="77777777" w:rsidR="000F58B0" w:rsidRDefault="00000000">
      <w:pPr>
        <w:pStyle w:val="Zkladntext1"/>
        <w:spacing w:after="0" w:line="293" w:lineRule="auto"/>
        <w:ind w:left="1420"/>
      </w:pPr>
      <w:r>
        <w:t>Denisova 47, 771 11 Olomouc</w:t>
      </w:r>
    </w:p>
    <w:p w14:paraId="39905762" w14:textId="77777777" w:rsidR="000F58B0" w:rsidRDefault="00000000">
      <w:pPr>
        <w:pStyle w:val="Zkladntext1"/>
        <w:spacing w:after="0" w:line="293" w:lineRule="auto"/>
        <w:ind w:left="1420"/>
      </w:pPr>
      <w:r>
        <w:t>IČ: 75079950</w:t>
      </w:r>
    </w:p>
    <w:p w14:paraId="33D34DF1" w14:textId="35F895F7" w:rsidR="000F58B0" w:rsidRDefault="00000000" w:rsidP="00ED3C1D">
      <w:pPr>
        <w:pStyle w:val="Zkladntext1"/>
        <w:spacing w:after="0" w:line="293" w:lineRule="auto"/>
        <w:ind w:left="1420"/>
      </w:pPr>
      <w:r>
        <w:t xml:space="preserve">Telefon: </w:t>
      </w:r>
      <w:r w:rsidR="00ED3C1D">
        <w:t>x</w:t>
      </w:r>
    </w:p>
    <w:p w14:paraId="4C61EDFE" w14:textId="77777777" w:rsidR="000F58B0" w:rsidRDefault="00000000">
      <w:pPr>
        <w:pStyle w:val="Nadpis40"/>
        <w:keepNext/>
        <w:keepLines/>
        <w:spacing w:after="260"/>
        <w:ind w:left="0"/>
      </w:pPr>
      <w:bookmarkStart w:id="4" w:name="bookmark8"/>
      <w:r>
        <w:rPr>
          <w:b w:val="0"/>
          <w:bCs w:val="0"/>
        </w:rPr>
        <w:t xml:space="preserve">Zastoupeným: </w:t>
      </w:r>
      <w:r>
        <w:t>Mgr. Ondřejem Zatloukalem, ředitelem</w:t>
      </w:r>
      <w:bookmarkEnd w:id="4"/>
    </w:p>
    <w:p w14:paraId="63F40223" w14:textId="77777777" w:rsidR="000F58B0" w:rsidRDefault="00000000">
      <w:pPr>
        <w:pStyle w:val="Nadpis40"/>
        <w:keepNext/>
        <w:keepLines/>
        <w:ind w:left="1420"/>
      </w:pPr>
      <w:bookmarkStart w:id="5" w:name="bookmark10"/>
      <w:r>
        <w:t>a</w:t>
      </w:r>
      <w:bookmarkEnd w:id="5"/>
    </w:p>
    <w:p w14:paraId="2302E2E4" w14:textId="77777777" w:rsidR="000F58B0" w:rsidRDefault="00000000">
      <w:pPr>
        <w:pStyle w:val="Nadpis40"/>
        <w:keepNext/>
        <w:keepLines/>
        <w:spacing w:after="0" w:line="290" w:lineRule="auto"/>
        <w:ind w:left="1420" w:hanging="1420"/>
      </w:pPr>
      <w:bookmarkStart w:id="6" w:name="bookmark12"/>
      <w:r>
        <w:t>Vypújčitelem: Galerie moderního uměni v Roudnici nad Labem, příspěvková organizace</w:t>
      </w:r>
      <w:bookmarkEnd w:id="6"/>
    </w:p>
    <w:p w14:paraId="40C70711" w14:textId="77777777" w:rsidR="000F58B0" w:rsidRDefault="00000000">
      <w:pPr>
        <w:pStyle w:val="Zkladntext1"/>
        <w:spacing w:after="0"/>
        <w:ind w:left="1420"/>
      </w:pPr>
      <w:r>
        <w:t>Očková 5, 413 01 Roudnice nad Labem</w:t>
      </w:r>
    </w:p>
    <w:p w14:paraId="2E66E088" w14:textId="77777777" w:rsidR="000F58B0" w:rsidRDefault="00000000">
      <w:pPr>
        <w:pStyle w:val="Zkladntext1"/>
        <w:spacing w:after="0"/>
        <w:ind w:left="1420"/>
      </w:pPr>
      <w:r>
        <w:t>IČ: 00360643</w:t>
      </w:r>
    </w:p>
    <w:p w14:paraId="3BC09494" w14:textId="702B6786" w:rsidR="000F58B0" w:rsidRDefault="00000000">
      <w:pPr>
        <w:pStyle w:val="Zkladntext1"/>
        <w:spacing w:after="40" w:line="240" w:lineRule="auto"/>
        <w:ind w:left="1420"/>
      </w:pPr>
      <w:r>
        <w:t>Telefon</w:t>
      </w:r>
      <w:r w:rsidR="00ED3C1D">
        <w:t>x</w:t>
      </w:r>
    </w:p>
    <w:p w14:paraId="6610BD11" w14:textId="5491DB20" w:rsidR="000F58B0" w:rsidRDefault="00ED3C1D">
      <w:pPr>
        <w:pStyle w:val="Zkladntext1"/>
        <w:spacing w:after="0" w:line="293" w:lineRule="auto"/>
        <w:ind w:left="1420"/>
      </w:pPr>
      <w:r>
        <w:t>x</w:t>
      </w:r>
    </w:p>
    <w:p w14:paraId="2B322412" w14:textId="77777777" w:rsidR="000F58B0" w:rsidRDefault="00000000">
      <w:pPr>
        <w:pStyle w:val="Nadpis40"/>
        <w:keepNext/>
        <w:keepLines/>
        <w:spacing w:after="400"/>
        <w:ind w:left="0"/>
      </w:pPr>
      <w:bookmarkStart w:id="7" w:name="bookmark14"/>
      <w:r>
        <w:rPr>
          <w:b w:val="0"/>
          <w:bCs w:val="0"/>
        </w:rPr>
        <w:t xml:space="preserve">Zastoupeným: </w:t>
      </w:r>
      <w:r>
        <w:t>Mgr. Petra Mazáčová, Ph.D., ředitelkou</w:t>
      </w:r>
      <w:bookmarkEnd w:id="7"/>
    </w:p>
    <w:p w14:paraId="3D9E99C9" w14:textId="77777777" w:rsidR="000F58B0" w:rsidRDefault="00000000">
      <w:pPr>
        <w:pStyle w:val="Nadpis40"/>
        <w:keepNext/>
        <w:keepLines/>
        <w:numPr>
          <w:ilvl w:val="0"/>
          <w:numId w:val="1"/>
        </w:numPr>
        <w:tabs>
          <w:tab w:val="left" w:pos="2748"/>
        </w:tabs>
        <w:ind w:left="2460"/>
      </w:pPr>
      <w:r>
        <w:t>Předmět a účel výpůjčky</w:t>
      </w:r>
    </w:p>
    <w:p w14:paraId="087E864B" w14:textId="77777777" w:rsidR="000F58B0" w:rsidRDefault="00000000">
      <w:pPr>
        <w:pStyle w:val="Zkladntext1"/>
        <w:spacing w:line="293" w:lineRule="auto"/>
        <w:jc w:val="both"/>
      </w:pPr>
      <w:r>
        <w:t>Půjčitel přenechává vypůjčiteli k dočasnému užívání předměty pro účel vystavení. Předměty i účel výpůjčky jsou specifikovány v příloze č. 1 této smlouvy o výpůjčce o 1 listu.</w:t>
      </w:r>
    </w:p>
    <w:p w14:paraId="78F2AFA7" w14:textId="77777777" w:rsidR="000F58B0" w:rsidRDefault="00000000">
      <w:pPr>
        <w:pStyle w:val="Nadpis40"/>
        <w:keepNext/>
        <w:keepLines/>
        <w:numPr>
          <w:ilvl w:val="0"/>
          <w:numId w:val="1"/>
        </w:numPr>
        <w:tabs>
          <w:tab w:val="left" w:pos="3221"/>
        </w:tabs>
        <w:ind w:left="2880"/>
      </w:pPr>
      <w:bookmarkStart w:id="8" w:name="bookmark17"/>
      <w:r>
        <w:t>Doba výpůjčky</w:t>
      </w:r>
      <w:bookmarkEnd w:id="8"/>
    </w:p>
    <w:p w14:paraId="114993A8" w14:textId="77777777" w:rsidR="000F58B0" w:rsidRDefault="00000000">
      <w:pPr>
        <w:pStyle w:val="Zkladntext1"/>
        <w:numPr>
          <w:ilvl w:val="0"/>
          <w:numId w:val="2"/>
        </w:numPr>
        <w:tabs>
          <w:tab w:val="left" w:pos="413"/>
        </w:tabs>
        <w:spacing w:line="293" w:lineRule="auto"/>
      </w:pPr>
      <w:r>
        <w:t>Výpůjčka se sjednává na dobu uvedenou v příloze č. 1</w:t>
      </w:r>
    </w:p>
    <w:p w14:paraId="4EB23C6B" w14:textId="77777777" w:rsidR="000F58B0" w:rsidRDefault="00000000">
      <w:pPr>
        <w:pStyle w:val="Zkladntext1"/>
        <w:numPr>
          <w:ilvl w:val="0"/>
          <w:numId w:val="2"/>
        </w:numPr>
        <w:tabs>
          <w:tab w:val="left" w:pos="413"/>
        </w:tabs>
        <w:ind w:left="440" w:hanging="440"/>
        <w:jc w:val="both"/>
      </w:pPr>
      <w:r>
        <w:t>Vypůjčitel vrátí vypůjčené předměty ve stanovené lhůtě, popř. požádá písemně o prodloužení výpůjčky nej později 14 dní před dohodnutým dnem vrácení.</w:t>
      </w:r>
    </w:p>
    <w:p w14:paraId="26C4AB0A" w14:textId="77777777" w:rsidR="000F58B0" w:rsidRDefault="00000000">
      <w:pPr>
        <w:pStyle w:val="Zkladntext1"/>
        <w:numPr>
          <w:ilvl w:val="0"/>
          <w:numId w:val="2"/>
        </w:numPr>
        <w:tabs>
          <w:tab w:val="left" w:pos="413"/>
        </w:tabs>
        <w:spacing w:line="293" w:lineRule="auto"/>
        <w:ind w:left="440" w:hanging="440"/>
        <w:jc w:val="both"/>
      </w:pPr>
      <w:r>
        <w:t>Z vážných důvodů může půjčitel žádat okamžité vrácení zapůjčených předmětů i před uplynutím smluvené doby, bez dalšího nároku ze strany vypůjčitele. Vážným důvodem je zejména nedodržení smluvních podmínek ze strany vypůjčitele.</w:t>
      </w:r>
    </w:p>
    <w:p w14:paraId="61E27420" w14:textId="77777777" w:rsidR="000F58B0" w:rsidRDefault="00000000">
      <w:pPr>
        <w:pStyle w:val="Nadpis40"/>
        <w:keepNext/>
        <w:keepLines/>
        <w:numPr>
          <w:ilvl w:val="0"/>
          <w:numId w:val="3"/>
        </w:numPr>
        <w:tabs>
          <w:tab w:val="left" w:pos="2738"/>
        </w:tabs>
        <w:ind w:left="2340"/>
      </w:pPr>
      <w:bookmarkStart w:id="9" w:name="bookmark19"/>
      <w:r>
        <w:t>Pojištění a odpovědnost</w:t>
      </w:r>
      <w:bookmarkEnd w:id="9"/>
    </w:p>
    <w:p w14:paraId="478DD321" w14:textId="77777777" w:rsidR="000F58B0" w:rsidRDefault="00000000">
      <w:pPr>
        <w:pStyle w:val="Zkladntext1"/>
        <w:numPr>
          <w:ilvl w:val="0"/>
          <w:numId w:val="4"/>
        </w:numPr>
        <w:tabs>
          <w:tab w:val="left" w:pos="413"/>
        </w:tabs>
        <w:spacing w:after="960" w:line="293" w:lineRule="auto"/>
        <w:ind w:left="440" w:hanging="440"/>
        <w:jc w:val="both"/>
      </w:pPr>
      <w:r>
        <w:t>Vypůjčené předměty musí být pojištěny, vypůjčitel odpovídá za jakékoliv poškození, znehodnocení, zkázu, nebo ztrátu předmětu výpůjčky, ať už vznikly jakýmkoliv způsobem, až do výše pojistných cen uvedených v příloze č. 1 této smlouvy. Odpovědnost vzniká okamžikem podpisu zápisu o předání (zapůjčení) a trvá až do okamžiku podpisu zápisu o převzetí (vrácení) předmětů.</w:t>
      </w:r>
    </w:p>
    <w:p w14:paraId="26E97B39" w14:textId="1FC23E3A" w:rsidR="000F58B0" w:rsidRDefault="00000000">
      <w:pPr>
        <w:pStyle w:val="Zkladntext20"/>
        <w:rPr>
          <w:sz w:val="19"/>
          <w:szCs w:val="19"/>
        </w:rPr>
      </w:pPr>
      <w:r>
        <w:t xml:space="preserve">IČ: 75079950, Číslo účtu: </w:t>
      </w:r>
      <w:r w:rsidR="00ED3C1D">
        <w:t>x</w:t>
      </w:r>
      <w:r>
        <w:t xml:space="preserve">, IBAN: </w:t>
      </w:r>
      <w:r w:rsidR="00ED3C1D">
        <w:t>x</w:t>
      </w:r>
      <w:r>
        <w:t xml:space="preserve"> </w:t>
      </w:r>
      <w:r w:rsidR="00ED3C1D">
        <w:t>x</w:t>
      </w:r>
      <w:r>
        <w:t xml:space="preserve"> </w:t>
      </w:r>
      <w:r>
        <w:rPr>
          <w:rStyle w:val="Zkladntext"/>
          <w:color w:val="585858"/>
        </w:rPr>
        <w:t>Pojistnou smlouvu bude uzavírat a zveřejňovat vypůjčitel. Vypůjčitel nesmí v Registru smluv zveřejnit citlivé informace této pojistné smlouvy (zejména termín a trasa přepravy, doba platnosti pojištění, typ a SPZ vozidla provádějícího přepravu, seznam a pojistné ceny zapůjčených uměleckých předmětů, jejich lokaci, údaje v přílohách smlouvy atd.) které by mohly vést k ohroženi zapůjčovaných sbírkových předmětů.</w:t>
      </w:r>
    </w:p>
    <w:p w14:paraId="6628F233" w14:textId="77777777" w:rsidR="000F58B0" w:rsidRDefault="00000000">
      <w:pPr>
        <w:pStyle w:val="Zkladntext1"/>
        <w:spacing w:line="293" w:lineRule="auto"/>
        <w:ind w:left="600" w:firstLine="20"/>
        <w:jc w:val="both"/>
      </w:pPr>
      <w:r>
        <w:rPr>
          <w:color w:val="585858"/>
        </w:rPr>
        <w:lastRenderedPageBreak/>
        <w:t>Pojistka jako písemný doklad o uzavřeni pojištění, nebo pojistný certifikát, musí být vypůjčitelem doručen před sjednaným započetím lhůty výpůjčky, jinak nelze předměty vydat k balení a transportu.</w:t>
      </w:r>
    </w:p>
    <w:p w14:paraId="4BE08D15" w14:textId="77777777" w:rsidR="000F58B0" w:rsidRDefault="00000000">
      <w:pPr>
        <w:pStyle w:val="Zkladntext1"/>
        <w:numPr>
          <w:ilvl w:val="0"/>
          <w:numId w:val="4"/>
        </w:numPr>
        <w:tabs>
          <w:tab w:val="left" w:pos="614"/>
        </w:tabs>
        <w:ind w:left="600" w:hanging="400"/>
        <w:jc w:val="both"/>
      </w:pPr>
      <w:r>
        <w:rPr>
          <w:color w:val="585858"/>
        </w:rPr>
        <w:t>Vypůjčitel je povinen uhradit půjčiteli Škodu vzniklou na předmětu výpůjčky jeho opotřebením nad míru uvedenou ve zprávě o stavu předmětů v příloze č. 2 této smlouvy.</w:t>
      </w:r>
    </w:p>
    <w:p w14:paraId="00913074" w14:textId="77777777" w:rsidR="000F58B0" w:rsidRDefault="00000000">
      <w:pPr>
        <w:pStyle w:val="Zkladntext1"/>
        <w:numPr>
          <w:ilvl w:val="0"/>
          <w:numId w:val="4"/>
        </w:numPr>
        <w:tabs>
          <w:tab w:val="left" w:pos="614"/>
        </w:tabs>
        <w:ind w:left="600" w:hanging="400"/>
        <w:jc w:val="both"/>
      </w:pPr>
      <w:r>
        <w:rPr>
          <w:color w:val="585858"/>
        </w:rPr>
        <w:t>Vypůjčitel není oprávněn přenechat předmět výpůjčky k užívání jiné právnické nebo fyzické osobě, ani jej použít jako zástavu.</w:t>
      </w:r>
    </w:p>
    <w:p w14:paraId="5CFC931A" w14:textId="77777777" w:rsidR="000F58B0" w:rsidRDefault="00000000">
      <w:pPr>
        <w:pStyle w:val="Zkladntext1"/>
        <w:numPr>
          <w:ilvl w:val="0"/>
          <w:numId w:val="4"/>
        </w:numPr>
        <w:tabs>
          <w:tab w:val="left" w:pos="614"/>
        </w:tabs>
        <w:spacing w:after="500" w:line="286" w:lineRule="auto"/>
        <w:ind w:left="600" w:hanging="400"/>
        <w:jc w:val="both"/>
      </w:pPr>
      <w:r>
        <w:rPr>
          <w:color w:val="585858"/>
        </w:rPr>
        <w:t>Fyzické předání předmětů výpůjčky je možné realizovat až po zveřejnění smlouvy v Registru smluv.</w:t>
      </w:r>
    </w:p>
    <w:p w14:paraId="60A438CB" w14:textId="77777777" w:rsidR="000F58B0" w:rsidRDefault="00000000">
      <w:pPr>
        <w:pStyle w:val="Nadpis40"/>
        <w:keepNext/>
        <w:keepLines/>
        <w:numPr>
          <w:ilvl w:val="0"/>
          <w:numId w:val="3"/>
        </w:numPr>
        <w:tabs>
          <w:tab w:val="left" w:pos="358"/>
        </w:tabs>
        <w:spacing w:line="290" w:lineRule="auto"/>
        <w:ind w:left="0"/>
        <w:jc w:val="center"/>
      </w:pPr>
      <w:bookmarkStart w:id="10" w:name="bookmark21"/>
      <w:r>
        <w:rPr>
          <w:color w:val="585858"/>
        </w:rPr>
        <w:t>Doprava, uložení a manipulace</w:t>
      </w:r>
      <w:bookmarkEnd w:id="10"/>
    </w:p>
    <w:p w14:paraId="17239BB7" w14:textId="77777777" w:rsidR="000F58B0" w:rsidRDefault="00000000">
      <w:pPr>
        <w:pStyle w:val="Zkladntext1"/>
        <w:numPr>
          <w:ilvl w:val="0"/>
          <w:numId w:val="5"/>
        </w:numPr>
        <w:tabs>
          <w:tab w:val="left" w:pos="614"/>
        </w:tabs>
        <w:ind w:firstLine="180"/>
      </w:pPr>
      <w:r>
        <w:rPr>
          <w:color w:val="585858"/>
        </w:rPr>
        <w:t>Náklady spojené s balením a dopravou předmětů výpůjčky hradí vypůjčitel.</w:t>
      </w:r>
    </w:p>
    <w:p w14:paraId="4C197866" w14:textId="77777777" w:rsidR="000F58B0" w:rsidRDefault="00000000">
      <w:pPr>
        <w:pStyle w:val="Zkladntext1"/>
        <w:numPr>
          <w:ilvl w:val="0"/>
          <w:numId w:val="5"/>
        </w:numPr>
        <w:tabs>
          <w:tab w:val="left" w:pos="614"/>
        </w:tabs>
        <w:spacing w:line="286" w:lineRule="auto"/>
        <w:ind w:left="600" w:hanging="400"/>
        <w:jc w:val="both"/>
      </w:pPr>
      <w:r>
        <w:rPr>
          <w:color w:val="585858"/>
        </w:rPr>
        <w:t>Vypůjčitel zajisti bezpečné uložení a ochranu předmětů výpůjčky proti odcizení a poškození.</w:t>
      </w:r>
    </w:p>
    <w:p w14:paraId="082CAE62" w14:textId="77777777" w:rsidR="000F58B0" w:rsidRDefault="00000000">
      <w:pPr>
        <w:pStyle w:val="Zkladntext1"/>
        <w:numPr>
          <w:ilvl w:val="0"/>
          <w:numId w:val="5"/>
        </w:numPr>
        <w:tabs>
          <w:tab w:val="left" w:pos="614"/>
        </w:tabs>
        <w:ind w:left="600" w:hanging="400"/>
        <w:jc w:val="both"/>
      </w:pPr>
      <w:r>
        <w:rPr>
          <w:color w:val="585858"/>
        </w:rPr>
        <w:t>Vypůjčitel nebude na předmětech výpůjčky provádět žádné úpravy, ani s nimi nebude manipulovat tak, aby došlo k jakémukoli jejich poškozeni.</w:t>
      </w:r>
    </w:p>
    <w:p w14:paraId="352AAA76" w14:textId="77777777" w:rsidR="000F58B0" w:rsidRDefault="00000000">
      <w:pPr>
        <w:pStyle w:val="Zkladntext1"/>
        <w:numPr>
          <w:ilvl w:val="0"/>
          <w:numId w:val="5"/>
        </w:numPr>
        <w:tabs>
          <w:tab w:val="left" w:pos="614"/>
        </w:tabs>
        <w:ind w:left="600" w:hanging="400"/>
        <w:jc w:val="both"/>
      </w:pPr>
      <w:r>
        <w:rPr>
          <w:color w:val="585858"/>
        </w:rPr>
        <w:t>Díla na papíře budou k výpůjčce předána zarámovaná, vypůjčitel nebude s adjustací nijak manipulovat.</w:t>
      </w:r>
    </w:p>
    <w:p w14:paraId="40DA47EF" w14:textId="77777777" w:rsidR="000F58B0" w:rsidRDefault="00000000">
      <w:pPr>
        <w:pStyle w:val="Zkladntext1"/>
        <w:numPr>
          <w:ilvl w:val="0"/>
          <w:numId w:val="5"/>
        </w:numPr>
        <w:tabs>
          <w:tab w:val="left" w:pos="614"/>
        </w:tabs>
        <w:spacing w:line="286" w:lineRule="auto"/>
        <w:ind w:left="600" w:hanging="400"/>
        <w:jc w:val="both"/>
      </w:pPr>
      <w:r>
        <w:rPr>
          <w:color w:val="585858"/>
        </w:rPr>
        <w:t>Vypůjčitel se zavazuje bez zbytečného odkladu oznámit půjčiteli nezbytnost provedeni oprav nebo úprav na předmětech výpůjčky.</w:t>
      </w:r>
    </w:p>
    <w:p w14:paraId="11067837" w14:textId="77777777" w:rsidR="000F58B0" w:rsidRDefault="00000000">
      <w:pPr>
        <w:pStyle w:val="Zkladntext1"/>
        <w:numPr>
          <w:ilvl w:val="0"/>
          <w:numId w:val="5"/>
        </w:numPr>
        <w:tabs>
          <w:tab w:val="left" w:pos="614"/>
        </w:tabs>
        <w:ind w:left="600" w:hanging="400"/>
        <w:jc w:val="both"/>
      </w:pPr>
      <w:r>
        <w:rPr>
          <w:color w:val="585858"/>
        </w:rPr>
        <w:t>Vypůjčitel je povinen umožnit půjčiteli prohlídku předmětů výpůjčky, kdykoliv o to půjčitel požádá.</w:t>
      </w:r>
    </w:p>
    <w:p w14:paraId="403E8808" w14:textId="77777777" w:rsidR="000F58B0" w:rsidRDefault="00000000">
      <w:pPr>
        <w:pStyle w:val="Zkladntext1"/>
        <w:numPr>
          <w:ilvl w:val="0"/>
          <w:numId w:val="5"/>
        </w:numPr>
        <w:tabs>
          <w:tab w:val="left" w:pos="614"/>
        </w:tabs>
        <w:spacing w:after="340"/>
        <w:ind w:left="600" w:hanging="400"/>
        <w:jc w:val="both"/>
      </w:pPr>
      <w:r>
        <w:rPr>
          <w:color w:val="585858"/>
        </w:rPr>
        <w:t>Předměty výpůjčky budou uloženy a následně vystaveny tak, aby intenzita osvětlení nepřekročila 150 luxů, při vlhkosti 50 +-5 % a teplotě 18 až 22 °C.</w:t>
      </w:r>
    </w:p>
    <w:p w14:paraId="39F581A2" w14:textId="77777777" w:rsidR="000F58B0" w:rsidRDefault="00000000">
      <w:pPr>
        <w:pStyle w:val="Nadpis40"/>
        <w:keepNext/>
        <w:keepLines/>
        <w:numPr>
          <w:ilvl w:val="0"/>
          <w:numId w:val="3"/>
        </w:numPr>
        <w:tabs>
          <w:tab w:val="left" w:pos="310"/>
        </w:tabs>
        <w:spacing w:line="290" w:lineRule="auto"/>
        <w:ind w:left="0"/>
        <w:jc w:val="center"/>
      </w:pPr>
      <w:bookmarkStart w:id="11" w:name="bookmark23"/>
      <w:r>
        <w:rPr>
          <w:color w:val="585858"/>
        </w:rPr>
        <w:t>Další ujednání</w:t>
      </w:r>
      <w:bookmarkEnd w:id="11"/>
    </w:p>
    <w:p w14:paraId="1A7AFED1" w14:textId="77777777" w:rsidR="000F58B0" w:rsidRDefault="00000000">
      <w:pPr>
        <w:pStyle w:val="Zkladntext1"/>
        <w:numPr>
          <w:ilvl w:val="0"/>
          <w:numId w:val="6"/>
        </w:numPr>
        <w:tabs>
          <w:tab w:val="left" w:pos="614"/>
        </w:tabs>
        <w:ind w:left="600" w:hanging="400"/>
      </w:pPr>
      <w:r>
        <w:rPr>
          <w:color w:val="585858"/>
        </w:rPr>
        <w:t>Vypůjčené předměty nesmějí být bez souhlasu půjčitele fotografovány, filmovány, ani jinak reprodukovány.</w:t>
      </w:r>
    </w:p>
    <w:p w14:paraId="7B8E5F08" w14:textId="77777777" w:rsidR="000F58B0" w:rsidRDefault="00000000">
      <w:pPr>
        <w:pStyle w:val="Zkladntext1"/>
        <w:numPr>
          <w:ilvl w:val="0"/>
          <w:numId w:val="6"/>
        </w:numPr>
        <w:tabs>
          <w:tab w:val="left" w:pos="614"/>
        </w:tabs>
        <w:ind w:left="600" w:hanging="400"/>
      </w:pPr>
      <w:r>
        <w:rPr>
          <w:color w:val="585858"/>
        </w:rPr>
        <w:t>Vypůjčitel se zavazuje, že ve všech tiskovinách a dokumentaci expozice bude uvedena spoluúčast Muzea umění v Olomouci.</w:t>
      </w:r>
    </w:p>
    <w:p w14:paraId="1FE09E35" w14:textId="77777777" w:rsidR="000F58B0" w:rsidRDefault="00000000">
      <w:pPr>
        <w:pStyle w:val="Zkladntext1"/>
        <w:numPr>
          <w:ilvl w:val="0"/>
          <w:numId w:val="6"/>
        </w:numPr>
        <w:tabs>
          <w:tab w:val="left" w:pos="614"/>
        </w:tabs>
        <w:ind w:left="600" w:hanging="400"/>
      </w:pPr>
      <w:r>
        <w:rPr>
          <w:color w:val="585858"/>
        </w:rPr>
        <w:t>Zavazuje se dále, že bezplatně doručí MUO 1 katalog, 2 plakáty a 2 pozvánky na výstavu.</w:t>
      </w:r>
      <w:r>
        <w:br w:type="page"/>
      </w:r>
    </w:p>
    <w:p w14:paraId="07222B1A" w14:textId="77777777" w:rsidR="000F58B0" w:rsidRDefault="00000000">
      <w:pPr>
        <w:pStyle w:val="Nadpis40"/>
        <w:keepNext/>
        <w:keepLines/>
        <w:numPr>
          <w:ilvl w:val="0"/>
          <w:numId w:val="3"/>
        </w:numPr>
        <w:tabs>
          <w:tab w:val="left" w:pos="2810"/>
        </w:tabs>
        <w:spacing w:after="100" w:line="290" w:lineRule="auto"/>
        <w:ind w:left="2440"/>
      </w:pPr>
      <w:bookmarkStart w:id="12" w:name="bookmark25"/>
      <w:r>
        <w:lastRenderedPageBreak/>
        <w:t>Závěrečná ustanovení</w:t>
      </w:r>
      <w:bookmarkEnd w:id="12"/>
    </w:p>
    <w:p w14:paraId="44DC41BD" w14:textId="77777777" w:rsidR="000F58B0" w:rsidRDefault="00000000">
      <w:pPr>
        <w:pStyle w:val="Zkladntext1"/>
        <w:numPr>
          <w:ilvl w:val="0"/>
          <w:numId w:val="7"/>
        </w:numPr>
        <w:tabs>
          <w:tab w:val="left" w:pos="432"/>
        </w:tabs>
        <w:spacing w:after="100" w:line="295" w:lineRule="auto"/>
        <w:ind w:left="400" w:hanging="400"/>
        <w:jc w:val="both"/>
      </w:pPr>
      <w:r>
        <w:t>Právní vztahy z této smlouvy se řídí zákonem č. 89/2012 Sb., občanský zákoník.</w:t>
      </w:r>
    </w:p>
    <w:p w14:paraId="50D2B977" w14:textId="77777777" w:rsidR="000F58B0" w:rsidRDefault="00000000">
      <w:pPr>
        <w:pStyle w:val="Zkladntext1"/>
        <w:numPr>
          <w:ilvl w:val="0"/>
          <w:numId w:val="7"/>
        </w:numPr>
        <w:tabs>
          <w:tab w:val="left" w:pos="432"/>
        </w:tabs>
        <w:spacing w:after="100" w:line="295" w:lineRule="auto"/>
        <w:ind w:left="400" w:hanging="400"/>
        <w:jc w:val="both"/>
      </w:pPr>
      <w:r>
        <w:t>Smlouva nabývá účinnosti dnem zveřejnění v registru smluv a platnosti dnem jejího podpisu oběma stranami.</w:t>
      </w:r>
    </w:p>
    <w:p w14:paraId="3F21E0D9" w14:textId="77777777" w:rsidR="000F58B0" w:rsidRDefault="00000000">
      <w:pPr>
        <w:pStyle w:val="Zkladntext1"/>
        <w:numPr>
          <w:ilvl w:val="0"/>
          <w:numId w:val="7"/>
        </w:numPr>
        <w:tabs>
          <w:tab w:val="left" w:pos="432"/>
        </w:tabs>
        <w:spacing w:after="100"/>
        <w:ind w:left="400" w:hanging="400"/>
        <w:jc w:val="both"/>
      </w:pPr>
      <w:r>
        <w:t>Smluvní strany se dohodly v souladu s § 504 zákona č. 89/2012 Sb., občanský zákoník, že za obchodní tajemství budou v rámci uzavíraného smluvního vztahu považovány zejména citlivé a důvěrné informace, zejména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</w:p>
    <w:p w14:paraId="11BBBDC6" w14:textId="77777777" w:rsidR="000F58B0" w:rsidRDefault="00000000">
      <w:pPr>
        <w:pStyle w:val="Nadpis40"/>
        <w:keepNext/>
        <w:keepLines/>
        <w:numPr>
          <w:ilvl w:val="0"/>
          <w:numId w:val="7"/>
        </w:numPr>
        <w:tabs>
          <w:tab w:val="left" w:pos="432"/>
        </w:tabs>
        <w:spacing w:after="100" w:line="300" w:lineRule="auto"/>
        <w:ind w:left="400" w:hanging="400"/>
        <w:jc w:val="both"/>
      </w:pPr>
      <w:bookmarkStart w:id="13" w:name="bookmark27"/>
      <w:r>
        <w:t>Tuto smlouvu dle zákona č. 340/2015 Sb., o registru smluv, zveřejní pouze půjčitel.</w:t>
      </w:r>
      <w:bookmarkEnd w:id="13"/>
    </w:p>
    <w:p w14:paraId="6A6C1FB5" w14:textId="77777777" w:rsidR="000F58B0" w:rsidRDefault="00000000">
      <w:pPr>
        <w:pStyle w:val="Zkladntext1"/>
        <w:spacing w:after="100"/>
        <w:ind w:left="400" w:firstLine="60"/>
        <w:jc w:val="both"/>
      </w:pPr>
      <w:r>
        <w:t>Příloha č. 1 této smlouvy má důvěrnou povahu z důvodu zájmu na ochraně kulturního dědictví a sbírek půjčitele a není určena ke zveřejnění.</w:t>
      </w:r>
    </w:p>
    <w:p w14:paraId="5109473B" w14:textId="77777777" w:rsidR="000F58B0" w:rsidRDefault="00000000">
      <w:pPr>
        <w:pStyle w:val="Zkladntext1"/>
        <w:spacing w:after="100"/>
        <w:ind w:left="400" w:firstLine="60"/>
        <w:jc w:val="both"/>
      </w:pPr>
      <w:r>
        <w:rPr>
          <w:b/>
          <w:bCs/>
        </w:rPr>
        <w:t>Provede-li zveřejnění přílohy č. 1 této smlouvy vypůjčíte), nebo zveřejní*li citlivé údaje v pojistné smlouvě, které mohou vést k ohrožení sbírkových předmětů půjčitele (viz odstavec III. této smlouvy, bod č.1), odpovídá půjčiteli bez omezení za veškerou újmu, která půjčiteli v souvislosti s tímto (neoprávněným) zveřejněním vznikne a půjčitel je dále oprávněn od této smlouvy odstoupit.</w:t>
      </w:r>
    </w:p>
    <w:p w14:paraId="6BFE9286" w14:textId="77777777" w:rsidR="000F58B0" w:rsidRDefault="00000000">
      <w:pPr>
        <w:pStyle w:val="Zkladntext1"/>
        <w:numPr>
          <w:ilvl w:val="0"/>
          <w:numId w:val="7"/>
        </w:numPr>
        <w:tabs>
          <w:tab w:val="left" w:pos="432"/>
        </w:tabs>
        <w:spacing w:after="100" w:line="300" w:lineRule="auto"/>
        <w:ind w:left="400" w:hanging="400"/>
        <w:jc w:val="both"/>
      </w:pPr>
      <w:r>
        <w:t>Smlouva je vyhotovena ve dvou exemplářích. Jeden obdrží půjčitel, jeden vy půjčitel.</w:t>
      </w:r>
    </w:p>
    <w:p w14:paraId="204814B2" w14:textId="77777777" w:rsidR="000F58B0" w:rsidRDefault="00000000">
      <w:pPr>
        <w:pStyle w:val="Zkladntext1"/>
        <w:numPr>
          <w:ilvl w:val="0"/>
          <w:numId w:val="7"/>
        </w:numPr>
        <w:tabs>
          <w:tab w:val="left" w:pos="432"/>
        </w:tabs>
        <w:spacing w:after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BCCB963" wp14:editId="47F0BE25">
                <wp:simplePos x="0" y="0"/>
                <wp:positionH relativeFrom="page">
                  <wp:posOffset>1420495</wp:posOffset>
                </wp:positionH>
                <wp:positionV relativeFrom="paragraph">
                  <wp:posOffset>711200</wp:posOffset>
                </wp:positionV>
                <wp:extent cx="1905000" cy="25590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08CFAF" w14:textId="77777777" w:rsidR="000F58B0" w:rsidRDefault="00000000">
                            <w:pPr>
                              <w:pStyle w:val="Zkladntext1"/>
                              <w:tabs>
                                <w:tab w:val="left" w:pos="2794"/>
                              </w:tabs>
                              <w:spacing w:after="0" w:line="240" w:lineRule="auto"/>
                            </w:pPr>
                            <w:r>
                              <w:t>V Olomouci dne</w:t>
                            </w:r>
                            <w:r>
                              <w:tab/>
                            </w:r>
                            <w:r>
                              <w:rPr>
                                <w:color w:val="776FA1"/>
                              </w:rPr>
                              <w:t>/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BCCB963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111.85pt;margin-top:56pt;width:150pt;height:20.1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" filled="f" stroked="f">
                <v:textbox inset="0,0,0,0">
                  <w:txbxContent>
                    <w:p w14:paraId="5408CFAF" w14:textId="77777777" w:rsidR="000F58B0" w:rsidRDefault="00000000">
                      <w:pPr>
                        <w:pStyle w:val="Zkladntext1"/>
                        <w:tabs>
                          <w:tab w:val="left" w:pos="2794"/>
                        </w:tabs>
                        <w:spacing w:after="0" w:line="240" w:lineRule="auto"/>
                      </w:pPr>
                      <w:r>
                        <w:t>V Olomouci dne</w:t>
                      </w:r>
                      <w:r>
                        <w:tab/>
                      </w:r>
                      <w:r>
                        <w:rPr>
                          <w:color w:val="776FA1"/>
                        </w:rPr>
                        <w:t>/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Pro případné spory z této smlouvy je příslušný Okresní soud v Olomouci.</w:t>
      </w:r>
    </w:p>
    <w:p w14:paraId="084EA771" w14:textId="3F3D8D47" w:rsidR="000F58B0" w:rsidRDefault="00000000">
      <w:pPr>
        <w:pStyle w:val="Zkladntext1"/>
        <w:spacing w:after="0" w:line="240" w:lineRule="auto"/>
        <w:ind w:firstLine="400"/>
        <w:sectPr w:rsidR="000F58B0">
          <w:type w:val="continuous"/>
          <w:pgSz w:w="11900" w:h="16840"/>
          <w:pgMar w:top="1339" w:right="716" w:bottom="765" w:left="2189" w:header="0" w:footer="3" w:gutter="0"/>
          <w:cols w:space="720"/>
          <w:noEndnote/>
          <w:docGrid w:linePitch="360"/>
        </w:sectPr>
      </w:pPr>
      <w:r>
        <w:t xml:space="preserve">V Roudnici nad Labem dne... </w:t>
      </w:r>
      <w:r>
        <w:rPr>
          <w:i/>
          <w:iCs/>
          <w:color w:val="847EC1"/>
        </w:rPr>
        <w:t>•</w:t>
      </w:r>
    </w:p>
    <w:p w14:paraId="4C7A450F" w14:textId="77777777" w:rsidR="000F58B0" w:rsidRDefault="000F58B0">
      <w:pPr>
        <w:spacing w:before="99" w:after="99" w:line="240" w:lineRule="exact"/>
        <w:rPr>
          <w:sz w:val="19"/>
          <w:szCs w:val="19"/>
        </w:rPr>
      </w:pPr>
    </w:p>
    <w:p w14:paraId="09B83455" w14:textId="77777777" w:rsidR="000F58B0" w:rsidRDefault="000F58B0">
      <w:pPr>
        <w:spacing w:line="1" w:lineRule="exact"/>
        <w:sectPr w:rsidR="000F58B0">
          <w:type w:val="continuous"/>
          <w:pgSz w:w="11900" w:h="16840"/>
          <w:pgMar w:top="1213" w:right="0" w:bottom="908" w:left="0" w:header="0" w:footer="3" w:gutter="0"/>
          <w:cols w:space="720"/>
          <w:noEndnote/>
          <w:docGrid w:linePitch="360"/>
        </w:sectPr>
      </w:pPr>
    </w:p>
    <w:p w14:paraId="7ABC5939" w14:textId="77777777" w:rsidR="000F58B0" w:rsidRDefault="00000000">
      <w:pPr>
        <w:pStyle w:val="Titulekobrzku0"/>
        <w:framePr w:w="1982" w:h="379" w:wrap="none" w:vAnchor="text" w:hAnchor="page" w:x="2368" w:y="2104"/>
      </w:pPr>
      <w:r>
        <w:t>OENISOVA47. OLOMOUC 77111 ČESKA REPUBLIKA tč 75079950</w:t>
      </w:r>
    </w:p>
    <w:p w14:paraId="26B7D053" w14:textId="3CB6789A" w:rsidR="000F58B0" w:rsidRDefault="00ED3C1D">
      <w:pPr>
        <w:spacing w:line="360" w:lineRule="exact"/>
      </w:pPr>
      <w:r>
        <w:rPr>
          <w:noProof/>
        </w:rPr>
        <w:t>x</w:t>
      </w:r>
    </w:p>
    <w:p w14:paraId="74BFDA4A" w14:textId="77777777" w:rsidR="000F58B0" w:rsidRDefault="000F58B0">
      <w:pPr>
        <w:spacing w:line="360" w:lineRule="exact"/>
      </w:pPr>
    </w:p>
    <w:p w14:paraId="7F26366D" w14:textId="77777777" w:rsidR="000F58B0" w:rsidRDefault="000F58B0">
      <w:pPr>
        <w:spacing w:line="360" w:lineRule="exact"/>
      </w:pPr>
    </w:p>
    <w:p w14:paraId="7802E303" w14:textId="77777777" w:rsidR="000F58B0" w:rsidRDefault="000F58B0">
      <w:pPr>
        <w:spacing w:line="360" w:lineRule="exact"/>
      </w:pPr>
    </w:p>
    <w:p w14:paraId="21CBEE31" w14:textId="77777777" w:rsidR="000F58B0" w:rsidRDefault="000F58B0">
      <w:pPr>
        <w:spacing w:line="360" w:lineRule="exact"/>
      </w:pPr>
    </w:p>
    <w:p w14:paraId="277D8A45" w14:textId="77777777" w:rsidR="000F58B0" w:rsidRDefault="000F58B0">
      <w:pPr>
        <w:spacing w:after="661" w:line="1" w:lineRule="exact"/>
      </w:pPr>
    </w:p>
    <w:p w14:paraId="162E42F3" w14:textId="77777777" w:rsidR="000F58B0" w:rsidRDefault="000F58B0">
      <w:pPr>
        <w:spacing w:line="1" w:lineRule="exact"/>
        <w:sectPr w:rsidR="000F58B0">
          <w:type w:val="continuous"/>
          <w:pgSz w:w="11900" w:h="16840"/>
          <w:pgMar w:top="1213" w:right="715" w:bottom="908" w:left="385" w:header="0" w:footer="3" w:gutter="0"/>
          <w:cols w:space="720"/>
          <w:noEndnote/>
          <w:docGrid w:linePitch="360"/>
        </w:sectPr>
      </w:pPr>
    </w:p>
    <w:p w14:paraId="07CB1B81" w14:textId="77777777" w:rsidR="000F58B0" w:rsidRDefault="00000000">
      <w:pPr>
        <w:pStyle w:val="Nadpis30"/>
        <w:keepNext/>
        <w:keepLines/>
      </w:pPr>
      <w:bookmarkStart w:id="14" w:name="bookmark29"/>
      <w:r>
        <w:lastRenderedPageBreak/>
        <w:t>Příloha č. 1 ke Smlouvě o výpůjčce č. 29/2024</w:t>
      </w:r>
      <w:bookmarkEnd w:id="14"/>
    </w:p>
    <w:p w14:paraId="15EAD252" w14:textId="77777777" w:rsidR="000F58B0" w:rsidRDefault="00000000">
      <w:pPr>
        <w:pStyle w:val="Nadpis40"/>
        <w:keepNext/>
        <w:keepLines/>
        <w:spacing w:line="252" w:lineRule="auto"/>
        <w:ind w:left="0"/>
      </w:pPr>
      <w:bookmarkStart w:id="15" w:name="bookmark31"/>
      <w:r>
        <w:t>ad čl. I</w:t>
      </w:r>
      <w:bookmarkEnd w:id="15"/>
    </w:p>
    <w:p w14:paraId="5FF47BE1" w14:textId="3A6059C2" w:rsidR="000F58B0" w:rsidRDefault="00ED3C1D">
      <w:pPr>
        <w:pStyle w:val="Zkladntext1"/>
        <w:tabs>
          <w:tab w:val="right" w:leader="dot" w:pos="1968"/>
          <w:tab w:val="left" w:pos="2173"/>
          <w:tab w:val="right" w:leader="dot" w:pos="4334"/>
          <w:tab w:val="left" w:pos="4539"/>
          <w:tab w:val="left" w:leader="dot" w:pos="7258"/>
        </w:tabs>
        <w:spacing w:after="160" w:line="240" w:lineRule="auto"/>
      </w:pPr>
      <w:r>
        <w:t>x</w:t>
      </w:r>
    </w:p>
    <w:sectPr w:rsidR="000F58B0">
      <w:pgSz w:w="11900" w:h="16840"/>
      <w:pgMar w:top="1681" w:right="2179" w:bottom="1681" w:left="23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090FF" w14:textId="77777777" w:rsidR="00203590" w:rsidRDefault="00203590">
      <w:r>
        <w:separator/>
      </w:r>
    </w:p>
  </w:endnote>
  <w:endnote w:type="continuationSeparator" w:id="0">
    <w:p w14:paraId="30F39DB0" w14:textId="77777777" w:rsidR="00203590" w:rsidRDefault="0020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15DC" w14:textId="77777777" w:rsidR="000F58B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5DEDD834" wp14:editId="088C2C8B">
              <wp:simplePos x="0" y="0"/>
              <wp:positionH relativeFrom="page">
                <wp:posOffset>567055</wp:posOffset>
              </wp:positionH>
              <wp:positionV relativeFrom="page">
                <wp:posOffset>10265410</wp:posOffset>
              </wp:positionV>
              <wp:extent cx="6531610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16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621C3F" w14:textId="77777777" w:rsidR="000F58B0" w:rsidRDefault="00000000">
                          <w:pPr>
                            <w:pStyle w:val="Zhlavnebozpat20"/>
                            <w:tabs>
                              <w:tab w:val="right" w:pos="10286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43434"/>
                              <w:sz w:val="14"/>
                              <w:szCs w:val="14"/>
                            </w:rPr>
                            <w:t>MUZEUM UMĚNI OLOMOUC</w:t>
                          </w:r>
                          <w:r>
                            <w:rPr>
                              <w:rFonts w:ascii="Arial" w:eastAsia="Arial" w:hAnsi="Arial" w:cs="Arial"/>
                              <w:color w:val="343434"/>
                              <w:sz w:val="14"/>
                              <w:szCs w:val="14"/>
                            </w:rPr>
                            <w:tab/>
                            <w:t xml:space="preserve">státní příspěvková organizace Denisova 47, 771 11, Olomouc </w:t>
                          </w:r>
                          <w:r>
                            <w:rPr>
                              <w:rFonts w:ascii="Arial" w:eastAsia="Arial" w:hAnsi="Arial" w:cs="Arial"/>
                              <w:color w:val="343434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www.muo.cz info@muo.cz </w:t>
                          </w:r>
                          <w:r>
                            <w:rPr>
                              <w:rFonts w:ascii="Arial" w:eastAsia="Arial" w:hAnsi="Arial" w:cs="Arial"/>
                              <w:color w:val="343434"/>
                              <w:sz w:val="14"/>
                              <w:szCs w:val="14"/>
                            </w:rPr>
                            <w:t>+420 585 514 111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DD834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44.65pt;margin-top:808.3pt;width:514.3pt;height:9.1pt;z-index:-440401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" filled="f" stroked="f">
              <v:textbox style="mso-fit-shape-to-text:t" inset="0,0,0,0">
                <w:txbxContent>
                  <w:p w14:paraId="57621C3F" w14:textId="77777777" w:rsidR="000F58B0" w:rsidRDefault="00000000">
                    <w:pPr>
                      <w:pStyle w:val="Zhlavnebozpat20"/>
                      <w:tabs>
                        <w:tab w:val="right" w:pos="10286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43434"/>
                        <w:sz w:val="14"/>
                        <w:szCs w:val="14"/>
                      </w:rPr>
                      <w:t>MUZEUM UMĚNI OLOMOUC</w:t>
                    </w:r>
                    <w:r>
                      <w:rPr>
                        <w:rFonts w:ascii="Arial" w:eastAsia="Arial" w:hAnsi="Arial" w:cs="Arial"/>
                        <w:color w:val="343434"/>
                        <w:sz w:val="14"/>
                        <w:szCs w:val="14"/>
                      </w:rPr>
                      <w:tab/>
                      <w:t xml:space="preserve">státní příspěvková organizace Denisova 47, 771 11, Olomouc </w:t>
                    </w:r>
                    <w:r>
                      <w:rPr>
                        <w:rFonts w:ascii="Arial" w:eastAsia="Arial" w:hAnsi="Arial" w:cs="Arial"/>
                        <w:color w:val="343434"/>
                        <w:sz w:val="14"/>
                        <w:szCs w:val="14"/>
                        <w:lang w:val="en-US" w:eastAsia="en-US" w:bidi="en-US"/>
                      </w:rPr>
                      <w:t xml:space="preserve">www.muo.cz info@muo.cz </w:t>
                    </w:r>
                    <w:r>
                      <w:rPr>
                        <w:rFonts w:ascii="Arial" w:eastAsia="Arial" w:hAnsi="Arial" w:cs="Arial"/>
                        <w:color w:val="343434"/>
                        <w:sz w:val="14"/>
                        <w:szCs w:val="14"/>
                      </w:rPr>
                      <w:t>+420 585 514 111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F610" w14:textId="77777777" w:rsidR="000F58B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04958852" wp14:editId="779B71A0">
              <wp:simplePos x="0" y="0"/>
              <wp:positionH relativeFrom="page">
                <wp:posOffset>487680</wp:posOffset>
              </wp:positionH>
              <wp:positionV relativeFrom="page">
                <wp:posOffset>10265410</wp:posOffset>
              </wp:positionV>
              <wp:extent cx="6562090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209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904CB3" w14:textId="77777777" w:rsidR="000F58B0" w:rsidRDefault="00000000">
                          <w:pPr>
                            <w:pStyle w:val="Zhlavnebozpat20"/>
                            <w:tabs>
                              <w:tab w:val="right" w:pos="10334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43434"/>
                              <w:sz w:val="14"/>
                              <w:szCs w:val="14"/>
                            </w:rPr>
                            <w:t>MUZEUM UMĚNÍ OLOMOUC</w:t>
                          </w:r>
                          <w:r>
                            <w:rPr>
                              <w:rFonts w:ascii="Arial" w:eastAsia="Arial" w:hAnsi="Arial" w:cs="Arial"/>
                              <w:color w:val="343434"/>
                              <w:sz w:val="14"/>
                              <w:szCs w:val="14"/>
                            </w:rPr>
                            <w:tab/>
                            <w:t xml:space="preserve">státní příspěvková organizace Denisova 47, 771 11, Olomouc </w:t>
                          </w:r>
                          <w:r>
                            <w:rPr>
                              <w:rFonts w:ascii="Arial" w:eastAsia="Arial" w:hAnsi="Arial" w:cs="Arial"/>
                              <w:color w:val="343434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www.muo.cz lnfo@muo.cz </w:t>
                          </w:r>
                          <w:r>
                            <w:rPr>
                              <w:rFonts w:ascii="Arial" w:eastAsia="Arial" w:hAnsi="Arial" w:cs="Arial"/>
                              <w:color w:val="343434"/>
                              <w:sz w:val="14"/>
                              <w:szCs w:val="14"/>
                            </w:rPr>
                            <w:t>+420 585 514111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58852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38.4pt;margin-top:808.3pt;width:516.7pt;height:8.65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" filled="f" stroked="f">
              <v:textbox style="mso-fit-shape-to-text:t" inset="0,0,0,0">
                <w:txbxContent>
                  <w:p w14:paraId="1F904CB3" w14:textId="77777777" w:rsidR="000F58B0" w:rsidRDefault="00000000">
                    <w:pPr>
                      <w:pStyle w:val="Zhlavnebozpat20"/>
                      <w:tabs>
                        <w:tab w:val="right" w:pos="10334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43434"/>
                        <w:sz w:val="14"/>
                        <w:szCs w:val="14"/>
                      </w:rPr>
                      <w:t>MUZEUM UMĚNÍ OLOMOUC</w:t>
                    </w:r>
                    <w:r>
                      <w:rPr>
                        <w:rFonts w:ascii="Arial" w:eastAsia="Arial" w:hAnsi="Arial" w:cs="Arial"/>
                        <w:color w:val="343434"/>
                        <w:sz w:val="14"/>
                        <w:szCs w:val="14"/>
                      </w:rPr>
                      <w:tab/>
                      <w:t xml:space="preserve">státní příspěvková organizace Denisova 47, 771 11, Olomouc </w:t>
                    </w:r>
                    <w:r>
                      <w:rPr>
                        <w:rFonts w:ascii="Arial" w:eastAsia="Arial" w:hAnsi="Arial" w:cs="Arial"/>
                        <w:color w:val="343434"/>
                        <w:sz w:val="14"/>
                        <w:szCs w:val="14"/>
                        <w:lang w:val="en-US" w:eastAsia="en-US" w:bidi="en-US"/>
                      </w:rPr>
                      <w:t xml:space="preserve">www.muo.cz lnfo@muo.cz </w:t>
                    </w:r>
                    <w:r>
                      <w:rPr>
                        <w:rFonts w:ascii="Arial" w:eastAsia="Arial" w:hAnsi="Arial" w:cs="Arial"/>
                        <w:color w:val="343434"/>
                        <w:sz w:val="14"/>
                        <w:szCs w:val="14"/>
                      </w:rPr>
                      <w:t>+420 585 514111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144A8" w14:textId="77777777" w:rsidR="000F58B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5A91E741" wp14:editId="2A619124">
              <wp:simplePos x="0" y="0"/>
              <wp:positionH relativeFrom="page">
                <wp:posOffset>404495</wp:posOffset>
              </wp:positionH>
              <wp:positionV relativeFrom="page">
                <wp:posOffset>10049510</wp:posOffset>
              </wp:positionV>
              <wp:extent cx="1310640" cy="32321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526BE7" w14:textId="77777777" w:rsidR="000F58B0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43434"/>
                              <w:sz w:val="14"/>
                              <w:szCs w:val="14"/>
                            </w:rPr>
                            <w:t>MUZEUM UMÉNl OLOMOUC</w:t>
                          </w:r>
                        </w:p>
                        <w:p w14:paraId="60027DB8" w14:textId="77777777" w:rsidR="000F58B0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43434"/>
                              <w:sz w:val="14"/>
                              <w:szCs w:val="14"/>
                            </w:rPr>
                            <w:t>státní příspěvková organizace</w:t>
                          </w:r>
                        </w:p>
                        <w:p w14:paraId="5A9DDEE6" w14:textId="77777777" w:rsidR="000F58B0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43434"/>
                              <w:sz w:val="14"/>
                              <w:szCs w:val="14"/>
                            </w:rPr>
                            <w:t>Denisova 47,771 11,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1E741"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31.85pt;margin-top:791.3pt;width:103.2pt;height:25.45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" filled="f" stroked="f">
              <v:textbox style="mso-fit-shape-to-text:t" inset="0,0,0,0">
                <w:txbxContent>
                  <w:p w14:paraId="67526BE7" w14:textId="77777777" w:rsidR="000F58B0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43434"/>
                        <w:sz w:val="14"/>
                        <w:szCs w:val="14"/>
                      </w:rPr>
                      <w:t>MUZEUM UMÉNl OLOMOUC</w:t>
                    </w:r>
                  </w:p>
                  <w:p w14:paraId="60027DB8" w14:textId="77777777" w:rsidR="000F58B0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43434"/>
                        <w:sz w:val="14"/>
                        <w:szCs w:val="14"/>
                      </w:rPr>
                      <w:t>státní příspěvková organizace</w:t>
                    </w:r>
                  </w:p>
                  <w:p w14:paraId="5A9DDEE6" w14:textId="77777777" w:rsidR="000F58B0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43434"/>
                        <w:sz w:val="14"/>
                        <w:szCs w:val="14"/>
                      </w:rPr>
                      <w:t>Denisova 47,771 11,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7C09D476" wp14:editId="2028B086">
              <wp:simplePos x="0" y="0"/>
              <wp:positionH relativeFrom="page">
                <wp:posOffset>1962150</wp:posOffset>
              </wp:positionH>
              <wp:positionV relativeFrom="page">
                <wp:posOffset>10082530</wp:posOffset>
              </wp:positionV>
              <wp:extent cx="758825" cy="27749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277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E966D4" w14:textId="77777777" w:rsidR="000F58B0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43434"/>
                              <w:sz w:val="14"/>
                              <w:szCs w:val="14"/>
                              <w:lang w:val="en-US" w:eastAsia="en-US" w:bidi="en-US"/>
                            </w:rPr>
                            <w:t>www.muo.cz</w:t>
                          </w:r>
                        </w:p>
                        <w:p w14:paraId="531AA8F5" w14:textId="77777777" w:rsidR="000F58B0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43434"/>
                              <w:sz w:val="14"/>
                              <w:szCs w:val="14"/>
                              <w:lang w:val="en-US" w:eastAsia="en-US" w:bidi="en-US"/>
                            </w:rPr>
                            <w:t>info@muo.cz</w:t>
                          </w:r>
                        </w:p>
                        <w:p w14:paraId="40D0A5F5" w14:textId="77777777" w:rsidR="000F58B0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43434"/>
                              <w:sz w:val="14"/>
                              <w:szCs w:val="14"/>
                            </w:rPr>
                            <w:t>+420 585514111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09D476" id="Shape 15" o:spid="_x0000_s1033" type="#_x0000_t202" style="position:absolute;margin-left:154.5pt;margin-top:793.9pt;width:59.75pt;height:21.85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" filled="f" stroked="f">
              <v:textbox style="mso-fit-shape-to-text:t" inset="0,0,0,0">
                <w:txbxContent>
                  <w:p w14:paraId="56E966D4" w14:textId="77777777" w:rsidR="000F58B0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43434"/>
                        <w:sz w:val="14"/>
                        <w:szCs w:val="14"/>
                        <w:lang w:val="en-US" w:eastAsia="en-US" w:bidi="en-US"/>
                      </w:rPr>
                      <w:t>www.muo.cz</w:t>
                    </w:r>
                  </w:p>
                  <w:p w14:paraId="531AA8F5" w14:textId="77777777" w:rsidR="000F58B0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43434"/>
                        <w:sz w:val="14"/>
                        <w:szCs w:val="14"/>
                        <w:lang w:val="en-US" w:eastAsia="en-US" w:bidi="en-US"/>
                      </w:rPr>
                      <w:t>info@muo.cz</w:t>
                    </w:r>
                  </w:p>
                  <w:p w14:paraId="40D0A5F5" w14:textId="77777777" w:rsidR="000F58B0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43434"/>
                        <w:sz w:val="14"/>
                        <w:szCs w:val="14"/>
                      </w:rPr>
                      <w:t>+420 585514111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B27DB" w14:textId="77777777" w:rsidR="00203590" w:rsidRDefault="00203590"/>
  </w:footnote>
  <w:footnote w:type="continuationSeparator" w:id="0">
    <w:p w14:paraId="00731E1B" w14:textId="77777777" w:rsidR="00203590" w:rsidRDefault="00203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12601" w14:textId="77777777" w:rsidR="000F58B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5330B37C" wp14:editId="0E629030">
              <wp:simplePos x="0" y="0"/>
              <wp:positionH relativeFrom="page">
                <wp:posOffset>554990</wp:posOffset>
              </wp:positionH>
              <wp:positionV relativeFrom="page">
                <wp:posOffset>445770</wp:posOffset>
              </wp:positionV>
              <wp:extent cx="6602095" cy="2406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2095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365B1" w14:textId="77777777" w:rsidR="000F58B0" w:rsidRDefault="00000000">
                          <w:pPr>
                            <w:pStyle w:val="Zhlavnebozpat20"/>
                            <w:tabs>
                              <w:tab w:val="right" w:pos="10397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85858"/>
                              <w:sz w:val="62"/>
                              <w:szCs w:val="62"/>
                            </w:rPr>
                            <w:t>muo</w:t>
                          </w:r>
                          <w:r>
                            <w:rPr>
                              <w:rFonts w:ascii="Arial" w:eastAsia="Arial" w:hAnsi="Arial" w:cs="Arial"/>
                              <w:color w:val="585858"/>
                              <w:sz w:val="62"/>
                              <w:szCs w:val="6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43434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43434"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0B37C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43.7pt;margin-top:35.1pt;width:519.85pt;height:18.95pt;z-index:-4404017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" filled="f" stroked="f">
              <v:textbox style="mso-fit-shape-to-text:t" inset="0,0,0,0">
                <w:txbxContent>
                  <w:p w14:paraId="5FE365B1" w14:textId="77777777" w:rsidR="000F58B0" w:rsidRDefault="00000000">
                    <w:pPr>
                      <w:pStyle w:val="Zhlavnebozpat20"/>
                      <w:tabs>
                        <w:tab w:val="right" w:pos="10397"/>
                      </w:tabs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585858"/>
                        <w:sz w:val="62"/>
                        <w:szCs w:val="62"/>
                      </w:rPr>
                      <w:t>muo</w:t>
                    </w:r>
                    <w:r>
                      <w:rPr>
                        <w:rFonts w:ascii="Arial" w:eastAsia="Arial" w:hAnsi="Arial" w:cs="Arial"/>
                        <w:color w:val="585858"/>
                        <w:sz w:val="62"/>
                        <w:szCs w:val="6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43434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43434"/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6F93B" w14:textId="77777777" w:rsidR="000F58B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764249BE" wp14:editId="6813E2BA">
              <wp:simplePos x="0" y="0"/>
              <wp:positionH relativeFrom="page">
                <wp:posOffset>243840</wp:posOffset>
              </wp:positionH>
              <wp:positionV relativeFrom="page">
                <wp:posOffset>535940</wp:posOffset>
              </wp:positionV>
              <wp:extent cx="6836410" cy="2559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6410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CA741F" w14:textId="77777777" w:rsidR="000F58B0" w:rsidRDefault="00000000">
                          <w:pPr>
                            <w:pStyle w:val="Zhlavnebozpat20"/>
                            <w:tabs>
                              <w:tab w:val="right" w:pos="10766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85858"/>
                              <w:sz w:val="62"/>
                              <w:szCs w:val="62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343434"/>
                              <w:sz w:val="62"/>
                              <w:szCs w:val="62"/>
                            </w:rPr>
                            <w:t>muo</w:t>
                          </w:r>
                          <w:r>
                            <w:rPr>
                              <w:rFonts w:ascii="Arial" w:eastAsia="Arial" w:hAnsi="Arial" w:cs="Arial"/>
                              <w:color w:val="343434"/>
                              <w:sz w:val="62"/>
                              <w:szCs w:val="6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85858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85858"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249BE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19.2pt;margin-top:42.2pt;width:538.3pt;height:20.15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" filled="f" stroked="f">
              <v:textbox style="mso-fit-shape-to-text:t" inset="0,0,0,0">
                <w:txbxContent>
                  <w:p w14:paraId="7ECA741F" w14:textId="77777777" w:rsidR="000F58B0" w:rsidRDefault="00000000">
                    <w:pPr>
                      <w:pStyle w:val="Zhlavnebozpat20"/>
                      <w:tabs>
                        <w:tab w:val="right" w:pos="10766"/>
                      </w:tabs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585858"/>
                        <w:sz w:val="62"/>
                        <w:szCs w:val="62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343434"/>
                        <w:sz w:val="62"/>
                        <w:szCs w:val="62"/>
                      </w:rPr>
                      <w:t>muo</w:t>
                    </w:r>
                    <w:r>
                      <w:rPr>
                        <w:rFonts w:ascii="Arial" w:eastAsia="Arial" w:hAnsi="Arial" w:cs="Arial"/>
                        <w:color w:val="343434"/>
                        <w:sz w:val="62"/>
                        <w:szCs w:val="6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85858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85858"/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A0EF9" w14:textId="77777777" w:rsidR="000F58B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2162FE0A" wp14:editId="6DB8834C">
              <wp:simplePos x="0" y="0"/>
              <wp:positionH relativeFrom="page">
                <wp:posOffset>410845</wp:posOffset>
              </wp:positionH>
              <wp:positionV relativeFrom="page">
                <wp:posOffset>475615</wp:posOffset>
              </wp:positionV>
              <wp:extent cx="798830" cy="2438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83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4CDD11" w14:textId="77777777" w:rsidR="000F58B0" w:rsidRDefault="00000000">
                          <w:pPr>
                            <w:pStyle w:val="Zhlavnebozpat20"/>
                            <w:rPr>
                              <w:sz w:val="62"/>
                              <w:szCs w:val="6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43434"/>
                              <w:sz w:val="62"/>
                              <w:szCs w:val="62"/>
                            </w:rPr>
                            <w:t>muo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2FE0A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32.35pt;margin-top:37.45pt;width:62.9pt;height:19.2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" filled="f" stroked="f">
              <v:textbox style="mso-fit-shape-to-text:t" inset="0,0,0,0">
                <w:txbxContent>
                  <w:p w14:paraId="344CDD11" w14:textId="77777777" w:rsidR="000F58B0" w:rsidRDefault="00000000">
                    <w:pPr>
                      <w:pStyle w:val="Zhlavnebozpat20"/>
                      <w:rPr>
                        <w:sz w:val="62"/>
                        <w:szCs w:val="62"/>
                      </w:rPr>
                    </w:pPr>
                    <w:r>
                      <w:rPr>
                        <w:rFonts w:ascii="Arial" w:eastAsia="Arial" w:hAnsi="Arial" w:cs="Arial"/>
                        <w:color w:val="343434"/>
                        <w:sz w:val="62"/>
                        <w:szCs w:val="62"/>
                      </w:rPr>
                      <w:t>muo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6CE"/>
    <w:multiLevelType w:val="multilevel"/>
    <w:tmpl w:val="5FE697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85858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8545B"/>
    <w:multiLevelType w:val="multilevel"/>
    <w:tmpl w:val="C5B41D3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43434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C01EE8"/>
    <w:multiLevelType w:val="multilevel"/>
    <w:tmpl w:val="B48282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85858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532514"/>
    <w:multiLevelType w:val="multilevel"/>
    <w:tmpl w:val="5AB8E0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85858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1B4D9D"/>
    <w:multiLevelType w:val="multilevel"/>
    <w:tmpl w:val="7A6E514C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43434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9B7580"/>
    <w:multiLevelType w:val="multilevel"/>
    <w:tmpl w:val="1C3EFC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184C8C"/>
    <w:multiLevelType w:val="multilevel"/>
    <w:tmpl w:val="CE8C4E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0148931">
    <w:abstractNumId w:val="1"/>
  </w:num>
  <w:num w:numId="2" w16cid:durableId="149293702">
    <w:abstractNumId w:val="6"/>
  </w:num>
  <w:num w:numId="3" w16cid:durableId="390739864">
    <w:abstractNumId w:val="4"/>
  </w:num>
  <w:num w:numId="4" w16cid:durableId="2144304844">
    <w:abstractNumId w:val="3"/>
  </w:num>
  <w:num w:numId="5" w16cid:durableId="1101413635">
    <w:abstractNumId w:val="2"/>
  </w:num>
  <w:num w:numId="6" w16cid:durableId="1462917602">
    <w:abstractNumId w:val="0"/>
  </w:num>
  <w:num w:numId="7" w16cid:durableId="735082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B0"/>
    <w:rsid w:val="000F58B0"/>
    <w:rsid w:val="00186E69"/>
    <w:rsid w:val="00203590"/>
    <w:rsid w:val="00E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389E"/>
  <w15:docId w15:val="{9CD5D5B9-F7A7-42E4-8D62-44332B7F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343434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343434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343434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color w:val="343434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43434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DE8294"/>
      <w:sz w:val="11"/>
      <w:szCs w:val="11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343434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color w:val="343434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20" w:line="290" w:lineRule="auto"/>
    </w:pPr>
    <w:rPr>
      <w:rFonts w:ascii="Arial" w:eastAsia="Arial" w:hAnsi="Arial" w:cs="Arial"/>
      <w:color w:val="343434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400"/>
      <w:ind w:left="2280"/>
      <w:outlineLvl w:val="1"/>
    </w:pPr>
    <w:rPr>
      <w:rFonts w:ascii="Arial" w:eastAsia="Arial" w:hAnsi="Arial" w:cs="Arial"/>
      <w:b/>
      <w:bCs/>
      <w:color w:val="343434"/>
      <w:sz w:val="22"/>
      <w:szCs w:val="22"/>
    </w:rPr>
  </w:style>
  <w:style w:type="paragraph" w:customStyle="1" w:styleId="Nadpis40">
    <w:name w:val="Nadpis #4"/>
    <w:basedOn w:val="Normln"/>
    <w:link w:val="Nadpis4"/>
    <w:pPr>
      <w:spacing w:after="120" w:line="293" w:lineRule="auto"/>
      <w:ind w:left="200"/>
      <w:outlineLvl w:val="3"/>
    </w:pPr>
    <w:rPr>
      <w:rFonts w:ascii="Arial" w:eastAsia="Arial" w:hAnsi="Arial" w:cs="Arial"/>
      <w:b/>
      <w:bCs/>
      <w:color w:val="343434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120" w:line="254" w:lineRule="auto"/>
      <w:ind w:left="4480" w:firstLine="20"/>
    </w:pPr>
    <w:rPr>
      <w:rFonts w:ascii="Arial" w:eastAsia="Arial" w:hAnsi="Arial" w:cs="Arial"/>
      <w:color w:val="343434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pacing w:line="283" w:lineRule="auto"/>
    </w:pPr>
    <w:rPr>
      <w:rFonts w:ascii="Arial" w:eastAsia="Arial" w:hAnsi="Arial" w:cs="Arial"/>
      <w:b/>
      <w:bCs/>
      <w:color w:val="DE8294"/>
      <w:sz w:val="11"/>
      <w:szCs w:val="11"/>
    </w:rPr>
  </w:style>
  <w:style w:type="paragraph" w:customStyle="1" w:styleId="Nadpis30">
    <w:name w:val="Nadpis #3"/>
    <w:basedOn w:val="Normln"/>
    <w:link w:val="Nadpis3"/>
    <w:pPr>
      <w:spacing w:after="120" w:line="218" w:lineRule="auto"/>
      <w:outlineLvl w:val="2"/>
    </w:pPr>
    <w:rPr>
      <w:rFonts w:ascii="Arial" w:eastAsia="Arial" w:hAnsi="Arial" w:cs="Arial"/>
      <w:b/>
      <w:bCs/>
      <w:color w:val="34343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800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2024-09-11T06:39:00Z</dcterms:created>
  <dcterms:modified xsi:type="dcterms:W3CDTF">2024-09-11T06:43:00Z</dcterms:modified>
</cp:coreProperties>
</file>