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73549" w14:textId="77777777" w:rsidR="008B7E44" w:rsidRDefault="008B7E44" w:rsidP="008B7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Dodatek č. 1</w:t>
      </w:r>
    </w:p>
    <w:p w14:paraId="447597D7" w14:textId="40752E14" w:rsidR="008B7E44" w:rsidRPr="007873BB" w:rsidRDefault="00856615" w:rsidP="008B7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</w:t>
      </w:r>
      <w:r w:rsidR="008B7E44">
        <w:rPr>
          <w:rFonts w:ascii="Times New Roman" w:hAnsi="Times New Roman" w:cs="Times New Roman"/>
          <w:b/>
          <w:bCs/>
          <w:sz w:val="32"/>
          <w:szCs w:val="32"/>
        </w:rPr>
        <w:t>e s</w:t>
      </w:r>
      <w:r w:rsidR="008B7E44" w:rsidRPr="007873BB">
        <w:rPr>
          <w:rFonts w:ascii="Times New Roman" w:hAnsi="Times New Roman" w:cs="Times New Roman"/>
          <w:b/>
          <w:bCs/>
          <w:sz w:val="32"/>
          <w:szCs w:val="32"/>
        </w:rPr>
        <w:t>mlouv</w:t>
      </w:r>
      <w:r w:rsidR="008B7E44">
        <w:rPr>
          <w:rFonts w:ascii="Times New Roman" w:hAnsi="Times New Roman" w:cs="Times New Roman"/>
          <w:b/>
          <w:bCs/>
          <w:sz w:val="32"/>
          <w:szCs w:val="32"/>
        </w:rPr>
        <w:t>ě</w:t>
      </w:r>
      <w:r w:rsidR="008B7E44" w:rsidRPr="007873BB">
        <w:rPr>
          <w:rFonts w:ascii="Times New Roman" w:hAnsi="Times New Roman" w:cs="Times New Roman"/>
          <w:b/>
          <w:bCs/>
          <w:sz w:val="32"/>
          <w:szCs w:val="32"/>
        </w:rPr>
        <w:t xml:space="preserve"> o provozování psího útulku</w:t>
      </w:r>
      <w:r w:rsidR="008B7E44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     </w:t>
      </w:r>
    </w:p>
    <w:p w14:paraId="4CF77D90" w14:textId="3AF45100" w:rsidR="008B7E44" w:rsidRPr="007873BB" w:rsidRDefault="008B7E44" w:rsidP="008B7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73BB">
        <w:rPr>
          <w:rFonts w:ascii="Times New Roman" w:hAnsi="Times New Roman" w:cs="Times New Roman"/>
          <w:b/>
          <w:bCs/>
          <w:sz w:val="32"/>
          <w:szCs w:val="32"/>
        </w:rPr>
        <w:t>a smlouv</w:t>
      </w:r>
      <w:r w:rsidR="00856615">
        <w:rPr>
          <w:rFonts w:ascii="Times New Roman" w:hAnsi="Times New Roman" w:cs="Times New Roman"/>
          <w:b/>
          <w:bCs/>
          <w:sz w:val="32"/>
          <w:szCs w:val="32"/>
        </w:rPr>
        <w:t>ě</w:t>
      </w:r>
      <w:r w:rsidRPr="007873BB">
        <w:rPr>
          <w:rFonts w:ascii="Times New Roman" w:hAnsi="Times New Roman" w:cs="Times New Roman"/>
          <w:b/>
          <w:bCs/>
          <w:sz w:val="32"/>
          <w:szCs w:val="32"/>
        </w:rPr>
        <w:t xml:space="preserve"> o výpůjčce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ze dne 18.9.2020</w:t>
      </w:r>
    </w:p>
    <w:p w14:paraId="4D98E9A9" w14:textId="77777777" w:rsidR="008B7E44" w:rsidRDefault="008B7E44" w:rsidP="008B7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A064973" w14:textId="77777777" w:rsidR="008B7E44" w:rsidRDefault="008B7E44" w:rsidP="008B7E44">
      <w:pPr>
        <w:pStyle w:val="Default"/>
        <w:jc w:val="both"/>
        <w:rPr>
          <w:b/>
          <w:bCs/>
        </w:rPr>
      </w:pPr>
    </w:p>
    <w:p w14:paraId="7E3C72AD" w14:textId="77777777" w:rsidR="008B7E44" w:rsidRPr="007873BB" w:rsidRDefault="008B7E44" w:rsidP="008B7E44">
      <w:pPr>
        <w:pStyle w:val="Default"/>
        <w:jc w:val="both"/>
      </w:pPr>
      <w:r w:rsidRPr="007873BB">
        <w:rPr>
          <w:b/>
          <w:bCs/>
        </w:rPr>
        <w:t xml:space="preserve">Lesy města Mladá Boleslav, s.r.o. </w:t>
      </w:r>
    </w:p>
    <w:p w14:paraId="70085600" w14:textId="527AFF5F" w:rsidR="008B7E44" w:rsidRPr="007873BB" w:rsidRDefault="008B7E44" w:rsidP="008B7E44">
      <w:pPr>
        <w:pStyle w:val="Default"/>
        <w:jc w:val="both"/>
      </w:pPr>
      <w:r w:rsidRPr="007873BB">
        <w:t xml:space="preserve">Zastoupená: </w:t>
      </w:r>
      <w:r>
        <w:tab/>
      </w:r>
      <w:r w:rsidR="00E62192">
        <w:t xml:space="preserve">Bc. </w:t>
      </w:r>
      <w:r w:rsidRPr="007873BB">
        <w:rPr>
          <w:lang w:eastAsia="cs-CZ"/>
        </w:rPr>
        <w:t>Zdeňkem Tůmou, jednatelem</w:t>
      </w:r>
      <w:r w:rsidRPr="007873BB">
        <w:t xml:space="preserve"> společnosti </w:t>
      </w:r>
    </w:p>
    <w:p w14:paraId="0AD82149" w14:textId="77777777" w:rsidR="008B7E44" w:rsidRPr="007873BB" w:rsidRDefault="008B7E44" w:rsidP="008B7E44">
      <w:pPr>
        <w:pStyle w:val="Default"/>
        <w:jc w:val="both"/>
      </w:pPr>
      <w:r>
        <w:t>Se s</w:t>
      </w:r>
      <w:r w:rsidRPr="007873BB">
        <w:t>ídl</w:t>
      </w:r>
      <w:r>
        <w:t>em</w:t>
      </w:r>
      <w:r w:rsidRPr="007873BB">
        <w:t xml:space="preserve">: </w:t>
      </w:r>
      <w:r>
        <w:tab/>
      </w:r>
      <w:r w:rsidRPr="007873BB">
        <w:t xml:space="preserve">293 01 Mladá Boleslav, Staroměstské náměstí 70 </w:t>
      </w:r>
    </w:p>
    <w:p w14:paraId="2081948F" w14:textId="77777777" w:rsidR="008B7E44" w:rsidRPr="007873BB" w:rsidRDefault="008B7E44" w:rsidP="008B7E44">
      <w:pPr>
        <w:pStyle w:val="Default"/>
        <w:jc w:val="both"/>
      </w:pPr>
      <w:r w:rsidRPr="007873BB">
        <w:t xml:space="preserve">IČO: </w:t>
      </w:r>
      <w:r>
        <w:tab/>
      </w:r>
      <w:r>
        <w:tab/>
      </w:r>
      <w:r w:rsidRPr="007873BB">
        <w:t xml:space="preserve">274 21 473 </w:t>
      </w:r>
    </w:p>
    <w:p w14:paraId="262CFDC7" w14:textId="77777777" w:rsidR="008B7E44" w:rsidRPr="007873BB" w:rsidRDefault="008B7E44" w:rsidP="008B7E44">
      <w:pPr>
        <w:pStyle w:val="Default"/>
        <w:jc w:val="both"/>
      </w:pPr>
      <w:r w:rsidRPr="007873BB">
        <w:t xml:space="preserve">Peněžní ústav: </w:t>
      </w:r>
      <w:r w:rsidRPr="006329D2">
        <w:rPr>
          <w:color w:val="auto"/>
        </w:rPr>
        <w:t xml:space="preserve">Komerční banka, pobočka Mladá Boleslav </w:t>
      </w:r>
    </w:p>
    <w:p w14:paraId="27108E3E" w14:textId="77777777" w:rsidR="008B7E44" w:rsidRPr="007873BB" w:rsidRDefault="008B7E44" w:rsidP="008B7E44">
      <w:pPr>
        <w:pStyle w:val="Default"/>
        <w:jc w:val="both"/>
      </w:pPr>
      <w:r w:rsidRPr="007873BB">
        <w:t xml:space="preserve">Číslo účtu: </w:t>
      </w:r>
      <w:r>
        <w:tab/>
        <w:t xml:space="preserve"> </w:t>
      </w:r>
      <w:r w:rsidRPr="006329D2">
        <w:rPr>
          <w:color w:val="auto"/>
        </w:rPr>
        <w:t xml:space="preserve">51-7092070277/0100 </w:t>
      </w:r>
    </w:p>
    <w:p w14:paraId="2F4A17E0" w14:textId="77777777" w:rsidR="008B7E44" w:rsidRDefault="008B7E44" w:rsidP="008B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2D96EC" w14:textId="3ABAE759" w:rsidR="008B7E44" w:rsidRPr="007873BB" w:rsidRDefault="008B7E44" w:rsidP="008B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3BB">
        <w:rPr>
          <w:rFonts w:ascii="Times New Roman" w:hAnsi="Times New Roman" w:cs="Times New Roman"/>
          <w:bCs/>
          <w:sz w:val="24"/>
          <w:szCs w:val="24"/>
        </w:rPr>
        <w:t>(dále jen „objednatel</w:t>
      </w:r>
      <w:r>
        <w:rPr>
          <w:rFonts w:ascii="Times New Roman" w:hAnsi="Times New Roman" w:cs="Times New Roman"/>
          <w:bCs/>
          <w:sz w:val="24"/>
          <w:szCs w:val="24"/>
        </w:rPr>
        <w:t>/půjčitel</w:t>
      </w:r>
      <w:r w:rsidRPr="007873BB">
        <w:rPr>
          <w:rFonts w:ascii="Times New Roman" w:hAnsi="Times New Roman" w:cs="Times New Roman"/>
          <w:bCs/>
          <w:sz w:val="24"/>
          <w:szCs w:val="24"/>
        </w:rPr>
        <w:t>“)</w:t>
      </w:r>
    </w:p>
    <w:p w14:paraId="0D03B0A2" w14:textId="77777777" w:rsidR="008B7E44" w:rsidRDefault="008B7E44" w:rsidP="008B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BE29C" w14:textId="77777777" w:rsidR="008B7E44" w:rsidRPr="007873BB" w:rsidRDefault="008B7E44" w:rsidP="008B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3BB">
        <w:rPr>
          <w:rFonts w:ascii="Times New Roman" w:hAnsi="Times New Roman" w:cs="Times New Roman"/>
          <w:sz w:val="24"/>
          <w:szCs w:val="24"/>
        </w:rPr>
        <w:t>a</w:t>
      </w:r>
    </w:p>
    <w:p w14:paraId="34515782" w14:textId="77777777" w:rsidR="008B7E44" w:rsidRDefault="008B7E44" w:rsidP="008B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6F217" w14:textId="77777777" w:rsidR="008B7E44" w:rsidRPr="007873BB" w:rsidRDefault="008B7E44" w:rsidP="008B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Útulek MB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z.s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CD22A5B" w14:textId="77777777" w:rsidR="008B7E44" w:rsidRDefault="008B7E44" w:rsidP="008B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873BB">
        <w:rPr>
          <w:rFonts w:ascii="Times New Roman" w:hAnsi="Times New Roman" w:cs="Times New Roman"/>
          <w:sz w:val="24"/>
          <w:szCs w:val="24"/>
        </w:rPr>
        <w:t>e s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7873BB">
        <w:rPr>
          <w:rFonts w:ascii="Times New Roman" w:hAnsi="Times New Roman" w:cs="Times New Roman"/>
          <w:sz w:val="24"/>
          <w:szCs w:val="24"/>
        </w:rPr>
        <w:t xml:space="preserve">dlem: </w:t>
      </w:r>
      <w:r>
        <w:rPr>
          <w:rFonts w:ascii="Times New Roman" w:hAnsi="Times New Roman" w:cs="Times New Roman"/>
          <w:sz w:val="24"/>
          <w:szCs w:val="24"/>
        </w:rPr>
        <w:tab/>
        <w:t>293 01 Mladá Boleslav, Bezděčín 7,</w:t>
      </w:r>
    </w:p>
    <w:p w14:paraId="35AFC245" w14:textId="066E68C0" w:rsidR="008B7E44" w:rsidRDefault="008B7E44" w:rsidP="008B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</w:t>
      </w:r>
      <w:r w:rsidRPr="007873B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093 87 773</w:t>
      </w:r>
    </w:p>
    <w:p w14:paraId="049E2D63" w14:textId="6C55DE50" w:rsidR="008B7E44" w:rsidRPr="007873BB" w:rsidRDefault="008B7E44" w:rsidP="008B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6615">
        <w:rPr>
          <w:rFonts w:ascii="Times New Roman" w:hAnsi="Times New Roman" w:cs="Times New Roman"/>
          <w:sz w:val="24"/>
          <w:szCs w:val="24"/>
        </w:rPr>
        <w:tab/>
      </w:r>
      <w:r w:rsidR="008566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Alenou </w:t>
      </w:r>
      <w:proofErr w:type="spellStart"/>
      <w:r>
        <w:rPr>
          <w:rFonts w:ascii="Times New Roman" w:hAnsi="Times New Roman" w:cs="Times New Roman"/>
          <w:sz w:val="24"/>
          <w:szCs w:val="24"/>
        </w:rPr>
        <w:t>Klesovou</w:t>
      </w:r>
      <w:proofErr w:type="spellEnd"/>
      <w:r>
        <w:rPr>
          <w:rFonts w:ascii="Times New Roman" w:hAnsi="Times New Roman" w:cs="Times New Roman"/>
          <w:sz w:val="24"/>
          <w:szCs w:val="24"/>
        </w:rPr>
        <w:t>, předsedkyní spolku</w:t>
      </w:r>
    </w:p>
    <w:p w14:paraId="32BCA968" w14:textId="77777777" w:rsidR="008B7E44" w:rsidRDefault="008B7E44" w:rsidP="008B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3BB">
        <w:rPr>
          <w:rFonts w:ascii="Times New Roman" w:hAnsi="Times New Roman" w:cs="Times New Roman"/>
          <w:sz w:val="24"/>
          <w:szCs w:val="24"/>
        </w:rPr>
        <w:t>Peněžní ústav:</w:t>
      </w:r>
      <w:r>
        <w:rPr>
          <w:rFonts w:ascii="Times New Roman" w:hAnsi="Times New Roman" w:cs="Times New Roman"/>
          <w:sz w:val="24"/>
          <w:szCs w:val="24"/>
        </w:rPr>
        <w:t xml:space="preserve"> FIO banka</w:t>
      </w:r>
    </w:p>
    <w:p w14:paraId="0ABBDA8B" w14:textId="77777777" w:rsidR="008B7E44" w:rsidRPr="007873BB" w:rsidRDefault="008B7E44" w:rsidP="008B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3BB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7873BB">
        <w:rPr>
          <w:rFonts w:ascii="Times New Roman" w:hAnsi="Times New Roman" w:cs="Times New Roman"/>
          <w:sz w:val="24"/>
          <w:szCs w:val="24"/>
        </w:rPr>
        <w:t xml:space="preserve">slo 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7873BB">
        <w:rPr>
          <w:rFonts w:ascii="Times New Roman" w:hAnsi="Times New Roman" w:cs="Times New Roman"/>
          <w:sz w:val="24"/>
          <w:szCs w:val="24"/>
        </w:rPr>
        <w:t>čtu:</w:t>
      </w:r>
      <w:r>
        <w:rPr>
          <w:rFonts w:ascii="Times New Roman" w:hAnsi="Times New Roman" w:cs="Times New Roman"/>
          <w:sz w:val="24"/>
          <w:szCs w:val="24"/>
        </w:rPr>
        <w:tab/>
      </w:r>
      <w:r w:rsidRPr="00D46B31">
        <w:rPr>
          <w:rFonts w:ascii="Times New Roman" w:hAnsi="Times New Roman" w:cs="Times New Roman"/>
          <w:sz w:val="24"/>
          <w:szCs w:val="24"/>
        </w:rPr>
        <w:t>2901851134/2010</w:t>
      </w:r>
    </w:p>
    <w:p w14:paraId="5ACD2B3B" w14:textId="77777777" w:rsidR="008B7E44" w:rsidRDefault="008B7E44" w:rsidP="008B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BBF37" w14:textId="4882BE59" w:rsidR="008B7E44" w:rsidRPr="007873BB" w:rsidRDefault="008B7E44" w:rsidP="008B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3BB">
        <w:rPr>
          <w:rFonts w:ascii="Times New Roman" w:hAnsi="Times New Roman" w:cs="Times New Roman"/>
          <w:sz w:val="24"/>
          <w:szCs w:val="24"/>
        </w:rPr>
        <w:t>(d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7873BB">
        <w:rPr>
          <w:rFonts w:ascii="Times New Roman" w:hAnsi="Times New Roman" w:cs="Times New Roman"/>
          <w:sz w:val="24"/>
          <w:szCs w:val="24"/>
        </w:rPr>
        <w:t>le jen ,,provozovatel/vypůj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7873BB">
        <w:rPr>
          <w:rFonts w:ascii="Times New Roman" w:hAnsi="Times New Roman" w:cs="Times New Roman"/>
          <w:sz w:val="24"/>
          <w:szCs w:val="24"/>
        </w:rPr>
        <w:t>itel“)</w:t>
      </w:r>
    </w:p>
    <w:p w14:paraId="4D3B53A8" w14:textId="77777777" w:rsidR="008B7E44" w:rsidRDefault="008B7E44" w:rsidP="008B7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577EFD" w14:textId="77777777" w:rsidR="008B7E44" w:rsidRDefault="008B7E44" w:rsidP="008B7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C61B4" w14:textId="3C012A2D" w:rsidR="008B7E44" w:rsidRDefault="008B7E44" w:rsidP="008B7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14:paraId="2829FB0F" w14:textId="77777777" w:rsidR="008B7E44" w:rsidRPr="008B7E44" w:rsidRDefault="008B7E44" w:rsidP="008B7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E90B09" w14:textId="0F22B704" w:rsidR="008B7E44" w:rsidRPr="00856615" w:rsidRDefault="008B7E44" w:rsidP="00856615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56615">
        <w:rPr>
          <w:rFonts w:ascii="Times New Roman" w:hAnsi="Times New Roman" w:cs="Times New Roman"/>
          <w:sz w:val="24"/>
          <w:szCs w:val="24"/>
        </w:rPr>
        <w:t>Smluvní strany uzavřely dne 18.9.2020 Smlouvu o provozování psího útulku a smlouvu o výpůjčce, jejímž předmětem je závazek provozovatele provozovat pro objednatele za úplatu psí útulek v objektu Hájenka Březno u Mladé Boleslavi za podmínek sjednaných smlouvou a závazek půjčitele dát vypůjčiteli bezplatně do užívání pro účely provozování psího útulku nemovitosti specifikované ve smlouvě (dále jen „Smlouva“) a upřesněné v tomto dodatku.</w:t>
      </w:r>
    </w:p>
    <w:p w14:paraId="47AB89FC" w14:textId="77777777" w:rsidR="008B7E44" w:rsidRDefault="008B7E44" w:rsidP="008B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83375" w14:textId="6563ED8B" w:rsidR="008B7E44" w:rsidRPr="007873BB" w:rsidRDefault="008B7E44" w:rsidP="00856615">
      <w:pPr>
        <w:pStyle w:val="Default"/>
        <w:numPr>
          <w:ilvl w:val="1"/>
          <w:numId w:val="7"/>
        </w:numPr>
        <w:ind w:left="709" w:hanging="709"/>
        <w:jc w:val="both"/>
      </w:pPr>
      <w:r>
        <w:t>Usnesením rady města Mladá Boleslav č. 1256 ze dne 2.10.2023 v působnosti jediného společníka společno</w:t>
      </w:r>
      <w:r w:rsidRPr="008B7E44">
        <w:t xml:space="preserve">sti Lesy města Mladá Boleslav, s.r.o. </w:t>
      </w:r>
      <w:r>
        <w:t xml:space="preserve">(objednatele) společník schválil uzavření tohoto Dodatku č. 1 ke Smlouvě s provozovatelem, kterým má dojít k úpravě doby trvání Smlouvy na dobu neurčitou a úpravě sjednané </w:t>
      </w:r>
      <w:r w:rsidR="00856615">
        <w:t>měsíční paušální částky za měsíční provoz útulku na 30.000,-Kč / měsíčně s účinností od 1.11.2023.</w:t>
      </w:r>
    </w:p>
    <w:p w14:paraId="233B0E8A" w14:textId="386AD81C" w:rsidR="008B7E44" w:rsidRDefault="008B7E44" w:rsidP="008B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CEB71" w14:textId="77777777" w:rsidR="008B7E44" w:rsidRDefault="008B7E44" w:rsidP="00856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14:paraId="754BEF75" w14:textId="77777777" w:rsidR="008B7E44" w:rsidRDefault="008B7E44" w:rsidP="008B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44601" w14:textId="4F42FBBF" w:rsidR="00856615" w:rsidRPr="00856615" w:rsidRDefault="00856615" w:rsidP="00856615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</w:r>
      <w:r w:rsidR="008B7E44" w:rsidRPr="00856615">
        <w:rPr>
          <w:rFonts w:ascii="Times New Roman" w:hAnsi="Times New Roman" w:cs="Times New Roman"/>
          <w:sz w:val="24"/>
          <w:szCs w:val="24"/>
        </w:rPr>
        <w:t>Smluvní strany</w:t>
      </w:r>
      <w:r w:rsidRPr="00856615">
        <w:rPr>
          <w:rFonts w:ascii="Times New Roman" w:hAnsi="Times New Roman" w:cs="Times New Roman"/>
          <w:sz w:val="24"/>
          <w:szCs w:val="24"/>
        </w:rPr>
        <w:t xml:space="preserve"> tímto dodatkem upřesňují specifikaci předmětu výpůjčky (nemovitostí) dle čl. III odst. 2 písm. a) Smlouvy takto:</w:t>
      </w:r>
    </w:p>
    <w:p w14:paraId="5E3EE63A" w14:textId="77777777" w:rsidR="00856615" w:rsidRDefault="00856615" w:rsidP="008B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1924C" w14:textId="5D6DF438" w:rsidR="008B7E44" w:rsidRPr="00856615" w:rsidRDefault="00856615" w:rsidP="008B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56615">
        <w:rPr>
          <w:rFonts w:ascii="Times New Roman" w:hAnsi="Times New Roman" w:cs="Times New Roman"/>
          <w:i/>
          <w:iCs/>
          <w:sz w:val="24"/>
          <w:szCs w:val="24"/>
        </w:rPr>
        <w:t>Půjčitel (objednatel) poskytuje bezplatně vypůjčiteli (poskytovateli) do užívání za účelem provozování psího útulku tyto nemovité věci ve vlastnictví půjčitele:</w:t>
      </w:r>
    </w:p>
    <w:p w14:paraId="01A1139F" w14:textId="77777777" w:rsidR="00856615" w:rsidRDefault="00856615" w:rsidP="008B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6CDD9" w14:textId="77777777" w:rsidR="00856615" w:rsidRPr="00856615" w:rsidRDefault="00856615" w:rsidP="0085661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856615">
        <w:rPr>
          <w:rFonts w:ascii="Times New Roman" w:hAnsi="Times New Roman" w:cs="Times New Roman"/>
          <w:i/>
          <w:iCs/>
        </w:rPr>
        <w:lastRenderedPageBreak/>
        <w:t>část pozemku parcelní číslo 1189 – ostatní plocha, jiná plocha (vyznačeného na katastrální mapě - příloha č. 1)</w:t>
      </w:r>
    </w:p>
    <w:p w14:paraId="0EE3B31C" w14:textId="77777777" w:rsidR="00856615" w:rsidRPr="00856615" w:rsidRDefault="00856615" w:rsidP="0085661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856615">
        <w:rPr>
          <w:rFonts w:ascii="Times New Roman" w:hAnsi="Times New Roman" w:cs="Times New Roman"/>
          <w:i/>
          <w:iCs/>
        </w:rPr>
        <w:t xml:space="preserve">pozemek </w:t>
      </w:r>
      <w:proofErr w:type="spellStart"/>
      <w:r w:rsidRPr="00856615">
        <w:rPr>
          <w:rFonts w:ascii="Times New Roman" w:hAnsi="Times New Roman" w:cs="Times New Roman"/>
          <w:i/>
          <w:iCs/>
        </w:rPr>
        <w:t>parc.č</w:t>
      </w:r>
      <w:proofErr w:type="spellEnd"/>
      <w:r w:rsidRPr="00856615">
        <w:rPr>
          <w:rFonts w:ascii="Times New Roman" w:hAnsi="Times New Roman" w:cs="Times New Roman"/>
          <w:i/>
          <w:iCs/>
        </w:rPr>
        <w:t xml:space="preserve">. 765 o výměře 1073 m2 – ostatní plocha, neplodná půda </w:t>
      </w:r>
    </w:p>
    <w:p w14:paraId="505AF244" w14:textId="77777777" w:rsidR="00856615" w:rsidRPr="00856615" w:rsidRDefault="00856615" w:rsidP="0085661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856615">
        <w:rPr>
          <w:rFonts w:ascii="Times New Roman" w:hAnsi="Times New Roman" w:cs="Times New Roman"/>
          <w:i/>
          <w:iCs/>
        </w:rPr>
        <w:t>pozemek parcelní číslo St. 91/2 o výměře 457m2 - zastavěná plocha a nádvoří, jehož součástí je objekt bez čp./</w:t>
      </w:r>
      <w:proofErr w:type="spellStart"/>
      <w:r w:rsidRPr="00856615">
        <w:rPr>
          <w:rFonts w:ascii="Times New Roman" w:hAnsi="Times New Roman" w:cs="Times New Roman"/>
          <w:i/>
          <w:iCs/>
        </w:rPr>
        <w:t>če</w:t>
      </w:r>
      <w:proofErr w:type="spellEnd"/>
      <w:r w:rsidRPr="00856615">
        <w:rPr>
          <w:rFonts w:ascii="Times New Roman" w:hAnsi="Times New Roman" w:cs="Times New Roman"/>
          <w:i/>
          <w:iCs/>
        </w:rPr>
        <w:t>. – jiná stavba v obci Březno,</w:t>
      </w:r>
    </w:p>
    <w:p w14:paraId="4C0D0447" w14:textId="77777777" w:rsidR="00856615" w:rsidRPr="00856615" w:rsidRDefault="00856615" w:rsidP="00856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2A69EF03" w14:textId="77777777" w:rsidR="00856615" w:rsidRPr="00856615" w:rsidRDefault="00856615" w:rsidP="0085661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</w:rPr>
      </w:pPr>
      <w:r w:rsidRPr="00856615">
        <w:rPr>
          <w:rFonts w:ascii="Times New Roman" w:hAnsi="Times New Roman" w:cs="Times New Roman"/>
          <w:i/>
          <w:iCs/>
        </w:rPr>
        <w:t>celkem vše o výměře do 3.704 m</w:t>
      </w:r>
      <w:r w:rsidRPr="00856615">
        <w:rPr>
          <w:rFonts w:ascii="Times New Roman" w:hAnsi="Times New Roman" w:cs="Times New Roman"/>
          <w:i/>
          <w:iCs/>
          <w:vertAlign w:val="superscript"/>
        </w:rPr>
        <w:t>2</w:t>
      </w:r>
      <w:r w:rsidRPr="00856615">
        <w:rPr>
          <w:rFonts w:ascii="Times New Roman" w:hAnsi="Times New Roman" w:cs="Times New Roman"/>
          <w:i/>
          <w:iCs/>
        </w:rPr>
        <w:t xml:space="preserve">, kdy součástí tohoto areálu je hospodářská budova, která je součástí pozemku </w:t>
      </w:r>
      <w:proofErr w:type="spellStart"/>
      <w:r w:rsidRPr="00856615">
        <w:rPr>
          <w:rFonts w:ascii="Times New Roman" w:hAnsi="Times New Roman" w:cs="Times New Roman"/>
          <w:i/>
          <w:iCs/>
        </w:rPr>
        <w:t>p.č</w:t>
      </w:r>
      <w:proofErr w:type="spellEnd"/>
      <w:r w:rsidRPr="00856615">
        <w:rPr>
          <w:rFonts w:ascii="Times New Roman" w:hAnsi="Times New Roman" w:cs="Times New Roman"/>
          <w:i/>
          <w:iCs/>
        </w:rPr>
        <w:t>. St. 91/2, kdy všechny uvedené nemovitosti jsou zapsané na LV č. 595 pro obec Březno a katastrální území Březno u Mladé Boleslavi (vše jak je vyznačeno na kopii katastrální mapy - příloha č. 1, která tvoři nedílnou součást této smlouvy), jejichž výlučným vlastníkem je statutární město Mladá Boleslav a objednatel má souhlas tohoto vlastníka s uzavřením této smlouvy o výpůjčce (dále jen „útulek”).</w:t>
      </w:r>
    </w:p>
    <w:p w14:paraId="410C810B" w14:textId="77777777" w:rsidR="00856615" w:rsidRDefault="00856615" w:rsidP="008B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C2CE0" w14:textId="164EF5F2" w:rsidR="00856615" w:rsidRDefault="00856615" w:rsidP="00856615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  <w:t>Smluvní strany tímto dodatkem upravují ujednání v čl. IV. Týkající se trvání smlouvy takto:</w:t>
      </w:r>
    </w:p>
    <w:p w14:paraId="049941C3" w14:textId="77777777" w:rsidR="00856615" w:rsidRDefault="00856615" w:rsidP="008B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9FF95" w14:textId="5E09D5BD" w:rsidR="00856615" w:rsidRPr="00856615" w:rsidRDefault="00856615" w:rsidP="008B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56615">
        <w:rPr>
          <w:rFonts w:ascii="Times New Roman" w:hAnsi="Times New Roman" w:cs="Times New Roman"/>
          <w:i/>
          <w:iCs/>
          <w:sz w:val="24"/>
          <w:szCs w:val="24"/>
        </w:rPr>
        <w:t>Smlouva je uzavřena na dobu neurčitou, a to s účinností od 1.11.2023</w:t>
      </w:r>
    </w:p>
    <w:p w14:paraId="7021DC35" w14:textId="77777777" w:rsidR="00856615" w:rsidRDefault="00856615" w:rsidP="008B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78784" w14:textId="4A54005B" w:rsidR="008B7E44" w:rsidRDefault="00856615" w:rsidP="00856615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ab/>
        <w:t>Smluvní strany tímto dodatkem upravují sjednanou paušální měsíční odměnu za provozování útulku specifikovanou v čl. V odst. 4 Smlouvy a sjednávají následující:</w:t>
      </w:r>
    </w:p>
    <w:p w14:paraId="2E2CED3E" w14:textId="77777777" w:rsidR="00856615" w:rsidRDefault="00856615" w:rsidP="008B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F747C" w14:textId="5020B8F9" w:rsidR="00856615" w:rsidRPr="00F13980" w:rsidRDefault="00856615" w:rsidP="008B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13980">
        <w:rPr>
          <w:rFonts w:ascii="Times New Roman" w:hAnsi="Times New Roman" w:cs="Times New Roman"/>
          <w:i/>
          <w:iCs/>
          <w:sz w:val="24"/>
          <w:szCs w:val="24"/>
          <w:u w:val="single"/>
        </w:rPr>
        <w:t>Článek V. odst. 4 nově zní:</w:t>
      </w:r>
    </w:p>
    <w:p w14:paraId="49DC1AD9" w14:textId="77777777" w:rsidR="00856615" w:rsidRPr="00856615" w:rsidRDefault="00856615" w:rsidP="008B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5B34E97" w14:textId="6238BD5F" w:rsidR="00EF3C2F" w:rsidRPr="00EF3C2F" w:rsidRDefault="00EF3C2F" w:rsidP="00EF3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F3C2F">
        <w:rPr>
          <w:rFonts w:ascii="Times New Roman" w:hAnsi="Times New Roman" w:cs="Times New Roman"/>
          <w:i/>
          <w:iCs/>
        </w:rPr>
        <w:t>4. Cena bude hrazena měsíčně na základě faktury</w:t>
      </w:r>
      <w:r>
        <w:rPr>
          <w:rFonts w:ascii="Times New Roman" w:hAnsi="Times New Roman" w:cs="Times New Roman"/>
          <w:i/>
          <w:iCs/>
        </w:rPr>
        <w:t xml:space="preserve"> vystavené provozovatel</w:t>
      </w:r>
      <w:r w:rsidR="00284711"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</w:rPr>
        <w:t xml:space="preserve">m </w:t>
      </w:r>
      <w:r w:rsidRPr="00EF3C2F">
        <w:rPr>
          <w:rFonts w:ascii="Times New Roman" w:hAnsi="Times New Roman" w:cs="Times New Roman"/>
          <w:i/>
          <w:iCs/>
        </w:rPr>
        <w:t xml:space="preserve">vždy k 10. dni následujícího měsíce </w:t>
      </w:r>
      <w:r>
        <w:rPr>
          <w:rFonts w:ascii="Times New Roman" w:hAnsi="Times New Roman" w:cs="Times New Roman"/>
          <w:i/>
          <w:iCs/>
        </w:rPr>
        <w:t>za měsíc předcházející</w:t>
      </w:r>
      <w:r w:rsidR="00284711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</w:rPr>
        <w:t xml:space="preserve"> ve kterém byl provozován útulek, </w:t>
      </w:r>
      <w:r w:rsidRPr="00EF3C2F">
        <w:rPr>
          <w:rFonts w:ascii="Times New Roman" w:hAnsi="Times New Roman" w:cs="Times New Roman"/>
          <w:i/>
          <w:iCs/>
        </w:rPr>
        <w:t>v celkové měsíční výši, která je složena z</w:t>
      </w:r>
      <w:r>
        <w:rPr>
          <w:rFonts w:ascii="Times New Roman" w:hAnsi="Times New Roman" w:cs="Times New Roman"/>
          <w:i/>
          <w:iCs/>
        </w:rPr>
        <w:t> těchto položek</w:t>
      </w:r>
      <w:r w:rsidRPr="00EF3C2F">
        <w:rPr>
          <w:rFonts w:ascii="Times New Roman" w:hAnsi="Times New Roman" w:cs="Times New Roman"/>
          <w:i/>
          <w:iCs/>
        </w:rPr>
        <w:t>:</w:t>
      </w:r>
    </w:p>
    <w:p w14:paraId="2ADAEDD8" w14:textId="77777777" w:rsidR="00EF3C2F" w:rsidRPr="00EF3C2F" w:rsidRDefault="00EF3C2F" w:rsidP="00EF3C2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</w:rPr>
      </w:pPr>
    </w:p>
    <w:p w14:paraId="2BE33C08" w14:textId="7EA98D19" w:rsidR="00EF3C2F" w:rsidRPr="00EF3C2F" w:rsidRDefault="00EF3C2F" w:rsidP="00EF3C2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F3C2F">
        <w:rPr>
          <w:rFonts w:ascii="Times New Roman" w:hAnsi="Times New Roman" w:cs="Times New Roman"/>
          <w:i/>
          <w:iCs/>
        </w:rPr>
        <w:t>paušální měsíční částk</w:t>
      </w:r>
      <w:r w:rsidR="00284711">
        <w:rPr>
          <w:rFonts w:ascii="Times New Roman" w:hAnsi="Times New Roman" w:cs="Times New Roman"/>
          <w:i/>
          <w:iCs/>
        </w:rPr>
        <w:t>a</w:t>
      </w:r>
      <w:r w:rsidRPr="00EF3C2F">
        <w:rPr>
          <w:rFonts w:ascii="Times New Roman" w:hAnsi="Times New Roman" w:cs="Times New Roman"/>
          <w:i/>
          <w:iCs/>
        </w:rPr>
        <w:t xml:space="preserve"> za provoz útulku ve výši </w:t>
      </w:r>
      <w:r>
        <w:rPr>
          <w:rFonts w:ascii="Times New Roman" w:hAnsi="Times New Roman" w:cs="Times New Roman"/>
          <w:i/>
          <w:iCs/>
        </w:rPr>
        <w:t>30.000,-</w:t>
      </w:r>
      <w:r w:rsidRPr="00EF3C2F">
        <w:rPr>
          <w:rFonts w:ascii="Times New Roman" w:hAnsi="Times New Roman" w:cs="Times New Roman"/>
          <w:i/>
          <w:iCs/>
        </w:rPr>
        <w:t>Kč</w:t>
      </w:r>
    </w:p>
    <w:p w14:paraId="4782BA19" w14:textId="3C8C9F33" w:rsidR="00EF3C2F" w:rsidRPr="00EF3C2F" w:rsidRDefault="00EF3C2F" w:rsidP="00EF3C2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F3C2F">
        <w:rPr>
          <w:rFonts w:ascii="Times New Roman" w:hAnsi="Times New Roman" w:cs="Times New Roman"/>
          <w:i/>
          <w:iCs/>
        </w:rPr>
        <w:t>poč</w:t>
      </w:r>
      <w:r w:rsidR="00284711">
        <w:rPr>
          <w:rFonts w:ascii="Times New Roman" w:hAnsi="Times New Roman" w:cs="Times New Roman"/>
          <w:i/>
          <w:iCs/>
        </w:rPr>
        <w:t>e</w:t>
      </w:r>
      <w:r w:rsidRPr="00EF3C2F">
        <w:rPr>
          <w:rFonts w:ascii="Times New Roman" w:hAnsi="Times New Roman" w:cs="Times New Roman"/>
          <w:i/>
          <w:iCs/>
        </w:rPr>
        <w:t>t přijatých psů v měsíci do útulku (</w:t>
      </w:r>
      <w:r>
        <w:rPr>
          <w:rFonts w:ascii="Times New Roman" w:hAnsi="Times New Roman" w:cs="Times New Roman"/>
          <w:i/>
          <w:iCs/>
        </w:rPr>
        <w:t>2.200</w:t>
      </w:r>
      <w:r w:rsidRPr="00EF3C2F">
        <w:rPr>
          <w:rFonts w:ascii="Times New Roman" w:hAnsi="Times New Roman" w:cs="Times New Roman"/>
          <w:i/>
          <w:iCs/>
        </w:rPr>
        <w:t>,-Kč / 1x pes)</w:t>
      </w:r>
    </w:p>
    <w:p w14:paraId="7D2A3DF3" w14:textId="78DBA704" w:rsidR="00EF3C2F" w:rsidRPr="00EF3C2F" w:rsidRDefault="00EF3C2F" w:rsidP="00EF3C2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F3C2F">
        <w:rPr>
          <w:rFonts w:ascii="Times New Roman" w:hAnsi="Times New Roman" w:cs="Times New Roman"/>
          <w:i/>
          <w:iCs/>
        </w:rPr>
        <w:t>poč</w:t>
      </w:r>
      <w:r w:rsidR="00284711">
        <w:rPr>
          <w:rFonts w:ascii="Times New Roman" w:hAnsi="Times New Roman" w:cs="Times New Roman"/>
          <w:i/>
          <w:iCs/>
        </w:rPr>
        <w:t>e</w:t>
      </w:r>
      <w:r w:rsidRPr="00EF3C2F">
        <w:rPr>
          <w:rFonts w:ascii="Times New Roman" w:hAnsi="Times New Roman" w:cs="Times New Roman"/>
          <w:i/>
          <w:iCs/>
        </w:rPr>
        <w:t xml:space="preserve">t přijatých koček v měsíci do útulku </w:t>
      </w:r>
      <w:r>
        <w:rPr>
          <w:rFonts w:ascii="Times New Roman" w:hAnsi="Times New Roman" w:cs="Times New Roman"/>
          <w:i/>
          <w:iCs/>
        </w:rPr>
        <w:t>(0</w:t>
      </w:r>
      <w:r w:rsidRPr="00EF3C2F">
        <w:rPr>
          <w:rFonts w:ascii="Times New Roman" w:hAnsi="Times New Roman" w:cs="Times New Roman"/>
          <w:i/>
          <w:iCs/>
        </w:rPr>
        <w:t>,-Kč / 1x kočka)</w:t>
      </w:r>
    </w:p>
    <w:p w14:paraId="5897908E" w14:textId="77777777" w:rsidR="00EF3C2F" w:rsidRPr="00EF3C2F" w:rsidRDefault="00EF3C2F" w:rsidP="00EF3C2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</w:rPr>
      </w:pPr>
    </w:p>
    <w:p w14:paraId="49918C66" w14:textId="77777777" w:rsidR="00EF3C2F" w:rsidRPr="00EF3C2F" w:rsidRDefault="00EF3C2F" w:rsidP="00EF3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F3C2F">
        <w:rPr>
          <w:rFonts w:ascii="Times New Roman" w:hAnsi="Times New Roman" w:cs="Times New Roman"/>
          <w:i/>
          <w:iCs/>
        </w:rPr>
        <w:t>Přílohou faktury bude seznam přijatých zvířat (psů a koček) za fakturované měsíční období.</w:t>
      </w:r>
    </w:p>
    <w:p w14:paraId="40B7C605" w14:textId="41D89A12" w:rsidR="008B7E44" w:rsidRDefault="008B7E44" w:rsidP="008B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12D70" w14:textId="02490EB7" w:rsidR="00A4012E" w:rsidRDefault="00284711" w:rsidP="00A4012E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A4012E" w:rsidRPr="00A4012E">
        <w:rPr>
          <w:rFonts w:ascii="Times New Roman" w:hAnsi="Times New Roman" w:cs="Times New Roman"/>
          <w:sz w:val="24"/>
          <w:szCs w:val="24"/>
        </w:rPr>
        <w:t xml:space="preserve"> </w:t>
      </w:r>
      <w:r w:rsidR="00A4012E">
        <w:rPr>
          <w:rFonts w:ascii="Times New Roman" w:hAnsi="Times New Roman" w:cs="Times New Roman"/>
          <w:sz w:val="24"/>
          <w:szCs w:val="24"/>
        </w:rPr>
        <w:tab/>
        <w:t>Smluvní strany tímto dodatkem upravují článek III. odst. 1 písm. b) Smlouvy takto:</w:t>
      </w:r>
    </w:p>
    <w:p w14:paraId="40AAF225" w14:textId="77777777" w:rsidR="00A4012E" w:rsidRDefault="00A4012E" w:rsidP="00A4012E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34DFCC3E" w14:textId="1AF3DF77" w:rsidR="00A4012E" w:rsidRDefault="00A4012E" w:rsidP="00A40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13980">
        <w:rPr>
          <w:rFonts w:ascii="Times New Roman" w:hAnsi="Times New Roman" w:cs="Times New Roman"/>
          <w:i/>
          <w:iCs/>
          <w:sz w:val="24"/>
          <w:szCs w:val="24"/>
          <w:u w:val="single"/>
        </w:rPr>
        <w:t>Článek III. odst. 1 písm. b) nově zní:</w:t>
      </w:r>
    </w:p>
    <w:p w14:paraId="6A3DB103" w14:textId="77777777" w:rsidR="00F13980" w:rsidRPr="00F13980" w:rsidRDefault="00F13980" w:rsidP="00A40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02E577B6" w14:textId="3FEC9BBD" w:rsidR="00EF3C2F" w:rsidRPr="00A4012E" w:rsidRDefault="00A4012E" w:rsidP="008B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012E">
        <w:rPr>
          <w:rFonts w:ascii="Times New Roman" w:hAnsi="Times New Roman" w:cs="Times New Roman"/>
          <w:i/>
          <w:iCs/>
          <w:sz w:val="24"/>
          <w:szCs w:val="24"/>
        </w:rPr>
        <w:t>1. Provozovatel se zavazuje</w:t>
      </w:r>
    </w:p>
    <w:p w14:paraId="1B3B5F89" w14:textId="110A43FE" w:rsidR="00A4012E" w:rsidRPr="00A4012E" w:rsidRDefault="00A4012E" w:rsidP="00A4012E">
      <w:pPr>
        <w:autoSpaceDE w:val="0"/>
        <w:autoSpaceDN w:val="0"/>
        <w:spacing w:after="0" w:line="240" w:lineRule="auto"/>
        <w:jc w:val="both"/>
        <w:rPr>
          <w:rFonts w:eastAsia="Times New Roman"/>
          <w:i/>
          <w:iCs/>
        </w:rPr>
      </w:pPr>
      <w:r w:rsidRPr="00A4012E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A401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opatrovat a pečovat o všechny převzaté nalezené a ztracené psy a nemocné a zraněné kočky, nebo bezbranná koťata v ohrožení, která budou předána provozovateli útulku výhradně Městskou policií Mladá Boleslav. </w:t>
      </w:r>
    </w:p>
    <w:p w14:paraId="50D85E86" w14:textId="4FCCB913" w:rsidR="002F6933" w:rsidRDefault="002F6933" w:rsidP="00A4012E">
      <w:pPr>
        <w:autoSpaceDE w:val="0"/>
        <w:autoSpaceDN w:val="0"/>
        <w:adjustRightInd w:val="0"/>
        <w:spacing w:after="0" w:line="240" w:lineRule="auto"/>
        <w:jc w:val="both"/>
      </w:pPr>
    </w:p>
    <w:p w14:paraId="494E97E9" w14:textId="344624AF" w:rsidR="00A4012E" w:rsidRPr="00A4012E" w:rsidRDefault="00A4012E" w:rsidP="00A40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12E">
        <w:rPr>
          <w:rFonts w:ascii="Times New Roman" w:hAnsi="Times New Roman" w:cs="Times New Roman"/>
          <w:b/>
          <w:sz w:val="24"/>
          <w:szCs w:val="24"/>
        </w:rPr>
        <w:t>III.</w:t>
      </w:r>
    </w:p>
    <w:p w14:paraId="67269584" w14:textId="6E27CACB" w:rsidR="00A4012E" w:rsidRPr="00A4012E" w:rsidRDefault="00A4012E" w:rsidP="00A4012E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</w:r>
      <w:r w:rsidRPr="00A4012E">
        <w:rPr>
          <w:rFonts w:ascii="Times New Roman" w:hAnsi="Times New Roman" w:cs="Times New Roman"/>
          <w:sz w:val="24"/>
          <w:szCs w:val="24"/>
        </w:rPr>
        <w:t xml:space="preserve">Veškerá ujednání </w:t>
      </w:r>
      <w:r>
        <w:rPr>
          <w:rFonts w:ascii="Times New Roman" w:hAnsi="Times New Roman" w:cs="Times New Roman"/>
          <w:sz w:val="24"/>
          <w:szCs w:val="24"/>
        </w:rPr>
        <w:t>Smlouvy</w:t>
      </w:r>
      <w:r w:rsidRPr="00A4012E">
        <w:rPr>
          <w:rFonts w:ascii="Times New Roman" w:hAnsi="Times New Roman" w:cs="Times New Roman"/>
          <w:sz w:val="24"/>
          <w:szCs w:val="24"/>
        </w:rPr>
        <w:t xml:space="preserve">, která nebyla upravena nebo změněna tímto dodatkem, zůstávají nadále v platnosti a účinnosti. </w:t>
      </w:r>
    </w:p>
    <w:p w14:paraId="4E42DAEB" w14:textId="77777777" w:rsidR="00A4012E" w:rsidRPr="00A4012E" w:rsidRDefault="00A4012E" w:rsidP="00A4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54DC6" w14:textId="415C265C" w:rsidR="00A4012E" w:rsidRPr="00A4012E" w:rsidRDefault="00A4012E" w:rsidP="00A4012E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4012E">
        <w:rPr>
          <w:rFonts w:ascii="Times New Roman" w:hAnsi="Times New Roman" w:cs="Times New Roman"/>
          <w:sz w:val="24"/>
          <w:szCs w:val="24"/>
        </w:rPr>
        <w:t>.2.</w:t>
      </w:r>
      <w:r w:rsidRPr="00A4012E">
        <w:rPr>
          <w:rFonts w:ascii="Times New Roman" w:hAnsi="Times New Roman" w:cs="Times New Roman"/>
          <w:sz w:val="24"/>
          <w:szCs w:val="24"/>
        </w:rPr>
        <w:tab/>
        <w:t>Tento dodatek je sepsán ve </w:t>
      </w:r>
      <w:r>
        <w:rPr>
          <w:rFonts w:ascii="Times New Roman" w:hAnsi="Times New Roman" w:cs="Times New Roman"/>
          <w:sz w:val="24"/>
          <w:szCs w:val="24"/>
        </w:rPr>
        <w:t xml:space="preserve">dvou </w:t>
      </w:r>
      <w:r w:rsidRPr="00A4012E">
        <w:rPr>
          <w:rFonts w:ascii="Times New Roman" w:hAnsi="Times New Roman" w:cs="Times New Roman"/>
          <w:sz w:val="24"/>
          <w:szCs w:val="24"/>
        </w:rPr>
        <w:t xml:space="preserve">vyhotoveních. Po jednom vyhotovení obdrží každá ze smluvních stran. </w:t>
      </w:r>
    </w:p>
    <w:p w14:paraId="13158E0F" w14:textId="77777777" w:rsidR="00A4012E" w:rsidRPr="00A4012E" w:rsidRDefault="00A4012E" w:rsidP="00A4012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7CBABA5" w14:textId="1F464E17" w:rsidR="00E26CA5" w:rsidRPr="00E20C6C" w:rsidRDefault="00E26CA5" w:rsidP="00E26CA5">
      <w:pPr>
        <w:spacing w:after="0" w:line="240" w:lineRule="auto"/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>
        <w:rPr>
          <w:rFonts w:ascii="Times New Roman" w:hAnsi="Times New Roman" w:cs="Times New Roman"/>
        </w:rPr>
        <w:tab/>
      </w:r>
      <w:r w:rsidRPr="00093C86">
        <w:rPr>
          <w:rFonts w:ascii="Times New Roman" w:hAnsi="Times New Roman" w:cs="Times New Roman"/>
        </w:rPr>
        <w:t xml:space="preserve">Smluvní strany tímto výslovně souhlasí s tím, že </w:t>
      </w:r>
      <w:r>
        <w:rPr>
          <w:rFonts w:ascii="Times New Roman" w:hAnsi="Times New Roman" w:cs="Times New Roman"/>
        </w:rPr>
        <w:t>Smlouva jakož i tento Dodatek č. 1 ke Smlouvě</w:t>
      </w:r>
      <w:r w:rsidRPr="00093C86">
        <w:rPr>
          <w:rFonts w:ascii="Times New Roman" w:hAnsi="Times New Roman" w:cs="Times New Roman"/>
        </w:rPr>
        <w:t xml:space="preserve">, při dodržení podmínek stanovených nařízením Evropského parlamentu a Rady (EU) </w:t>
      </w:r>
      <w:r w:rsidRPr="00093C86">
        <w:rPr>
          <w:rFonts w:ascii="Times New Roman" w:hAnsi="Times New Roman" w:cs="Times New Roman"/>
        </w:rPr>
        <w:lastRenderedPageBreak/>
        <w:t>2016/679 o ochraně fyzických osob v souvislosti se zpracováním osobních údajů a o volném pohybu těchto údajů a o zrušení směrnice 95/46/ES a zákonem č. 110/2019 Sb., o zpracování osobních údajů, může být bez jakéhokoliv omezení uveřejněn v souladu s ustanoveními zákona</w:t>
      </w:r>
      <w:r>
        <w:rPr>
          <w:rFonts w:ascii="Times New Roman" w:hAnsi="Times New Roman" w:cs="Times New Roman"/>
        </w:rPr>
        <w:t xml:space="preserve"> </w:t>
      </w:r>
      <w:r w:rsidRPr="00093C86">
        <w:rPr>
          <w:rFonts w:ascii="Times New Roman" w:hAnsi="Times New Roman" w:cs="Times New Roman"/>
        </w:rPr>
        <w:t>č. 340/2015 Sb. o registru smluv, v platném znění.</w:t>
      </w:r>
      <w:r>
        <w:rPr>
          <w:rFonts w:ascii="Times New Roman" w:hAnsi="Times New Roman" w:cs="Times New Roman"/>
        </w:rPr>
        <w:t xml:space="preserve"> S</w:t>
      </w:r>
      <w:r w:rsidRPr="00E20C6C">
        <w:rPr>
          <w:rFonts w:ascii="Times New Roman" w:hAnsi="Times New Roman" w:cs="Times New Roman"/>
        </w:rPr>
        <w:t xml:space="preserve">mlouvu </w:t>
      </w:r>
      <w:r>
        <w:rPr>
          <w:rFonts w:ascii="Times New Roman" w:hAnsi="Times New Roman" w:cs="Times New Roman"/>
        </w:rPr>
        <w:t xml:space="preserve">a tento Dodatek č. 1 </w:t>
      </w:r>
      <w:r w:rsidRPr="00E20C6C">
        <w:rPr>
          <w:rFonts w:ascii="Times New Roman" w:hAnsi="Times New Roman" w:cs="Times New Roman"/>
        </w:rPr>
        <w:t xml:space="preserve">v registru smluv uveřejní </w:t>
      </w:r>
      <w:r>
        <w:rPr>
          <w:rFonts w:ascii="Times New Roman" w:hAnsi="Times New Roman" w:cs="Times New Roman"/>
        </w:rPr>
        <w:t>Poskytovatel</w:t>
      </w:r>
      <w:r w:rsidRPr="00E20C6C">
        <w:rPr>
          <w:rFonts w:ascii="Times New Roman" w:hAnsi="Times New Roman" w:cs="Times New Roman"/>
        </w:rPr>
        <w:t>.</w:t>
      </w:r>
    </w:p>
    <w:p w14:paraId="7F3FD5CE" w14:textId="77777777" w:rsidR="00E26CA5" w:rsidRDefault="00E26CA5" w:rsidP="00A4012E">
      <w:pPr>
        <w:spacing w:after="0" w:line="240" w:lineRule="auto"/>
        <w:ind w:left="708" w:hanging="708"/>
        <w:jc w:val="both"/>
        <w:rPr>
          <w:rFonts w:ascii="Times New Roman" w:hAnsi="Times New Roman" w:cs="Times New Roman"/>
        </w:rPr>
      </w:pPr>
    </w:p>
    <w:p w14:paraId="3CF782EE" w14:textId="1A4D979F" w:rsidR="00A4012E" w:rsidRPr="00A4012E" w:rsidRDefault="00E26CA5" w:rsidP="00A4012E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3.4.</w:t>
      </w:r>
      <w:r>
        <w:rPr>
          <w:rFonts w:ascii="Times New Roman" w:hAnsi="Times New Roman" w:cs="Times New Roman"/>
        </w:rPr>
        <w:tab/>
      </w:r>
      <w:r w:rsidR="00A4012E" w:rsidRPr="00A4012E">
        <w:rPr>
          <w:rFonts w:ascii="Times New Roman" w:hAnsi="Times New Roman" w:cs="Times New Roman"/>
          <w:sz w:val="24"/>
          <w:szCs w:val="24"/>
        </w:rPr>
        <w:t xml:space="preserve">Tento dodatek ke smlouvě nabývá platnosti dnem podpisu smluvními stranami a účinnosti </w:t>
      </w:r>
      <w:r>
        <w:rPr>
          <w:rFonts w:ascii="Times New Roman" w:hAnsi="Times New Roman" w:cs="Times New Roman"/>
          <w:sz w:val="24"/>
          <w:szCs w:val="24"/>
        </w:rPr>
        <w:t>ode dne uveřejnění Smlouvy a tohoto Dodatku č. 1 v registru smluv.</w:t>
      </w:r>
    </w:p>
    <w:p w14:paraId="7E66C81D" w14:textId="77777777" w:rsidR="00A4012E" w:rsidRPr="00A4012E" w:rsidRDefault="00A4012E" w:rsidP="00A4012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817F0B4" w14:textId="2D929BB7" w:rsidR="00A4012E" w:rsidRPr="00A4012E" w:rsidRDefault="00A4012E" w:rsidP="00A4012E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4012E">
        <w:rPr>
          <w:rFonts w:ascii="Times New Roman" w:hAnsi="Times New Roman" w:cs="Times New Roman"/>
          <w:sz w:val="24"/>
          <w:szCs w:val="24"/>
        </w:rPr>
        <w:t>.</w:t>
      </w:r>
      <w:r w:rsidR="00E26CA5">
        <w:rPr>
          <w:rFonts w:ascii="Times New Roman" w:hAnsi="Times New Roman" w:cs="Times New Roman"/>
          <w:sz w:val="24"/>
          <w:szCs w:val="24"/>
        </w:rPr>
        <w:t>5</w:t>
      </w:r>
      <w:r w:rsidRPr="00A4012E">
        <w:rPr>
          <w:rFonts w:ascii="Times New Roman" w:hAnsi="Times New Roman" w:cs="Times New Roman"/>
          <w:sz w:val="24"/>
          <w:szCs w:val="24"/>
        </w:rPr>
        <w:t>.</w:t>
      </w:r>
      <w:r w:rsidRPr="00A4012E">
        <w:rPr>
          <w:rFonts w:ascii="Times New Roman" w:hAnsi="Times New Roman" w:cs="Times New Roman"/>
          <w:sz w:val="24"/>
          <w:szCs w:val="24"/>
        </w:rPr>
        <w:tab/>
        <w:t>Smluvní strany tímto prohlašují a potvrzují, že veškerá ustanovení a podmínky tohoto dodatku byly dohodnuty mezi smluvními stranami svobodně, vážně a určitě, nikoliv v tísni a za nápadně nevýhodných podmínek a na důkaz toho připojují své podpisy.</w:t>
      </w:r>
    </w:p>
    <w:p w14:paraId="7AC69EBE" w14:textId="77777777" w:rsidR="00A4012E" w:rsidRDefault="00A4012E" w:rsidP="00A40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06B9E" w14:textId="77777777" w:rsidR="00E26CA5" w:rsidRDefault="00E26CA5" w:rsidP="00A40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387A4" w14:textId="56E1FC16" w:rsidR="00E26CA5" w:rsidRDefault="00E26CA5" w:rsidP="00A40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Mladé Boleslavi, dne </w:t>
      </w:r>
    </w:p>
    <w:p w14:paraId="69CEF55B" w14:textId="77777777" w:rsidR="00E26CA5" w:rsidRDefault="00E26CA5" w:rsidP="00A40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03D35" w14:textId="77777777" w:rsidR="00E26CA5" w:rsidRDefault="00E26CA5" w:rsidP="00A40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8D43A" w14:textId="77777777" w:rsidR="00E26CA5" w:rsidRDefault="00E26CA5" w:rsidP="00A40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B9293" w14:textId="77777777" w:rsidR="00E26CA5" w:rsidRDefault="00E26CA5" w:rsidP="00A40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26DD3" w14:textId="77777777" w:rsidR="00E26CA5" w:rsidRDefault="00E26CA5" w:rsidP="00A40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542CB" w14:textId="53E98B41" w:rsidR="00E26CA5" w:rsidRDefault="00E26CA5" w:rsidP="00A40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--------------------------------------------</w:t>
      </w:r>
    </w:p>
    <w:p w14:paraId="1255E315" w14:textId="66CE3CD5" w:rsidR="00E26CA5" w:rsidRPr="00E26CA5" w:rsidRDefault="00E26CA5" w:rsidP="00E26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26CA5">
        <w:rPr>
          <w:rFonts w:ascii="Times New Roman" w:hAnsi="Times New Roman" w:cs="Times New Roman"/>
          <w:sz w:val="24"/>
          <w:szCs w:val="24"/>
        </w:rPr>
        <w:t xml:space="preserve">Lesy města Mladá Boleslav, s.r.o. </w:t>
      </w:r>
      <w:r w:rsidRPr="00E26CA5">
        <w:rPr>
          <w:rFonts w:ascii="Times New Roman" w:hAnsi="Times New Roman" w:cs="Times New Roman"/>
          <w:sz w:val="24"/>
          <w:szCs w:val="24"/>
        </w:rPr>
        <w:tab/>
      </w:r>
      <w:r w:rsidRPr="00E26CA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26CA5">
        <w:rPr>
          <w:rFonts w:ascii="Times New Roman" w:hAnsi="Times New Roman" w:cs="Times New Roman"/>
          <w:sz w:val="24"/>
          <w:szCs w:val="24"/>
        </w:rPr>
        <w:tab/>
        <w:t xml:space="preserve">Útulek MB </w:t>
      </w:r>
      <w:proofErr w:type="spellStart"/>
      <w:r w:rsidRPr="00E26CA5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E26CA5">
        <w:rPr>
          <w:rFonts w:ascii="Times New Roman" w:hAnsi="Times New Roman" w:cs="Times New Roman"/>
          <w:sz w:val="24"/>
          <w:szCs w:val="24"/>
        </w:rPr>
        <w:t>.</w:t>
      </w:r>
    </w:p>
    <w:p w14:paraId="71B77935" w14:textId="03F54B3D" w:rsidR="00E26CA5" w:rsidRPr="00E26CA5" w:rsidRDefault="00E26CA5" w:rsidP="00E26CA5">
      <w:pPr>
        <w:pStyle w:val="Default"/>
        <w:jc w:val="both"/>
      </w:pPr>
    </w:p>
    <w:p w14:paraId="4EB1BDB6" w14:textId="77777777" w:rsidR="00E26CA5" w:rsidRPr="00A4012E" w:rsidRDefault="00E26CA5" w:rsidP="00A40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6CA5" w:rsidRPr="00A40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F7BA9"/>
    <w:multiLevelType w:val="multilevel"/>
    <w:tmpl w:val="B6C2E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592344"/>
    <w:multiLevelType w:val="multilevel"/>
    <w:tmpl w:val="1C60DD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47E0C"/>
    <w:multiLevelType w:val="multilevel"/>
    <w:tmpl w:val="B2864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6A2CE2"/>
    <w:multiLevelType w:val="multilevel"/>
    <w:tmpl w:val="358A4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DED0678"/>
    <w:multiLevelType w:val="hybridMultilevel"/>
    <w:tmpl w:val="F55C68A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5F70DA7"/>
    <w:multiLevelType w:val="hybridMultilevel"/>
    <w:tmpl w:val="D8FE3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C3EC1"/>
    <w:multiLevelType w:val="hybridMultilevel"/>
    <w:tmpl w:val="5356774A"/>
    <w:lvl w:ilvl="0" w:tplc="D88C0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D3536"/>
    <w:multiLevelType w:val="hybridMultilevel"/>
    <w:tmpl w:val="F0FCA5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50A89"/>
    <w:multiLevelType w:val="hybridMultilevel"/>
    <w:tmpl w:val="8A0C525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8772">
    <w:abstractNumId w:val="8"/>
  </w:num>
  <w:num w:numId="2" w16cid:durableId="167913584">
    <w:abstractNumId w:val="6"/>
  </w:num>
  <w:num w:numId="3" w16cid:durableId="1728609523">
    <w:abstractNumId w:val="0"/>
  </w:num>
  <w:num w:numId="4" w16cid:durableId="840588697">
    <w:abstractNumId w:val="4"/>
  </w:num>
  <w:num w:numId="5" w16cid:durableId="464087416">
    <w:abstractNumId w:val="2"/>
  </w:num>
  <w:num w:numId="6" w16cid:durableId="1430156311">
    <w:abstractNumId w:val="7"/>
  </w:num>
  <w:num w:numId="7" w16cid:durableId="1675718007">
    <w:abstractNumId w:val="3"/>
  </w:num>
  <w:num w:numId="8" w16cid:durableId="1859151186">
    <w:abstractNumId w:val="5"/>
  </w:num>
  <w:num w:numId="9" w16cid:durableId="4290119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44"/>
    <w:rsid w:val="001F6A36"/>
    <w:rsid w:val="00284711"/>
    <w:rsid w:val="002F6933"/>
    <w:rsid w:val="00856615"/>
    <w:rsid w:val="008B7E44"/>
    <w:rsid w:val="00A4012E"/>
    <w:rsid w:val="00AB3743"/>
    <w:rsid w:val="00E26CA5"/>
    <w:rsid w:val="00E62192"/>
    <w:rsid w:val="00EF3C2F"/>
    <w:rsid w:val="00F1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390EC"/>
  <w15:chartTrackingRefBased/>
  <w15:docId w15:val="{184FB878-A166-47AC-9AEE-478E47D6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7E44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B7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Odstavecseseznamem">
    <w:name w:val="List Paragraph"/>
    <w:basedOn w:val="Normln"/>
    <w:uiPriority w:val="34"/>
    <w:qFormat/>
    <w:rsid w:val="008B7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Pivoňka</dc:creator>
  <cp:keywords/>
  <dc:description/>
  <cp:lastModifiedBy>Zdeněk Tůma</cp:lastModifiedBy>
  <cp:revision>4</cp:revision>
  <dcterms:created xsi:type="dcterms:W3CDTF">2023-10-09T08:10:00Z</dcterms:created>
  <dcterms:modified xsi:type="dcterms:W3CDTF">2024-09-09T07:06:00Z</dcterms:modified>
</cp:coreProperties>
</file>