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5945" w14:textId="77777777" w:rsidR="005B2419" w:rsidRDefault="005B2419">
      <w:pPr>
        <w:pStyle w:val="Zkladntext"/>
        <w:rPr>
          <w:rFonts w:ascii="Times New Roman"/>
          <w:sz w:val="20"/>
        </w:rPr>
      </w:pPr>
    </w:p>
    <w:p w14:paraId="106AAEF8" w14:textId="77777777" w:rsidR="005B2419" w:rsidRDefault="005B2419">
      <w:pPr>
        <w:pStyle w:val="Zkladntext"/>
        <w:rPr>
          <w:rFonts w:ascii="Times New Roman"/>
          <w:sz w:val="20"/>
        </w:rPr>
      </w:pPr>
    </w:p>
    <w:p w14:paraId="67C72028" w14:textId="77777777" w:rsidR="005B2419" w:rsidRDefault="005B2419">
      <w:pPr>
        <w:pStyle w:val="Zkladntext"/>
        <w:rPr>
          <w:rFonts w:ascii="Times New Roman"/>
          <w:sz w:val="20"/>
        </w:rPr>
      </w:pPr>
    </w:p>
    <w:p w14:paraId="5D2983FC" w14:textId="77777777" w:rsidR="005B2419" w:rsidRDefault="005B2419">
      <w:pPr>
        <w:pStyle w:val="Zkladntext"/>
        <w:spacing w:before="180"/>
        <w:rPr>
          <w:rFonts w:ascii="Times New Roman"/>
          <w:sz w:val="20"/>
        </w:rPr>
      </w:pPr>
    </w:p>
    <w:tbl>
      <w:tblPr>
        <w:tblStyle w:val="TableNormal"/>
        <w:tblW w:w="0" w:type="auto"/>
        <w:tblInd w:w="125" w:type="dxa"/>
        <w:tblLayout w:type="fixed"/>
        <w:tblLook w:val="01E0" w:firstRow="1" w:lastRow="1" w:firstColumn="1" w:lastColumn="1" w:noHBand="0" w:noVBand="0"/>
      </w:tblPr>
      <w:tblGrid>
        <w:gridCol w:w="4411"/>
        <w:gridCol w:w="4822"/>
      </w:tblGrid>
      <w:tr w:rsidR="005B2419" w14:paraId="29F895A8" w14:textId="77777777">
        <w:trPr>
          <w:trHeight w:val="11507"/>
        </w:trPr>
        <w:tc>
          <w:tcPr>
            <w:tcW w:w="4411" w:type="dxa"/>
          </w:tcPr>
          <w:p w14:paraId="1CB93224" w14:textId="77777777" w:rsidR="005B2419" w:rsidRDefault="00000000">
            <w:pPr>
              <w:pStyle w:val="TableParagraph"/>
              <w:spacing w:before="112" w:line="264" w:lineRule="auto"/>
              <w:ind w:left="379" w:right="285"/>
              <w:jc w:val="center"/>
              <w:rPr>
                <w:b/>
                <w:sz w:val="32"/>
              </w:rPr>
            </w:pPr>
            <w:r>
              <w:rPr>
                <w:b/>
                <w:sz w:val="32"/>
              </w:rPr>
              <w:t>Addendum</w:t>
            </w:r>
            <w:r>
              <w:rPr>
                <w:b/>
                <w:spacing w:val="-11"/>
                <w:sz w:val="32"/>
              </w:rPr>
              <w:t xml:space="preserve"> </w:t>
            </w:r>
            <w:r>
              <w:rPr>
                <w:b/>
                <w:sz w:val="32"/>
              </w:rPr>
              <w:t>No.</w:t>
            </w:r>
            <w:r>
              <w:rPr>
                <w:b/>
                <w:spacing w:val="-10"/>
                <w:sz w:val="32"/>
              </w:rPr>
              <w:t xml:space="preserve"> </w:t>
            </w:r>
            <w:r>
              <w:rPr>
                <w:b/>
                <w:sz w:val="32"/>
              </w:rPr>
              <w:t>1</w:t>
            </w:r>
            <w:r>
              <w:rPr>
                <w:b/>
                <w:spacing w:val="-11"/>
                <w:sz w:val="32"/>
              </w:rPr>
              <w:t xml:space="preserve"> </w:t>
            </w:r>
            <w:r>
              <w:rPr>
                <w:b/>
                <w:sz w:val="32"/>
              </w:rPr>
              <w:t>to</w:t>
            </w:r>
            <w:r>
              <w:rPr>
                <w:b/>
                <w:spacing w:val="-9"/>
                <w:sz w:val="32"/>
              </w:rPr>
              <w:t xml:space="preserve"> </w:t>
            </w:r>
            <w:r>
              <w:rPr>
                <w:b/>
                <w:sz w:val="32"/>
              </w:rPr>
              <w:t xml:space="preserve">the </w:t>
            </w:r>
            <w:r>
              <w:rPr>
                <w:b/>
                <w:spacing w:val="-2"/>
                <w:sz w:val="32"/>
              </w:rPr>
              <w:t>contract</w:t>
            </w:r>
          </w:p>
          <w:p w14:paraId="07C54F85" w14:textId="77777777" w:rsidR="005B2419" w:rsidRDefault="00000000">
            <w:pPr>
              <w:pStyle w:val="TableParagraph"/>
              <w:spacing w:before="120"/>
              <w:ind w:left="379" w:right="284"/>
              <w:jc w:val="center"/>
            </w:pPr>
            <w:r>
              <w:t>NR.</w:t>
            </w:r>
            <w:r>
              <w:rPr>
                <w:spacing w:val="-2"/>
              </w:rPr>
              <w:t xml:space="preserve"> 2024/S/508/0135</w:t>
            </w:r>
          </w:p>
          <w:p w14:paraId="37885CE3" w14:textId="77777777" w:rsidR="005B2419" w:rsidRDefault="005B2419">
            <w:pPr>
              <w:pStyle w:val="TableParagraph"/>
              <w:rPr>
                <w:rFonts w:ascii="Times New Roman"/>
              </w:rPr>
            </w:pPr>
          </w:p>
          <w:p w14:paraId="05603374" w14:textId="77777777" w:rsidR="005B2419" w:rsidRDefault="005B2419">
            <w:pPr>
              <w:pStyle w:val="TableParagraph"/>
              <w:spacing w:before="32"/>
              <w:rPr>
                <w:rFonts w:ascii="Times New Roman"/>
              </w:rPr>
            </w:pPr>
          </w:p>
          <w:p w14:paraId="56A2AB73" w14:textId="77777777" w:rsidR="005B2419" w:rsidRDefault="00000000">
            <w:pPr>
              <w:pStyle w:val="TableParagraph"/>
              <w:ind w:left="385"/>
              <w:jc w:val="center"/>
              <w:rPr>
                <w:sz w:val="24"/>
              </w:rPr>
            </w:pPr>
            <w:r>
              <w:rPr>
                <w:spacing w:val="-2"/>
                <w:sz w:val="24"/>
              </w:rPr>
              <w:t>Between</w:t>
            </w:r>
          </w:p>
          <w:p w14:paraId="39985177" w14:textId="77777777" w:rsidR="005B2419" w:rsidRDefault="005B2419">
            <w:pPr>
              <w:pStyle w:val="TableParagraph"/>
              <w:rPr>
                <w:rFonts w:ascii="Times New Roman"/>
                <w:sz w:val="24"/>
              </w:rPr>
            </w:pPr>
          </w:p>
          <w:p w14:paraId="237A1148" w14:textId="77777777" w:rsidR="005B2419" w:rsidRDefault="005B2419">
            <w:pPr>
              <w:pStyle w:val="TableParagraph"/>
              <w:spacing w:before="267"/>
              <w:rPr>
                <w:rFonts w:ascii="Times New Roman"/>
                <w:sz w:val="24"/>
              </w:rPr>
            </w:pPr>
          </w:p>
          <w:p w14:paraId="1CF5C2D6" w14:textId="77777777" w:rsidR="005B2419" w:rsidRDefault="00000000">
            <w:pPr>
              <w:pStyle w:val="TableParagraph"/>
              <w:ind w:left="366" w:firstLine="592"/>
              <w:rPr>
                <w:b/>
                <w:sz w:val="40"/>
              </w:rPr>
            </w:pPr>
            <w:proofErr w:type="spellStart"/>
            <w:r>
              <w:rPr>
                <w:b/>
                <w:sz w:val="40"/>
              </w:rPr>
              <w:t>Česká</w:t>
            </w:r>
            <w:proofErr w:type="spellEnd"/>
            <w:r>
              <w:rPr>
                <w:b/>
                <w:sz w:val="40"/>
              </w:rPr>
              <w:t xml:space="preserve"> </w:t>
            </w:r>
            <w:proofErr w:type="spellStart"/>
            <w:r>
              <w:rPr>
                <w:b/>
                <w:sz w:val="40"/>
              </w:rPr>
              <w:t>centrála</w:t>
            </w:r>
            <w:proofErr w:type="spellEnd"/>
            <w:r>
              <w:rPr>
                <w:b/>
                <w:sz w:val="40"/>
              </w:rPr>
              <w:t xml:space="preserve"> </w:t>
            </w:r>
            <w:proofErr w:type="spellStart"/>
            <w:r>
              <w:rPr>
                <w:b/>
                <w:spacing w:val="-10"/>
                <w:sz w:val="40"/>
              </w:rPr>
              <w:t>cestovního</w:t>
            </w:r>
            <w:proofErr w:type="spellEnd"/>
            <w:r>
              <w:rPr>
                <w:b/>
                <w:spacing w:val="-23"/>
                <w:sz w:val="40"/>
              </w:rPr>
              <w:t xml:space="preserve"> </w:t>
            </w:r>
            <w:proofErr w:type="spellStart"/>
            <w:r>
              <w:rPr>
                <w:b/>
                <w:spacing w:val="-10"/>
                <w:sz w:val="40"/>
              </w:rPr>
              <w:t>ruchu</w:t>
            </w:r>
            <w:proofErr w:type="spellEnd"/>
            <w:r>
              <w:rPr>
                <w:b/>
                <w:spacing w:val="-21"/>
                <w:sz w:val="40"/>
              </w:rPr>
              <w:t xml:space="preserve"> </w:t>
            </w:r>
            <w:r>
              <w:rPr>
                <w:b/>
                <w:spacing w:val="-10"/>
                <w:sz w:val="40"/>
              </w:rPr>
              <w:t>–</w:t>
            </w:r>
          </w:p>
          <w:p w14:paraId="1B4050C1" w14:textId="77777777" w:rsidR="005B2419" w:rsidRDefault="00000000">
            <w:pPr>
              <w:pStyle w:val="TableParagraph"/>
              <w:spacing w:before="1"/>
              <w:ind w:left="827"/>
              <w:rPr>
                <w:b/>
                <w:sz w:val="40"/>
              </w:rPr>
            </w:pPr>
            <w:r>
              <w:rPr>
                <w:b/>
                <w:spacing w:val="-2"/>
                <w:sz w:val="40"/>
              </w:rPr>
              <w:t>CzechTourism</w:t>
            </w:r>
          </w:p>
          <w:p w14:paraId="0D66BAC2" w14:textId="77777777" w:rsidR="005B2419" w:rsidRDefault="005B2419">
            <w:pPr>
              <w:pStyle w:val="TableParagraph"/>
              <w:spacing w:before="448"/>
              <w:rPr>
                <w:rFonts w:ascii="Times New Roman"/>
                <w:sz w:val="40"/>
              </w:rPr>
            </w:pPr>
          </w:p>
          <w:p w14:paraId="39175242" w14:textId="77777777" w:rsidR="005B2419" w:rsidRDefault="00000000">
            <w:pPr>
              <w:pStyle w:val="TableParagraph"/>
              <w:spacing w:before="1"/>
              <w:ind w:left="379"/>
              <w:jc w:val="center"/>
              <w:rPr>
                <w:b/>
                <w:sz w:val="40"/>
              </w:rPr>
            </w:pPr>
            <w:r>
              <w:rPr>
                <w:b/>
                <w:spacing w:val="-5"/>
                <w:sz w:val="40"/>
              </w:rPr>
              <w:t>and</w:t>
            </w:r>
          </w:p>
          <w:p w14:paraId="4EBB8724" w14:textId="77777777" w:rsidR="005B2419" w:rsidRDefault="005B2419">
            <w:pPr>
              <w:pStyle w:val="TableParagraph"/>
              <w:rPr>
                <w:rFonts w:ascii="Times New Roman"/>
                <w:sz w:val="40"/>
              </w:rPr>
            </w:pPr>
          </w:p>
          <w:p w14:paraId="0B3C4FC4" w14:textId="77777777" w:rsidR="005B2419" w:rsidRDefault="005B2419">
            <w:pPr>
              <w:pStyle w:val="TableParagraph"/>
              <w:spacing w:before="442"/>
              <w:rPr>
                <w:rFonts w:ascii="Times New Roman"/>
                <w:sz w:val="40"/>
              </w:rPr>
            </w:pPr>
          </w:p>
          <w:p w14:paraId="23CCC3F5" w14:textId="77777777" w:rsidR="005B2419" w:rsidRDefault="00000000">
            <w:pPr>
              <w:pStyle w:val="TableParagraph"/>
              <w:ind w:left="954" w:right="454" w:hanging="113"/>
              <w:rPr>
                <w:b/>
                <w:sz w:val="40"/>
              </w:rPr>
            </w:pPr>
            <w:r>
              <w:rPr>
                <w:b/>
                <w:spacing w:val="-10"/>
                <w:sz w:val="40"/>
              </w:rPr>
              <w:t>Amadeus</w:t>
            </w:r>
            <w:r>
              <w:rPr>
                <w:b/>
                <w:spacing w:val="-19"/>
                <w:sz w:val="40"/>
              </w:rPr>
              <w:t xml:space="preserve"> </w:t>
            </w:r>
            <w:r>
              <w:rPr>
                <w:b/>
                <w:spacing w:val="-10"/>
                <w:sz w:val="40"/>
              </w:rPr>
              <w:t xml:space="preserve">Czech </w:t>
            </w:r>
            <w:r>
              <w:rPr>
                <w:b/>
                <w:sz w:val="40"/>
              </w:rPr>
              <w:t>Republic and</w:t>
            </w:r>
          </w:p>
          <w:p w14:paraId="018658DD" w14:textId="77777777" w:rsidR="005B2419" w:rsidRDefault="00000000">
            <w:pPr>
              <w:pStyle w:val="TableParagraph"/>
              <w:spacing w:before="1"/>
              <w:ind w:left="515"/>
              <w:rPr>
                <w:b/>
                <w:sz w:val="56"/>
              </w:rPr>
            </w:pPr>
            <w:r>
              <w:rPr>
                <w:b/>
                <w:spacing w:val="-6"/>
                <w:sz w:val="40"/>
              </w:rPr>
              <w:t>Slovakia,</w:t>
            </w:r>
            <w:r>
              <w:rPr>
                <w:b/>
                <w:spacing w:val="-9"/>
                <w:sz w:val="40"/>
              </w:rPr>
              <w:t xml:space="preserve"> </w:t>
            </w:r>
            <w:proofErr w:type="spellStart"/>
            <w:r>
              <w:rPr>
                <w:b/>
                <w:spacing w:val="-2"/>
                <w:sz w:val="56"/>
              </w:rPr>
              <w:t>s.r.o.</w:t>
            </w:r>
            <w:proofErr w:type="spellEnd"/>
          </w:p>
          <w:p w14:paraId="1A0BB502" w14:textId="77777777" w:rsidR="005B2419" w:rsidRDefault="005B2419">
            <w:pPr>
              <w:pStyle w:val="TableParagraph"/>
              <w:rPr>
                <w:rFonts w:ascii="Times New Roman"/>
                <w:sz w:val="40"/>
              </w:rPr>
            </w:pPr>
          </w:p>
          <w:p w14:paraId="4E2BD356" w14:textId="77777777" w:rsidR="005B2419" w:rsidRDefault="005B2419">
            <w:pPr>
              <w:pStyle w:val="TableParagraph"/>
              <w:rPr>
                <w:rFonts w:ascii="Times New Roman"/>
                <w:sz w:val="40"/>
              </w:rPr>
            </w:pPr>
          </w:p>
          <w:p w14:paraId="025765C5" w14:textId="77777777" w:rsidR="005B2419" w:rsidRDefault="005B2419">
            <w:pPr>
              <w:pStyle w:val="TableParagraph"/>
              <w:rPr>
                <w:rFonts w:ascii="Times New Roman"/>
                <w:sz w:val="40"/>
              </w:rPr>
            </w:pPr>
          </w:p>
          <w:p w14:paraId="6DE7F85A" w14:textId="77777777" w:rsidR="005B2419" w:rsidRDefault="005B2419">
            <w:pPr>
              <w:pStyle w:val="TableParagraph"/>
              <w:spacing w:before="197"/>
              <w:rPr>
                <w:rFonts w:ascii="Times New Roman"/>
                <w:sz w:val="40"/>
              </w:rPr>
            </w:pPr>
          </w:p>
          <w:p w14:paraId="772F80F7" w14:textId="77777777" w:rsidR="005B2419" w:rsidRDefault="00000000">
            <w:pPr>
              <w:pStyle w:val="TableParagraph"/>
              <w:spacing w:before="1" w:line="264" w:lineRule="auto"/>
              <w:ind w:left="50"/>
            </w:pPr>
            <w:r>
              <w:t>The</w:t>
            </w:r>
            <w:r>
              <w:rPr>
                <w:spacing w:val="-14"/>
              </w:rPr>
              <w:t xml:space="preserve"> </w:t>
            </w:r>
            <w:r>
              <w:t>Client's</w:t>
            </w:r>
            <w:r>
              <w:rPr>
                <w:spacing w:val="-11"/>
              </w:rPr>
              <w:t xml:space="preserve"> </w:t>
            </w:r>
            <w:r>
              <w:t>contract</w:t>
            </w:r>
            <w:r>
              <w:rPr>
                <w:spacing w:val="-12"/>
              </w:rPr>
              <w:t xml:space="preserve"> </w:t>
            </w:r>
            <w:r>
              <w:t xml:space="preserve">number: </w:t>
            </w:r>
            <w:r>
              <w:rPr>
                <w:spacing w:val="-2"/>
              </w:rPr>
              <w:t>2024/S/508/0135</w:t>
            </w:r>
          </w:p>
          <w:p w14:paraId="747386A1" w14:textId="77777777" w:rsidR="005B2419" w:rsidRDefault="00000000">
            <w:pPr>
              <w:pStyle w:val="TableParagraph"/>
              <w:spacing w:before="122" w:line="230" w:lineRule="exact"/>
              <w:ind w:left="50"/>
            </w:pPr>
            <w:r>
              <w:t>The</w:t>
            </w:r>
            <w:r>
              <w:rPr>
                <w:spacing w:val="-7"/>
              </w:rPr>
              <w:t xml:space="preserve"> </w:t>
            </w:r>
            <w:proofErr w:type="spellStart"/>
            <w:r>
              <w:t>Providers's</w:t>
            </w:r>
            <w:proofErr w:type="spellEnd"/>
            <w:r>
              <w:rPr>
                <w:spacing w:val="-5"/>
              </w:rPr>
              <w:t xml:space="preserve"> </w:t>
            </w:r>
            <w:r>
              <w:t>contract</w:t>
            </w:r>
            <w:r>
              <w:rPr>
                <w:spacing w:val="-7"/>
              </w:rPr>
              <w:t xml:space="preserve"> </w:t>
            </w:r>
            <w:r>
              <w:rPr>
                <w:spacing w:val="-2"/>
              </w:rPr>
              <w:t>number:</w:t>
            </w:r>
          </w:p>
        </w:tc>
        <w:tc>
          <w:tcPr>
            <w:tcW w:w="4822" w:type="dxa"/>
          </w:tcPr>
          <w:p w14:paraId="0F00B4EB" w14:textId="77777777" w:rsidR="005B2419" w:rsidRDefault="00000000">
            <w:pPr>
              <w:pStyle w:val="TableParagraph"/>
              <w:ind w:left="655" w:right="432"/>
              <w:jc w:val="center"/>
              <w:rPr>
                <w:b/>
                <w:sz w:val="32"/>
              </w:rPr>
            </w:pPr>
            <w:proofErr w:type="spellStart"/>
            <w:r>
              <w:rPr>
                <w:b/>
                <w:sz w:val="32"/>
              </w:rPr>
              <w:t>Dodatek</w:t>
            </w:r>
            <w:proofErr w:type="spellEnd"/>
            <w:r>
              <w:rPr>
                <w:b/>
                <w:spacing w:val="-14"/>
                <w:sz w:val="32"/>
              </w:rPr>
              <w:t xml:space="preserve"> </w:t>
            </w:r>
            <w:r>
              <w:rPr>
                <w:b/>
                <w:sz w:val="32"/>
              </w:rPr>
              <w:t>č.</w:t>
            </w:r>
            <w:r>
              <w:rPr>
                <w:b/>
                <w:spacing w:val="-13"/>
                <w:sz w:val="32"/>
              </w:rPr>
              <w:t xml:space="preserve"> </w:t>
            </w:r>
            <w:r>
              <w:rPr>
                <w:b/>
                <w:sz w:val="32"/>
              </w:rPr>
              <w:t>1</w:t>
            </w:r>
            <w:r>
              <w:rPr>
                <w:b/>
                <w:spacing w:val="-14"/>
                <w:sz w:val="32"/>
              </w:rPr>
              <w:t xml:space="preserve"> </w:t>
            </w:r>
            <w:proofErr w:type="spellStart"/>
            <w:r>
              <w:rPr>
                <w:b/>
                <w:sz w:val="32"/>
              </w:rPr>
              <w:t>ke</w:t>
            </w:r>
            <w:proofErr w:type="spellEnd"/>
            <w:r>
              <w:rPr>
                <w:b/>
                <w:sz w:val="32"/>
              </w:rPr>
              <w:t xml:space="preserve"> </w:t>
            </w:r>
            <w:proofErr w:type="spellStart"/>
            <w:r>
              <w:rPr>
                <w:b/>
                <w:spacing w:val="-2"/>
                <w:sz w:val="32"/>
              </w:rPr>
              <w:t>smlouvě</w:t>
            </w:r>
            <w:proofErr w:type="spellEnd"/>
          </w:p>
          <w:p w14:paraId="29295A8A" w14:textId="77777777" w:rsidR="005B2419" w:rsidRDefault="00000000">
            <w:pPr>
              <w:pStyle w:val="TableParagraph"/>
              <w:spacing w:before="2"/>
              <w:ind w:left="655" w:right="433"/>
              <w:jc w:val="center"/>
            </w:pPr>
            <w:r>
              <w:rPr>
                <w:spacing w:val="-2"/>
              </w:rPr>
              <w:t>2024/S/508/0135</w:t>
            </w:r>
          </w:p>
          <w:p w14:paraId="32831855" w14:textId="77777777" w:rsidR="005B2419" w:rsidRDefault="005B2419">
            <w:pPr>
              <w:pStyle w:val="TableParagraph"/>
              <w:rPr>
                <w:rFonts w:ascii="Times New Roman"/>
              </w:rPr>
            </w:pPr>
          </w:p>
          <w:p w14:paraId="6A493132" w14:textId="77777777" w:rsidR="005B2419" w:rsidRDefault="005B2419">
            <w:pPr>
              <w:pStyle w:val="TableParagraph"/>
              <w:spacing w:before="8"/>
              <w:rPr>
                <w:rFonts w:ascii="Times New Roman"/>
              </w:rPr>
            </w:pPr>
          </w:p>
          <w:p w14:paraId="14F12D79" w14:textId="77777777" w:rsidR="005B2419" w:rsidRDefault="00000000">
            <w:pPr>
              <w:pStyle w:val="TableParagraph"/>
              <w:ind w:left="935" w:right="432"/>
              <w:jc w:val="center"/>
              <w:rPr>
                <w:sz w:val="24"/>
              </w:rPr>
            </w:pPr>
            <w:proofErr w:type="spellStart"/>
            <w:r>
              <w:rPr>
                <w:spacing w:val="-4"/>
                <w:sz w:val="24"/>
              </w:rPr>
              <w:t>Mezi</w:t>
            </w:r>
            <w:proofErr w:type="spellEnd"/>
          </w:p>
          <w:p w14:paraId="036A3A6D" w14:textId="77777777" w:rsidR="005B2419" w:rsidRDefault="005B2419">
            <w:pPr>
              <w:pStyle w:val="TableParagraph"/>
              <w:rPr>
                <w:rFonts w:ascii="Times New Roman"/>
                <w:sz w:val="24"/>
              </w:rPr>
            </w:pPr>
          </w:p>
          <w:p w14:paraId="1D50154E" w14:textId="77777777" w:rsidR="005B2419" w:rsidRDefault="005B2419">
            <w:pPr>
              <w:pStyle w:val="TableParagraph"/>
              <w:rPr>
                <w:rFonts w:ascii="Times New Roman"/>
                <w:sz w:val="24"/>
              </w:rPr>
            </w:pPr>
          </w:p>
          <w:p w14:paraId="244E2389" w14:textId="77777777" w:rsidR="005B2419" w:rsidRDefault="005B2419">
            <w:pPr>
              <w:pStyle w:val="TableParagraph"/>
              <w:spacing w:before="219"/>
              <w:rPr>
                <w:rFonts w:ascii="Times New Roman"/>
                <w:sz w:val="24"/>
              </w:rPr>
            </w:pPr>
          </w:p>
          <w:p w14:paraId="64B5FC35" w14:textId="77777777" w:rsidR="005B2419" w:rsidRDefault="00000000">
            <w:pPr>
              <w:pStyle w:val="TableParagraph"/>
              <w:spacing w:before="1"/>
              <w:ind w:left="636" w:firstLine="593"/>
              <w:rPr>
                <w:b/>
                <w:sz w:val="40"/>
              </w:rPr>
            </w:pPr>
            <w:proofErr w:type="spellStart"/>
            <w:r>
              <w:rPr>
                <w:b/>
                <w:sz w:val="40"/>
              </w:rPr>
              <w:t>Česká</w:t>
            </w:r>
            <w:proofErr w:type="spellEnd"/>
            <w:r>
              <w:rPr>
                <w:b/>
                <w:sz w:val="40"/>
              </w:rPr>
              <w:t xml:space="preserve"> </w:t>
            </w:r>
            <w:proofErr w:type="spellStart"/>
            <w:r>
              <w:rPr>
                <w:b/>
                <w:sz w:val="40"/>
              </w:rPr>
              <w:t>centrála</w:t>
            </w:r>
            <w:proofErr w:type="spellEnd"/>
            <w:r>
              <w:rPr>
                <w:b/>
                <w:sz w:val="40"/>
              </w:rPr>
              <w:t xml:space="preserve"> </w:t>
            </w:r>
            <w:proofErr w:type="spellStart"/>
            <w:r>
              <w:rPr>
                <w:b/>
                <w:spacing w:val="-10"/>
                <w:sz w:val="40"/>
              </w:rPr>
              <w:t>cestovního</w:t>
            </w:r>
            <w:proofErr w:type="spellEnd"/>
            <w:r>
              <w:rPr>
                <w:b/>
                <w:spacing w:val="-23"/>
                <w:sz w:val="40"/>
              </w:rPr>
              <w:t xml:space="preserve"> </w:t>
            </w:r>
            <w:proofErr w:type="spellStart"/>
            <w:r>
              <w:rPr>
                <w:b/>
                <w:spacing w:val="-10"/>
                <w:sz w:val="40"/>
              </w:rPr>
              <w:t>ruchu</w:t>
            </w:r>
            <w:proofErr w:type="spellEnd"/>
            <w:r>
              <w:rPr>
                <w:b/>
                <w:spacing w:val="-20"/>
                <w:sz w:val="40"/>
              </w:rPr>
              <w:t xml:space="preserve"> </w:t>
            </w:r>
            <w:r>
              <w:rPr>
                <w:b/>
                <w:spacing w:val="-10"/>
                <w:sz w:val="40"/>
              </w:rPr>
              <w:t>–</w:t>
            </w:r>
          </w:p>
          <w:p w14:paraId="34997B5C" w14:textId="77777777" w:rsidR="005B2419" w:rsidRDefault="00000000">
            <w:pPr>
              <w:pStyle w:val="TableParagraph"/>
              <w:ind w:left="1097"/>
              <w:rPr>
                <w:b/>
                <w:sz w:val="40"/>
              </w:rPr>
            </w:pPr>
            <w:r>
              <w:rPr>
                <w:b/>
                <w:spacing w:val="-2"/>
                <w:sz w:val="40"/>
              </w:rPr>
              <w:t>CzechTourism</w:t>
            </w:r>
          </w:p>
          <w:p w14:paraId="7F1E46CB" w14:textId="77777777" w:rsidR="005B2419" w:rsidRDefault="005B2419">
            <w:pPr>
              <w:pStyle w:val="TableParagraph"/>
              <w:spacing w:before="449"/>
              <w:rPr>
                <w:rFonts w:ascii="Times New Roman"/>
                <w:sz w:val="40"/>
              </w:rPr>
            </w:pPr>
          </w:p>
          <w:p w14:paraId="478ED9CC" w14:textId="77777777" w:rsidR="005B2419" w:rsidRDefault="00000000">
            <w:pPr>
              <w:pStyle w:val="TableParagraph"/>
              <w:ind w:left="947" w:right="432"/>
              <w:jc w:val="center"/>
              <w:rPr>
                <w:b/>
                <w:sz w:val="40"/>
              </w:rPr>
            </w:pPr>
            <w:r>
              <w:rPr>
                <w:b/>
                <w:spacing w:val="-10"/>
                <w:sz w:val="40"/>
              </w:rPr>
              <w:t>a</w:t>
            </w:r>
          </w:p>
          <w:p w14:paraId="4E465148" w14:textId="77777777" w:rsidR="005B2419" w:rsidRDefault="005B2419">
            <w:pPr>
              <w:pStyle w:val="TableParagraph"/>
              <w:rPr>
                <w:rFonts w:ascii="Times New Roman"/>
                <w:sz w:val="40"/>
              </w:rPr>
            </w:pPr>
          </w:p>
          <w:p w14:paraId="7AA91FC1" w14:textId="77777777" w:rsidR="005B2419" w:rsidRDefault="005B2419">
            <w:pPr>
              <w:pStyle w:val="TableParagraph"/>
              <w:spacing w:before="443"/>
              <w:rPr>
                <w:rFonts w:ascii="Times New Roman"/>
                <w:sz w:val="40"/>
              </w:rPr>
            </w:pPr>
          </w:p>
          <w:p w14:paraId="45341ED5" w14:textId="77777777" w:rsidR="005B2419" w:rsidRDefault="00000000">
            <w:pPr>
              <w:pStyle w:val="TableParagraph"/>
              <w:ind w:left="283" w:firstLine="828"/>
              <w:rPr>
                <w:b/>
                <w:sz w:val="40"/>
              </w:rPr>
            </w:pPr>
            <w:r>
              <w:rPr>
                <w:b/>
                <w:sz w:val="40"/>
              </w:rPr>
              <w:t xml:space="preserve">Amadeus Czech </w:t>
            </w:r>
            <w:r>
              <w:rPr>
                <w:b/>
                <w:spacing w:val="-10"/>
                <w:sz w:val="40"/>
              </w:rPr>
              <w:t>Republic</w:t>
            </w:r>
            <w:r>
              <w:rPr>
                <w:b/>
                <w:spacing w:val="-20"/>
                <w:sz w:val="40"/>
              </w:rPr>
              <w:t xml:space="preserve"> </w:t>
            </w:r>
            <w:r>
              <w:rPr>
                <w:b/>
                <w:spacing w:val="-10"/>
                <w:sz w:val="40"/>
              </w:rPr>
              <w:t>and</w:t>
            </w:r>
            <w:r>
              <w:rPr>
                <w:b/>
                <w:spacing w:val="-20"/>
                <w:sz w:val="40"/>
              </w:rPr>
              <w:t xml:space="preserve"> </w:t>
            </w:r>
            <w:r>
              <w:rPr>
                <w:b/>
                <w:spacing w:val="-10"/>
                <w:sz w:val="40"/>
              </w:rPr>
              <w:t>Slovakia,</w:t>
            </w:r>
          </w:p>
          <w:p w14:paraId="7B8FA49F" w14:textId="77777777" w:rsidR="005B2419" w:rsidRDefault="00000000">
            <w:pPr>
              <w:pStyle w:val="TableParagraph"/>
              <w:ind w:left="1978"/>
              <w:rPr>
                <w:b/>
                <w:sz w:val="40"/>
              </w:rPr>
            </w:pPr>
            <w:proofErr w:type="spellStart"/>
            <w:r>
              <w:rPr>
                <w:b/>
                <w:spacing w:val="-2"/>
                <w:sz w:val="40"/>
              </w:rPr>
              <w:t>s.r.o.</w:t>
            </w:r>
            <w:proofErr w:type="spellEnd"/>
          </w:p>
          <w:p w14:paraId="50AB6065" w14:textId="77777777" w:rsidR="005B2419" w:rsidRDefault="005B2419">
            <w:pPr>
              <w:pStyle w:val="TableParagraph"/>
              <w:rPr>
                <w:rFonts w:ascii="Times New Roman"/>
                <w:sz w:val="40"/>
              </w:rPr>
            </w:pPr>
          </w:p>
          <w:p w14:paraId="599DED9D" w14:textId="77777777" w:rsidR="005B2419" w:rsidRDefault="005B2419">
            <w:pPr>
              <w:pStyle w:val="TableParagraph"/>
              <w:rPr>
                <w:rFonts w:ascii="Times New Roman"/>
                <w:sz w:val="40"/>
              </w:rPr>
            </w:pPr>
          </w:p>
          <w:p w14:paraId="1AB18198" w14:textId="77777777" w:rsidR="005B2419" w:rsidRDefault="005B2419">
            <w:pPr>
              <w:pStyle w:val="TableParagraph"/>
              <w:rPr>
                <w:rFonts w:ascii="Times New Roman"/>
                <w:sz w:val="40"/>
              </w:rPr>
            </w:pPr>
          </w:p>
          <w:p w14:paraId="26C56ABA" w14:textId="77777777" w:rsidR="005B2419" w:rsidRDefault="005B2419">
            <w:pPr>
              <w:pStyle w:val="TableParagraph"/>
              <w:rPr>
                <w:rFonts w:ascii="Times New Roman"/>
                <w:sz w:val="40"/>
              </w:rPr>
            </w:pPr>
          </w:p>
          <w:p w14:paraId="7E9C387C" w14:textId="77777777" w:rsidR="005B2419" w:rsidRDefault="005B2419">
            <w:pPr>
              <w:pStyle w:val="TableParagraph"/>
              <w:spacing w:before="39"/>
              <w:rPr>
                <w:rFonts w:ascii="Times New Roman"/>
                <w:sz w:val="40"/>
              </w:rPr>
            </w:pPr>
          </w:p>
          <w:p w14:paraId="4A2FE1DC" w14:textId="77777777" w:rsidR="005B2419" w:rsidRDefault="00000000">
            <w:pPr>
              <w:pStyle w:val="TableParagraph"/>
              <w:spacing w:line="390" w:lineRule="atLeast"/>
              <w:ind w:left="261"/>
            </w:pPr>
            <w:proofErr w:type="spellStart"/>
            <w:r>
              <w:t>číslo</w:t>
            </w:r>
            <w:proofErr w:type="spellEnd"/>
            <w:r>
              <w:rPr>
                <w:spacing w:val="-14"/>
              </w:rPr>
              <w:t xml:space="preserve"> </w:t>
            </w:r>
            <w:proofErr w:type="spellStart"/>
            <w:r>
              <w:t>smlouvy</w:t>
            </w:r>
            <w:proofErr w:type="spellEnd"/>
            <w:r>
              <w:rPr>
                <w:spacing w:val="-12"/>
              </w:rPr>
              <w:t xml:space="preserve"> </w:t>
            </w:r>
            <w:proofErr w:type="spellStart"/>
            <w:r>
              <w:t>objednatele</w:t>
            </w:r>
            <w:proofErr w:type="spellEnd"/>
            <w:r>
              <w:t>:</w:t>
            </w:r>
            <w:r>
              <w:rPr>
                <w:spacing w:val="-12"/>
              </w:rPr>
              <w:t xml:space="preserve"> </w:t>
            </w:r>
            <w:r>
              <w:t xml:space="preserve">2024/S/508/0135 </w:t>
            </w:r>
            <w:proofErr w:type="spellStart"/>
            <w:r>
              <w:t>číslo</w:t>
            </w:r>
            <w:proofErr w:type="spellEnd"/>
            <w:r>
              <w:t xml:space="preserve"> </w:t>
            </w:r>
            <w:proofErr w:type="spellStart"/>
            <w:r>
              <w:t>smlouvy</w:t>
            </w:r>
            <w:proofErr w:type="spellEnd"/>
            <w:r>
              <w:t xml:space="preserve"> </w:t>
            </w:r>
            <w:proofErr w:type="spellStart"/>
            <w:r>
              <w:t>poskytovatele</w:t>
            </w:r>
            <w:proofErr w:type="spellEnd"/>
            <w:r>
              <w:t>:</w:t>
            </w:r>
          </w:p>
        </w:tc>
      </w:tr>
    </w:tbl>
    <w:p w14:paraId="4092149D" w14:textId="77777777" w:rsidR="005B2419" w:rsidRDefault="005B2419">
      <w:pPr>
        <w:spacing w:line="390" w:lineRule="atLeast"/>
        <w:sectPr w:rsidR="005B2419">
          <w:headerReference w:type="default" r:id="rId10"/>
          <w:footerReference w:type="default" r:id="rId11"/>
          <w:type w:val="continuous"/>
          <w:pgSz w:w="12240" w:h="15840"/>
          <w:pgMar w:top="1420" w:right="1380" w:bottom="1180" w:left="1380" w:header="348" w:footer="984" w:gutter="0"/>
          <w:pgNumType w:start="1"/>
          <w:cols w:space="708"/>
        </w:sectPr>
      </w:pPr>
    </w:p>
    <w:p w14:paraId="3F2DA8EC" w14:textId="77777777" w:rsidR="005B2419" w:rsidRDefault="00000000">
      <w:pPr>
        <w:pStyle w:val="Nadpis1"/>
        <w:spacing w:before="155"/>
        <w:ind w:right="1042"/>
      </w:pPr>
      <w:r>
        <w:lastRenderedPageBreak/>
        <w:t>Addendum</w:t>
      </w:r>
      <w:r>
        <w:rPr>
          <w:spacing w:val="-4"/>
        </w:rPr>
        <w:t xml:space="preserve"> </w:t>
      </w:r>
      <w:r>
        <w:t>No.</w:t>
      </w:r>
      <w:r>
        <w:rPr>
          <w:spacing w:val="-3"/>
        </w:rPr>
        <w:t xml:space="preserve"> </w:t>
      </w:r>
      <w:r>
        <w:rPr>
          <w:spacing w:val="-10"/>
        </w:rPr>
        <w:t>1</w:t>
      </w:r>
    </w:p>
    <w:p w14:paraId="55B63010" w14:textId="77777777" w:rsidR="005B2419" w:rsidRDefault="005B2419">
      <w:pPr>
        <w:pStyle w:val="Zkladntext"/>
        <w:spacing w:before="13"/>
        <w:rPr>
          <w:b/>
          <w:sz w:val="24"/>
        </w:rPr>
      </w:pPr>
    </w:p>
    <w:p w14:paraId="495EB6D8" w14:textId="77777777" w:rsidR="005B2419" w:rsidRDefault="00000000">
      <w:pPr>
        <w:pStyle w:val="Zkladntext"/>
        <w:spacing w:line="261" w:lineRule="auto"/>
        <w:ind w:left="324" w:firstLine="261"/>
      </w:pPr>
      <w:r>
        <w:t>concluded</w:t>
      </w:r>
      <w:r>
        <w:rPr>
          <w:spacing w:val="-6"/>
        </w:rPr>
        <w:t xml:space="preserve"> </w:t>
      </w:r>
      <w:r>
        <w:t>pursuant</w:t>
      </w:r>
      <w:r>
        <w:rPr>
          <w:spacing w:val="-8"/>
        </w:rPr>
        <w:t xml:space="preserve"> </w:t>
      </w:r>
      <w:r>
        <w:t>to</w:t>
      </w:r>
      <w:r>
        <w:rPr>
          <w:spacing w:val="-8"/>
        </w:rPr>
        <w:t xml:space="preserve"> </w:t>
      </w:r>
      <w:r>
        <w:t>the</w:t>
      </w:r>
      <w:r>
        <w:rPr>
          <w:spacing w:val="-8"/>
        </w:rPr>
        <w:t xml:space="preserve"> </w:t>
      </w:r>
      <w:r>
        <w:t>provisions</w:t>
      </w:r>
      <w:r>
        <w:rPr>
          <w:spacing w:val="-8"/>
        </w:rPr>
        <w:t xml:space="preserve"> </w:t>
      </w:r>
      <w:r>
        <w:t>of Section</w:t>
      </w:r>
      <w:r>
        <w:rPr>
          <w:spacing w:val="-4"/>
        </w:rPr>
        <w:t xml:space="preserve"> </w:t>
      </w:r>
      <w:r>
        <w:t>1746(2)</w:t>
      </w:r>
      <w:r>
        <w:rPr>
          <w:spacing w:val="-2"/>
        </w:rPr>
        <w:t xml:space="preserve"> </w:t>
      </w:r>
      <w:r>
        <w:t>et</w:t>
      </w:r>
      <w:r>
        <w:rPr>
          <w:spacing w:val="-5"/>
        </w:rPr>
        <w:t xml:space="preserve"> </w:t>
      </w:r>
      <w:r>
        <w:t>seq.</w:t>
      </w:r>
      <w:r>
        <w:rPr>
          <w:spacing w:val="-3"/>
        </w:rPr>
        <w:t xml:space="preserve"> </w:t>
      </w:r>
      <w:r>
        <w:t>of</w:t>
      </w:r>
      <w:r>
        <w:rPr>
          <w:spacing w:val="-5"/>
        </w:rPr>
        <w:t xml:space="preserve"> </w:t>
      </w:r>
      <w:r>
        <w:t>Act</w:t>
      </w:r>
      <w:r>
        <w:rPr>
          <w:spacing w:val="-6"/>
        </w:rPr>
        <w:t xml:space="preserve"> </w:t>
      </w:r>
      <w:r>
        <w:t>No.</w:t>
      </w:r>
      <w:r>
        <w:rPr>
          <w:spacing w:val="-2"/>
        </w:rPr>
        <w:t xml:space="preserve"> 89/2012</w:t>
      </w:r>
    </w:p>
    <w:p w14:paraId="51995EEC" w14:textId="77777777" w:rsidR="005B2419" w:rsidRDefault="00000000">
      <w:pPr>
        <w:pStyle w:val="Zkladntext"/>
        <w:spacing w:before="5" w:line="261" w:lineRule="auto"/>
        <w:ind w:left="890" w:hanging="718"/>
      </w:pPr>
      <w:r>
        <w:t>Coll.,</w:t>
      </w:r>
      <w:r>
        <w:rPr>
          <w:spacing w:val="-6"/>
        </w:rPr>
        <w:t xml:space="preserve"> </w:t>
      </w:r>
      <w:r>
        <w:t>the</w:t>
      </w:r>
      <w:r>
        <w:rPr>
          <w:spacing w:val="-8"/>
        </w:rPr>
        <w:t xml:space="preserve"> </w:t>
      </w:r>
      <w:r>
        <w:t>Civil</w:t>
      </w:r>
      <w:r>
        <w:rPr>
          <w:spacing w:val="-7"/>
        </w:rPr>
        <w:t xml:space="preserve"> </w:t>
      </w:r>
      <w:r>
        <w:t>Code,</w:t>
      </w:r>
      <w:r>
        <w:rPr>
          <w:spacing w:val="-6"/>
        </w:rPr>
        <w:t xml:space="preserve"> </w:t>
      </w:r>
      <w:r>
        <w:t>as</w:t>
      </w:r>
      <w:r>
        <w:rPr>
          <w:spacing w:val="-6"/>
        </w:rPr>
        <w:t xml:space="preserve"> </w:t>
      </w:r>
      <w:r>
        <w:t>amended</w:t>
      </w:r>
      <w:r>
        <w:rPr>
          <w:spacing w:val="-6"/>
        </w:rPr>
        <w:t xml:space="preserve"> </w:t>
      </w:r>
      <w:r>
        <w:t>(hereinafter referred to as the "Civil Code")</w:t>
      </w:r>
    </w:p>
    <w:p w14:paraId="03DB7781" w14:textId="77777777" w:rsidR="005B2419" w:rsidRDefault="005B2419">
      <w:pPr>
        <w:pStyle w:val="Zkladntext"/>
      </w:pPr>
    </w:p>
    <w:p w14:paraId="15843555" w14:textId="77777777" w:rsidR="005B2419" w:rsidRDefault="005B2419">
      <w:pPr>
        <w:pStyle w:val="Zkladntext"/>
        <w:spacing w:before="24"/>
      </w:pPr>
    </w:p>
    <w:p w14:paraId="0BFEAA77" w14:textId="77777777" w:rsidR="005B2419" w:rsidRDefault="00000000">
      <w:pPr>
        <w:pStyle w:val="Nadpis1"/>
      </w:pPr>
      <w:r>
        <w:t>Contracting</w:t>
      </w:r>
      <w:r>
        <w:rPr>
          <w:spacing w:val="-5"/>
        </w:rPr>
        <w:t xml:space="preserve"> </w:t>
      </w:r>
      <w:r>
        <w:rPr>
          <w:spacing w:val="-2"/>
        </w:rPr>
        <w:t>Parties</w:t>
      </w:r>
    </w:p>
    <w:p w14:paraId="43DE4DA1" w14:textId="77777777" w:rsidR="005B2419" w:rsidRDefault="00000000">
      <w:pPr>
        <w:pStyle w:val="Nadpis2"/>
        <w:spacing w:before="266"/>
      </w:pPr>
      <w:proofErr w:type="spellStart"/>
      <w:r>
        <w:t>Česká</w:t>
      </w:r>
      <w:proofErr w:type="spellEnd"/>
      <w:r>
        <w:rPr>
          <w:spacing w:val="34"/>
        </w:rPr>
        <w:t xml:space="preserve">  </w:t>
      </w:r>
      <w:proofErr w:type="spellStart"/>
      <w:r>
        <w:t>centrála</w:t>
      </w:r>
      <w:proofErr w:type="spellEnd"/>
      <w:r>
        <w:rPr>
          <w:spacing w:val="34"/>
        </w:rPr>
        <w:t xml:space="preserve">  </w:t>
      </w:r>
      <w:proofErr w:type="spellStart"/>
      <w:r>
        <w:t>cestovního</w:t>
      </w:r>
      <w:proofErr w:type="spellEnd"/>
      <w:r>
        <w:rPr>
          <w:spacing w:val="33"/>
        </w:rPr>
        <w:t xml:space="preserve">  </w:t>
      </w:r>
      <w:proofErr w:type="spellStart"/>
      <w:r>
        <w:t>ruchu</w:t>
      </w:r>
      <w:proofErr w:type="spellEnd"/>
      <w:r>
        <w:rPr>
          <w:spacing w:val="35"/>
        </w:rPr>
        <w:t xml:space="preserve">  </w:t>
      </w:r>
      <w:r>
        <w:rPr>
          <w:spacing w:val="-10"/>
        </w:rPr>
        <w:t>–</w:t>
      </w:r>
    </w:p>
    <w:p w14:paraId="4254EE62" w14:textId="77777777" w:rsidR="005B2419" w:rsidRDefault="00000000">
      <w:pPr>
        <w:spacing w:before="12"/>
        <w:ind w:left="168"/>
        <w:rPr>
          <w:b/>
        </w:rPr>
      </w:pPr>
      <w:r>
        <w:rPr>
          <w:b/>
          <w:spacing w:val="-2"/>
        </w:rPr>
        <w:t>CzechTourism</w:t>
      </w:r>
    </w:p>
    <w:p w14:paraId="4F49F7B9" w14:textId="77777777" w:rsidR="005B2419" w:rsidRDefault="00000000">
      <w:pPr>
        <w:pStyle w:val="Zkladntext"/>
        <w:spacing w:before="4" w:line="266" w:lineRule="auto"/>
        <w:ind w:left="168"/>
      </w:pPr>
      <w:r>
        <w:t xml:space="preserve">contributory </w:t>
      </w:r>
      <w:proofErr w:type="spellStart"/>
      <w:r>
        <w:t>organisation</w:t>
      </w:r>
      <w:proofErr w:type="spellEnd"/>
      <w:r>
        <w:t xml:space="preserve"> of the Ministry for Regional Development of</w:t>
      </w:r>
      <w:r>
        <w:rPr>
          <w:spacing w:val="-1"/>
        </w:rPr>
        <w:t xml:space="preserve"> </w:t>
      </w:r>
      <w:r>
        <w:t>the Czech Republic</w:t>
      </w:r>
    </w:p>
    <w:p w14:paraId="63B1510B" w14:textId="77777777" w:rsidR="005B2419" w:rsidRDefault="00000000">
      <w:pPr>
        <w:pStyle w:val="Nadpis2"/>
        <w:spacing w:before="174"/>
        <w:ind w:left="1889"/>
      </w:pPr>
      <w:r>
        <w:rPr>
          <w:b w:val="0"/>
        </w:rPr>
        <w:br w:type="column"/>
      </w:r>
      <w:proofErr w:type="spellStart"/>
      <w:r>
        <w:t>Dodatek</w:t>
      </w:r>
      <w:proofErr w:type="spellEnd"/>
      <w:r>
        <w:rPr>
          <w:spacing w:val="-6"/>
        </w:rPr>
        <w:t xml:space="preserve"> </w:t>
      </w:r>
      <w:r>
        <w:t>č.</w:t>
      </w:r>
      <w:r>
        <w:rPr>
          <w:spacing w:val="-4"/>
        </w:rPr>
        <w:t xml:space="preserve"> </w:t>
      </w:r>
      <w:r>
        <w:rPr>
          <w:spacing w:val="-10"/>
        </w:rPr>
        <w:t>1</w:t>
      </w:r>
    </w:p>
    <w:p w14:paraId="247EEEDC" w14:textId="77777777" w:rsidR="005B2419" w:rsidRDefault="005B2419">
      <w:pPr>
        <w:pStyle w:val="Zkladntext"/>
        <w:spacing w:before="40"/>
        <w:rPr>
          <w:b/>
        </w:rPr>
      </w:pPr>
    </w:p>
    <w:p w14:paraId="349E3BEC" w14:textId="77777777" w:rsidR="005B2419" w:rsidRDefault="00000000">
      <w:pPr>
        <w:pStyle w:val="Zkladntext"/>
        <w:spacing w:line="268" w:lineRule="auto"/>
        <w:ind w:left="591" w:hanging="87"/>
      </w:pPr>
      <w:proofErr w:type="spellStart"/>
      <w:r>
        <w:t>uzavřený</w:t>
      </w:r>
      <w:proofErr w:type="spellEnd"/>
      <w:r>
        <w:rPr>
          <w:spacing w:val="-6"/>
        </w:rPr>
        <w:t xml:space="preserve"> </w:t>
      </w:r>
      <w:proofErr w:type="spellStart"/>
      <w:r>
        <w:t>podle</w:t>
      </w:r>
      <w:proofErr w:type="spellEnd"/>
      <w:r>
        <w:rPr>
          <w:spacing w:val="-7"/>
        </w:rPr>
        <w:t xml:space="preserve"> </w:t>
      </w:r>
      <w:proofErr w:type="spellStart"/>
      <w:r>
        <w:t>ustanovení</w:t>
      </w:r>
      <w:proofErr w:type="spellEnd"/>
      <w:r>
        <w:rPr>
          <w:spacing w:val="-5"/>
        </w:rPr>
        <w:t xml:space="preserve"> </w:t>
      </w:r>
      <w:r>
        <w:t>§</w:t>
      </w:r>
      <w:r>
        <w:rPr>
          <w:spacing w:val="-6"/>
        </w:rPr>
        <w:t xml:space="preserve"> </w:t>
      </w:r>
      <w:r>
        <w:t>1746</w:t>
      </w:r>
      <w:r>
        <w:rPr>
          <w:spacing w:val="-6"/>
        </w:rPr>
        <w:t xml:space="preserve"> </w:t>
      </w:r>
      <w:proofErr w:type="spellStart"/>
      <w:r>
        <w:t>odst</w:t>
      </w:r>
      <w:proofErr w:type="spellEnd"/>
      <w:r>
        <w:t>.</w:t>
      </w:r>
      <w:r>
        <w:rPr>
          <w:spacing w:val="-5"/>
        </w:rPr>
        <w:t xml:space="preserve"> </w:t>
      </w:r>
      <w:r>
        <w:t>2</w:t>
      </w:r>
      <w:r>
        <w:rPr>
          <w:spacing w:val="-6"/>
        </w:rPr>
        <w:t xml:space="preserve"> </w:t>
      </w:r>
      <w:r>
        <w:t xml:space="preserve">a </w:t>
      </w:r>
      <w:proofErr w:type="spellStart"/>
      <w:r>
        <w:t>násl</w:t>
      </w:r>
      <w:proofErr w:type="spellEnd"/>
      <w:r>
        <w:t xml:space="preserve">. </w:t>
      </w:r>
      <w:proofErr w:type="spellStart"/>
      <w:r>
        <w:t>zákona</w:t>
      </w:r>
      <w:proofErr w:type="spellEnd"/>
      <w:r>
        <w:t xml:space="preserve"> č. 89/2012 Sb., </w:t>
      </w:r>
      <w:proofErr w:type="spellStart"/>
      <w:r>
        <w:t>občanský</w:t>
      </w:r>
      <w:proofErr w:type="spellEnd"/>
    </w:p>
    <w:p w14:paraId="356DA9F2" w14:textId="77777777" w:rsidR="005B2419" w:rsidRDefault="00000000">
      <w:pPr>
        <w:pStyle w:val="Zkladntext"/>
        <w:spacing w:line="268" w:lineRule="auto"/>
        <w:ind w:left="1263" w:right="88" w:hanging="937"/>
      </w:pPr>
      <w:proofErr w:type="spellStart"/>
      <w:r>
        <w:t>zákoník</w:t>
      </w:r>
      <w:proofErr w:type="spellEnd"/>
      <w:r>
        <w:t>,</w:t>
      </w:r>
      <w:r>
        <w:rPr>
          <w:spacing w:val="-8"/>
        </w:rPr>
        <w:t xml:space="preserve"> </w:t>
      </w:r>
      <w:proofErr w:type="spellStart"/>
      <w:r>
        <w:t>ve</w:t>
      </w:r>
      <w:proofErr w:type="spellEnd"/>
      <w:r>
        <w:rPr>
          <w:spacing w:val="-8"/>
        </w:rPr>
        <w:t xml:space="preserve"> </w:t>
      </w:r>
      <w:proofErr w:type="spellStart"/>
      <w:r>
        <w:t>znění</w:t>
      </w:r>
      <w:proofErr w:type="spellEnd"/>
      <w:r>
        <w:rPr>
          <w:spacing w:val="-7"/>
        </w:rPr>
        <w:t xml:space="preserve"> </w:t>
      </w:r>
      <w:proofErr w:type="spellStart"/>
      <w:r>
        <w:t>pozdějších</w:t>
      </w:r>
      <w:proofErr w:type="spellEnd"/>
      <w:r>
        <w:rPr>
          <w:spacing w:val="-9"/>
        </w:rPr>
        <w:t xml:space="preserve"> </w:t>
      </w:r>
      <w:proofErr w:type="spellStart"/>
      <w:r>
        <w:t>předpisů</w:t>
      </w:r>
      <w:proofErr w:type="spellEnd"/>
      <w:r>
        <w:rPr>
          <w:spacing w:val="-7"/>
        </w:rPr>
        <w:t xml:space="preserve"> </w:t>
      </w:r>
      <w:r>
        <w:t>(</w:t>
      </w:r>
      <w:proofErr w:type="spellStart"/>
      <w:r>
        <w:t>dále</w:t>
      </w:r>
      <w:proofErr w:type="spellEnd"/>
      <w:r>
        <w:t xml:space="preserve"> </w:t>
      </w:r>
      <w:proofErr w:type="spellStart"/>
      <w:r>
        <w:t>jen</w:t>
      </w:r>
      <w:proofErr w:type="spellEnd"/>
      <w:r>
        <w:t xml:space="preserve"> „</w:t>
      </w:r>
      <w:proofErr w:type="spellStart"/>
      <w:r>
        <w:t>občanský</w:t>
      </w:r>
      <w:proofErr w:type="spellEnd"/>
      <w:r>
        <w:t xml:space="preserve"> </w:t>
      </w:r>
      <w:proofErr w:type="spellStart"/>
      <w:r>
        <w:t>zákoník</w:t>
      </w:r>
      <w:proofErr w:type="spellEnd"/>
      <w:r>
        <w:t>“)</w:t>
      </w:r>
    </w:p>
    <w:p w14:paraId="4B1D8141" w14:textId="77777777" w:rsidR="005B2419" w:rsidRDefault="005B2419">
      <w:pPr>
        <w:pStyle w:val="Zkladntext"/>
        <w:spacing w:before="249"/>
      </w:pPr>
    </w:p>
    <w:p w14:paraId="45F47A5F" w14:textId="77777777" w:rsidR="005B2419" w:rsidRDefault="00000000">
      <w:pPr>
        <w:ind w:left="1412"/>
        <w:rPr>
          <w:b/>
          <w:sz w:val="26"/>
        </w:rPr>
      </w:pPr>
      <w:proofErr w:type="spellStart"/>
      <w:r>
        <w:rPr>
          <w:b/>
          <w:sz w:val="26"/>
        </w:rPr>
        <w:t>Smluvní</w:t>
      </w:r>
      <w:proofErr w:type="spellEnd"/>
      <w:r>
        <w:rPr>
          <w:b/>
          <w:spacing w:val="-13"/>
          <w:sz w:val="26"/>
        </w:rPr>
        <w:t xml:space="preserve"> </w:t>
      </w:r>
      <w:proofErr w:type="spellStart"/>
      <w:r>
        <w:rPr>
          <w:b/>
          <w:spacing w:val="-2"/>
          <w:sz w:val="26"/>
        </w:rPr>
        <w:t>strany</w:t>
      </w:r>
      <w:proofErr w:type="spellEnd"/>
    </w:p>
    <w:p w14:paraId="4F076D98" w14:textId="77777777" w:rsidR="005B2419" w:rsidRDefault="00000000">
      <w:pPr>
        <w:pStyle w:val="Nadpis2"/>
        <w:tabs>
          <w:tab w:val="left" w:pos="1051"/>
          <w:tab w:val="left" w:pos="2199"/>
          <w:tab w:val="left" w:pos="3640"/>
          <w:tab w:val="left" w:pos="4537"/>
        </w:tabs>
        <w:spacing w:before="262"/>
      </w:pPr>
      <w:proofErr w:type="spellStart"/>
      <w:r>
        <w:rPr>
          <w:spacing w:val="-2"/>
        </w:rPr>
        <w:t>Česká</w:t>
      </w:r>
      <w:proofErr w:type="spellEnd"/>
      <w:r>
        <w:tab/>
      </w:r>
      <w:proofErr w:type="spellStart"/>
      <w:r>
        <w:rPr>
          <w:spacing w:val="-2"/>
        </w:rPr>
        <w:t>centrála</w:t>
      </w:r>
      <w:proofErr w:type="spellEnd"/>
      <w:r>
        <w:tab/>
      </w:r>
      <w:proofErr w:type="spellStart"/>
      <w:r>
        <w:rPr>
          <w:spacing w:val="-2"/>
        </w:rPr>
        <w:t>cestovního</w:t>
      </w:r>
      <w:proofErr w:type="spellEnd"/>
      <w:r>
        <w:tab/>
      </w:r>
      <w:proofErr w:type="spellStart"/>
      <w:r>
        <w:rPr>
          <w:spacing w:val="-4"/>
        </w:rPr>
        <w:t>ruchu</w:t>
      </w:r>
      <w:proofErr w:type="spellEnd"/>
      <w:r>
        <w:tab/>
      </w:r>
      <w:r>
        <w:rPr>
          <w:spacing w:val="-10"/>
        </w:rPr>
        <w:t>–</w:t>
      </w:r>
    </w:p>
    <w:p w14:paraId="6B044D50" w14:textId="77777777" w:rsidR="005B2419" w:rsidRDefault="00000000">
      <w:pPr>
        <w:spacing w:before="12"/>
        <w:ind w:left="168"/>
        <w:rPr>
          <w:b/>
        </w:rPr>
      </w:pPr>
      <w:r>
        <w:rPr>
          <w:b/>
          <w:spacing w:val="-2"/>
        </w:rPr>
        <w:t>CzechTourism</w:t>
      </w:r>
    </w:p>
    <w:p w14:paraId="1F16E1E3" w14:textId="77777777" w:rsidR="005B2419" w:rsidRDefault="00000000">
      <w:pPr>
        <w:pStyle w:val="Zkladntext"/>
        <w:tabs>
          <w:tab w:val="left" w:pos="1592"/>
          <w:tab w:val="left" w:pos="2881"/>
          <w:tab w:val="left" w:pos="4356"/>
        </w:tabs>
        <w:spacing w:before="7" w:line="264" w:lineRule="auto"/>
        <w:ind w:left="168" w:right="166"/>
      </w:pPr>
      <w:proofErr w:type="spellStart"/>
      <w:r>
        <w:rPr>
          <w:spacing w:val="-2"/>
        </w:rPr>
        <w:t>příspěvková</w:t>
      </w:r>
      <w:proofErr w:type="spellEnd"/>
      <w:r>
        <w:tab/>
      </w:r>
      <w:proofErr w:type="spellStart"/>
      <w:r>
        <w:rPr>
          <w:spacing w:val="-2"/>
        </w:rPr>
        <w:t>organizace</w:t>
      </w:r>
      <w:proofErr w:type="spellEnd"/>
      <w:r>
        <w:tab/>
      </w:r>
      <w:proofErr w:type="spellStart"/>
      <w:r>
        <w:rPr>
          <w:spacing w:val="-2"/>
        </w:rPr>
        <w:t>Ministerstva</w:t>
      </w:r>
      <w:proofErr w:type="spellEnd"/>
      <w:r>
        <w:tab/>
      </w:r>
      <w:r>
        <w:rPr>
          <w:spacing w:val="-4"/>
        </w:rPr>
        <w:t xml:space="preserve">pro </w:t>
      </w:r>
      <w:proofErr w:type="spellStart"/>
      <w:r>
        <w:t>místní</w:t>
      </w:r>
      <w:proofErr w:type="spellEnd"/>
      <w:r>
        <w:t xml:space="preserve"> </w:t>
      </w:r>
      <w:proofErr w:type="spellStart"/>
      <w:r>
        <w:t>rozvoj</w:t>
      </w:r>
      <w:proofErr w:type="spellEnd"/>
      <w:r>
        <w:t xml:space="preserve"> </w:t>
      </w:r>
      <w:proofErr w:type="spellStart"/>
      <w:r>
        <w:t>České</w:t>
      </w:r>
      <w:proofErr w:type="spellEnd"/>
      <w:r>
        <w:t xml:space="preserve"> </w:t>
      </w:r>
      <w:proofErr w:type="spellStart"/>
      <w:r>
        <w:t>republiky</w:t>
      </w:r>
      <w:proofErr w:type="spellEnd"/>
    </w:p>
    <w:p w14:paraId="4BE483A0" w14:textId="77777777" w:rsidR="005B2419" w:rsidRDefault="005B2419">
      <w:pPr>
        <w:spacing w:line="264" w:lineRule="auto"/>
        <w:sectPr w:rsidR="005B2419">
          <w:pgSz w:w="12240" w:h="15840"/>
          <w:pgMar w:top="1420" w:right="1380" w:bottom="1180" w:left="1380" w:header="348" w:footer="984" w:gutter="0"/>
          <w:cols w:num="2" w:space="708" w:equalWidth="0">
            <w:col w:w="4578" w:space="45"/>
            <w:col w:w="4857"/>
          </w:cols>
        </w:sectPr>
      </w:pPr>
    </w:p>
    <w:p w14:paraId="189A79E1" w14:textId="77777777" w:rsidR="005B2419" w:rsidRDefault="005B2419">
      <w:pPr>
        <w:pStyle w:val="Zkladntext"/>
        <w:rPr>
          <w:sz w:val="20"/>
        </w:rPr>
      </w:pPr>
    </w:p>
    <w:p w14:paraId="79425DAA" w14:textId="77777777" w:rsidR="005B2419" w:rsidRDefault="005B2419">
      <w:pPr>
        <w:pStyle w:val="Zkladntext"/>
        <w:spacing w:before="125" w:after="1"/>
        <w:rPr>
          <w:sz w:val="20"/>
        </w:rPr>
      </w:pPr>
    </w:p>
    <w:p w14:paraId="0210340E" w14:textId="77777777" w:rsidR="005B2419" w:rsidRDefault="00000000">
      <w:pPr>
        <w:tabs>
          <w:tab w:val="left" w:pos="4784"/>
        </w:tabs>
        <w:ind w:left="161"/>
        <w:rPr>
          <w:sz w:val="20"/>
        </w:rPr>
      </w:pPr>
      <w:r>
        <w:rPr>
          <w:noProof/>
          <w:position w:val="28"/>
          <w:sz w:val="20"/>
        </w:rPr>
        <mc:AlternateContent>
          <mc:Choice Requires="wps">
            <w:drawing>
              <wp:inline distT="0" distB="0" distL="0" distR="0" wp14:anchorId="4950E2A1" wp14:editId="3F131514">
                <wp:extent cx="2802890" cy="168973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6897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98"/>
                              <w:gridCol w:w="2516"/>
                            </w:tblGrid>
                            <w:tr w:rsidR="005B2419" w14:paraId="05A3F04F" w14:textId="77777777">
                              <w:trPr>
                                <w:trHeight w:val="831"/>
                              </w:trPr>
                              <w:tc>
                                <w:tcPr>
                                  <w:tcW w:w="1898" w:type="dxa"/>
                                  <w:tcBorders>
                                    <w:bottom w:val="single" w:sz="2" w:space="0" w:color="000000"/>
                                  </w:tcBorders>
                                </w:tcPr>
                                <w:p w14:paraId="0277CBD9" w14:textId="77777777" w:rsidR="005B2419" w:rsidRDefault="00000000">
                                  <w:pPr>
                                    <w:pStyle w:val="TableParagraph"/>
                                    <w:ind w:left="7"/>
                                  </w:pPr>
                                  <w:r>
                                    <w:rPr>
                                      <w:spacing w:val="-4"/>
                                    </w:rPr>
                                    <w:t>Seat</w:t>
                                  </w:r>
                                </w:p>
                              </w:tc>
                              <w:tc>
                                <w:tcPr>
                                  <w:tcW w:w="2516" w:type="dxa"/>
                                  <w:tcBorders>
                                    <w:bottom w:val="single" w:sz="2" w:space="0" w:color="000000"/>
                                  </w:tcBorders>
                                </w:tcPr>
                                <w:p w14:paraId="48D3EFD1" w14:textId="77777777" w:rsidR="005B2419" w:rsidRDefault="00000000">
                                  <w:pPr>
                                    <w:pStyle w:val="TableParagraph"/>
                                    <w:spacing w:line="249" w:lineRule="auto"/>
                                    <w:ind w:left="312"/>
                                  </w:pPr>
                                  <w:proofErr w:type="spellStart"/>
                                  <w:r>
                                    <w:t>Štěpánská</w:t>
                                  </w:r>
                                  <w:proofErr w:type="spellEnd"/>
                                  <w:r>
                                    <w:t xml:space="preserve"> 567/15, Praha</w:t>
                                  </w:r>
                                  <w:r>
                                    <w:rPr>
                                      <w:spacing w:val="-10"/>
                                    </w:rPr>
                                    <w:t xml:space="preserve"> </w:t>
                                  </w:r>
                                  <w:r>
                                    <w:t>2</w:t>
                                  </w:r>
                                  <w:r>
                                    <w:rPr>
                                      <w:spacing w:val="-10"/>
                                    </w:rPr>
                                    <w:t xml:space="preserve"> </w:t>
                                  </w:r>
                                  <w:r>
                                    <w:t>–</w:t>
                                  </w:r>
                                  <w:r>
                                    <w:rPr>
                                      <w:spacing w:val="-10"/>
                                    </w:rPr>
                                    <w:t xml:space="preserve"> </w:t>
                                  </w:r>
                                  <w:proofErr w:type="spellStart"/>
                                  <w:r>
                                    <w:t>Nové</w:t>
                                  </w:r>
                                  <w:proofErr w:type="spellEnd"/>
                                  <w:r>
                                    <w:rPr>
                                      <w:spacing w:val="-10"/>
                                    </w:rPr>
                                    <w:t xml:space="preserve"> </w:t>
                                  </w:r>
                                  <w:proofErr w:type="spellStart"/>
                                  <w:r>
                                    <w:t>Město</w:t>
                                  </w:r>
                                  <w:proofErr w:type="spellEnd"/>
                                  <w:r>
                                    <w:t xml:space="preserve"> 120 00</w:t>
                                  </w:r>
                                </w:p>
                              </w:tc>
                            </w:tr>
                            <w:tr w:rsidR="005B2419" w14:paraId="7EDEDACD" w14:textId="77777777">
                              <w:trPr>
                                <w:trHeight w:val="441"/>
                              </w:trPr>
                              <w:tc>
                                <w:tcPr>
                                  <w:tcW w:w="1898" w:type="dxa"/>
                                  <w:tcBorders>
                                    <w:top w:val="single" w:sz="2" w:space="0" w:color="000000"/>
                                    <w:bottom w:val="single" w:sz="2" w:space="0" w:color="000000"/>
                                  </w:tcBorders>
                                </w:tcPr>
                                <w:p w14:paraId="7D46C6D6" w14:textId="77777777" w:rsidR="005B2419" w:rsidRDefault="00000000">
                                  <w:pPr>
                                    <w:pStyle w:val="TableParagraph"/>
                                    <w:spacing w:before="93"/>
                                    <w:ind w:left="7"/>
                                  </w:pPr>
                                  <w:r>
                                    <w:t>Registration</w:t>
                                  </w:r>
                                  <w:r>
                                    <w:rPr>
                                      <w:spacing w:val="-9"/>
                                    </w:rPr>
                                    <w:t xml:space="preserve"> </w:t>
                                  </w:r>
                                  <w:r>
                                    <w:rPr>
                                      <w:spacing w:val="-5"/>
                                    </w:rPr>
                                    <w:t>Nr.</w:t>
                                  </w:r>
                                </w:p>
                              </w:tc>
                              <w:tc>
                                <w:tcPr>
                                  <w:tcW w:w="2516" w:type="dxa"/>
                                  <w:tcBorders>
                                    <w:top w:val="single" w:sz="2" w:space="0" w:color="000000"/>
                                    <w:bottom w:val="single" w:sz="2" w:space="0" w:color="000000"/>
                                  </w:tcBorders>
                                </w:tcPr>
                                <w:p w14:paraId="1F46EC2A" w14:textId="77777777" w:rsidR="005B2419" w:rsidRDefault="00000000">
                                  <w:pPr>
                                    <w:pStyle w:val="TableParagraph"/>
                                    <w:spacing w:before="93"/>
                                    <w:ind w:left="312"/>
                                  </w:pP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0EF997CD" w14:textId="77777777">
                              <w:trPr>
                                <w:trHeight w:val="443"/>
                              </w:trPr>
                              <w:tc>
                                <w:tcPr>
                                  <w:tcW w:w="1898" w:type="dxa"/>
                                  <w:tcBorders>
                                    <w:top w:val="single" w:sz="2" w:space="0" w:color="000000"/>
                                    <w:bottom w:val="single" w:sz="2" w:space="0" w:color="000000"/>
                                  </w:tcBorders>
                                </w:tcPr>
                                <w:p w14:paraId="467CD89E" w14:textId="77777777" w:rsidR="005B2419" w:rsidRDefault="00000000">
                                  <w:pPr>
                                    <w:pStyle w:val="TableParagraph"/>
                                    <w:spacing w:before="93"/>
                                    <w:ind w:left="7"/>
                                  </w:pPr>
                                  <w:r>
                                    <w:t>Tax</w:t>
                                  </w:r>
                                  <w:r>
                                    <w:rPr>
                                      <w:spacing w:val="-2"/>
                                    </w:rPr>
                                    <w:t xml:space="preserve"> </w:t>
                                  </w:r>
                                  <w:r>
                                    <w:rPr>
                                      <w:spacing w:val="-5"/>
                                    </w:rPr>
                                    <w:t>Nr.</w:t>
                                  </w:r>
                                </w:p>
                              </w:tc>
                              <w:tc>
                                <w:tcPr>
                                  <w:tcW w:w="2516" w:type="dxa"/>
                                  <w:tcBorders>
                                    <w:top w:val="single" w:sz="2" w:space="0" w:color="000000"/>
                                    <w:bottom w:val="single" w:sz="2" w:space="0" w:color="000000"/>
                                  </w:tcBorders>
                                </w:tcPr>
                                <w:p w14:paraId="3E8EFFD6" w14:textId="77777777" w:rsidR="005B2419" w:rsidRDefault="00000000">
                                  <w:pPr>
                                    <w:pStyle w:val="TableParagraph"/>
                                    <w:spacing w:before="93"/>
                                    <w:ind w:left="312"/>
                                  </w:pPr>
                                  <w:r>
                                    <w:t>CZ</w:t>
                                  </w:r>
                                  <w:r>
                                    <w:rPr>
                                      <w:spacing w:val="-2"/>
                                    </w:rPr>
                                    <w:t xml:space="preserve"> </w:t>
                                  </w: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06D723BC" w14:textId="77777777">
                              <w:trPr>
                                <w:trHeight w:val="921"/>
                              </w:trPr>
                              <w:tc>
                                <w:tcPr>
                                  <w:tcW w:w="1898" w:type="dxa"/>
                                  <w:tcBorders>
                                    <w:top w:val="single" w:sz="2" w:space="0" w:color="000000"/>
                                    <w:bottom w:val="single" w:sz="2" w:space="0" w:color="000000"/>
                                  </w:tcBorders>
                                </w:tcPr>
                                <w:p w14:paraId="18414BE5" w14:textId="77777777" w:rsidR="005B2419" w:rsidRDefault="00000000">
                                  <w:pPr>
                                    <w:pStyle w:val="TableParagraph"/>
                                    <w:spacing w:before="91"/>
                                    <w:ind w:left="7"/>
                                  </w:pPr>
                                  <w:r>
                                    <w:t>Represented</w:t>
                                  </w:r>
                                  <w:r>
                                    <w:rPr>
                                      <w:spacing w:val="-10"/>
                                    </w:rPr>
                                    <w:t xml:space="preserve"> </w:t>
                                  </w:r>
                                  <w:r>
                                    <w:rPr>
                                      <w:spacing w:val="-5"/>
                                    </w:rPr>
                                    <w:t>by:</w:t>
                                  </w:r>
                                </w:p>
                              </w:tc>
                              <w:tc>
                                <w:tcPr>
                                  <w:tcW w:w="2516" w:type="dxa"/>
                                  <w:tcBorders>
                                    <w:top w:val="single" w:sz="2" w:space="0" w:color="000000"/>
                                    <w:bottom w:val="single" w:sz="2" w:space="0" w:color="000000"/>
                                  </w:tcBorders>
                                </w:tcPr>
                                <w:p w14:paraId="1C09616B" w14:textId="77777777" w:rsidR="005B2419" w:rsidRDefault="00000000">
                                  <w:pPr>
                                    <w:pStyle w:val="TableParagraph"/>
                                    <w:spacing w:before="91" w:line="249" w:lineRule="auto"/>
                                    <w:ind w:left="312"/>
                                  </w:pPr>
                                  <w:r>
                                    <w:t>František</w:t>
                                  </w:r>
                                  <w:r>
                                    <w:rPr>
                                      <w:spacing w:val="-14"/>
                                    </w:rPr>
                                    <w:t xml:space="preserve"> </w:t>
                                  </w:r>
                                  <w:proofErr w:type="spellStart"/>
                                  <w:r>
                                    <w:t>Reismüller</w:t>
                                  </w:r>
                                  <w:proofErr w:type="spellEnd"/>
                                  <w:r>
                                    <w:t xml:space="preserve">, </w:t>
                                  </w:r>
                                  <w:proofErr w:type="spellStart"/>
                                  <w:r>
                                    <w:t>Ph.D.,Director</w:t>
                                  </w:r>
                                  <w:proofErr w:type="spellEnd"/>
                                  <w:r>
                                    <w:rPr>
                                      <w:spacing w:val="45"/>
                                    </w:rPr>
                                    <w:t xml:space="preserve"> </w:t>
                                  </w:r>
                                  <w:r>
                                    <w:rPr>
                                      <w:spacing w:val="-4"/>
                                    </w:rPr>
                                    <w:t>ČCCR</w:t>
                                  </w:r>
                                </w:p>
                                <w:p w14:paraId="2EEAF574" w14:textId="77777777" w:rsidR="005B2419" w:rsidRDefault="00000000">
                                  <w:pPr>
                                    <w:pStyle w:val="TableParagraph"/>
                                    <w:spacing w:before="1"/>
                                    <w:ind w:left="312"/>
                                  </w:pPr>
                                  <w:r>
                                    <w:t>-</w:t>
                                  </w:r>
                                  <w:r>
                                    <w:rPr>
                                      <w:spacing w:val="-2"/>
                                    </w:rPr>
                                    <w:t xml:space="preserve"> CzechTourism</w:t>
                                  </w:r>
                                </w:p>
                              </w:tc>
                            </w:tr>
                          </w:tbl>
                          <w:p w14:paraId="06828671" w14:textId="77777777" w:rsidR="005B2419" w:rsidRDefault="005B2419">
                            <w:pPr>
                              <w:pStyle w:val="Zkladntext"/>
                            </w:pPr>
                          </w:p>
                        </w:txbxContent>
                      </wps:txbx>
                      <wps:bodyPr wrap="square" lIns="0" tIns="0" rIns="0" bIns="0" rtlCol="0">
                        <a:noAutofit/>
                      </wps:bodyPr>
                    </wps:wsp>
                  </a:graphicData>
                </a:graphic>
              </wp:inline>
            </w:drawing>
          </mc:Choice>
          <mc:Fallback>
            <w:pict>
              <v:shapetype w14:anchorId="4950E2A1" id="_x0000_t202" coordsize="21600,21600" o:spt="202" path="m,l,21600r21600,l21600,xe">
                <v:stroke joinstyle="miter"/>
                <v:path gradientshapeok="t" o:connecttype="rect"/>
              </v:shapetype>
              <v:shape id="Textbox 4" o:spid="_x0000_s1026" type="#_x0000_t202" style="width:220.7pt;height:1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" filled="f" stroked="f">
                <v:textbox inset="0,0,0,0">
                  <w:txbxContent>
                    <w:tbl>
                      <w:tblPr>
                        <w:tblStyle w:val="TableNormal"/>
                        <w:tblW w:w="0" w:type="auto"/>
                        <w:tblInd w:w="7" w:type="dxa"/>
                        <w:tblLayout w:type="fixed"/>
                        <w:tblLook w:val="01E0" w:firstRow="1" w:lastRow="1" w:firstColumn="1" w:lastColumn="1" w:noHBand="0" w:noVBand="0"/>
                      </w:tblPr>
                      <w:tblGrid>
                        <w:gridCol w:w="1898"/>
                        <w:gridCol w:w="2516"/>
                      </w:tblGrid>
                      <w:tr w:rsidR="005B2419" w14:paraId="05A3F04F" w14:textId="77777777">
                        <w:trPr>
                          <w:trHeight w:val="831"/>
                        </w:trPr>
                        <w:tc>
                          <w:tcPr>
                            <w:tcW w:w="1898" w:type="dxa"/>
                            <w:tcBorders>
                              <w:bottom w:val="single" w:sz="2" w:space="0" w:color="000000"/>
                            </w:tcBorders>
                          </w:tcPr>
                          <w:p w14:paraId="0277CBD9" w14:textId="77777777" w:rsidR="005B2419" w:rsidRDefault="00000000">
                            <w:pPr>
                              <w:pStyle w:val="TableParagraph"/>
                              <w:ind w:left="7"/>
                            </w:pPr>
                            <w:r>
                              <w:rPr>
                                <w:spacing w:val="-4"/>
                              </w:rPr>
                              <w:t>Seat</w:t>
                            </w:r>
                          </w:p>
                        </w:tc>
                        <w:tc>
                          <w:tcPr>
                            <w:tcW w:w="2516" w:type="dxa"/>
                            <w:tcBorders>
                              <w:bottom w:val="single" w:sz="2" w:space="0" w:color="000000"/>
                            </w:tcBorders>
                          </w:tcPr>
                          <w:p w14:paraId="48D3EFD1" w14:textId="77777777" w:rsidR="005B2419" w:rsidRDefault="00000000">
                            <w:pPr>
                              <w:pStyle w:val="TableParagraph"/>
                              <w:spacing w:line="249" w:lineRule="auto"/>
                              <w:ind w:left="312"/>
                            </w:pPr>
                            <w:proofErr w:type="spellStart"/>
                            <w:r>
                              <w:t>Štěpánská</w:t>
                            </w:r>
                            <w:proofErr w:type="spellEnd"/>
                            <w:r>
                              <w:t xml:space="preserve"> 567/15, Praha</w:t>
                            </w:r>
                            <w:r>
                              <w:rPr>
                                <w:spacing w:val="-10"/>
                              </w:rPr>
                              <w:t xml:space="preserve"> </w:t>
                            </w:r>
                            <w:r>
                              <w:t>2</w:t>
                            </w:r>
                            <w:r>
                              <w:rPr>
                                <w:spacing w:val="-10"/>
                              </w:rPr>
                              <w:t xml:space="preserve"> </w:t>
                            </w:r>
                            <w:r>
                              <w:t>–</w:t>
                            </w:r>
                            <w:r>
                              <w:rPr>
                                <w:spacing w:val="-10"/>
                              </w:rPr>
                              <w:t xml:space="preserve"> </w:t>
                            </w:r>
                            <w:proofErr w:type="spellStart"/>
                            <w:r>
                              <w:t>Nové</w:t>
                            </w:r>
                            <w:proofErr w:type="spellEnd"/>
                            <w:r>
                              <w:rPr>
                                <w:spacing w:val="-10"/>
                              </w:rPr>
                              <w:t xml:space="preserve"> </w:t>
                            </w:r>
                            <w:proofErr w:type="spellStart"/>
                            <w:r>
                              <w:t>Město</w:t>
                            </w:r>
                            <w:proofErr w:type="spellEnd"/>
                            <w:r>
                              <w:t xml:space="preserve"> 120 00</w:t>
                            </w:r>
                          </w:p>
                        </w:tc>
                      </w:tr>
                      <w:tr w:rsidR="005B2419" w14:paraId="7EDEDACD" w14:textId="77777777">
                        <w:trPr>
                          <w:trHeight w:val="441"/>
                        </w:trPr>
                        <w:tc>
                          <w:tcPr>
                            <w:tcW w:w="1898" w:type="dxa"/>
                            <w:tcBorders>
                              <w:top w:val="single" w:sz="2" w:space="0" w:color="000000"/>
                              <w:bottom w:val="single" w:sz="2" w:space="0" w:color="000000"/>
                            </w:tcBorders>
                          </w:tcPr>
                          <w:p w14:paraId="7D46C6D6" w14:textId="77777777" w:rsidR="005B2419" w:rsidRDefault="00000000">
                            <w:pPr>
                              <w:pStyle w:val="TableParagraph"/>
                              <w:spacing w:before="93"/>
                              <w:ind w:left="7"/>
                            </w:pPr>
                            <w:r>
                              <w:t>Registration</w:t>
                            </w:r>
                            <w:r>
                              <w:rPr>
                                <w:spacing w:val="-9"/>
                              </w:rPr>
                              <w:t xml:space="preserve"> </w:t>
                            </w:r>
                            <w:r>
                              <w:rPr>
                                <w:spacing w:val="-5"/>
                              </w:rPr>
                              <w:t>Nr.</w:t>
                            </w:r>
                          </w:p>
                        </w:tc>
                        <w:tc>
                          <w:tcPr>
                            <w:tcW w:w="2516" w:type="dxa"/>
                            <w:tcBorders>
                              <w:top w:val="single" w:sz="2" w:space="0" w:color="000000"/>
                              <w:bottom w:val="single" w:sz="2" w:space="0" w:color="000000"/>
                            </w:tcBorders>
                          </w:tcPr>
                          <w:p w14:paraId="1F46EC2A" w14:textId="77777777" w:rsidR="005B2419" w:rsidRDefault="00000000">
                            <w:pPr>
                              <w:pStyle w:val="TableParagraph"/>
                              <w:spacing w:before="93"/>
                              <w:ind w:left="312"/>
                            </w:pP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0EF997CD" w14:textId="77777777">
                        <w:trPr>
                          <w:trHeight w:val="443"/>
                        </w:trPr>
                        <w:tc>
                          <w:tcPr>
                            <w:tcW w:w="1898" w:type="dxa"/>
                            <w:tcBorders>
                              <w:top w:val="single" w:sz="2" w:space="0" w:color="000000"/>
                              <w:bottom w:val="single" w:sz="2" w:space="0" w:color="000000"/>
                            </w:tcBorders>
                          </w:tcPr>
                          <w:p w14:paraId="467CD89E" w14:textId="77777777" w:rsidR="005B2419" w:rsidRDefault="00000000">
                            <w:pPr>
                              <w:pStyle w:val="TableParagraph"/>
                              <w:spacing w:before="93"/>
                              <w:ind w:left="7"/>
                            </w:pPr>
                            <w:r>
                              <w:t>Tax</w:t>
                            </w:r>
                            <w:r>
                              <w:rPr>
                                <w:spacing w:val="-2"/>
                              </w:rPr>
                              <w:t xml:space="preserve"> </w:t>
                            </w:r>
                            <w:r>
                              <w:rPr>
                                <w:spacing w:val="-5"/>
                              </w:rPr>
                              <w:t>Nr.</w:t>
                            </w:r>
                          </w:p>
                        </w:tc>
                        <w:tc>
                          <w:tcPr>
                            <w:tcW w:w="2516" w:type="dxa"/>
                            <w:tcBorders>
                              <w:top w:val="single" w:sz="2" w:space="0" w:color="000000"/>
                              <w:bottom w:val="single" w:sz="2" w:space="0" w:color="000000"/>
                            </w:tcBorders>
                          </w:tcPr>
                          <w:p w14:paraId="3E8EFFD6" w14:textId="77777777" w:rsidR="005B2419" w:rsidRDefault="00000000">
                            <w:pPr>
                              <w:pStyle w:val="TableParagraph"/>
                              <w:spacing w:before="93"/>
                              <w:ind w:left="312"/>
                            </w:pPr>
                            <w:r>
                              <w:t>CZ</w:t>
                            </w:r>
                            <w:r>
                              <w:rPr>
                                <w:spacing w:val="-2"/>
                              </w:rPr>
                              <w:t xml:space="preserve"> </w:t>
                            </w: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06D723BC" w14:textId="77777777">
                        <w:trPr>
                          <w:trHeight w:val="921"/>
                        </w:trPr>
                        <w:tc>
                          <w:tcPr>
                            <w:tcW w:w="1898" w:type="dxa"/>
                            <w:tcBorders>
                              <w:top w:val="single" w:sz="2" w:space="0" w:color="000000"/>
                              <w:bottom w:val="single" w:sz="2" w:space="0" w:color="000000"/>
                            </w:tcBorders>
                          </w:tcPr>
                          <w:p w14:paraId="18414BE5" w14:textId="77777777" w:rsidR="005B2419" w:rsidRDefault="00000000">
                            <w:pPr>
                              <w:pStyle w:val="TableParagraph"/>
                              <w:spacing w:before="91"/>
                              <w:ind w:left="7"/>
                            </w:pPr>
                            <w:r>
                              <w:t>Represented</w:t>
                            </w:r>
                            <w:r>
                              <w:rPr>
                                <w:spacing w:val="-10"/>
                              </w:rPr>
                              <w:t xml:space="preserve"> </w:t>
                            </w:r>
                            <w:r>
                              <w:rPr>
                                <w:spacing w:val="-5"/>
                              </w:rPr>
                              <w:t>by:</w:t>
                            </w:r>
                          </w:p>
                        </w:tc>
                        <w:tc>
                          <w:tcPr>
                            <w:tcW w:w="2516" w:type="dxa"/>
                            <w:tcBorders>
                              <w:top w:val="single" w:sz="2" w:space="0" w:color="000000"/>
                              <w:bottom w:val="single" w:sz="2" w:space="0" w:color="000000"/>
                            </w:tcBorders>
                          </w:tcPr>
                          <w:p w14:paraId="1C09616B" w14:textId="77777777" w:rsidR="005B2419" w:rsidRDefault="00000000">
                            <w:pPr>
                              <w:pStyle w:val="TableParagraph"/>
                              <w:spacing w:before="91" w:line="249" w:lineRule="auto"/>
                              <w:ind w:left="312"/>
                            </w:pPr>
                            <w:r>
                              <w:t>František</w:t>
                            </w:r>
                            <w:r>
                              <w:rPr>
                                <w:spacing w:val="-14"/>
                              </w:rPr>
                              <w:t xml:space="preserve"> </w:t>
                            </w:r>
                            <w:proofErr w:type="spellStart"/>
                            <w:r>
                              <w:t>Reismüller</w:t>
                            </w:r>
                            <w:proofErr w:type="spellEnd"/>
                            <w:r>
                              <w:t xml:space="preserve">, </w:t>
                            </w:r>
                            <w:proofErr w:type="spellStart"/>
                            <w:r>
                              <w:t>Ph.D.,Director</w:t>
                            </w:r>
                            <w:proofErr w:type="spellEnd"/>
                            <w:r>
                              <w:rPr>
                                <w:spacing w:val="45"/>
                              </w:rPr>
                              <w:t xml:space="preserve"> </w:t>
                            </w:r>
                            <w:r>
                              <w:rPr>
                                <w:spacing w:val="-4"/>
                              </w:rPr>
                              <w:t>ČCCR</w:t>
                            </w:r>
                          </w:p>
                          <w:p w14:paraId="2EEAF574" w14:textId="77777777" w:rsidR="005B2419" w:rsidRDefault="00000000">
                            <w:pPr>
                              <w:pStyle w:val="TableParagraph"/>
                              <w:spacing w:before="1"/>
                              <w:ind w:left="312"/>
                            </w:pPr>
                            <w:r>
                              <w:t>-</w:t>
                            </w:r>
                            <w:r>
                              <w:rPr>
                                <w:spacing w:val="-2"/>
                              </w:rPr>
                              <w:t xml:space="preserve"> CzechTourism</w:t>
                            </w:r>
                          </w:p>
                        </w:tc>
                      </w:tr>
                    </w:tbl>
                    <w:p w14:paraId="06828671" w14:textId="77777777" w:rsidR="005B2419" w:rsidRDefault="005B2419">
                      <w:pPr>
                        <w:pStyle w:val="Zkladntext"/>
                      </w:pPr>
                    </w:p>
                  </w:txbxContent>
                </v:textbox>
                <w10:anchorlock/>
              </v:shape>
            </w:pict>
          </mc:Fallback>
        </mc:AlternateContent>
      </w:r>
      <w:r>
        <w:rPr>
          <w:position w:val="28"/>
          <w:sz w:val="20"/>
        </w:rPr>
        <w:tab/>
      </w:r>
      <w:r>
        <w:rPr>
          <w:noProof/>
          <w:sz w:val="20"/>
        </w:rPr>
        <mc:AlternateContent>
          <mc:Choice Requires="wps">
            <w:drawing>
              <wp:inline distT="0" distB="0" distL="0" distR="0" wp14:anchorId="5A1C6AE5" wp14:editId="0F3DA9BD">
                <wp:extent cx="2877820" cy="185420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7820" cy="185420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738"/>
                              <w:gridCol w:w="2793"/>
                            </w:tblGrid>
                            <w:tr w:rsidR="005B2419" w14:paraId="2263A9E8" w14:textId="77777777">
                              <w:trPr>
                                <w:trHeight w:val="828"/>
                              </w:trPr>
                              <w:tc>
                                <w:tcPr>
                                  <w:tcW w:w="1738" w:type="dxa"/>
                                  <w:tcBorders>
                                    <w:bottom w:val="single" w:sz="2" w:space="0" w:color="000000"/>
                                  </w:tcBorders>
                                </w:tcPr>
                                <w:p w14:paraId="4F70F02B" w14:textId="77777777" w:rsidR="005B2419" w:rsidRDefault="00000000">
                                  <w:pPr>
                                    <w:pStyle w:val="TableParagraph"/>
                                    <w:ind w:left="7"/>
                                  </w:pPr>
                                  <w:proofErr w:type="spellStart"/>
                                  <w:r>
                                    <w:rPr>
                                      <w:spacing w:val="-2"/>
                                    </w:rPr>
                                    <w:t>Sídlo</w:t>
                                  </w:r>
                                  <w:proofErr w:type="spellEnd"/>
                                  <w:r>
                                    <w:rPr>
                                      <w:spacing w:val="-2"/>
                                    </w:rPr>
                                    <w:t>:</w:t>
                                  </w:r>
                                </w:p>
                              </w:tc>
                              <w:tc>
                                <w:tcPr>
                                  <w:tcW w:w="2793" w:type="dxa"/>
                                  <w:tcBorders>
                                    <w:bottom w:val="single" w:sz="2" w:space="0" w:color="000000"/>
                                  </w:tcBorders>
                                </w:tcPr>
                                <w:p w14:paraId="3ABA9144" w14:textId="77777777" w:rsidR="005B2419" w:rsidRDefault="00000000">
                                  <w:pPr>
                                    <w:pStyle w:val="TableParagraph"/>
                                    <w:spacing w:line="249" w:lineRule="auto"/>
                                    <w:ind w:left="530"/>
                                  </w:pPr>
                                  <w:proofErr w:type="spellStart"/>
                                  <w:r>
                                    <w:t>Štěpánská</w:t>
                                  </w:r>
                                  <w:proofErr w:type="spellEnd"/>
                                  <w:r>
                                    <w:t xml:space="preserve"> 567/15, Praha</w:t>
                                  </w:r>
                                  <w:r>
                                    <w:rPr>
                                      <w:spacing w:val="-10"/>
                                    </w:rPr>
                                    <w:t xml:space="preserve"> </w:t>
                                  </w:r>
                                  <w:r>
                                    <w:t>2</w:t>
                                  </w:r>
                                  <w:r>
                                    <w:rPr>
                                      <w:spacing w:val="-10"/>
                                    </w:rPr>
                                    <w:t xml:space="preserve"> </w:t>
                                  </w:r>
                                  <w:r>
                                    <w:t>–</w:t>
                                  </w:r>
                                  <w:r>
                                    <w:rPr>
                                      <w:spacing w:val="-10"/>
                                    </w:rPr>
                                    <w:t xml:space="preserve"> </w:t>
                                  </w:r>
                                  <w:proofErr w:type="spellStart"/>
                                  <w:r>
                                    <w:t>Nové</w:t>
                                  </w:r>
                                  <w:proofErr w:type="spellEnd"/>
                                  <w:r>
                                    <w:rPr>
                                      <w:spacing w:val="-10"/>
                                    </w:rPr>
                                    <w:t xml:space="preserve"> </w:t>
                                  </w:r>
                                  <w:proofErr w:type="spellStart"/>
                                  <w:r>
                                    <w:t>Město</w:t>
                                  </w:r>
                                  <w:proofErr w:type="spellEnd"/>
                                  <w:r>
                                    <w:t xml:space="preserve"> 120 00</w:t>
                                  </w:r>
                                </w:p>
                              </w:tc>
                            </w:tr>
                            <w:tr w:rsidR="005B2419" w14:paraId="5CD46469" w14:textId="77777777">
                              <w:trPr>
                                <w:trHeight w:val="443"/>
                              </w:trPr>
                              <w:tc>
                                <w:tcPr>
                                  <w:tcW w:w="1738" w:type="dxa"/>
                                  <w:tcBorders>
                                    <w:top w:val="single" w:sz="2" w:space="0" w:color="000000"/>
                                    <w:bottom w:val="single" w:sz="2" w:space="0" w:color="000000"/>
                                  </w:tcBorders>
                                </w:tcPr>
                                <w:p w14:paraId="6479F8B4" w14:textId="77777777" w:rsidR="005B2419" w:rsidRDefault="00000000">
                                  <w:pPr>
                                    <w:pStyle w:val="TableParagraph"/>
                                    <w:spacing w:before="93"/>
                                    <w:ind w:left="7"/>
                                  </w:pPr>
                                  <w:r>
                                    <w:rPr>
                                      <w:spacing w:val="-5"/>
                                    </w:rPr>
                                    <w:t>IČ:</w:t>
                                  </w:r>
                                </w:p>
                              </w:tc>
                              <w:tc>
                                <w:tcPr>
                                  <w:tcW w:w="2793" w:type="dxa"/>
                                  <w:tcBorders>
                                    <w:top w:val="single" w:sz="2" w:space="0" w:color="000000"/>
                                    <w:bottom w:val="single" w:sz="2" w:space="0" w:color="000000"/>
                                  </w:tcBorders>
                                </w:tcPr>
                                <w:p w14:paraId="3646FFE9" w14:textId="77777777" w:rsidR="005B2419" w:rsidRDefault="00000000">
                                  <w:pPr>
                                    <w:pStyle w:val="TableParagraph"/>
                                    <w:spacing w:before="93"/>
                                    <w:ind w:left="530"/>
                                  </w:pP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2B2748B6" w14:textId="77777777">
                              <w:trPr>
                                <w:trHeight w:val="441"/>
                              </w:trPr>
                              <w:tc>
                                <w:tcPr>
                                  <w:tcW w:w="1738" w:type="dxa"/>
                                  <w:tcBorders>
                                    <w:top w:val="single" w:sz="2" w:space="0" w:color="000000"/>
                                    <w:bottom w:val="single" w:sz="2" w:space="0" w:color="000000"/>
                                  </w:tcBorders>
                                </w:tcPr>
                                <w:p w14:paraId="5B1CF705" w14:textId="77777777" w:rsidR="005B2419" w:rsidRDefault="00000000">
                                  <w:pPr>
                                    <w:pStyle w:val="TableParagraph"/>
                                    <w:spacing w:before="91"/>
                                    <w:ind w:left="7"/>
                                  </w:pPr>
                                  <w:r>
                                    <w:rPr>
                                      <w:spacing w:val="-4"/>
                                    </w:rPr>
                                    <w:t>DIČ:</w:t>
                                  </w:r>
                                </w:p>
                              </w:tc>
                              <w:tc>
                                <w:tcPr>
                                  <w:tcW w:w="2793" w:type="dxa"/>
                                  <w:tcBorders>
                                    <w:top w:val="single" w:sz="2" w:space="0" w:color="000000"/>
                                    <w:bottom w:val="single" w:sz="2" w:space="0" w:color="000000"/>
                                  </w:tcBorders>
                                </w:tcPr>
                                <w:p w14:paraId="013D63B8" w14:textId="77777777" w:rsidR="005B2419" w:rsidRDefault="00000000">
                                  <w:pPr>
                                    <w:pStyle w:val="TableParagraph"/>
                                    <w:spacing w:before="91"/>
                                    <w:ind w:left="530"/>
                                  </w:pPr>
                                  <w:r>
                                    <w:t>CZ</w:t>
                                  </w:r>
                                  <w:r>
                                    <w:rPr>
                                      <w:spacing w:val="-2"/>
                                    </w:rPr>
                                    <w:t xml:space="preserve"> </w:t>
                                  </w: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2F78592C" w14:textId="77777777">
                              <w:trPr>
                                <w:trHeight w:val="1183"/>
                              </w:trPr>
                              <w:tc>
                                <w:tcPr>
                                  <w:tcW w:w="1738" w:type="dxa"/>
                                  <w:tcBorders>
                                    <w:top w:val="single" w:sz="2" w:space="0" w:color="000000"/>
                                    <w:bottom w:val="single" w:sz="2" w:space="0" w:color="000000"/>
                                  </w:tcBorders>
                                </w:tcPr>
                                <w:p w14:paraId="1D1D30CF" w14:textId="77777777" w:rsidR="005B2419" w:rsidRDefault="00000000">
                                  <w:pPr>
                                    <w:pStyle w:val="TableParagraph"/>
                                    <w:spacing w:before="91"/>
                                    <w:ind w:left="7"/>
                                  </w:pPr>
                                  <w:proofErr w:type="spellStart"/>
                                  <w:r>
                                    <w:rPr>
                                      <w:spacing w:val="-2"/>
                                    </w:rPr>
                                    <w:t>Zastoupená</w:t>
                                  </w:r>
                                  <w:proofErr w:type="spellEnd"/>
                                  <w:r>
                                    <w:rPr>
                                      <w:spacing w:val="-2"/>
                                    </w:rPr>
                                    <w:t>:</w:t>
                                  </w:r>
                                </w:p>
                              </w:tc>
                              <w:tc>
                                <w:tcPr>
                                  <w:tcW w:w="2793" w:type="dxa"/>
                                  <w:tcBorders>
                                    <w:top w:val="single" w:sz="2" w:space="0" w:color="000000"/>
                                    <w:bottom w:val="single" w:sz="2" w:space="0" w:color="000000"/>
                                  </w:tcBorders>
                                </w:tcPr>
                                <w:p w14:paraId="03E62725" w14:textId="77777777" w:rsidR="005B2419" w:rsidRDefault="00000000">
                                  <w:pPr>
                                    <w:pStyle w:val="TableParagraph"/>
                                    <w:spacing w:before="91" w:line="249" w:lineRule="auto"/>
                                    <w:ind w:left="530" w:right="176"/>
                                  </w:pPr>
                                  <w:proofErr w:type="spellStart"/>
                                  <w:r>
                                    <w:rPr>
                                      <w:spacing w:val="-2"/>
                                    </w:rPr>
                                    <w:t>Františkem</w:t>
                                  </w:r>
                                  <w:proofErr w:type="spellEnd"/>
                                  <w:r>
                                    <w:rPr>
                                      <w:spacing w:val="-2"/>
                                    </w:rPr>
                                    <w:t xml:space="preserve"> </w:t>
                                  </w:r>
                                  <w:proofErr w:type="spellStart"/>
                                  <w:r>
                                    <w:t>Reismüllerem</w:t>
                                  </w:r>
                                  <w:proofErr w:type="spellEnd"/>
                                  <w:r>
                                    <w:t>,</w:t>
                                  </w:r>
                                  <w:r>
                                    <w:rPr>
                                      <w:spacing w:val="-14"/>
                                    </w:rPr>
                                    <w:t xml:space="preserve"> </w:t>
                                  </w:r>
                                  <w:r>
                                    <w:t xml:space="preserve">Ph.D., </w:t>
                                  </w:r>
                                  <w:proofErr w:type="spellStart"/>
                                  <w:r>
                                    <w:t>ředitelem</w:t>
                                  </w:r>
                                  <w:proofErr w:type="spellEnd"/>
                                  <w:r>
                                    <w:t xml:space="preserve"> ČCCR - </w:t>
                                  </w:r>
                                  <w:r>
                                    <w:rPr>
                                      <w:spacing w:val="-2"/>
                                    </w:rPr>
                                    <w:t>CzechTourism</w:t>
                                  </w:r>
                                </w:p>
                              </w:tc>
                            </w:tr>
                          </w:tbl>
                          <w:p w14:paraId="3701BAF3" w14:textId="77777777" w:rsidR="005B2419" w:rsidRDefault="005B2419">
                            <w:pPr>
                              <w:pStyle w:val="Zkladntext"/>
                            </w:pPr>
                          </w:p>
                        </w:txbxContent>
                      </wps:txbx>
                      <wps:bodyPr wrap="square" lIns="0" tIns="0" rIns="0" bIns="0" rtlCol="0">
                        <a:noAutofit/>
                      </wps:bodyPr>
                    </wps:wsp>
                  </a:graphicData>
                </a:graphic>
              </wp:inline>
            </w:drawing>
          </mc:Choice>
          <mc:Fallback>
            <w:pict>
              <v:shape w14:anchorId="5A1C6AE5" id="Textbox 5" o:spid="_x0000_s1027" type="#_x0000_t202" style="width:226.6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" filled="f" stroked="f">
                <v:textbox inset="0,0,0,0">
                  <w:txbxContent>
                    <w:tbl>
                      <w:tblPr>
                        <w:tblStyle w:val="TableNormal"/>
                        <w:tblW w:w="0" w:type="auto"/>
                        <w:tblInd w:w="7" w:type="dxa"/>
                        <w:tblLayout w:type="fixed"/>
                        <w:tblLook w:val="01E0" w:firstRow="1" w:lastRow="1" w:firstColumn="1" w:lastColumn="1" w:noHBand="0" w:noVBand="0"/>
                      </w:tblPr>
                      <w:tblGrid>
                        <w:gridCol w:w="1738"/>
                        <w:gridCol w:w="2793"/>
                      </w:tblGrid>
                      <w:tr w:rsidR="005B2419" w14:paraId="2263A9E8" w14:textId="77777777">
                        <w:trPr>
                          <w:trHeight w:val="828"/>
                        </w:trPr>
                        <w:tc>
                          <w:tcPr>
                            <w:tcW w:w="1738" w:type="dxa"/>
                            <w:tcBorders>
                              <w:bottom w:val="single" w:sz="2" w:space="0" w:color="000000"/>
                            </w:tcBorders>
                          </w:tcPr>
                          <w:p w14:paraId="4F70F02B" w14:textId="77777777" w:rsidR="005B2419" w:rsidRDefault="00000000">
                            <w:pPr>
                              <w:pStyle w:val="TableParagraph"/>
                              <w:ind w:left="7"/>
                            </w:pPr>
                            <w:proofErr w:type="spellStart"/>
                            <w:r>
                              <w:rPr>
                                <w:spacing w:val="-2"/>
                              </w:rPr>
                              <w:t>Sídlo</w:t>
                            </w:r>
                            <w:proofErr w:type="spellEnd"/>
                            <w:r>
                              <w:rPr>
                                <w:spacing w:val="-2"/>
                              </w:rPr>
                              <w:t>:</w:t>
                            </w:r>
                          </w:p>
                        </w:tc>
                        <w:tc>
                          <w:tcPr>
                            <w:tcW w:w="2793" w:type="dxa"/>
                            <w:tcBorders>
                              <w:bottom w:val="single" w:sz="2" w:space="0" w:color="000000"/>
                            </w:tcBorders>
                          </w:tcPr>
                          <w:p w14:paraId="3ABA9144" w14:textId="77777777" w:rsidR="005B2419" w:rsidRDefault="00000000">
                            <w:pPr>
                              <w:pStyle w:val="TableParagraph"/>
                              <w:spacing w:line="249" w:lineRule="auto"/>
                              <w:ind w:left="530"/>
                            </w:pPr>
                            <w:proofErr w:type="spellStart"/>
                            <w:r>
                              <w:t>Štěpánská</w:t>
                            </w:r>
                            <w:proofErr w:type="spellEnd"/>
                            <w:r>
                              <w:t xml:space="preserve"> 567/15, Praha</w:t>
                            </w:r>
                            <w:r>
                              <w:rPr>
                                <w:spacing w:val="-10"/>
                              </w:rPr>
                              <w:t xml:space="preserve"> </w:t>
                            </w:r>
                            <w:r>
                              <w:t>2</w:t>
                            </w:r>
                            <w:r>
                              <w:rPr>
                                <w:spacing w:val="-10"/>
                              </w:rPr>
                              <w:t xml:space="preserve"> </w:t>
                            </w:r>
                            <w:r>
                              <w:t>–</w:t>
                            </w:r>
                            <w:r>
                              <w:rPr>
                                <w:spacing w:val="-10"/>
                              </w:rPr>
                              <w:t xml:space="preserve"> </w:t>
                            </w:r>
                            <w:proofErr w:type="spellStart"/>
                            <w:r>
                              <w:t>Nové</w:t>
                            </w:r>
                            <w:proofErr w:type="spellEnd"/>
                            <w:r>
                              <w:rPr>
                                <w:spacing w:val="-10"/>
                              </w:rPr>
                              <w:t xml:space="preserve"> </w:t>
                            </w:r>
                            <w:proofErr w:type="spellStart"/>
                            <w:r>
                              <w:t>Město</w:t>
                            </w:r>
                            <w:proofErr w:type="spellEnd"/>
                            <w:r>
                              <w:t xml:space="preserve"> 120 00</w:t>
                            </w:r>
                          </w:p>
                        </w:tc>
                      </w:tr>
                      <w:tr w:rsidR="005B2419" w14:paraId="5CD46469" w14:textId="77777777">
                        <w:trPr>
                          <w:trHeight w:val="443"/>
                        </w:trPr>
                        <w:tc>
                          <w:tcPr>
                            <w:tcW w:w="1738" w:type="dxa"/>
                            <w:tcBorders>
                              <w:top w:val="single" w:sz="2" w:space="0" w:color="000000"/>
                              <w:bottom w:val="single" w:sz="2" w:space="0" w:color="000000"/>
                            </w:tcBorders>
                          </w:tcPr>
                          <w:p w14:paraId="6479F8B4" w14:textId="77777777" w:rsidR="005B2419" w:rsidRDefault="00000000">
                            <w:pPr>
                              <w:pStyle w:val="TableParagraph"/>
                              <w:spacing w:before="93"/>
                              <w:ind w:left="7"/>
                            </w:pPr>
                            <w:r>
                              <w:rPr>
                                <w:spacing w:val="-5"/>
                              </w:rPr>
                              <w:t>IČ:</w:t>
                            </w:r>
                          </w:p>
                        </w:tc>
                        <w:tc>
                          <w:tcPr>
                            <w:tcW w:w="2793" w:type="dxa"/>
                            <w:tcBorders>
                              <w:top w:val="single" w:sz="2" w:space="0" w:color="000000"/>
                              <w:bottom w:val="single" w:sz="2" w:space="0" w:color="000000"/>
                            </w:tcBorders>
                          </w:tcPr>
                          <w:p w14:paraId="3646FFE9" w14:textId="77777777" w:rsidR="005B2419" w:rsidRDefault="00000000">
                            <w:pPr>
                              <w:pStyle w:val="TableParagraph"/>
                              <w:spacing w:before="93"/>
                              <w:ind w:left="530"/>
                            </w:pP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2B2748B6" w14:textId="77777777">
                        <w:trPr>
                          <w:trHeight w:val="441"/>
                        </w:trPr>
                        <w:tc>
                          <w:tcPr>
                            <w:tcW w:w="1738" w:type="dxa"/>
                            <w:tcBorders>
                              <w:top w:val="single" w:sz="2" w:space="0" w:color="000000"/>
                              <w:bottom w:val="single" w:sz="2" w:space="0" w:color="000000"/>
                            </w:tcBorders>
                          </w:tcPr>
                          <w:p w14:paraId="5B1CF705" w14:textId="77777777" w:rsidR="005B2419" w:rsidRDefault="00000000">
                            <w:pPr>
                              <w:pStyle w:val="TableParagraph"/>
                              <w:spacing w:before="91"/>
                              <w:ind w:left="7"/>
                            </w:pPr>
                            <w:r>
                              <w:rPr>
                                <w:spacing w:val="-4"/>
                              </w:rPr>
                              <w:t>DIČ:</w:t>
                            </w:r>
                          </w:p>
                        </w:tc>
                        <w:tc>
                          <w:tcPr>
                            <w:tcW w:w="2793" w:type="dxa"/>
                            <w:tcBorders>
                              <w:top w:val="single" w:sz="2" w:space="0" w:color="000000"/>
                              <w:bottom w:val="single" w:sz="2" w:space="0" w:color="000000"/>
                            </w:tcBorders>
                          </w:tcPr>
                          <w:p w14:paraId="013D63B8" w14:textId="77777777" w:rsidR="005B2419" w:rsidRDefault="00000000">
                            <w:pPr>
                              <w:pStyle w:val="TableParagraph"/>
                              <w:spacing w:before="91"/>
                              <w:ind w:left="530"/>
                            </w:pPr>
                            <w:r>
                              <w:t>CZ</w:t>
                            </w:r>
                            <w:r>
                              <w:rPr>
                                <w:spacing w:val="-2"/>
                              </w:rPr>
                              <w:t xml:space="preserve"> </w:t>
                            </w:r>
                            <w:r>
                              <w:t>49</w:t>
                            </w:r>
                            <w:r>
                              <w:rPr>
                                <w:spacing w:val="-1"/>
                              </w:rPr>
                              <w:t xml:space="preserve"> </w:t>
                            </w:r>
                            <w:r>
                              <w:t>27</w:t>
                            </w:r>
                            <w:r>
                              <w:rPr>
                                <w:spacing w:val="-2"/>
                              </w:rPr>
                              <w:t xml:space="preserve"> </w:t>
                            </w:r>
                            <w:r>
                              <w:t>76</w:t>
                            </w:r>
                            <w:r>
                              <w:rPr>
                                <w:spacing w:val="-1"/>
                              </w:rPr>
                              <w:t xml:space="preserve"> </w:t>
                            </w:r>
                            <w:r>
                              <w:rPr>
                                <w:spacing w:val="-5"/>
                              </w:rPr>
                              <w:t>00</w:t>
                            </w:r>
                          </w:p>
                        </w:tc>
                      </w:tr>
                      <w:tr w:rsidR="005B2419" w14:paraId="2F78592C" w14:textId="77777777">
                        <w:trPr>
                          <w:trHeight w:val="1183"/>
                        </w:trPr>
                        <w:tc>
                          <w:tcPr>
                            <w:tcW w:w="1738" w:type="dxa"/>
                            <w:tcBorders>
                              <w:top w:val="single" w:sz="2" w:space="0" w:color="000000"/>
                              <w:bottom w:val="single" w:sz="2" w:space="0" w:color="000000"/>
                            </w:tcBorders>
                          </w:tcPr>
                          <w:p w14:paraId="1D1D30CF" w14:textId="77777777" w:rsidR="005B2419" w:rsidRDefault="00000000">
                            <w:pPr>
                              <w:pStyle w:val="TableParagraph"/>
                              <w:spacing w:before="91"/>
                              <w:ind w:left="7"/>
                            </w:pPr>
                            <w:proofErr w:type="spellStart"/>
                            <w:r>
                              <w:rPr>
                                <w:spacing w:val="-2"/>
                              </w:rPr>
                              <w:t>Zastoupená</w:t>
                            </w:r>
                            <w:proofErr w:type="spellEnd"/>
                            <w:r>
                              <w:rPr>
                                <w:spacing w:val="-2"/>
                              </w:rPr>
                              <w:t>:</w:t>
                            </w:r>
                          </w:p>
                        </w:tc>
                        <w:tc>
                          <w:tcPr>
                            <w:tcW w:w="2793" w:type="dxa"/>
                            <w:tcBorders>
                              <w:top w:val="single" w:sz="2" w:space="0" w:color="000000"/>
                              <w:bottom w:val="single" w:sz="2" w:space="0" w:color="000000"/>
                            </w:tcBorders>
                          </w:tcPr>
                          <w:p w14:paraId="03E62725" w14:textId="77777777" w:rsidR="005B2419" w:rsidRDefault="00000000">
                            <w:pPr>
                              <w:pStyle w:val="TableParagraph"/>
                              <w:spacing w:before="91" w:line="249" w:lineRule="auto"/>
                              <w:ind w:left="530" w:right="176"/>
                            </w:pPr>
                            <w:proofErr w:type="spellStart"/>
                            <w:r>
                              <w:rPr>
                                <w:spacing w:val="-2"/>
                              </w:rPr>
                              <w:t>Františkem</w:t>
                            </w:r>
                            <w:proofErr w:type="spellEnd"/>
                            <w:r>
                              <w:rPr>
                                <w:spacing w:val="-2"/>
                              </w:rPr>
                              <w:t xml:space="preserve"> </w:t>
                            </w:r>
                            <w:proofErr w:type="spellStart"/>
                            <w:r>
                              <w:t>Reismüllerem</w:t>
                            </w:r>
                            <w:proofErr w:type="spellEnd"/>
                            <w:r>
                              <w:t>,</w:t>
                            </w:r>
                            <w:r>
                              <w:rPr>
                                <w:spacing w:val="-14"/>
                              </w:rPr>
                              <w:t xml:space="preserve"> </w:t>
                            </w:r>
                            <w:r>
                              <w:t xml:space="preserve">Ph.D., </w:t>
                            </w:r>
                            <w:proofErr w:type="spellStart"/>
                            <w:r>
                              <w:t>ředitelem</w:t>
                            </w:r>
                            <w:proofErr w:type="spellEnd"/>
                            <w:r>
                              <w:t xml:space="preserve"> ČCCR - </w:t>
                            </w:r>
                            <w:r>
                              <w:rPr>
                                <w:spacing w:val="-2"/>
                              </w:rPr>
                              <w:t>CzechTourism</w:t>
                            </w:r>
                          </w:p>
                        </w:tc>
                      </w:tr>
                    </w:tbl>
                    <w:p w14:paraId="3701BAF3" w14:textId="77777777" w:rsidR="005B2419" w:rsidRDefault="005B2419">
                      <w:pPr>
                        <w:pStyle w:val="Zkladntext"/>
                      </w:pPr>
                    </w:p>
                  </w:txbxContent>
                </v:textbox>
                <w10:anchorlock/>
              </v:shape>
            </w:pict>
          </mc:Fallback>
        </mc:AlternateContent>
      </w:r>
    </w:p>
    <w:p w14:paraId="42A9A2C6" w14:textId="77777777" w:rsidR="005B2419" w:rsidRDefault="005B2419">
      <w:pPr>
        <w:pStyle w:val="Zkladntext"/>
        <w:spacing w:before="9"/>
        <w:rPr>
          <w:sz w:val="12"/>
        </w:rPr>
      </w:pPr>
    </w:p>
    <w:p w14:paraId="00D66DC9" w14:textId="77777777" w:rsidR="005B2419" w:rsidRDefault="005B2419">
      <w:pPr>
        <w:rPr>
          <w:sz w:val="12"/>
        </w:rPr>
        <w:sectPr w:rsidR="005B2419">
          <w:type w:val="continuous"/>
          <w:pgSz w:w="12240" w:h="15840"/>
          <w:pgMar w:top="1420" w:right="1380" w:bottom="1180" w:left="1380" w:header="348" w:footer="984" w:gutter="0"/>
          <w:cols w:space="708"/>
        </w:sectPr>
      </w:pPr>
    </w:p>
    <w:p w14:paraId="3D3E790F" w14:textId="77777777" w:rsidR="005B2419" w:rsidRDefault="00000000">
      <w:pPr>
        <w:pStyle w:val="Nadpis2"/>
        <w:spacing w:before="101"/>
      </w:pPr>
      <w:r>
        <w:t>(hereinafter</w:t>
      </w:r>
      <w:r>
        <w:rPr>
          <w:spacing w:val="-9"/>
        </w:rPr>
        <w:t xml:space="preserve"> </w:t>
      </w:r>
      <w:r>
        <w:t>the</w:t>
      </w:r>
      <w:r>
        <w:rPr>
          <w:spacing w:val="-5"/>
        </w:rPr>
        <w:t xml:space="preserve"> </w:t>
      </w:r>
      <w:r>
        <w:rPr>
          <w:spacing w:val="-2"/>
        </w:rPr>
        <w:t>“Client”)</w:t>
      </w:r>
    </w:p>
    <w:p w14:paraId="20B70167" w14:textId="77777777" w:rsidR="005B2419" w:rsidRDefault="005B2419">
      <w:pPr>
        <w:pStyle w:val="Zkladntext"/>
        <w:spacing w:before="125"/>
        <w:rPr>
          <w:b/>
        </w:rPr>
      </w:pPr>
    </w:p>
    <w:p w14:paraId="27BDA044" w14:textId="77777777" w:rsidR="005B2419" w:rsidRDefault="00000000">
      <w:pPr>
        <w:spacing w:before="1"/>
        <w:ind w:left="451"/>
        <w:rPr>
          <w:rFonts w:ascii="Trebuchet MS"/>
          <w:sz w:val="20"/>
        </w:rPr>
      </w:pPr>
      <w:r>
        <w:rPr>
          <w:rFonts w:ascii="Trebuchet MS"/>
          <w:spacing w:val="-5"/>
          <w:sz w:val="20"/>
        </w:rPr>
        <w:t>and</w:t>
      </w:r>
    </w:p>
    <w:p w14:paraId="30BA0DFF" w14:textId="77777777" w:rsidR="005B2419" w:rsidRDefault="00000000">
      <w:pPr>
        <w:pStyle w:val="Nadpis2"/>
        <w:spacing w:before="120"/>
      </w:pPr>
      <w:r>
        <w:rPr>
          <w:b w:val="0"/>
        </w:rPr>
        <w:br w:type="column"/>
      </w:r>
      <w:r>
        <w:t>(</w:t>
      </w:r>
      <w:proofErr w:type="spellStart"/>
      <w:r>
        <w:t>dále</w:t>
      </w:r>
      <w:proofErr w:type="spellEnd"/>
      <w:r>
        <w:rPr>
          <w:spacing w:val="-3"/>
        </w:rPr>
        <w:t xml:space="preserve"> </w:t>
      </w:r>
      <w:proofErr w:type="spellStart"/>
      <w:r>
        <w:t>jen</w:t>
      </w:r>
      <w:proofErr w:type="spellEnd"/>
      <w:r>
        <w:rPr>
          <w:spacing w:val="-3"/>
        </w:rPr>
        <w:t xml:space="preserve"> </w:t>
      </w:r>
      <w:r>
        <w:rPr>
          <w:spacing w:val="-2"/>
        </w:rPr>
        <w:t>„</w:t>
      </w:r>
      <w:proofErr w:type="spellStart"/>
      <w:r>
        <w:rPr>
          <w:spacing w:val="-2"/>
        </w:rPr>
        <w:t>Objednatel</w:t>
      </w:r>
      <w:proofErr w:type="spellEnd"/>
      <w:r>
        <w:rPr>
          <w:spacing w:val="-2"/>
        </w:rPr>
        <w:t>“)</w:t>
      </w:r>
    </w:p>
    <w:p w14:paraId="6CB7B970" w14:textId="77777777" w:rsidR="005B2419" w:rsidRDefault="005B2419">
      <w:pPr>
        <w:pStyle w:val="Zkladntext"/>
        <w:spacing w:before="128"/>
        <w:rPr>
          <w:b/>
        </w:rPr>
      </w:pPr>
    </w:p>
    <w:p w14:paraId="5F51FAAB" w14:textId="77777777" w:rsidR="005B2419" w:rsidRDefault="00000000">
      <w:pPr>
        <w:ind w:left="451"/>
        <w:rPr>
          <w:rFonts w:ascii="Trebuchet MS"/>
          <w:sz w:val="20"/>
        </w:rPr>
      </w:pPr>
      <w:r>
        <w:rPr>
          <w:rFonts w:ascii="Trebuchet MS"/>
          <w:spacing w:val="-10"/>
          <w:sz w:val="20"/>
        </w:rPr>
        <w:t>a</w:t>
      </w:r>
    </w:p>
    <w:p w14:paraId="670A4B0F" w14:textId="77777777" w:rsidR="005B2419" w:rsidRDefault="005B2419">
      <w:pPr>
        <w:rPr>
          <w:rFonts w:ascii="Trebuchet MS"/>
          <w:sz w:val="20"/>
        </w:rPr>
        <w:sectPr w:rsidR="005B2419">
          <w:type w:val="continuous"/>
          <w:pgSz w:w="12240" w:h="15840"/>
          <w:pgMar w:top="1420" w:right="1380" w:bottom="1180" w:left="1380" w:header="348" w:footer="984" w:gutter="0"/>
          <w:cols w:num="2" w:space="708" w:equalWidth="0">
            <w:col w:w="3075" w:space="1548"/>
            <w:col w:w="4857"/>
          </w:cols>
        </w:sectPr>
      </w:pPr>
    </w:p>
    <w:p w14:paraId="10EE6F98" w14:textId="77777777" w:rsidR="005B2419" w:rsidRDefault="005B2419">
      <w:pPr>
        <w:pStyle w:val="Zkladntext"/>
        <w:rPr>
          <w:rFonts w:ascii="Trebuchet MS"/>
          <w:sz w:val="20"/>
        </w:rPr>
      </w:pPr>
    </w:p>
    <w:p w14:paraId="263BD856" w14:textId="77777777" w:rsidR="005B2419" w:rsidRDefault="005B2419">
      <w:pPr>
        <w:pStyle w:val="Zkladntext"/>
        <w:spacing w:before="124"/>
        <w:rPr>
          <w:rFonts w:ascii="Trebuchet MS"/>
          <w:sz w:val="20"/>
        </w:rPr>
      </w:pPr>
    </w:p>
    <w:p w14:paraId="60E724F8" w14:textId="77777777" w:rsidR="005B2419" w:rsidRDefault="00000000">
      <w:pPr>
        <w:tabs>
          <w:tab w:val="left" w:pos="4784"/>
        </w:tabs>
        <w:ind w:left="161"/>
        <w:rPr>
          <w:rFonts w:ascii="Trebuchet MS"/>
          <w:sz w:val="20"/>
        </w:rPr>
      </w:pPr>
      <w:r>
        <w:rPr>
          <w:rFonts w:ascii="Trebuchet MS"/>
          <w:noProof/>
          <w:position w:val="2"/>
          <w:sz w:val="20"/>
        </w:rPr>
        <mc:AlternateContent>
          <mc:Choice Requires="wps">
            <w:drawing>
              <wp:inline distT="0" distB="0" distL="0" distR="0" wp14:anchorId="4BA56345" wp14:editId="22DE1CF8">
                <wp:extent cx="2802890" cy="215455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215455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674"/>
                              <w:gridCol w:w="2739"/>
                            </w:tblGrid>
                            <w:tr w:rsidR="005B2419" w14:paraId="79EDF906" w14:textId="77777777">
                              <w:trPr>
                                <w:trHeight w:val="828"/>
                              </w:trPr>
                              <w:tc>
                                <w:tcPr>
                                  <w:tcW w:w="1674" w:type="dxa"/>
                                  <w:tcBorders>
                                    <w:bottom w:val="single" w:sz="2" w:space="0" w:color="000000"/>
                                  </w:tcBorders>
                                </w:tcPr>
                                <w:p w14:paraId="05D7DFD7" w14:textId="77777777" w:rsidR="005B2419" w:rsidRDefault="00000000">
                                  <w:pPr>
                                    <w:pStyle w:val="TableParagraph"/>
                                    <w:ind w:left="7"/>
                                  </w:pPr>
                                  <w:r>
                                    <w:rPr>
                                      <w:spacing w:val="-2"/>
                                    </w:rPr>
                                    <w:t>Company:</w:t>
                                  </w:r>
                                </w:p>
                              </w:tc>
                              <w:tc>
                                <w:tcPr>
                                  <w:tcW w:w="2739" w:type="dxa"/>
                                  <w:tcBorders>
                                    <w:bottom w:val="single" w:sz="2" w:space="0" w:color="000000"/>
                                  </w:tcBorders>
                                </w:tcPr>
                                <w:p w14:paraId="45B2DDA6" w14:textId="77777777" w:rsidR="005B2419" w:rsidRDefault="00000000">
                                  <w:pPr>
                                    <w:pStyle w:val="TableParagraph"/>
                                    <w:spacing w:line="249" w:lineRule="auto"/>
                                    <w:ind w:left="25"/>
                                    <w:rPr>
                                      <w:b/>
                                    </w:rPr>
                                  </w:pPr>
                                  <w:r>
                                    <w:rPr>
                                      <w:b/>
                                    </w:rPr>
                                    <w:t>Amadeus Czech Republic</w:t>
                                  </w:r>
                                  <w:r>
                                    <w:rPr>
                                      <w:b/>
                                      <w:spacing w:val="-14"/>
                                    </w:rPr>
                                    <w:t xml:space="preserve"> </w:t>
                                  </w:r>
                                  <w:r>
                                    <w:rPr>
                                      <w:b/>
                                    </w:rPr>
                                    <w:t>and</w:t>
                                  </w:r>
                                  <w:r>
                                    <w:rPr>
                                      <w:b/>
                                      <w:spacing w:val="-14"/>
                                    </w:rPr>
                                    <w:t xml:space="preserve"> </w:t>
                                  </w:r>
                                  <w:r>
                                    <w:rPr>
                                      <w:b/>
                                    </w:rPr>
                                    <w:t xml:space="preserve">Slovakia, </w:t>
                                  </w:r>
                                  <w:proofErr w:type="spellStart"/>
                                  <w:r>
                                    <w:rPr>
                                      <w:b/>
                                      <w:spacing w:val="-2"/>
                                    </w:rPr>
                                    <w:t>s.r.o.</w:t>
                                  </w:r>
                                  <w:proofErr w:type="spellEnd"/>
                                </w:p>
                              </w:tc>
                            </w:tr>
                            <w:tr w:rsidR="005B2419" w14:paraId="4D7D99FB" w14:textId="77777777">
                              <w:trPr>
                                <w:trHeight w:val="662"/>
                              </w:trPr>
                              <w:tc>
                                <w:tcPr>
                                  <w:tcW w:w="1674" w:type="dxa"/>
                                  <w:tcBorders>
                                    <w:top w:val="single" w:sz="2" w:space="0" w:color="000000"/>
                                    <w:bottom w:val="single" w:sz="2" w:space="0" w:color="000000"/>
                                  </w:tcBorders>
                                </w:tcPr>
                                <w:p w14:paraId="39776593" w14:textId="77777777" w:rsidR="005B2419" w:rsidRDefault="00000000">
                                  <w:pPr>
                                    <w:pStyle w:val="TableParagraph"/>
                                    <w:spacing w:before="93"/>
                                    <w:ind w:left="7"/>
                                  </w:pPr>
                                  <w:r>
                                    <w:rPr>
                                      <w:spacing w:val="-4"/>
                                    </w:rPr>
                                    <w:t>Seat</w:t>
                                  </w:r>
                                </w:p>
                              </w:tc>
                              <w:tc>
                                <w:tcPr>
                                  <w:tcW w:w="2739" w:type="dxa"/>
                                  <w:tcBorders>
                                    <w:top w:val="single" w:sz="2" w:space="0" w:color="000000"/>
                                    <w:bottom w:val="single" w:sz="2" w:space="0" w:color="000000"/>
                                  </w:tcBorders>
                                </w:tcPr>
                                <w:p w14:paraId="34807EC3" w14:textId="77777777" w:rsidR="005B2419" w:rsidRDefault="00000000">
                                  <w:pPr>
                                    <w:pStyle w:val="TableParagraph"/>
                                    <w:spacing w:before="93"/>
                                    <w:ind w:left="25"/>
                                  </w:pPr>
                                  <w:proofErr w:type="spellStart"/>
                                  <w:r>
                                    <w:t>Sokolovská</w:t>
                                  </w:r>
                                  <w:proofErr w:type="spellEnd"/>
                                  <w:r>
                                    <w:rPr>
                                      <w:spacing w:val="-6"/>
                                    </w:rPr>
                                    <w:t xml:space="preserve"> </w:t>
                                  </w:r>
                                  <w:r>
                                    <w:t>100/94,</w:t>
                                  </w:r>
                                  <w:r>
                                    <w:rPr>
                                      <w:spacing w:val="-7"/>
                                    </w:rPr>
                                    <w:t xml:space="preserve"> </w:t>
                                  </w:r>
                                  <w:r>
                                    <w:rPr>
                                      <w:spacing w:val="-4"/>
                                    </w:rPr>
                                    <w:t>18600</w:t>
                                  </w:r>
                                </w:p>
                                <w:p w14:paraId="408BC7D2" w14:textId="77777777" w:rsidR="005B2419" w:rsidRDefault="00000000">
                                  <w:pPr>
                                    <w:pStyle w:val="TableParagraph"/>
                                    <w:spacing w:before="10"/>
                                    <w:ind w:left="25"/>
                                  </w:pPr>
                                  <w:r>
                                    <w:t>Praha</w:t>
                                  </w:r>
                                  <w:r>
                                    <w:rPr>
                                      <w:spacing w:val="-1"/>
                                    </w:rPr>
                                    <w:t xml:space="preserve"> </w:t>
                                  </w:r>
                                  <w:r>
                                    <w:rPr>
                                      <w:spacing w:val="-10"/>
                                    </w:rPr>
                                    <w:t>8</w:t>
                                  </w:r>
                                </w:p>
                              </w:tc>
                            </w:tr>
                            <w:tr w:rsidR="005B2419" w14:paraId="0010ECBC" w14:textId="77777777">
                              <w:trPr>
                                <w:trHeight w:val="402"/>
                              </w:trPr>
                              <w:tc>
                                <w:tcPr>
                                  <w:tcW w:w="1674" w:type="dxa"/>
                                  <w:tcBorders>
                                    <w:top w:val="single" w:sz="2" w:space="0" w:color="000000"/>
                                    <w:bottom w:val="single" w:sz="2" w:space="0" w:color="000000"/>
                                  </w:tcBorders>
                                </w:tcPr>
                                <w:p w14:paraId="66891217" w14:textId="77777777" w:rsidR="005B2419" w:rsidRDefault="00000000">
                                  <w:pPr>
                                    <w:pStyle w:val="TableParagraph"/>
                                    <w:spacing w:before="93"/>
                                    <w:ind w:left="7"/>
                                  </w:pPr>
                                  <w:r>
                                    <w:t>Represented</w:t>
                                  </w:r>
                                  <w:r>
                                    <w:rPr>
                                      <w:spacing w:val="-10"/>
                                    </w:rPr>
                                    <w:t xml:space="preserve"> </w:t>
                                  </w:r>
                                  <w:r>
                                    <w:rPr>
                                      <w:spacing w:val="-5"/>
                                    </w:rPr>
                                    <w:t>by:</w:t>
                                  </w:r>
                                </w:p>
                              </w:tc>
                              <w:tc>
                                <w:tcPr>
                                  <w:tcW w:w="2739" w:type="dxa"/>
                                  <w:tcBorders>
                                    <w:top w:val="single" w:sz="2" w:space="0" w:color="000000"/>
                                    <w:bottom w:val="single" w:sz="2" w:space="0" w:color="000000"/>
                                  </w:tcBorders>
                                </w:tcPr>
                                <w:p w14:paraId="3387E961" w14:textId="3B064768" w:rsidR="005B2419" w:rsidRDefault="00335F21">
                                  <w:pPr>
                                    <w:pStyle w:val="TableParagraph"/>
                                    <w:spacing w:before="93"/>
                                    <w:ind w:left="77"/>
                                  </w:pPr>
                                  <w:r>
                                    <w:t>XXX</w:t>
                                  </w:r>
                                </w:p>
                              </w:tc>
                            </w:tr>
                            <w:tr w:rsidR="005B2419" w14:paraId="097FB79F" w14:textId="77777777">
                              <w:trPr>
                                <w:trHeight w:val="400"/>
                              </w:trPr>
                              <w:tc>
                                <w:tcPr>
                                  <w:tcW w:w="1674" w:type="dxa"/>
                                  <w:tcBorders>
                                    <w:top w:val="single" w:sz="2" w:space="0" w:color="000000"/>
                                    <w:bottom w:val="single" w:sz="2" w:space="0" w:color="000000"/>
                                  </w:tcBorders>
                                </w:tcPr>
                                <w:p w14:paraId="24568825" w14:textId="77777777" w:rsidR="005B2419" w:rsidRDefault="00000000">
                                  <w:pPr>
                                    <w:pStyle w:val="TableParagraph"/>
                                    <w:spacing w:before="91"/>
                                    <w:ind w:left="7"/>
                                  </w:pPr>
                                  <w:r>
                                    <w:t>Registration</w:t>
                                  </w:r>
                                  <w:r>
                                    <w:rPr>
                                      <w:spacing w:val="-9"/>
                                    </w:rPr>
                                    <w:t xml:space="preserve"> </w:t>
                                  </w:r>
                                  <w:r>
                                    <w:rPr>
                                      <w:spacing w:val="-5"/>
                                    </w:rPr>
                                    <w:t>Nr</w:t>
                                  </w:r>
                                </w:p>
                              </w:tc>
                              <w:tc>
                                <w:tcPr>
                                  <w:tcW w:w="2739" w:type="dxa"/>
                                  <w:tcBorders>
                                    <w:top w:val="single" w:sz="2" w:space="0" w:color="000000"/>
                                    <w:bottom w:val="single" w:sz="2" w:space="0" w:color="000000"/>
                                  </w:tcBorders>
                                </w:tcPr>
                                <w:p w14:paraId="26B1AE7D" w14:textId="77777777" w:rsidR="005B2419" w:rsidRDefault="00000000">
                                  <w:pPr>
                                    <w:pStyle w:val="TableParagraph"/>
                                    <w:spacing w:before="91"/>
                                    <w:ind w:left="25"/>
                                  </w:pPr>
                                  <w:r>
                                    <w:rPr>
                                      <w:spacing w:val="-2"/>
                                    </w:rPr>
                                    <w:t>49680030</w:t>
                                  </w:r>
                                </w:p>
                              </w:tc>
                            </w:tr>
                            <w:tr w:rsidR="005B2419" w14:paraId="021C1EBB" w14:textId="77777777">
                              <w:trPr>
                                <w:trHeight w:val="403"/>
                              </w:trPr>
                              <w:tc>
                                <w:tcPr>
                                  <w:tcW w:w="1674" w:type="dxa"/>
                                  <w:tcBorders>
                                    <w:top w:val="single" w:sz="2" w:space="0" w:color="000000"/>
                                    <w:bottom w:val="single" w:sz="2" w:space="0" w:color="000000"/>
                                  </w:tcBorders>
                                </w:tcPr>
                                <w:p w14:paraId="03B409CF" w14:textId="77777777" w:rsidR="005B2419" w:rsidRDefault="00000000">
                                  <w:pPr>
                                    <w:pStyle w:val="TableParagraph"/>
                                    <w:spacing w:before="93"/>
                                    <w:ind w:left="7"/>
                                  </w:pPr>
                                  <w:r>
                                    <w:t>Tax</w:t>
                                  </w:r>
                                  <w:r>
                                    <w:rPr>
                                      <w:spacing w:val="-2"/>
                                    </w:rPr>
                                    <w:t xml:space="preserve"> </w:t>
                                  </w:r>
                                  <w:r>
                                    <w:rPr>
                                      <w:spacing w:val="-5"/>
                                    </w:rPr>
                                    <w:t>Nr.</w:t>
                                  </w:r>
                                </w:p>
                              </w:tc>
                              <w:tc>
                                <w:tcPr>
                                  <w:tcW w:w="2739" w:type="dxa"/>
                                  <w:tcBorders>
                                    <w:top w:val="single" w:sz="2" w:space="0" w:color="000000"/>
                                    <w:bottom w:val="single" w:sz="2" w:space="0" w:color="000000"/>
                                  </w:tcBorders>
                                </w:tcPr>
                                <w:p w14:paraId="2CE902C6" w14:textId="77777777" w:rsidR="005B2419" w:rsidRDefault="00000000">
                                  <w:pPr>
                                    <w:pStyle w:val="TableParagraph"/>
                                    <w:spacing w:before="93"/>
                                    <w:ind w:left="25"/>
                                  </w:pPr>
                                  <w:r>
                                    <w:rPr>
                                      <w:spacing w:val="-2"/>
                                    </w:rPr>
                                    <w:t>CZ49680030</w:t>
                                  </w:r>
                                </w:p>
                              </w:tc>
                            </w:tr>
                            <w:tr w:rsidR="005B2419" w14:paraId="0F755006" w14:textId="77777777">
                              <w:trPr>
                                <w:trHeight w:val="662"/>
                              </w:trPr>
                              <w:tc>
                                <w:tcPr>
                                  <w:tcW w:w="1674" w:type="dxa"/>
                                  <w:tcBorders>
                                    <w:top w:val="single" w:sz="2" w:space="0" w:color="000000"/>
                                    <w:bottom w:val="single" w:sz="2" w:space="0" w:color="000000"/>
                                  </w:tcBorders>
                                </w:tcPr>
                                <w:p w14:paraId="0BD39346" w14:textId="77777777" w:rsidR="005B2419" w:rsidRDefault="00000000">
                                  <w:pPr>
                                    <w:pStyle w:val="TableParagraph"/>
                                    <w:spacing w:before="93" w:line="249" w:lineRule="auto"/>
                                    <w:ind w:left="7"/>
                                  </w:pPr>
                                  <w:r>
                                    <w:t>The</w:t>
                                  </w:r>
                                  <w:r>
                                    <w:rPr>
                                      <w:spacing w:val="-13"/>
                                    </w:rPr>
                                    <w:t xml:space="preserve"> </w:t>
                                  </w:r>
                                  <w:r>
                                    <w:t>Provider</w:t>
                                  </w:r>
                                  <w:r>
                                    <w:rPr>
                                      <w:spacing w:val="-12"/>
                                    </w:rPr>
                                    <w:t xml:space="preserve"> </w:t>
                                  </w:r>
                                  <w:r>
                                    <w:t>is</w:t>
                                  </w:r>
                                  <w:r>
                                    <w:rPr>
                                      <w:spacing w:val="-12"/>
                                    </w:rPr>
                                    <w:t xml:space="preserve"> </w:t>
                                  </w:r>
                                  <w:r>
                                    <w:t>a VAT payer</w:t>
                                  </w:r>
                                </w:p>
                              </w:tc>
                              <w:tc>
                                <w:tcPr>
                                  <w:tcW w:w="2739" w:type="dxa"/>
                                  <w:tcBorders>
                                    <w:top w:val="single" w:sz="2" w:space="0" w:color="000000"/>
                                    <w:bottom w:val="single" w:sz="2" w:space="0" w:color="000000"/>
                                  </w:tcBorders>
                                </w:tcPr>
                                <w:p w14:paraId="4EC5A5C5" w14:textId="77777777" w:rsidR="005B2419" w:rsidRDefault="00000000">
                                  <w:pPr>
                                    <w:pStyle w:val="TableParagraph"/>
                                    <w:spacing w:before="93"/>
                                    <w:ind w:left="25"/>
                                  </w:pPr>
                                  <w:r>
                                    <w:rPr>
                                      <w:spacing w:val="-5"/>
                                    </w:rPr>
                                    <w:t>yes</w:t>
                                  </w:r>
                                </w:p>
                              </w:tc>
                            </w:tr>
                          </w:tbl>
                          <w:p w14:paraId="228BBC17" w14:textId="77777777" w:rsidR="005B2419" w:rsidRDefault="005B2419">
                            <w:pPr>
                              <w:pStyle w:val="Zkladntext"/>
                            </w:pPr>
                          </w:p>
                        </w:txbxContent>
                      </wps:txbx>
                      <wps:bodyPr wrap="square" lIns="0" tIns="0" rIns="0" bIns="0" rtlCol="0">
                        <a:noAutofit/>
                      </wps:bodyPr>
                    </wps:wsp>
                  </a:graphicData>
                </a:graphic>
              </wp:inline>
            </w:drawing>
          </mc:Choice>
          <mc:Fallback>
            <w:pict>
              <v:shape w14:anchorId="4BA56345" id="Textbox 6" o:spid="_x0000_s1028" type="#_x0000_t202" style="width:220.7pt;height:1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" filled="f" stroked="f">
                <v:textbox inset="0,0,0,0">
                  <w:txbxContent>
                    <w:tbl>
                      <w:tblPr>
                        <w:tblStyle w:val="TableNormal"/>
                        <w:tblW w:w="0" w:type="auto"/>
                        <w:tblInd w:w="7" w:type="dxa"/>
                        <w:tblLayout w:type="fixed"/>
                        <w:tblLook w:val="01E0" w:firstRow="1" w:lastRow="1" w:firstColumn="1" w:lastColumn="1" w:noHBand="0" w:noVBand="0"/>
                      </w:tblPr>
                      <w:tblGrid>
                        <w:gridCol w:w="1674"/>
                        <w:gridCol w:w="2739"/>
                      </w:tblGrid>
                      <w:tr w:rsidR="005B2419" w14:paraId="79EDF906" w14:textId="77777777">
                        <w:trPr>
                          <w:trHeight w:val="828"/>
                        </w:trPr>
                        <w:tc>
                          <w:tcPr>
                            <w:tcW w:w="1674" w:type="dxa"/>
                            <w:tcBorders>
                              <w:bottom w:val="single" w:sz="2" w:space="0" w:color="000000"/>
                            </w:tcBorders>
                          </w:tcPr>
                          <w:p w14:paraId="05D7DFD7" w14:textId="77777777" w:rsidR="005B2419" w:rsidRDefault="00000000">
                            <w:pPr>
                              <w:pStyle w:val="TableParagraph"/>
                              <w:ind w:left="7"/>
                            </w:pPr>
                            <w:r>
                              <w:rPr>
                                <w:spacing w:val="-2"/>
                              </w:rPr>
                              <w:t>Company:</w:t>
                            </w:r>
                          </w:p>
                        </w:tc>
                        <w:tc>
                          <w:tcPr>
                            <w:tcW w:w="2739" w:type="dxa"/>
                            <w:tcBorders>
                              <w:bottom w:val="single" w:sz="2" w:space="0" w:color="000000"/>
                            </w:tcBorders>
                          </w:tcPr>
                          <w:p w14:paraId="45B2DDA6" w14:textId="77777777" w:rsidR="005B2419" w:rsidRDefault="00000000">
                            <w:pPr>
                              <w:pStyle w:val="TableParagraph"/>
                              <w:spacing w:line="249" w:lineRule="auto"/>
                              <w:ind w:left="25"/>
                              <w:rPr>
                                <w:b/>
                              </w:rPr>
                            </w:pPr>
                            <w:r>
                              <w:rPr>
                                <w:b/>
                              </w:rPr>
                              <w:t>Amadeus Czech Republic</w:t>
                            </w:r>
                            <w:r>
                              <w:rPr>
                                <w:b/>
                                <w:spacing w:val="-14"/>
                              </w:rPr>
                              <w:t xml:space="preserve"> </w:t>
                            </w:r>
                            <w:r>
                              <w:rPr>
                                <w:b/>
                              </w:rPr>
                              <w:t>and</w:t>
                            </w:r>
                            <w:r>
                              <w:rPr>
                                <w:b/>
                                <w:spacing w:val="-14"/>
                              </w:rPr>
                              <w:t xml:space="preserve"> </w:t>
                            </w:r>
                            <w:r>
                              <w:rPr>
                                <w:b/>
                              </w:rPr>
                              <w:t xml:space="preserve">Slovakia, </w:t>
                            </w:r>
                            <w:proofErr w:type="spellStart"/>
                            <w:r>
                              <w:rPr>
                                <w:b/>
                                <w:spacing w:val="-2"/>
                              </w:rPr>
                              <w:t>s.r.o.</w:t>
                            </w:r>
                            <w:proofErr w:type="spellEnd"/>
                          </w:p>
                        </w:tc>
                      </w:tr>
                      <w:tr w:rsidR="005B2419" w14:paraId="4D7D99FB" w14:textId="77777777">
                        <w:trPr>
                          <w:trHeight w:val="662"/>
                        </w:trPr>
                        <w:tc>
                          <w:tcPr>
                            <w:tcW w:w="1674" w:type="dxa"/>
                            <w:tcBorders>
                              <w:top w:val="single" w:sz="2" w:space="0" w:color="000000"/>
                              <w:bottom w:val="single" w:sz="2" w:space="0" w:color="000000"/>
                            </w:tcBorders>
                          </w:tcPr>
                          <w:p w14:paraId="39776593" w14:textId="77777777" w:rsidR="005B2419" w:rsidRDefault="00000000">
                            <w:pPr>
                              <w:pStyle w:val="TableParagraph"/>
                              <w:spacing w:before="93"/>
                              <w:ind w:left="7"/>
                            </w:pPr>
                            <w:r>
                              <w:rPr>
                                <w:spacing w:val="-4"/>
                              </w:rPr>
                              <w:t>Seat</w:t>
                            </w:r>
                          </w:p>
                        </w:tc>
                        <w:tc>
                          <w:tcPr>
                            <w:tcW w:w="2739" w:type="dxa"/>
                            <w:tcBorders>
                              <w:top w:val="single" w:sz="2" w:space="0" w:color="000000"/>
                              <w:bottom w:val="single" w:sz="2" w:space="0" w:color="000000"/>
                            </w:tcBorders>
                          </w:tcPr>
                          <w:p w14:paraId="34807EC3" w14:textId="77777777" w:rsidR="005B2419" w:rsidRDefault="00000000">
                            <w:pPr>
                              <w:pStyle w:val="TableParagraph"/>
                              <w:spacing w:before="93"/>
                              <w:ind w:left="25"/>
                            </w:pPr>
                            <w:proofErr w:type="spellStart"/>
                            <w:r>
                              <w:t>Sokolovská</w:t>
                            </w:r>
                            <w:proofErr w:type="spellEnd"/>
                            <w:r>
                              <w:rPr>
                                <w:spacing w:val="-6"/>
                              </w:rPr>
                              <w:t xml:space="preserve"> </w:t>
                            </w:r>
                            <w:r>
                              <w:t>100/94,</w:t>
                            </w:r>
                            <w:r>
                              <w:rPr>
                                <w:spacing w:val="-7"/>
                              </w:rPr>
                              <w:t xml:space="preserve"> </w:t>
                            </w:r>
                            <w:r>
                              <w:rPr>
                                <w:spacing w:val="-4"/>
                              </w:rPr>
                              <w:t>18600</w:t>
                            </w:r>
                          </w:p>
                          <w:p w14:paraId="408BC7D2" w14:textId="77777777" w:rsidR="005B2419" w:rsidRDefault="00000000">
                            <w:pPr>
                              <w:pStyle w:val="TableParagraph"/>
                              <w:spacing w:before="10"/>
                              <w:ind w:left="25"/>
                            </w:pPr>
                            <w:r>
                              <w:t>Praha</w:t>
                            </w:r>
                            <w:r>
                              <w:rPr>
                                <w:spacing w:val="-1"/>
                              </w:rPr>
                              <w:t xml:space="preserve"> </w:t>
                            </w:r>
                            <w:r>
                              <w:rPr>
                                <w:spacing w:val="-10"/>
                              </w:rPr>
                              <w:t>8</w:t>
                            </w:r>
                          </w:p>
                        </w:tc>
                      </w:tr>
                      <w:tr w:rsidR="005B2419" w14:paraId="0010ECBC" w14:textId="77777777">
                        <w:trPr>
                          <w:trHeight w:val="402"/>
                        </w:trPr>
                        <w:tc>
                          <w:tcPr>
                            <w:tcW w:w="1674" w:type="dxa"/>
                            <w:tcBorders>
                              <w:top w:val="single" w:sz="2" w:space="0" w:color="000000"/>
                              <w:bottom w:val="single" w:sz="2" w:space="0" w:color="000000"/>
                            </w:tcBorders>
                          </w:tcPr>
                          <w:p w14:paraId="66891217" w14:textId="77777777" w:rsidR="005B2419" w:rsidRDefault="00000000">
                            <w:pPr>
                              <w:pStyle w:val="TableParagraph"/>
                              <w:spacing w:before="93"/>
                              <w:ind w:left="7"/>
                            </w:pPr>
                            <w:r>
                              <w:t>Represented</w:t>
                            </w:r>
                            <w:r>
                              <w:rPr>
                                <w:spacing w:val="-10"/>
                              </w:rPr>
                              <w:t xml:space="preserve"> </w:t>
                            </w:r>
                            <w:r>
                              <w:rPr>
                                <w:spacing w:val="-5"/>
                              </w:rPr>
                              <w:t>by:</w:t>
                            </w:r>
                          </w:p>
                        </w:tc>
                        <w:tc>
                          <w:tcPr>
                            <w:tcW w:w="2739" w:type="dxa"/>
                            <w:tcBorders>
                              <w:top w:val="single" w:sz="2" w:space="0" w:color="000000"/>
                              <w:bottom w:val="single" w:sz="2" w:space="0" w:color="000000"/>
                            </w:tcBorders>
                          </w:tcPr>
                          <w:p w14:paraId="3387E961" w14:textId="3B064768" w:rsidR="005B2419" w:rsidRDefault="00335F21">
                            <w:pPr>
                              <w:pStyle w:val="TableParagraph"/>
                              <w:spacing w:before="93"/>
                              <w:ind w:left="77"/>
                            </w:pPr>
                            <w:r>
                              <w:t>XXX</w:t>
                            </w:r>
                          </w:p>
                        </w:tc>
                      </w:tr>
                      <w:tr w:rsidR="005B2419" w14:paraId="097FB79F" w14:textId="77777777">
                        <w:trPr>
                          <w:trHeight w:val="400"/>
                        </w:trPr>
                        <w:tc>
                          <w:tcPr>
                            <w:tcW w:w="1674" w:type="dxa"/>
                            <w:tcBorders>
                              <w:top w:val="single" w:sz="2" w:space="0" w:color="000000"/>
                              <w:bottom w:val="single" w:sz="2" w:space="0" w:color="000000"/>
                            </w:tcBorders>
                          </w:tcPr>
                          <w:p w14:paraId="24568825" w14:textId="77777777" w:rsidR="005B2419" w:rsidRDefault="00000000">
                            <w:pPr>
                              <w:pStyle w:val="TableParagraph"/>
                              <w:spacing w:before="91"/>
                              <w:ind w:left="7"/>
                            </w:pPr>
                            <w:r>
                              <w:t>Registration</w:t>
                            </w:r>
                            <w:r>
                              <w:rPr>
                                <w:spacing w:val="-9"/>
                              </w:rPr>
                              <w:t xml:space="preserve"> </w:t>
                            </w:r>
                            <w:r>
                              <w:rPr>
                                <w:spacing w:val="-5"/>
                              </w:rPr>
                              <w:t>Nr</w:t>
                            </w:r>
                          </w:p>
                        </w:tc>
                        <w:tc>
                          <w:tcPr>
                            <w:tcW w:w="2739" w:type="dxa"/>
                            <w:tcBorders>
                              <w:top w:val="single" w:sz="2" w:space="0" w:color="000000"/>
                              <w:bottom w:val="single" w:sz="2" w:space="0" w:color="000000"/>
                            </w:tcBorders>
                          </w:tcPr>
                          <w:p w14:paraId="26B1AE7D" w14:textId="77777777" w:rsidR="005B2419" w:rsidRDefault="00000000">
                            <w:pPr>
                              <w:pStyle w:val="TableParagraph"/>
                              <w:spacing w:before="91"/>
                              <w:ind w:left="25"/>
                            </w:pPr>
                            <w:r>
                              <w:rPr>
                                <w:spacing w:val="-2"/>
                              </w:rPr>
                              <w:t>49680030</w:t>
                            </w:r>
                          </w:p>
                        </w:tc>
                      </w:tr>
                      <w:tr w:rsidR="005B2419" w14:paraId="021C1EBB" w14:textId="77777777">
                        <w:trPr>
                          <w:trHeight w:val="403"/>
                        </w:trPr>
                        <w:tc>
                          <w:tcPr>
                            <w:tcW w:w="1674" w:type="dxa"/>
                            <w:tcBorders>
                              <w:top w:val="single" w:sz="2" w:space="0" w:color="000000"/>
                              <w:bottom w:val="single" w:sz="2" w:space="0" w:color="000000"/>
                            </w:tcBorders>
                          </w:tcPr>
                          <w:p w14:paraId="03B409CF" w14:textId="77777777" w:rsidR="005B2419" w:rsidRDefault="00000000">
                            <w:pPr>
                              <w:pStyle w:val="TableParagraph"/>
                              <w:spacing w:before="93"/>
                              <w:ind w:left="7"/>
                            </w:pPr>
                            <w:r>
                              <w:t>Tax</w:t>
                            </w:r>
                            <w:r>
                              <w:rPr>
                                <w:spacing w:val="-2"/>
                              </w:rPr>
                              <w:t xml:space="preserve"> </w:t>
                            </w:r>
                            <w:r>
                              <w:rPr>
                                <w:spacing w:val="-5"/>
                              </w:rPr>
                              <w:t>Nr.</w:t>
                            </w:r>
                          </w:p>
                        </w:tc>
                        <w:tc>
                          <w:tcPr>
                            <w:tcW w:w="2739" w:type="dxa"/>
                            <w:tcBorders>
                              <w:top w:val="single" w:sz="2" w:space="0" w:color="000000"/>
                              <w:bottom w:val="single" w:sz="2" w:space="0" w:color="000000"/>
                            </w:tcBorders>
                          </w:tcPr>
                          <w:p w14:paraId="2CE902C6" w14:textId="77777777" w:rsidR="005B2419" w:rsidRDefault="00000000">
                            <w:pPr>
                              <w:pStyle w:val="TableParagraph"/>
                              <w:spacing w:before="93"/>
                              <w:ind w:left="25"/>
                            </w:pPr>
                            <w:r>
                              <w:rPr>
                                <w:spacing w:val="-2"/>
                              </w:rPr>
                              <w:t>CZ49680030</w:t>
                            </w:r>
                          </w:p>
                        </w:tc>
                      </w:tr>
                      <w:tr w:rsidR="005B2419" w14:paraId="0F755006" w14:textId="77777777">
                        <w:trPr>
                          <w:trHeight w:val="662"/>
                        </w:trPr>
                        <w:tc>
                          <w:tcPr>
                            <w:tcW w:w="1674" w:type="dxa"/>
                            <w:tcBorders>
                              <w:top w:val="single" w:sz="2" w:space="0" w:color="000000"/>
                              <w:bottom w:val="single" w:sz="2" w:space="0" w:color="000000"/>
                            </w:tcBorders>
                          </w:tcPr>
                          <w:p w14:paraId="0BD39346" w14:textId="77777777" w:rsidR="005B2419" w:rsidRDefault="00000000">
                            <w:pPr>
                              <w:pStyle w:val="TableParagraph"/>
                              <w:spacing w:before="93" w:line="249" w:lineRule="auto"/>
                              <w:ind w:left="7"/>
                            </w:pPr>
                            <w:r>
                              <w:t>The</w:t>
                            </w:r>
                            <w:r>
                              <w:rPr>
                                <w:spacing w:val="-13"/>
                              </w:rPr>
                              <w:t xml:space="preserve"> </w:t>
                            </w:r>
                            <w:r>
                              <w:t>Provider</w:t>
                            </w:r>
                            <w:r>
                              <w:rPr>
                                <w:spacing w:val="-12"/>
                              </w:rPr>
                              <w:t xml:space="preserve"> </w:t>
                            </w:r>
                            <w:r>
                              <w:t>is</w:t>
                            </w:r>
                            <w:r>
                              <w:rPr>
                                <w:spacing w:val="-12"/>
                              </w:rPr>
                              <w:t xml:space="preserve"> </w:t>
                            </w:r>
                            <w:r>
                              <w:t>a VAT payer</w:t>
                            </w:r>
                          </w:p>
                        </w:tc>
                        <w:tc>
                          <w:tcPr>
                            <w:tcW w:w="2739" w:type="dxa"/>
                            <w:tcBorders>
                              <w:top w:val="single" w:sz="2" w:space="0" w:color="000000"/>
                              <w:bottom w:val="single" w:sz="2" w:space="0" w:color="000000"/>
                            </w:tcBorders>
                          </w:tcPr>
                          <w:p w14:paraId="4EC5A5C5" w14:textId="77777777" w:rsidR="005B2419" w:rsidRDefault="00000000">
                            <w:pPr>
                              <w:pStyle w:val="TableParagraph"/>
                              <w:spacing w:before="93"/>
                              <w:ind w:left="25"/>
                            </w:pPr>
                            <w:r>
                              <w:rPr>
                                <w:spacing w:val="-5"/>
                              </w:rPr>
                              <w:t>yes</w:t>
                            </w:r>
                          </w:p>
                        </w:tc>
                      </w:tr>
                    </w:tbl>
                    <w:p w14:paraId="228BBC17" w14:textId="77777777" w:rsidR="005B2419" w:rsidRDefault="005B2419">
                      <w:pPr>
                        <w:pStyle w:val="Zkladntext"/>
                      </w:pPr>
                    </w:p>
                  </w:txbxContent>
                </v:textbox>
                <w10:anchorlock/>
              </v:shape>
            </w:pict>
          </mc:Fallback>
        </mc:AlternateContent>
      </w:r>
      <w:r>
        <w:rPr>
          <w:rFonts w:ascii="Trebuchet MS"/>
          <w:position w:val="2"/>
          <w:sz w:val="20"/>
        </w:rPr>
        <w:tab/>
      </w:r>
      <w:r>
        <w:rPr>
          <w:rFonts w:ascii="Trebuchet MS"/>
          <w:noProof/>
          <w:sz w:val="20"/>
        </w:rPr>
        <mc:AlternateContent>
          <mc:Choice Requires="wps">
            <w:drawing>
              <wp:inline distT="0" distB="0" distL="0" distR="0" wp14:anchorId="3E0A13D6" wp14:editId="23A7C5FF">
                <wp:extent cx="2877820" cy="215455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7820" cy="215455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642"/>
                              <w:gridCol w:w="2889"/>
                            </w:tblGrid>
                            <w:tr w:rsidR="005B2419" w14:paraId="2D2B5DA1" w14:textId="77777777">
                              <w:trPr>
                                <w:trHeight w:val="831"/>
                              </w:trPr>
                              <w:tc>
                                <w:tcPr>
                                  <w:tcW w:w="1642" w:type="dxa"/>
                                  <w:tcBorders>
                                    <w:bottom w:val="single" w:sz="2" w:space="0" w:color="000000"/>
                                  </w:tcBorders>
                                </w:tcPr>
                                <w:p w14:paraId="65BF8AE2" w14:textId="77777777" w:rsidR="005B2419" w:rsidRDefault="00000000">
                                  <w:pPr>
                                    <w:pStyle w:val="TableParagraph"/>
                                    <w:ind w:left="7"/>
                                  </w:pPr>
                                  <w:proofErr w:type="spellStart"/>
                                  <w:r>
                                    <w:rPr>
                                      <w:spacing w:val="-2"/>
                                    </w:rPr>
                                    <w:t>Firma</w:t>
                                  </w:r>
                                  <w:proofErr w:type="spellEnd"/>
                                  <w:r>
                                    <w:rPr>
                                      <w:spacing w:val="-2"/>
                                    </w:rPr>
                                    <w:t>:</w:t>
                                  </w:r>
                                </w:p>
                              </w:tc>
                              <w:tc>
                                <w:tcPr>
                                  <w:tcW w:w="2889" w:type="dxa"/>
                                  <w:tcBorders>
                                    <w:bottom w:val="single" w:sz="2" w:space="0" w:color="000000"/>
                                  </w:tcBorders>
                                </w:tcPr>
                                <w:p w14:paraId="003FDDC4" w14:textId="77777777" w:rsidR="005B2419" w:rsidRDefault="00000000">
                                  <w:pPr>
                                    <w:pStyle w:val="TableParagraph"/>
                                    <w:spacing w:line="249" w:lineRule="auto"/>
                                    <w:ind w:left="175"/>
                                    <w:rPr>
                                      <w:b/>
                                    </w:rPr>
                                  </w:pPr>
                                  <w:r>
                                    <w:rPr>
                                      <w:b/>
                                    </w:rPr>
                                    <w:t>Amadeus Czech Republic</w:t>
                                  </w:r>
                                  <w:r>
                                    <w:rPr>
                                      <w:b/>
                                      <w:spacing w:val="-14"/>
                                    </w:rPr>
                                    <w:t xml:space="preserve"> </w:t>
                                  </w:r>
                                  <w:r>
                                    <w:rPr>
                                      <w:b/>
                                    </w:rPr>
                                    <w:t>and</w:t>
                                  </w:r>
                                  <w:r>
                                    <w:rPr>
                                      <w:b/>
                                      <w:spacing w:val="-14"/>
                                    </w:rPr>
                                    <w:t xml:space="preserve"> </w:t>
                                  </w:r>
                                  <w:r>
                                    <w:rPr>
                                      <w:b/>
                                    </w:rPr>
                                    <w:t xml:space="preserve">Slovakia, </w:t>
                                  </w:r>
                                  <w:proofErr w:type="spellStart"/>
                                  <w:r>
                                    <w:rPr>
                                      <w:b/>
                                      <w:spacing w:val="-2"/>
                                    </w:rPr>
                                    <w:t>s.r.o.</w:t>
                                  </w:r>
                                  <w:proofErr w:type="spellEnd"/>
                                </w:p>
                              </w:tc>
                            </w:tr>
                            <w:tr w:rsidR="005B2419" w14:paraId="70855439" w14:textId="77777777">
                              <w:trPr>
                                <w:trHeight w:val="662"/>
                              </w:trPr>
                              <w:tc>
                                <w:tcPr>
                                  <w:tcW w:w="1642" w:type="dxa"/>
                                  <w:tcBorders>
                                    <w:top w:val="single" w:sz="2" w:space="0" w:color="000000"/>
                                    <w:bottom w:val="single" w:sz="2" w:space="0" w:color="000000"/>
                                  </w:tcBorders>
                                </w:tcPr>
                                <w:p w14:paraId="73B3B085" w14:textId="77777777" w:rsidR="005B2419" w:rsidRDefault="00000000">
                                  <w:pPr>
                                    <w:pStyle w:val="TableParagraph"/>
                                    <w:spacing w:before="91"/>
                                    <w:ind w:left="7"/>
                                  </w:pPr>
                                  <w:proofErr w:type="spellStart"/>
                                  <w:r>
                                    <w:rPr>
                                      <w:spacing w:val="-2"/>
                                    </w:rPr>
                                    <w:t>Sídlo</w:t>
                                  </w:r>
                                  <w:proofErr w:type="spellEnd"/>
                                  <w:r>
                                    <w:rPr>
                                      <w:spacing w:val="-2"/>
                                    </w:rPr>
                                    <w:t>:</w:t>
                                  </w:r>
                                </w:p>
                              </w:tc>
                              <w:tc>
                                <w:tcPr>
                                  <w:tcW w:w="2889" w:type="dxa"/>
                                  <w:tcBorders>
                                    <w:top w:val="single" w:sz="2" w:space="0" w:color="000000"/>
                                    <w:bottom w:val="single" w:sz="2" w:space="0" w:color="000000"/>
                                  </w:tcBorders>
                                </w:tcPr>
                                <w:p w14:paraId="4F87CE09" w14:textId="77777777" w:rsidR="005B2419" w:rsidRDefault="00000000">
                                  <w:pPr>
                                    <w:pStyle w:val="TableParagraph"/>
                                    <w:spacing w:before="91"/>
                                    <w:ind w:left="175"/>
                                  </w:pPr>
                                  <w:proofErr w:type="spellStart"/>
                                  <w:r>
                                    <w:t>Sokolovská</w:t>
                                  </w:r>
                                  <w:proofErr w:type="spellEnd"/>
                                  <w:r>
                                    <w:rPr>
                                      <w:spacing w:val="-6"/>
                                    </w:rPr>
                                    <w:t xml:space="preserve"> </w:t>
                                  </w:r>
                                  <w:r>
                                    <w:t>100/94,</w:t>
                                  </w:r>
                                  <w:r>
                                    <w:rPr>
                                      <w:spacing w:val="-7"/>
                                    </w:rPr>
                                    <w:t xml:space="preserve"> </w:t>
                                  </w:r>
                                  <w:r>
                                    <w:rPr>
                                      <w:spacing w:val="-4"/>
                                    </w:rPr>
                                    <w:t>18600</w:t>
                                  </w:r>
                                </w:p>
                                <w:p w14:paraId="27F80284" w14:textId="77777777" w:rsidR="005B2419" w:rsidRDefault="00000000">
                                  <w:pPr>
                                    <w:pStyle w:val="TableParagraph"/>
                                    <w:spacing w:before="12"/>
                                    <w:ind w:left="175"/>
                                  </w:pPr>
                                  <w:r>
                                    <w:t>Praha</w:t>
                                  </w:r>
                                  <w:r>
                                    <w:rPr>
                                      <w:spacing w:val="-1"/>
                                    </w:rPr>
                                    <w:t xml:space="preserve"> </w:t>
                                  </w:r>
                                  <w:r>
                                    <w:rPr>
                                      <w:spacing w:val="-10"/>
                                    </w:rPr>
                                    <w:t>8</w:t>
                                  </w:r>
                                </w:p>
                              </w:tc>
                            </w:tr>
                            <w:tr w:rsidR="005B2419" w14:paraId="17B6D9F6" w14:textId="77777777">
                              <w:trPr>
                                <w:trHeight w:val="400"/>
                              </w:trPr>
                              <w:tc>
                                <w:tcPr>
                                  <w:tcW w:w="1642" w:type="dxa"/>
                                  <w:tcBorders>
                                    <w:top w:val="single" w:sz="2" w:space="0" w:color="000000"/>
                                    <w:bottom w:val="single" w:sz="2" w:space="0" w:color="000000"/>
                                  </w:tcBorders>
                                </w:tcPr>
                                <w:p w14:paraId="45FCF97B" w14:textId="77777777" w:rsidR="005B2419" w:rsidRDefault="00000000">
                                  <w:pPr>
                                    <w:pStyle w:val="TableParagraph"/>
                                    <w:spacing w:before="91"/>
                                    <w:ind w:left="7"/>
                                  </w:pPr>
                                  <w:proofErr w:type="spellStart"/>
                                  <w:r>
                                    <w:rPr>
                                      <w:spacing w:val="-2"/>
                                    </w:rPr>
                                    <w:t>Zastoupená</w:t>
                                  </w:r>
                                  <w:proofErr w:type="spellEnd"/>
                                  <w:r>
                                    <w:rPr>
                                      <w:spacing w:val="-2"/>
                                    </w:rPr>
                                    <w:t>:</w:t>
                                  </w:r>
                                </w:p>
                              </w:tc>
                              <w:tc>
                                <w:tcPr>
                                  <w:tcW w:w="2889" w:type="dxa"/>
                                  <w:tcBorders>
                                    <w:top w:val="single" w:sz="2" w:space="0" w:color="000000"/>
                                    <w:bottom w:val="single" w:sz="2" w:space="0" w:color="000000"/>
                                  </w:tcBorders>
                                </w:tcPr>
                                <w:p w14:paraId="14FBB762" w14:textId="3FB854F8" w:rsidR="005B2419" w:rsidRDefault="00335F21">
                                  <w:pPr>
                                    <w:pStyle w:val="TableParagraph"/>
                                    <w:spacing w:before="91"/>
                                    <w:ind w:left="227"/>
                                  </w:pPr>
                                  <w:r>
                                    <w:t>XXX</w:t>
                                  </w:r>
                                </w:p>
                              </w:tc>
                            </w:tr>
                            <w:tr w:rsidR="005B2419" w14:paraId="6F55F6D6" w14:textId="77777777">
                              <w:trPr>
                                <w:trHeight w:val="403"/>
                              </w:trPr>
                              <w:tc>
                                <w:tcPr>
                                  <w:tcW w:w="1642" w:type="dxa"/>
                                  <w:tcBorders>
                                    <w:top w:val="single" w:sz="2" w:space="0" w:color="000000"/>
                                    <w:bottom w:val="single" w:sz="2" w:space="0" w:color="000000"/>
                                  </w:tcBorders>
                                </w:tcPr>
                                <w:p w14:paraId="5CD45E0D" w14:textId="77777777" w:rsidR="005B2419" w:rsidRDefault="00000000">
                                  <w:pPr>
                                    <w:pStyle w:val="TableParagraph"/>
                                    <w:spacing w:before="93"/>
                                    <w:ind w:left="7"/>
                                  </w:pPr>
                                  <w:r>
                                    <w:rPr>
                                      <w:spacing w:val="-5"/>
                                    </w:rPr>
                                    <w:t>IČ:</w:t>
                                  </w:r>
                                </w:p>
                              </w:tc>
                              <w:tc>
                                <w:tcPr>
                                  <w:tcW w:w="2889" w:type="dxa"/>
                                  <w:tcBorders>
                                    <w:top w:val="single" w:sz="2" w:space="0" w:color="000000"/>
                                    <w:bottom w:val="single" w:sz="2" w:space="0" w:color="000000"/>
                                  </w:tcBorders>
                                </w:tcPr>
                                <w:p w14:paraId="5A28EE97" w14:textId="77777777" w:rsidR="005B2419" w:rsidRDefault="00000000">
                                  <w:pPr>
                                    <w:pStyle w:val="TableParagraph"/>
                                    <w:spacing w:before="93"/>
                                    <w:ind w:left="175"/>
                                  </w:pPr>
                                  <w:r>
                                    <w:rPr>
                                      <w:spacing w:val="-2"/>
                                    </w:rPr>
                                    <w:t>49680030</w:t>
                                  </w:r>
                                </w:p>
                              </w:tc>
                            </w:tr>
                            <w:tr w:rsidR="005B2419" w14:paraId="700DAFB3" w14:textId="77777777">
                              <w:trPr>
                                <w:trHeight w:val="400"/>
                              </w:trPr>
                              <w:tc>
                                <w:tcPr>
                                  <w:tcW w:w="1642" w:type="dxa"/>
                                  <w:tcBorders>
                                    <w:top w:val="single" w:sz="2" w:space="0" w:color="000000"/>
                                    <w:bottom w:val="single" w:sz="2" w:space="0" w:color="000000"/>
                                  </w:tcBorders>
                                </w:tcPr>
                                <w:p w14:paraId="4FEB63BB" w14:textId="77777777" w:rsidR="005B2419" w:rsidRDefault="00000000">
                                  <w:pPr>
                                    <w:pStyle w:val="TableParagraph"/>
                                    <w:spacing w:before="91"/>
                                    <w:ind w:left="7"/>
                                  </w:pPr>
                                  <w:r>
                                    <w:rPr>
                                      <w:spacing w:val="-4"/>
                                    </w:rPr>
                                    <w:t>DIČ:</w:t>
                                  </w:r>
                                </w:p>
                              </w:tc>
                              <w:tc>
                                <w:tcPr>
                                  <w:tcW w:w="2889" w:type="dxa"/>
                                  <w:tcBorders>
                                    <w:top w:val="single" w:sz="2" w:space="0" w:color="000000"/>
                                    <w:bottom w:val="single" w:sz="2" w:space="0" w:color="000000"/>
                                  </w:tcBorders>
                                </w:tcPr>
                                <w:p w14:paraId="145DDDAB" w14:textId="77777777" w:rsidR="005B2419" w:rsidRDefault="00000000">
                                  <w:pPr>
                                    <w:pStyle w:val="TableParagraph"/>
                                    <w:spacing w:before="91"/>
                                    <w:ind w:left="175"/>
                                  </w:pPr>
                                  <w:r>
                                    <w:rPr>
                                      <w:spacing w:val="-2"/>
                                    </w:rPr>
                                    <w:t>CZ49680030</w:t>
                                  </w:r>
                                </w:p>
                              </w:tc>
                            </w:tr>
                            <w:tr w:rsidR="005B2419" w14:paraId="2FEA962A" w14:textId="77777777">
                              <w:trPr>
                                <w:trHeight w:val="662"/>
                              </w:trPr>
                              <w:tc>
                                <w:tcPr>
                                  <w:tcW w:w="1642" w:type="dxa"/>
                                  <w:tcBorders>
                                    <w:top w:val="single" w:sz="2" w:space="0" w:color="000000"/>
                                    <w:bottom w:val="single" w:sz="2" w:space="0" w:color="000000"/>
                                  </w:tcBorders>
                                </w:tcPr>
                                <w:p w14:paraId="581A6A46" w14:textId="77777777" w:rsidR="005B2419" w:rsidRDefault="00000000">
                                  <w:pPr>
                                    <w:pStyle w:val="TableParagraph"/>
                                    <w:spacing w:before="93" w:line="249" w:lineRule="auto"/>
                                    <w:ind w:left="7" w:right="171"/>
                                  </w:pPr>
                                  <w:proofErr w:type="spellStart"/>
                                  <w:r>
                                    <w:t>Poskytovatel</w:t>
                                  </w:r>
                                  <w:proofErr w:type="spellEnd"/>
                                  <w:r>
                                    <w:rPr>
                                      <w:spacing w:val="-14"/>
                                    </w:rPr>
                                    <w:t xml:space="preserve"> </w:t>
                                  </w:r>
                                  <w:r>
                                    <w:t xml:space="preserve">je </w:t>
                                  </w:r>
                                  <w:proofErr w:type="spellStart"/>
                                  <w:r>
                                    <w:t>plátce</w:t>
                                  </w:r>
                                  <w:proofErr w:type="spellEnd"/>
                                  <w:r>
                                    <w:t xml:space="preserve"> DPH</w:t>
                                  </w:r>
                                </w:p>
                              </w:tc>
                              <w:tc>
                                <w:tcPr>
                                  <w:tcW w:w="2889" w:type="dxa"/>
                                  <w:tcBorders>
                                    <w:top w:val="single" w:sz="2" w:space="0" w:color="000000"/>
                                    <w:bottom w:val="single" w:sz="2" w:space="0" w:color="000000"/>
                                  </w:tcBorders>
                                </w:tcPr>
                                <w:p w14:paraId="086BF033" w14:textId="77777777" w:rsidR="005B2419" w:rsidRDefault="00000000">
                                  <w:pPr>
                                    <w:pStyle w:val="TableParagraph"/>
                                    <w:spacing w:before="93"/>
                                    <w:ind w:left="175"/>
                                  </w:pPr>
                                  <w:proofErr w:type="spellStart"/>
                                  <w:r>
                                    <w:rPr>
                                      <w:spacing w:val="-5"/>
                                    </w:rPr>
                                    <w:t>ano</w:t>
                                  </w:r>
                                  <w:proofErr w:type="spellEnd"/>
                                </w:p>
                              </w:tc>
                            </w:tr>
                          </w:tbl>
                          <w:p w14:paraId="558FA797" w14:textId="77777777" w:rsidR="005B2419" w:rsidRDefault="005B2419">
                            <w:pPr>
                              <w:pStyle w:val="Zkladntext"/>
                            </w:pPr>
                          </w:p>
                        </w:txbxContent>
                      </wps:txbx>
                      <wps:bodyPr wrap="square" lIns="0" tIns="0" rIns="0" bIns="0" rtlCol="0">
                        <a:noAutofit/>
                      </wps:bodyPr>
                    </wps:wsp>
                  </a:graphicData>
                </a:graphic>
              </wp:inline>
            </w:drawing>
          </mc:Choice>
          <mc:Fallback>
            <w:pict>
              <v:shape w14:anchorId="3E0A13D6" id="Textbox 7" o:spid="_x0000_s1029" type="#_x0000_t202" style="width:226.6pt;height:1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" filled="f" stroked="f">
                <v:textbox inset="0,0,0,0">
                  <w:txbxContent>
                    <w:tbl>
                      <w:tblPr>
                        <w:tblStyle w:val="TableNormal"/>
                        <w:tblW w:w="0" w:type="auto"/>
                        <w:tblInd w:w="7" w:type="dxa"/>
                        <w:tblLayout w:type="fixed"/>
                        <w:tblLook w:val="01E0" w:firstRow="1" w:lastRow="1" w:firstColumn="1" w:lastColumn="1" w:noHBand="0" w:noVBand="0"/>
                      </w:tblPr>
                      <w:tblGrid>
                        <w:gridCol w:w="1642"/>
                        <w:gridCol w:w="2889"/>
                      </w:tblGrid>
                      <w:tr w:rsidR="005B2419" w14:paraId="2D2B5DA1" w14:textId="77777777">
                        <w:trPr>
                          <w:trHeight w:val="831"/>
                        </w:trPr>
                        <w:tc>
                          <w:tcPr>
                            <w:tcW w:w="1642" w:type="dxa"/>
                            <w:tcBorders>
                              <w:bottom w:val="single" w:sz="2" w:space="0" w:color="000000"/>
                            </w:tcBorders>
                          </w:tcPr>
                          <w:p w14:paraId="65BF8AE2" w14:textId="77777777" w:rsidR="005B2419" w:rsidRDefault="00000000">
                            <w:pPr>
                              <w:pStyle w:val="TableParagraph"/>
                              <w:ind w:left="7"/>
                            </w:pPr>
                            <w:proofErr w:type="spellStart"/>
                            <w:r>
                              <w:rPr>
                                <w:spacing w:val="-2"/>
                              </w:rPr>
                              <w:t>Firma</w:t>
                            </w:r>
                            <w:proofErr w:type="spellEnd"/>
                            <w:r>
                              <w:rPr>
                                <w:spacing w:val="-2"/>
                              </w:rPr>
                              <w:t>:</w:t>
                            </w:r>
                          </w:p>
                        </w:tc>
                        <w:tc>
                          <w:tcPr>
                            <w:tcW w:w="2889" w:type="dxa"/>
                            <w:tcBorders>
                              <w:bottom w:val="single" w:sz="2" w:space="0" w:color="000000"/>
                            </w:tcBorders>
                          </w:tcPr>
                          <w:p w14:paraId="003FDDC4" w14:textId="77777777" w:rsidR="005B2419" w:rsidRDefault="00000000">
                            <w:pPr>
                              <w:pStyle w:val="TableParagraph"/>
                              <w:spacing w:line="249" w:lineRule="auto"/>
                              <w:ind w:left="175"/>
                              <w:rPr>
                                <w:b/>
                              </w:rPr>
                            </w:pPr>
                            <w:r>
                              <w:rPr>
                                <w:b/>
                              </w:rPr>
                              <w:t>Amadeus Czech Republic</w:t>
                            </w:r>
                            <w:r>
                              <w:rPr>
                                <w:b/>
                                <w:spacing w:val="-14"/>
                              </w:rPr>
                              <w:t xml:space="preserve"> </w:t>
                            </w:r>
                            <w:r>
                              <w:rPr>
                                <w:b/>
                              </w:rPr>
                              <w:t>and</w:t>
                            </w:r>
                            <w:r>
                              <w:rPr>
                                <w:b/>
                                <w:spacing w:val="-14"/>
                              </w:rPr>
                              <w:t xml:space="preserve"> </w:t>
                            </w:r>
                            <w:r>
                              <w:rPr>
                                <w:b/>
                              </w:rPr>
                              <w:t xml:space="preserve">Slovakia, </w:t>
                            </w:r>
                            <w:proofErr w:type="spellStart"/>
                            <w:r>
                              <w:rPr>
                                <w:b/>
                                <w:spacing w:val="-2"/>
                              </w:rPr>
                              <w:t>s.r.o.</w:t>
                            </w:r>
                            <w:proofErr w:type="spellEnd"/>
                          </w:p>
                        </w:tc>
                      </w:tr>
                      <w:tr w:rsidR="005B2419" w14:paraId="70855439" w14:textId="77777777">
                        <w:trPr>
                          <w:trHeight w:val="662"/>
                        </w:trPr>
                        <w:tc>
                          <w:tcPr>
                            <w:tcW w:w="1642" w:type="dxa"/>
                            <w:tcBorders>
                              <w:top w:val="single" w:sz="2" w:space="0" w:color="000000"/>
                              <w:bottom w:val="single" w:sz="2" w:space="0" w:color="000000"/>
                            </w:tcBorders>
                          </w:tcPr>
                          <w:p w14:paraId="73B3B085" w14:textId="77777777" w:rsidR="005B2419" w:rsidRDefault="00000000">
                            <w:pPr>
                              <w:pStyle w:val="TableParagraph"/>
                              <w:spacing w:before="91"/>
                              <w:ind w:left="7"/>
                            </w:pPr>
                            <w:proofErr w:type="spellStart"/>
                            <w:r>
                              <w:rPr>
                                <w:spacing w:val="-2"/>
                              </w:rPr>
                              <w:t>Sídlo</w:t>
                            </w:r>
                            <w:proofErr w:type="spellEnd"/>
                            <w:r>
                              <w:rPr>
                                <w:spacing w:val="-2"/>
                              </w:rPr>
                              <w:t>:</w:t>
                            </w:r>
                          </w:p>
                        </w:tc>
                        <w:tc>
                          <w:tcPr>
                            <w:tcW w:w="2889" w:type="dxa"/>
                            <w:tcBorders>
                              <w:top w:val="single" w:sz="2" w:space="0" w:color="000000"/>
                              <w:bottom w:val="single" w:sz="2" w:space="0" w:color="000000"/>
                            </w:tcBorders>
                          </w:tcPr>
                          <w:p w14:paraId="4F87CE09" w14:textId="77777777" w:rsidR="005B2419" w:rsidRDefault="00000000">
                            <w:pPr>
                              <w:pStyle w:val="TableParagraph"/>
                              <w:spacing w:before="91"/>
                              <w:ind w:left="175"/>
                            </w:pPr>
                            <w:proofErr w:type="spellStart"/>
                            <w:r>
                              <w:t>Sokolovská</w:t>
                            </w:r>
                            <w:proofErr w:type="spellEnd"/>
                            <w:r>
                              <w:rPr>
                                <w:spacing w:val="-6"/>
                              </w:rPr>
                              <w:t xml:space="preserve"> </w:t>
                            </w:r>
                            <w:r>
                              <w:t>100/94,</w:t>
                            </w:r>
                            <w:r>
                              <w:rPr>
                                <w:spacing w:val="-7"/>
                              </w:rPr>
                              <w:t xml:space="preserve"> </w:t>
                            </w:r>
                            <w:r>
                              <w:rPr>
                                <w:spacing w:val="-4"/>
                              </w:rPr>
                              <w:t>18600</w:t>
                            </w:r>
                          </w:p>
                          <w:p w14:paraId="27F80284" w14:textId="77777777" w:rsidR="005B2419" w:rsidRDefault="00000000">
                            <w:pPr>
                              <w:pStyle w:val="TableParagraph"/>
                              <w:spacing w:before="12"/>
                              <w:ind w:left="175"/>
                            </w:pPr>
                            <w:r>
                              <w:t>Praha</w:t>
                            </w:r>
                            <w:r>
                              <w:rPr>
                                <w:spacing w:val="-1"/>
                              </w:rPr>
                              <w:t xml:space="preserve"> </w:t>
                            </w:r>
                            <w:r>
                              <w:rPr>
                                <w:spacing w:val="-10"/>
                              </w:rPr>
                              <w:t>8</w:t>
                            </w:r>
                          </w:p>
                        </w:tc>
                      </w:tr>
                      <w:tr w:rsidR="005B2419" w14:paraId="17B6D9F6" w14:textId="77777777">
                        <w:trPr>
                          <w:trHeight w:val="400"/>
                        </w:trPr>
                        <w:tc>
                          <w:tcPr>
                            <w:tcW w:w="1642" w:type="dxa"/>
                            <w:tcBorders>
                              <w:top w:val="single" w:sz="2" w:space="0" w:color="000000"/>
                              <w:bottom w:val="single" w:sz="2" w:space="0" w:color="000000"/>
                            </w:tcBorders>
                          </w:tcPr>
                          <w:p w14:paraId="45FCF97B" w14:textId="77777777" w:rsidR="005B2419" w:rsidRDefault="00000000">
                            <w:pPr>
                              <w:pStyle w:val="TableParagraph"/>
                              <w:spacing w:before="91"/>
                              <w:ind w:left="7"/>
                            </w:pPr>
                            <w:proofErr w:type="spellStart"/>
                            <w:r>
                              <w:rPr>
                                <w:spacing w:val="-2"/>
                              </w:rPr>
                              <w:t>Zastoupená</w:t>
                            </w:r>
                            <w:proofErr w:type="spellEnd"/>
                            <w:r>
                              <w:rPr>
                                <w:spacing w:val="-2"/>
                              </w:rPr>
                              <w:t>:</w:t>
                            </w:r>
                          </w:p>
                        </w:tc>
                        <w:tc>
                          <w:tcPr>
                            <w:tcW w:w="2889" w:type="dxa"/>
                            <w:tcBorders>
                              <w:top w:val="single" w:sz="2" w:space="0" w:color="000000"/>
                              <w:bottom w:val="single" w:sz="2" w:space="0" w:color="000000"/>
                            </w:tcBorders>
                          </w:tcPr>
                          <w:p w14:paraId="14FBB762" w14:textId="3FB854F8" w:rsidR="005B2419" w:rsidRDefault="00335F21">
                            <w:pPr>
                              <w:pStyle w:val="TableParagraph"/>
                              <w:spacing w:before="91"/>
                              <w:ind w:left="227"/>
                            </w:pPr>
                            <w:r>
                              <w:t>XXX</w:t>
                            </w:r>
                          </w:p>
                        </w:tc>
                      </w:tr>
                      <w:tr w:rsidR="005B2419" w14:paraId="6F55F6D6" w14:textId="77777777">
                        <w:trPr>
                          <w:trHeight w:val="403"/>
                        </w:trPr>
                        <w:tc>
                          <w:tcPr>
                            <w:tcW w:w="1642" w:type="dxa"/>
                            <w:tcBorders>
                              <w:top w:val="single" w:sz="2" w:space="0" w:color="000000"/>
                              <w:bottom w:val="single" w:sz="2" w:space="0" w:color="000000"/>
                            </w:tcBorders>
                          </w:tcPr>
                          <w:p w14:paraId="5CD45E0D" w14:textId="77777777" w:rsidR="005B2419" w:rsidRDefault="00000000">
                            <w:pPr>
                              <w:pStyle w:val="TableParagraph"/>
                              <w:spacing w:before="93"/>
                              <w:ind w:left="7"/>
                            </w:pPr>
                            <w:r>
                              <w:rPr>
                                <w:spacing w:val="-5"/>
                              </w:rPr>
                              <w:t>IČ:</w:t>
                            </w:r>
                          </w:p>
                        </w:tc>
                        <w:tc>
                          <w:tcPr>
                            <w:tcW w:w="2889" w:type="dxa"/>
                            <w:tcBorders>
                              <w:top w:val="single" w:sz="2" w:space="0" w:color="000000"/>
                              <w:bottom w:val="single" w:sz="2" w:space="0" w:color="000000"/>
                            </w:tcBorders>
                          </w:tcPr>
                          <w:p w14:paraId="5A28EE97" w14:textId="77777777" w:rsidR="005B2419" w:rsidRDefault="00000000">
                            <w:pPr>
                              <w:pStyle w:val="TableParagraph"/>
                              <w:spacing w:before="93"/>
                              <w:ind w:left="175"/>
                            </w:pPr>
                            <w:r>
                              <w:rPr>
                                <w:spacing w:val="-2"/>
                              </w:rPr>
                              <w:t>49680030</w:t>
                            </w:r>
                          </w:p>
                        </w:tc>
                      </w:tr>
                      <w:tr w:rsidR="005B2419" w14:paraId="700DAFB3" w14:textId="77777777">
                        <w:trPr>
                          <w:trHeight w:val="400"/>
                        </w:trPr>
                        <w:tc>
                          <w:tcPr>
                            <w:tcW w:w="1642" w:type="dxa"/>
                            <w:tcBorders>
                              <w:top w:val="single" w:sz="2" w:space="0" w:color="000000"/>
                              <w:bottom w:val="single" w:sz="2" w:space="0" w:color="000000"/>
                            </w:tcBorders>
                          </w:tcPr>
                          <w:p w14:paraId="4FEB63BB" w14:textId="77777777" w:rsidR="005B2419" w:rsidRDefault="00000000">
                            <w:pPr>
                              <w:pStyle w:val="TableParagraph"/>
                              <w:spacing w:before="91"/>
                              <w:ind w:left="7"/>
                            </w:pPr>
                            <w:r>
                              <w:rPr>
                                <w:spacing w:val="-4"/>
                              </w:rPr>
                              <w:t>DIČ:</w:t>
                            </w:r>
                          </w:p>
                        </w:tc>
                        <w:tc>
                          <w:tcPr>
                            <w:tcW w:w="2889" w:type="dxa"/>
                            <w:tcBorders>
                              <w:top w:val="single" w:sz="2" w:space="0" w:color="000000"/>
                              <w:bottom w:val="single" w:sz="2" w:space="0" w:color="000000"/>
                            </w:tcBorders>
                          </w:tcPr>
                          <w:p w14:paraId="145DDDAB" w14:textId="77777777" w:rsidR="005B2419" w:rsidRDefault="00000000">
                            <w:pPr>
                              <w:pStyle w:val="TableParagraph"/>
                              <w:spacing w:before="91"/>
                              <w:ind w:left="175"/>
                            </w:pPr>
                            <w:r>
                              <w:rPr>
                                <w:spacing w:val="-2"/>
                              </w:rPr>
                              <w:t>CZ49680030</w:t>
                            </w:r>
                          </w:p>
                        </w:tc>
                      </w:tr>
                      <w:tr w:rsidR="005B2419" w14:paraId="2FEA962A" w14:textId="77777777">
                        <w:trPr>
                          <w:trHeight w:val="662"/>
                        </w:trPr>
                        <w:tc>
                          <w:tcPr>
                            <w:tcW w:w="1642" w:type="dxa"/>
                            <w:tcBorders>
                              <w:top w:val="single" w:sz="2" w:space="0" w:color="000000"/>
                              <w:bottom w:val="single" w:sz="2" w:space="0" w:color="000000"/>
                            </w:tcBorders>
                          </w:tcPr>
                          <w:p w14:paraId="581A6A46" w14:textId="77777777" w:rsidR="005B2419" w:rsidRDefault="00000000">
                            <w:pPr>
                              <w:pStyle w:val="TableParagraph"/>
                              <w:spacing w:before="93" w:line="249" w:lineRule="auto"/>
                              <w:ind w:left="7" w:right="171"/>
                            </w:pPr>
                            <w:proofErr w:type="spellStart"/>
                            <w:r>
                              <w:t>Poskytovatel</w:t>
                            </w:r>
                            <w:proofErr w:type="spellEnd"/>
                            <w:r>
                              <w:rPr>
                                <w:spacing w:val="-14"/>
                              </w:rPr>
                              <w:t xml:space="preserve"> </w:t>
                            </w:r>
                            <w:r>
                              <w:t xml:space="preserve">je </w:t>
                            </w:r>
                            <w:proofErr w:type="spellStart"/>
                            <w:r>
                              <w:t>plátce</w:t>
                            </w:r>
                            <w:proofErr w:type="spellEnd"/>
                            <w:r>
                              <w:t xml:space="preserve"> DPH</w:t>
                            </w:r>
                          </w:p>
                        </w:tc>
                        <w:tc>
                          <w:tcPr>
                            <w:tcW w:w="2889" w:type="dxa"/>
                            <w:tcBorders>
                              <w:top w:val="single" w:sz="2" w:space="0" w:color="000000"/>
                              <w:bottom w:val="single" w:sz="2" w:space="0" w:color="000000"/>
                            </w:tcBorders>
                          </w:tcPr>
                          <w:p w14:paraId="086BF033" w14:textId="77777777" w:rsidR="005B2419" w:rsidRDefault="00000000">
                            <w:pPr>
                              <w:pStyle w:val="TableParagraph"/>
                              <w:spacing w:before="93"/>
                              <w:ind w:left="175"/>
                            </w:pPr>
                            <w:proofErr w:type="spellStart"/>
                            <w:r>
                              <w:rPr>
                                <w:spacing w:val="-5"/>
                              </w:rPr>
                              <w:t>ano</w:t>
                            </w:r>
                            <w:proofErr w:type="spellEnd"/>
                          </w:p>
                        </w:tc>
                      </w:tr>
                    </w:tbl>
                    <w:p w14:paraId="558FA797" w14:textId="77777777" w:rsidR="005B2419" w:rsidRDefault="005B2419">
                      <w:pPr>
                        <w:pStyle w:val="Zkladntext"/>
                      </w:pPr>
                    </w:p>
                  </w:txbxContent>
                </v:textbox>
                <w10:anchorlock/>
              </v:shape>
            </w:pict>
          </mc:Fallback>
        </mc:AlternateContent>
      </w:r>
    </w:p>
    <w:p w14:paraId="1E82341C" w14:textId="77777777" w:rsidR="005B2419" w:rsidRDefault="005B2419">
      <w:pPr>
        <w:rPr>
          <w:rFonts w:ascii="Trebuchet MS"/>
          <w:sz w:val="20"/>
        </w:rPr>
        <w:sectPr w:rsidR="005B2419">
          <w:type w:val="continuous"/>
          <w:pgSz w:w="12240" w:h="15840"/>
          <w:pgMar w:top="1420" w:right="1380" w:bottom="1180" w:left="1380" w:header="348" w:footer="984" w:gutter="0"/>
          <w:cols w:space="708"/>
        </w:sectPr>
      </w:pPr>
    </w:p>
    <w:tbl>
      <w:tblPr>
        <w:tblStyle w:val="TableNormal"/>
        <w:tblW w:w="0" w:type="auto"/>
        <w:tblInd w:w="175" w:type="dxa"/>
        <w:tblLayout w:type="fixed"/>
        <w:tblLook w:val="01E0" w:firstRow="1" w:lastRow="1" w:firstColumn="1" w:lastColumn="1" w:noHBand="0" w:noVBand="0"/>
      </w:tblPr>
      <w:tblGrid>
        <w:gridCol w:w="4361"/>
        <w:gridCol w:w="262"/>
        <w:gridCol w:w="4525"/>
      </w:tblGrid>
      <w:tr w:rsidR="005B2419" w14:paraId="46BEAF97" w14:textId="77777777" w:rsidTr="00335F21">
        <w:trPr>
          <w:trHeight w:val="4278"/>
        </w:trPr>
        <w:tc>
          <w:tcPr>
            <w:tcW w:w="4361" w:type="dxa"/>
            <w:tcBorders>
              <w:top w:val="single" w:sz="2" w:space="0" w:color="000000"/>
            </w:tcBorders>
          </w:tcPr>
          <w:p w14:paraId="0415CCE0" w14:textId="38EF9BD1" w:rsidR="005B2419" w:rsidRDefault="00000000">
            <w:pPr>
              <w:pStyle w:val="TableParagraph"/>
              <w:tabs>
                <w:tab w:val="left" w:pos="1691"/>
              </w:tabs>
              <w:spacing w:before="93"/>
              <w:rPr>
                <w:rFonts w:ascii="Arial"/>
                <w:sz w:val="20"/>
              </w:rPr>
            </w:pPr>
            <w:r>
              <w:lastRenderedPageBreak/>
              <w:t>Bank</w:t>
            </w:r>
            <w:r>
              <w:rPr>
                <w:spacing w:val="-4"/>
              </w:rPr>
              <w:t xml:space="preserve"> </w:t>
            </w:r>
            <w:r>
              <w:rPr>
                <w:spacing w:val="-2"/>
              </w:rPr>
              <w:t>details:</w:t>
            </w:r>
            <w:r>
              <w:tab/>
            </w:r>
          </w:p>
          <w:p w14:paraId="577D3782" w14:textId="4E56AC0E" w:rsidR="005B2419" w:rsidRDefault="00000000" w:rsidP="00335F21">
            <w:pPr>
              <w:pStyle w:val="TableParagraph"/>
              <w:tabs>
                <w:tab w:val="left" w:pos="1691"/>
              </w:tabs>
              <w:spacing w:before="10"/>
              <w:ind w:right="3"/>
              <w:rPr>
                <w:rFonts w:ascii="Arial"/>
                <w:sz w:val="20"/>
              </w:rPr>
            </w:pPr>
            <w:r>
              <w:t>account</w:t>
            </w:r>
            <w:r>
              <w:rPr>
                <w:spacing w:val="-8"/>
              </w:rPr>
              <w:t xml:space="preserve"> </w:t>
            </w:r>
            <w:r>
              <w:rPr>
                <w:spacing w:val="-5"/>
              </w:rPr>
              <w:t>No.</w:t>
            </w:r>
            <w:r>
              <w:tab/>
            </w:r>
            <w:r w:rsidR="00335F21">
              <w:t>XXX</w:t>
            </w:r>
          </w:p>
          <w:p w14:paraId="79C7548F" w14:textId="0D832882" w:rsidR="005B2419" w:rsidRDefault="005B2419" w:rsidP="00335F21">
            <w:pPr>
              <w:pStyle w:val="TableParagraph"/>
              <w:spacing w:before="32"/>
              <w:ind w:right="3"/>
              <w:jc w:val="center"/>
              <w:rPr>
                <w:rFonts w:ascii="Arial"/>
                <w:sz w:val="20"/>
              </w:rPr>
            </w:pPr>
          </w:p>
          <w:p w14:paraId="6F03E616" w14:textId="77777777" w:rsidR="005B2419" w:rsidRDefault="005B2419">
            <w:pPr>
              <w:pStyle w:val="TableParagraph"/>
              <w:spacing w:before="224"/>
              <w:rPr>
                <w:rFonts w:ascii="Trebuchet MS"/>
                <w:sz w:val="20"/>
              </w:rPr>
            </w:pPr>
          </w:p>
          <w:p w14:paraId="039EC8D1" w14:textId="77777777" w:rsidR="005B2419" w:rsidRDefault="00000000">
            <w:pPr>
              <w:pStyle w:val="TableParagraph"/>
              <w:rPr>
                <w:b/>
              </w:rPr>
            </w:pPr>
            <w:r>
              <w:rPr>
                <w:noProof/>
              </w:rPr>
              <mc:AlternateContent>
                <mc:Choice Requires="wpg">
                  <w:drawing>
                    <wp:anchor distT="0" distB="0" distL="0" distR="0" simplePos="0" relativeHeight="487254016" behindDoc="1" locked="0" layoutInCell="1" allowOverlap="1" wp14:anchorId="76638586" wp14:editId="6306673B">
                      <wp:simplePos x="0" y="0"/>
                      <wp:positionH relativeFrom="column">
                        <wp:posOffset>-9144</wp:posOffset>
                      </wp:positionH>
                      <wp:positionV relativeFrom="paragraph">
                        <wp:posOffset>-248324</wp:posOffset>
                      </wp:positionV>
                      <wp:extent cx="2807970"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7970" cy="6350"/>
                                <a:chOff x="0" y="0"/>
                                <a:chExt cx="2807970" cy="6350"/>
                              </a:xfrm>
                            </wpg:grpSpPr>
                            <wps:wsp>
                              <wps:cNvPr id="9" name="Graphic 9"/>
                              <wps:cNvSpPr/>
                              <wps:spPr>
                                <a:xfrm>
                                  <a:off x="0" y="0"/>
                                  <a:ext cx="2807970" cy="6350"/>
                                </a:xfrm>
                                <a:custGeom>
                                  <a:avLst/>
                                  <a:gdLst/>
                                  <a:ahLst/>
                                  <a:cxnLst/>
                                  <a:rect l="l" t="t" r="r" b="b"/>
                                  <a:pathLst>
                                    <a:path w="2807970" h="6350">
                                      <a:moveTo>
                                        <a:pt x="2807411" y="0"/>
                                      </a:moveTo>
                                      <a:lnTo>
                                        <a:pt x="1083564" y="0"/>
                                      </a:lnTo>
                                      <a:lnTo>
                                        <a:pt x="1080465" y="0"/>
                                      </a:lnTo>
                                      <a:lnTo>
                                        <a:pt x="1074369" y="0"/>
                                      </a:lnTo>
                                      <a:lnTo>
                                        <a:pt x="0" y="0"/>
                                      </a:lnTo>
                                      <a:lnTo>
                                        <a:pt x="0" y="6096"/>
                                      </a:lnTo>
                                      <a:lnTo>
                                        <a:pt x="1074369" y="6096"/>
                                      </a:lnTo>
                                      <a:lnTo>
                                        <a:pt x="1080465" y="6096"/>
                                      </a:lnTo>
                                      <a:lnTo>
                                        <a:pt x="1083564" y="6096"/>
                                      </a:lnTo>
                                      <a:lnTo>
                                        <a:pt x="2807411" y="6096"/>
                                      </a:lnTo>
                                      <a:lnTo>
                                        <a:pt x="28074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AB7F51" id="Group 8" o:spid="_x0000_s1026" style="position:absolute;margin-left:-.7pt;margin-top:-19.55pt;width:221.1pt;height:.5pt;z-index:-16062464;mso-wrap-distance-left:0;mso-wrap-distance-right:0" coordsize="280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">
                      <v:shape id="Graphic 9" o:spid="_x0000_s1027" style="position:absolute;width:28079;height:63;visibility:visible;mso-wrap-style:square;v-text-anchor:top" coordsize="2807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" path="m2807411,l1083564,r-3099,l1074369,,,,,6096r1074369,l1080465,6096r3099,l2807411,6096r,-6096xe" fillcolor="black" stroked="f">
                        <v:path arrowok="t"/>
                      </v:shape>
                    </v:group>
                  </w:pict>
                </mc:Fallback>
              </mc:AlternateContent>
            </w:r>
            <w:r>
              <w:rPr>
                <w:b/>
              </w:rPr>
              <w:t>(hereinafter</w:t>
            </w:r>
            <w:r>
              <w:rPr>
                <w:b/>
                <w:spacing w:val="-9"/>
              </w:rPr>
              <w:t xml:space="preserve"> </w:t>
            </w:r>
            <w:r>
              <w:rPr>
                <w:b/>
              </w:rPr>
              <w:t>the</w:t>
            </w:r>
            <w:r>
              <w:rPr>
                <w:b/>
                <w:spacing w:val="-5"/>
              </w:rPr>
              <w:t xml:space="preserve"> </w:t>
            </w:r>
            <w:r>
              <w:rPr>
                <w:b/>
                <w:spacing w:val="-2"/>
              </w:rPr>
              <w:t>“Provider”)</w:t>
            </w:r>
          </w:p>
          <w:p w14:paraId="7D8A9FE9" w14:textId="77777777" w:rsidR="005B2419" w:rsidRDefault="005B2419">
            <w:pPr>
              <w:pStyle w:val="TableParagraph"/>
              <w:spacing w:before="11"/>
              <w:rPr>
                <w:rFonts w:ascii="Trebuchet MS"/>
              </w:rPr>
            </w:pPr>
          </w:p>
          <w:p w14:paraId="4A25B15E" w14:textId="77777777" w:rsidR="005B2419" w:rsidRDefault="00000000">
            <w:pPr>
              <w:pStyle w:val="TableParagraph"/>
              <w:tabs>
                <w:tab w:val="left" w:pos="1141"/>
                <w:tab w:val="left" w:pos="1853"/>
                <w:tab w:val="left" w:pos="3062"/>
                <w:tab w:val="left" w:pos="3544"/>
                <w:tab w:val="left" w:pos="4040"/>
              </w:tabs>
              <w:spacing w:line="261" w:lineRule="auto"/>
              <w:rPr>
                <w:b/>
              </w:rPr>
            </w:pPr>
            <w:r>
              <w:rPr>
                <w:b/>
                <w:spacing w:val="-2"/>
              </w:rPr>
              <w:t>(Jointly</w:t>
            </w:r>
            <w:r>
              <w:rPr>
                <w:b/>
              </w:rPr>
              <w:tab/>
            </w:r>
            <w:r>
              <w:rPr>
                <w:b/>
                <w:spacing w:val="-4"/>
              </w:rPr>
              <w:t>also</w:t>
            </w:r>
            <w:r>
              <w:rPr>
                <w:b/>
              </w:rPr>
              <w:tab/>
            </w:r>
            <w:r>
              <w:rPr>
                <w:b/>
                <w:spacing w:val="-2"/>
              </w:rPr>
              <w:t>referred</w:t>
            </w:r>
            <w:r>
              <w:rPr>
                <w:b/>
              </w:rPr>
              <w:tab/>
            </w:r>
            <w:r>
              <w:rPr>
                <w:b/>
                <w:spacing w:val="-6"/>
              </w:rPr>
              <w:t>to</w:t>
            </w:r>
            <w:r>
              <w:rPr>
                <w:b/>
              </w:rPr>
              <w:tab/>
            </w:r>
            <w:r>
              <w:rPr>
                <w:b/>
                <w:spacing w:val="-6"/>
              </w:rPr>
              <w:t>as</w:t>
            </w:r>
            <w:r>
              <w:rPr>
                <w:b/>
              </w:rPr>
              <w:tab/>
            </w:r>
            <w:r>
              <w:rPr>
                <w:b/>
                <w:spacing w:val="-4"/>
              </w:rPr>
              <w:t xml:space="preserve">the </w:t>
            </w:r>
            <w:r>
              <w:rPr>
                <w:b/>
                <w:spacing w:val="-2"/>
              </w:rPr>
              <w:t>“Parties”)</w:t>
            </w:r>
          </w:p>
          <w:p w14:paraId="23124994" w14:textId="77777777" w:rsidR="005B2419" w:rsidRDefault="005B2419">
            <w:pPr>
              <w:pStyle w:val="TableParagraph"/>
              <w:spacing w:before="133"/>
              <w:rPr>
                <w:rFonts w:ascii="Trebuchet MS"/>
              </w:rPr>
            </w:pPr>
          </w:p>
          <w:p w14:paraId="0F9D71DC" w14:textId="77777777" w:rsidR="005B2419" w:rsidRDefault="00000000">
            <w:pPr>
              <w:pStyle w:val="TableParagraph"/>
              <w:spacing w:line="249" w:lineRule="auto"/>
              <w:ind w:left="22" w:right="21"/>
              <w:jc w:val="center"/>
            </w:pPr>
            <w:r>
              <w:t>enter</w:t>
            </w:r>
            <w:r>
              <w:rPr>
                <w:spacing w:val="-5"/>
              </w:rPr>
              <w:t xml:space="preserve"> </w:t>
            </w:r>
            <w:r>
              <w:t>into</w:t>
            </w:r>
            <w:r>
              <w:rPr>
                <w:spacing w:val="-5"/>
              </w:rPr>
              <w:t xml:space="preserve"> </w:t>
            </w:r>
            <w:r>
              <w:t>the</w:t>
            </w:r>
            <w:r>
              <w:rPr>
                <w:spacing w:val="-7"/>
              </w:rPr>
              <w:t xml:space="preserve"> </w:t>
            </w:r>
            <w:r>
              <w:t>following</w:t>
            </w:r>
            <w:r>
              <w:rPr>
                <w:spacing w:val="-5"/>
              </w:rPr>
              <w:t xml:space="preserve"> </w:t>
            </w:r>
            <w:r>
              <w:t>addendum</w:t>
            </w:r>
            <w:r>
              <w:rPr>
                <w:spacing w:val="-8"/>
              </w:rPr>
              <w:t xml:space="preserve"> </w:t>
            </w:r>
            <w:r>
              <w:t>on</w:t>
            </w:r>
            <w:r>
              <w:rPr>
                <w:spacing w:val="-6"/>
              </w:rPr>
              <w:t xml:space="preserve"> </w:t>
            </w:r>
            <w:r>
              <w:t>the day, month and year set out below to the Service Contract</w:t>
            </w:r>
          </w:p>
          <w:p w14:paraId="2625B627" w14:textId="77777777" w:rsidR="005B2419" w:rsidRDefault="00000000">
            <w:pPr>
              <w:pStyle w:val="TableParagraph"/>
              <w:spacing w:before="1"/>
              <w:ind w:right="1"/>
              <w:jc w:val="center"/>
            </w:pPr>
            <w:r>
              <w:rPr>
                <w:spacing w:val="-2"/>
              </w:rPr>
              <w:t>("</w:t>
            </w:r>
            <w:r>
              <w:rPr>
                <w:b/>
                <w:spacing w:val="-2"/>
              </w:rPr>
              <w:t>Addendum</w:t>
            </w:r>
            <w:r>
              <w:rPr>
                <w:spacing w:val="-2"/>
              </w:rPr>
              <w:t>")</w:t>
            </w:r>
          </w:p>
        </w:tc>
        <w:tc>
          <w:tcPr>
            <w:tcW w:w="262" w:type="dxa"/>
          </w:tcPr>
          <w:p w14:paraId="0FC9B69C" w14:textId="77777777" w:rsidR="005B2419" w:rsidRDefault="005B2419">
            <w:pPr>
              <w:pStyle w:val="TableParagraph"/>
              <w:rPr>
                <w:rFonts w:ascii="Times New Roman"/>
                <w:sz w:val="20"/>
              </w:rPr>
            </w:pPr>
          </w:p>
        </w:tc>
        <w:tc>
          <w:tcPr>
            <w:tcW w:w="4525" w:type="dxa"/>
            <w:tcBorders>
              <w:top w:val="single" w:sz="2" w:space="0" w:color="000000"/>
            </w:tcBorders>
          </w:tcPr>
          <w:p w14:paraId="486F3A3D" w14:textId="11AF8DD7" w:rsidR="005B2419" w:rsidRDefault="00000000">
            <w:pPr>
              <w:pStyle w:val="TableParagraph"/>
              <w:spacing w:before="93"/>
              <w:ind w:left="-1"/>
              <w:rPr>
                <w:rFonts w:ascii="Arial" w:hAnsi="Arial"/>
                <w:sz w:val="20"/>
              </w:rPr>
            </w:pPr>
            <w:proofErr w:type="spellStart"/>
            <w:r>
              <w:t>Bankovní</w:t>
            </w:r>
            <w:proofErr w:type="spellEnd"/>
            <w:r>
              <w:rPr>
                <w:spacing w:val="-5"/>
              </w:rPr>
              <w:t xml:space="preserve"> </w:t>
            </w:r>
            <w:proofErr w:type="spellStart"/>
            <w:r>
              <w:t>spojení</w:t>
            </w:r>
            <w:proofErr w:type="spellEnd"/>
            <w:r>
              <w:t>:</w:t>
            </w:r>
            <w:r>
              <w:rPr>
                <w:spacing w:val="-1"/>
              </w:rPr>
              <w:t xml:space="preserve"> </w:t>
            </w:r>
          </w:p>
          <w:p w14:paraId="7B37A6E6" w14:textId="443280DF" w:rsidR="005B2419" w:rsidRDefault="00000000" w:rsidP="00335F21">
            <w:pPr>
              <w:pStyle w:val="TableParagraph"/>
              <w:tabs>
                <w:tab w:val="left" w:pos="1809"/>
              </w:tabs>
              <w:spacing w:before="10" w:line="261" w:lineRule="auto"/>
              <w:ind w:left="1809" w:right="3" w:hanging="1810"/>
              <w:rPr>
                <w:rFonts w:ascii="Arial"/>
                <w:sz w:val="20"/>
              </w:rPr>
            </w:pPr>
            <w:r>
              <w:t xml:space="preserve">č. </w:t>
            </w:r>
            <w:proofErr w:type="spellStart"/>
            <w:r>
              <w:t>účtu</w:t>
            </w:r>
            <w:proofErr w:type="spellEnd"/>
            <w:r>
              <w:tab/>
            </w:r>
            <w:r w:rsidR="00335F21">
              <w:t>XXX</w:t>
            </w:r>
          </w:p>
          <w:p w14:paraId="210ABC51" w14:textId="77777777" w:rsidR="005B2419" w:rsidRDefault="005B2419">
            <w:pPr>
              <w:pStyle w:val="TableParagraph"/>
              <w:spacing w:before="225"/>
              <w:rPr>
                <w:rFonts w:ascii="Trebuchet MS"/>
                <w:sz w:val="20"/>
              </w:rPr>
            </w:pPr>
          </w:p>
          <w:p w14:paraId="33E74585" w14:textId="77777777" w:rsidR="005B2419" w:rsidRDefault="00000000">
            <w:pPr>
              <w:pStyle w:val="TableParagraph"/>
              <w:ind w:left="-1"/>
              <w:rPr>
                <w:b/>
              </w:rPr>
            </w:pPr>
            <w:r>
              <w:rPr>
                <w:noProof/>
              </w:rPr>
              <mc:AlternateContent>
                <mc:Choice Requires="wpg">
                  <w:drawing>
                    <wp:anchor distT="0" distB="0" distL="0" distR="0" simplePos="0" relativeHeight="487254528" behindDoc="1" locked="0" layoutInCell="1" allowOverlap="1" wp14:anchorId="07B31E86" wp14:editId="7DA6B738">
                      <wp:simplePos x="0" y="0"/>
                      <wp:positionH relativeFrom="column">
                        <wp:posOffset>-9144</wp:posOffset>
                      </wp:positionH>
                      <wp:positionV relativeFrom="paragraph">
                        <wp:posOffset>-248324</wp:posOffset>
                      </wp:positionV>
                      <wp:extent cx="288290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0" cy="6350"/>
                                <a:chOff x="0" y="0"/>
                                <a:chExt cx="2882900" cy="6350"/>
                              </a:xfrm>
                            </wpg:grpSpPr>
                            <wps:wsp>
                              <wps:cNvPr id="11" name="Graphic 11"/>
                              <wps:cNvSpPr/>
                              <wps:spPr>
                                <a:xfrm>
                                  <a:off x="0" y="0"/>
                                  <a:ext cx="2882900" cy="6350"/>
                                </a:xfrm>
                                <a:custGeom>
                                  <a:avLst/>
                                  <a:gdLst/>
                                  <a:ahLst/>
                                  <a:cxnLst/>
                                  <a:rect l="l" t="t" r="r" b="b"/>
                                  <a:pathLst>
                                    <a:path w="2882900" h="6350">
                                      <a:moveTo>
                                        <a:pt x="2882392" y="0"/>
                                      </a:moveTo>
                                      <a:lnTo>
                                        <a:pt x="1158544" y="0"/>
                                      </a:lnTo>
                                      <a:lnTo>
                                        <a:pt x="1155446" y="0"/>
                                      </a:lnTo>
                                      <a:lnTo>
                                        <a:pt x="1149350" y="0"/>
                                      </a:lnTo>
                                      <a:lnTo>
                                        <a:pt x="0" y="0"/>
                                      </a:lnTo>
                                      <a:lnTo>
                                        <a:pt x="0" y="6096"/>
                                      </a:lnTo>
                                      <a:lnTo>
                                        <a:pt x="1149350" y="6096"/>
                                      </a:lnTo>
                                      <a:lnTo>
                                        <a:pt x="1155446" y="6096"/>
                                      </a:lnTo>
                                      <a:lnTo>
                                        <a:pt x="1158544" y="6096"/>
                                      </a:lnTo>
                                      <a:lnTo>
                                        <a:pt x="2882392" y="6096"/>
                                      </a:lnTo>
                                      <a:lnTo>
                                        <a:pt x="28823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EFA1C4" id="Group 10" o:spid="_x0000_s1026" style="position:absolute;margin-left:-.7pt;margin-top:-19.55pt;width:227pt;height:.5pt;z-index:-16061952;mso-wrap-distance-left:0;mso-wrap-distance-right:0" coordsize="28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">
                      <v:shape id="Graphic 11" o:spid="_x0000_s1027" style="position:absolute;width:28829;height:63;visibility:visible;mso-wrap-style:square;v-text-anchor:top" coordsize="28829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" path="m2882392,l1158544,r-3098,l1149350,,,,,6096r1149350,l1155446,6096r3098,l2882392,6096r,-6096xe" fillcolor="black" stroked="f">
                        <v:path arrowok="t"/>
                      </v:shape>
                    </v:group>
                  </w:pict>
                </mc:Fallback>
              </mc:AlternateContent>
            </w:r>
            <w:r>
              <w:rPr>
                <w:b/>
              </w:rPr>
              <w:t>(</w:t>
            </w:r>
            <w:proofErr w:type="spellStart"/>
            <w:r>
              <w:rPr>
                <w:b/>
              </w:rPr>
              <w:t>dále</w:t>
            </w:r>
            <w:proofErr w:type="spellEnd"/>
            <w:r>
              <w:rPr>
                <w:b/>
                <w:spacing w:val="-3"/>
              </w:rPr>
              <w:t xml:space="preserve"> </w:t>
            </w:r>
            <w:proofErr w:type="spellStart"/>
            <w:r>
              <w:rPr>
                <w:b/>
              </w:rPr>
              <w:t>jen</w:t>
            </w:r>
            <w:proofErr w:type="spellEnd"/>
            <w:r>
              <w:rPr>
                <w:b/>
                <w:spacing w:val="-3"/>
              </w:rPr>
              <w:t xml:space="preserve"> </w:t>
            </w:r>
            <w:r>
              <w:rPr>
                <w:b/>
                <w:spacing w:val="-2"/>
              </w:rPr>
              <w:t>„</w:t>
            </w:r>
            <w:proofErr w:type="spellStart"/>
            <w:r>
              <w:rPr>
                <w:b/>
                <w:spacing w:val="-2"/>
              </w:rPr>
              <w:t>Poskytovatel</w:t>
            </w:r>
            <w:proofErr w:type="spellEnd"/>
            <w:r>
              <w:rPr>
                <w:b/>
                <w:spacing w:val="-2"/>
              </w:rPr>
              <w:t>“)</w:t>
            </w:r>
          </w:p>
          <w:p w14:paraId="4A62CDD7" w14:textId="77777777" w:rsidR="005B2419" w:rsidRDefault="005B2419">
            <w:pPr>
              <w:pStyle w:val="TableParagraph"/>
              <w:spacing w:before="8"/>
              <w:rPr>
                <w:rFonts w:ascii="Trebuchet MS"/>
              </w:rPr>
            </w:pPr>
          </w:p>
          <w:p w14:paraId="4B7F98BB" w14:textId="77777777" w:rsidR="005B2419" w:rsidRDefault="00000000">
            <w:pPr>
              <w:pStyle w:val="TableParagraph"/>
              <w:ind w:left="-1"/>
              <w:rPr>
                <w:b/>
              </w:rPr>
            </w:pPr>
            <w:r>
              <w:rPr>
                <w:b/>
              </w:rPr>
              <w:t>(</w:t>
            </w:r>
            <w:proofErr w:type="spellStart"/>
            <w:r>
              <w:rPr>
                <w:b/>
              </w:rPr>
              <w:t>společně</w:t>
            </w:r>
            <w:proofErr w:type="spellEnd"/>
            <w:r>
              <w:rPr>
                <w:b/>
                <w:spacing w:val="-5"/>
              </w:rPr>
              <w:t xml:space="preserve"> </w:t>
            </w:r>
            <w:proofErr w:type="spellStart"/>
            <w:r>
              <w:rPr>
                <w:b/>
              </w:rPr>
              <w:t>též</w:t>
            </w:r>
            <w:proofErr w:type="spellEnd"/>
            <w:r>
              <w:rPr>
                <w:b/>
                <w:spacing w:val="-6"/>
              </w:rPr>
              <w:t xml:space="preserve"> </w:t>
            </w:r>
            <w:proofErr w:type="spellStart"/>
            <w:r>
              <w:rPr>
                <w:b/>
              </w:rPr>
              <w:t>jako</w:t>
            </w:r>
            <w:proofErr w:type="spellEnd"/>
            <w:r>
              <w:rPr>
                <w:b/>
                <w:spacing w:val="-6"/>
              </w:rPr>
              <w:t xml:space="preserve"> </w:t>
            </w:r>
            <w:r>
              <w:rPr>
                <w:b/>
              </w:rPr>
              <w:t>„</w:t>
            </w:r>
            <w:proofErr w:type="spellStart"/>
            <w:r>
              <w:rPr>
                <w:b/>
              </w:rPr>
              <w:t>smluvní</w:t>
            </w:r>
            <w:proofErr w:type="spellEnd"/>
            <w:r>
              <w:rPr>
                <w:b/>
                <w:spacing w:val="-4"/>
              </w:rPr>
              <w:t xml:space="preserve"> </w:t>
            </w:r>
            <w:proofErr w:type="spellStart"/>
            <w:r>
              <w:rPr>
                <w:b/>
                <w:spacing w:val="-2"/>
              </w:rPr>
              <w:t>strany</w:t>
            </w:r>
            <w:proofErr w:type="spellEnd"/>
            <w:r>
              <w:rPr>
                <w:b/>
                <w:spacing w:val="-2"/>
              </w:rPr>
              <w:t>“)</w:t>
            </w:r>
          </w:p>
          <w:p w14:paraId="79131FC9" w14:textId="77777777" w:rsidR="005B2419" w:rsidRDefault="005B2419">
            <w:pPr>
              <w:pStyle w:val="TableParagraph"/>
              <w:rPr>
                <w:rFonts w:ascii="Trebuchet MS"/>
              </w:rPr>
            </w:pPr>
          </w:p>
          <w:p w14:paraId="6DB76AC3" w14:textId="77777777" w:rsidR="005B2419" w:rsidRDefault="005B2419">
            <w:pPr>
              <w:pStyle w:val="TableParagraph"/>
              <w:spacing w:before="245"/>
              <w:rPr>
                <w:rFonts w:ascii="Trebuchet MS"/>
              </w:rPr>
            </w:pPr>
          </w:p>
          <w:p w14:paraId="3087A7B6" w14:textId="77777777" w:rsidR="005B2419" w:rsidRDefault="00000000">
            <w:pPr>
              <w:pStyle w:val="TableParagraph"/>
              <w:ind w:left="1334" w:hanging="814"/>
            </w:pPr>
            <w:proofErr w:type="spellStart"/>
            <w:r>
              <w:t>uzavírají</w:t>
            </w:r>
            <w:proofErr w:type="spellEnd"/>
            <w:r>
              <w:rPr>
                <w:spacing w:val="-7"/>
              </w:rPr>
              <w:t xml:space="preserve"> </w:t>
            </w:r>
            <w:proofErr w:type="spellStart"/>
            <w:r>
              <w:t>níže</w:t>
            </w:r>
            <w:proofErr w:type="spellEnd"/>
            <w:r>
              <w:rPr>
                <w:spacing w:val="-8"/>
              </w:rPr>
              <w:t xml:space="preserve"> </w:t>
            </w:r>
            <w:proofErr w:type="spellStart"/>
            <w:r>
              <w:t>uvedeného</w:t>
            </w:r>
            <w:proofErr w:type="spellEnd"/>
            <w:r>
              <w:rPr>
                <w:spacing w:val="-7"/>
              </w:rPr>
              <w:t xml:space="preserve"> </w:t>
            </w:r>
            <w:proofErr w:type="spellStart"/>
            <w:r>
              <w:t>dne</w:t>
            </w:r>
            <w:proofErr w:type="spellEnd"/>
            <w:r>
              <w:t>,</w:t>
            </w:r>
            <w:r>
              <w:rPr>
                <w:spacing w:val="-7"/>
              </w:rPr>
              <w:t xml:space="preserve"> </w:t>
            </w:r>
            <w:proofErr w:type="spellStart"/>
            <w:r>
              <w:t>měsíce</w:t>
            </w:r>
            <w:proofErr w:type="spellEnd"/>
            <w:r>
              <w:rPr>
                <w:spacing w:val="-8"/>
              </w:rPr>
              <w:t xml:space="preserve"> </w:t>
            </w:r>
            <w:r>
              <w:t xml:space="preserve">a </w:t>
            </w:r>
            <w:proofErr w:type="spellStart"/>
            <w:r>
              <w:t>roku</w:t>
            </w:r>
            <w:proofErr w:type="spellEnd"/>
            <w:r>
              <w:t xml:space="preserve"> </w:t>
            </w:r>
            <w:proofErr w:type="spellStart"/>
            <w:r>
              <w:t>tento</w:t>
            </w:r>
            <w:proofErr w:type="spellEnd"/>
            <w:r>
              <w:t xml:space="preserve"> </w:t>
            </w:r>
            <w:proofErr w:type="spellStart"/>
            <w:r>
              <w:t>dodatek</w:t>
            </w:r>
            <w:proofErr w:type="spellEnd"/>
          </w:p>
          <w:p w14:paraId="5F39C81B" w14:textId="77777777" w:rsidR="005B2419" w:rsidRDefault="00000000">
            <w:pPr>
              <w:pStyle w:val="TableParagraph"/>
              <w:ind w:left="1322" w:right="155" w:hanging="459"/>
            </w:pPr>
            <w:r>
              <w:t>k</w:t>
            </w:r>
            <w:r>
              <w:rPr>
                <w:spacing w:val="-10"/>
              </w:rPr>
              <w:t xml:space="preserve"> </w:t>
            </w:r>
            <w:proofErr w:type="spellStart"/>
            <w:r>
              <w:t>Smlouvě</w:t>
            </w:r>
            <w:proofErr w:type="spellEnd"/>
            <w:r>
              <w:rPr>
                <w:spacing w:val="-10"/>
              </w:rPr>
              <w:t xml:space="preserve"> </w:t>
            </w:r>
            <w:r>
              <w:t>o</w:t>
            </w:r>
            <w:r>
              <w:rPr>
                <w:spacing w:val="-9"/>
              </w:rPr>
              <w:t xml:space="preserve"> </w:t>
            </w:r>
            <w:proofErr w:type="spellStart"/>
            <w:r>
              <w:t>poskytování</w:t>
            </w:r>
            <w:proofErr w:type="spellEnd"/>
            <w:r>
              <w:rPr>
                <w:spacing w:val="-9"/>
              </w:rPr>
              <w:t xml:space="preserve"> </w:t>
            </w:r>
            <w:proofErr w:type="spellStart"/>
            <w:r>
              <w:t>služeb</w:t>
            </w:r>
            <w:proofErr w:type="spellEnd"/>
            <w:r>
              <w:t xml:space="preserve"> (</w:t>
            </w:r>
            <w:proofErr w:type="spellStart"/>
            <w:r>
              <w:t>dále</w:t>
            </w:r>
            <w:proofErr w:type="spellEnd"/>
            <w:r>
              <w:t xml:space="preserve"> </w:t>
            </w:r>
            <w:proofErr w:type="spellStart"/>
            <w:r>
              <w:t>jen</w:t>
            </w:r>
            <w:proofErr w:type="spellEnd"/>
            <w:r>
              <w:t xml:space="preserve"> </w:t>
            </w:r>
            <w:r>
              <w:rPr>
                <w:b/>
              </w:rPr>
              <w:t>„</w:t>
            </w:r>
            <w:proofErr w:type="spellStart"/>
            <w:r>
              <w:rPr>
                <w:b/>
              </w:rPr>
              <w:t>Dodatek</w:t>
            </w:r>
            <w:proofErr w:type="spellEnd"/>
            <w:r>
              <w:rPr>
                <w:b/>
              </w:rPr>
              <w:t>“</w:t>
            </w:r>
            <w:r>
              <w:t>)</w:t>
            </w:r>
          </w:p>
        </w:tc>
      </w:tr>
      <w:tr w:rsidR="005B2419" w14:paraId="70730319" w14:textId="77777777" w:rsidTr="00335F21">
        <w:trPr>
          <w:trHeight w:val="8673"/>
        </w:trPr>
        <w:tc>
          <w:tcPr>
            <w:tcW w:w="4361" w:type="dxa"/>
          </w:tcPr>
          <w:p w14:paraId="1C631065" w14:textId="77777777" w:rsidR="005B2419" w:rsidRDefault="00000000">
            <w:pPr>
              <w:pStyle w:val="TableParagraph"/>
              <w:spacing w:before="186"/>
              <w:ind w:left="597"/>
              <w:jc w:val="both"/>
              <w:rPr>
                <w:b/>
              </w:rPr>
            </w:pPr>
            <w:r>
              <w:rPr>
                <w:b/>
              </w:rPr>
              <w:t>1.</w:t>
            </w:r>
            <w:r>
              <w:rPr>
                <w:b/>
                <w:spacing w:val="29"/>
              </w:rPr>
              <w:t xml:space="preserve">  </w:t>
            </w:r>
            <w:r>
              <w:rPr>
                <w:b/>
              </w:rPr>
              <w:t>Subject of</w:t>
            </w:r>
            <w:r>
              <w:rPr>
                <w:b/>
                <w:spacing w:val="-4"/>
              </w:rPr>
              <w:t xml:space="preserve"> </w:t>
            </w:r>
            <w:r>
              <w:rPr>
                <w:b/>
              </w:rPr>
              <w:t>the</w:t>
            </w:r>
            <w:r>
              <w:rPr>
                <w:b/>
                <w:spacing w:val="-1"/>
              </w:rPr>
              <w:t xml:space="preserve"> </w:t>
            </w:r>
            <w:r>
              <w:rPr>
                <w:b/>
                <w:spacing w:val="-2"/>
              </w:rPr>
              <w:t>Addendum</w:t>
            </w:r>
          </w:p>
          <w:p w14:paraId="1F78B2AF" w14:textId="77777777" w:rsidR="005B2419" w:rsidRDefault="00000000">
            <w:pPr>
              <w:pStyle w:val="TableParagraph"/>
              <w:numPr>
                <w:ilvl w:val="1"/>
                <w:numId w:val="16"/>
              </w:numPr>
              <w:tabs>
                <w:tab w:val="left" w:pos="321"/>
                <w:tab w:val="left" w:pos="566"/>
              </w:tabs>
              <w:spacing w:before="119"/>
              <w:ind w:right="-15" w:hanging="567"/>
              <w:jc w:val="both"/>
            </w:pPr>
            <w:r>
              <w:t xml:space="preserve">On 19. 8. 2024 the Parties entered into a Contract for the provision of services, the subject of which is the Provider's obligation to provide the Client with services related to the implementation of a destination campaign with a commercial benefit on the Italian and German markets, and the Client's obligation to pay the Provider a contractual fee for these services (hereinafter referred to as the </w:t>
            </w:r>
            <w:r>
              <w:rPr>
                <w:spacing w:val="-2"/>
              </w:rPr>
              <w:t>"Contract").</w:t>
            </w:r>
          </w:p>
          <w:p w14:paraId="746B9BB1" w14:textId="77777777" w:rsidR="005B2419" w:rsidRDefault="00000000">
            <w:pPr>
              <w:pStyle w:val="TableParagraph"/>
              <w:numPr>
                <w:ilvl w:val="1"/>
                <w:numId w:val="16"/>
              </w:numPr>
              <w:tabs>
                <w:tab w:val="left" w:pos="344"/>
                <w:tab w:val="left" w:pos="566"/>
              </w:tabs>
              <w:spacing w:before="1"/>
              <w:ind w:right="-15" w:hanging="567"/>
              <w:jc w:val="both"/>
            </w:pPr>
            <w:r>
              <w:t>The Parties agree to amend the Contract, specifically</w:t>
            </w:r>
            <w:r>
              <w:rPr>
                <w:spacing w:val="-12"/>
              </w:rPr>
              <w:t xml:space="preserve"> </w:t>
            </w:r>
            <w:r>
              <w:t>to</w:t>
            </w:r>
            <w:r>
              <w:rPr>
                <w:spacing w:val="-12"/>
              </w:rPr>
              <w:t xml:space="preserve"> </w:t>
            </w:r>
            <w:r>
              <w:t>change</w:t>
            </w:r>
            <w:r>
              <w:rPr>
                <w:spacing w:val="-12"/>
              </w:rPr>
              <w:t xml:space="preserve"> </w:t>
            </w:r>
            <w:r>
              <w:t>the</w:t>
            </w:r>
            <w:r>
              <w:rPr>
                <w:spacing w:val="-14"/>
              </w:rPr>
              <w:t xml:space="preserve"> </w:t>
            </w:r>
            <w:r>
              <w:t>wording</w:t>
            </w:r>
            <w:r>
              <w:rPr>
                <w:spacing w:val="-12"/>
              </w:rPr>
              <w:t xml:space="preserve"> </w:t>
            </w:r>
            <w:r>
              <w:t>of</w:t>
            </w:r>
            <w:r>
              <w:rPr>
                <w:spacing w:val="-13"/>
              </w:rPr>
              <w:t xml:space="preserve"> </w:t>
            </w:r>
            <w:r>
              <w:t>the facts defined as trade secrets and the treatment of the collection of personal data for the effective measurement of the effect of the campaign.</w:t>
            </w:r>
          </w:p>
          <w:p w14:paraId="5F40D760" w14:textId="77777777" w:rsidR="005B2419" w:rsidRDefault="00000000">
            <w:pPr>
              <w:pStyle w:val="TableParagraph"/>
              <w:numPr>
                <w:ilvl w:val="0"/>
                <w:numId w:val="15"/>
              </w:numPr>
              <w:tabs>
                <w:tab w:val="left" w:pos="355"/>
                <w:tab w:val="left" w:pos="357"/>
              </w:tabs>
              <w:spacing w:before="250"/>
              <w:ind w:right="1"/>
              <w:jc w:val="both"/>
              <w:rPr>
                <w:b/>
              </w:rPr>
            </w:pPr>
            <w:r>
              <w:rPr>
                <w:b/>
              </w:rPr>
              <w:t xml:space="preserve">Rights and Obligations of the </w:t>
            </w:r>
            <w:r>
              <w:rPr>
                <w:b/>
                <w:spacing w:val="-2"/>
              </w:rPr>
              <w:t>Parties</w:t>
            </w:r>
          </w:p>
          <w:p w14:paraId="5593644D" w14:textId="77777777" w:rsidR="005B2419" w:rsidRDefault="00000000">
            <w:pPr>
              <w:pStyle w:val="TableParagraph"/>
              <w:numPr>
                <w:ilvl w:val="1"/>
                <w:numId w:val="15"/>
              </w:numPr>
              <w:tabs>
                <w:tab w:val="left" w:pos="563"/>
                <w:tab w:val="left" w:pos="566"/>
              </w:tabs>
              <w:spacing w:before="119"/>
              <w:jc w:val="both"/>
            </w:pPr>
            <w:r>
              <w:rPr>
                <w:color w:val="313131"/>
              </w:rPr>
              <w:t xml:space="preserve">The parties agree that this Amendment amends Article VII, Section 7.7 as </w:t>
            </w:r>
            <w:r>
              <w:rPr>
                <w:color w:val="313131"/>
                <w:spacing w:val="-2"/>
              </w:rPr>
              <w:t>follows:</w:t>
            </w:r>
          </w:p>
          <w:p w14:paraId="127BC36E" w14:textId="77777777" w:rsidR="005B2419" w:rsidRDefault="00000000">
            <w:pPr>
              <w:pStyle w:val="TableParagraph"/>
              <w:spacing w:before="229" w:line="250" w:lineRule="exact"/>
              <w:ind w:left="566" w:right="-15"/>
              <w:jc w:val="both"/>
            </w:pPr>
            <w:r>
              <w:t>The Parties shall maintain confidentiality in terms of all information obtained from the other Party in relation to the implementation of</w:t>
            </w:r>
            <w:r>
              <w:rPr>
                <w:spacing w:val="-14"/>
              </w:rPr>
              <w:t xml:space="preserve"> </w:t>
            </w:r>
            <w:r>
              <w:t>the</w:t>
            </w:r>
            <w:r>
              <w:rPr>
                <w:spacing w:val="-13"/>
              </w:rPr>
              <w:t xml:space="preserve"> </w:t>
            </w:r>
            <w:r>
              <w:t>subject</w:t>
            </w:r>
            <w:r>
              <w:rPr>
                <w:spacing w:val="-13"/>
              </w:rPr>
              <w:t xml:space="preserve"> </w:t>
            </w:r>
            <w:r>
              <w:t>matter</w:t>
            </w:r>
            <w:r>
              <w:rPr>
                <w:spacing w:val="-14"/>
              </w:rPr>
              <w:t xml:space="preserve"> </w:t>
            </w:r>
            <w:r>
              <w:t>of</w:t>
            </w:r>
            <w:r>
              <w:rPr>
                <w:spacing w:val="-13"/>
              </w:rPr>
              <w:t xml:space="preserve"> </w:t>
            </w:r>
            <w:r>
              <w:t>the</w:t>
            </w:r>
            <w:r>
              <w:rPr>
                <w:spacing w:val="-13"/>
              </w:rPr>
              <w:t xml:space="preserve"> </w:t>
            </w:r>
            <w:r>
              <w:t>Contract</w:t>
            </w:r>
            <w:r>
              <w:rPr>
                <w:spacing w:val="-13"/>
              </w:rPr>
              <w:t xml:space="preserve"> </w:t>
            </w:r>
            <w:r>
              <w:t>and undertake to ensure that documents they</w:t>
            </w:r>
            <w:r>
              <w:rPr>
                <w:spacing w:val="37"/>
              </w:rPr>
              <w:t xml:space="preserve"> </w:t>
            </w:r>
            <w:r>
              <w:t>receive</w:t>
            </w:r>
            <w:r>
              <w:rPr>
                <w:spacing w:val="37"/>
              </w:rPr>
              <w:t xml:space="preserve"> </w:t>
            </w:r>
            <w:r>
              <w:t>from</w:t>
            </w:r>
            <w:r>
              <w:rPr>
                <w:spacing w:val="35"/>
              </w:rPr>
              <w:t xml:space="preserve"> </w:t>
            </w:r>
            <w:r>
              <w:t>the</w:t>
            </w:r>
            <w:r>
              <w:rPr>
                <w:spacing w:val="34"/>
              </w:rPr>
              <w:t xml:space="preserve"> </w:t>
            </w:r>
            <w:r>
              <w:lastRenderedPageBreak/>
              <w:t>other</w:t>
            </w:r>
            <w:r>
              <w:rPr>
                <w:spacing w:val="38"/>
              </w:rPr>
              <w:t xml:space="preserve"> </w:t>
            </w:r>
            <w:r>
              <w:t>Party</w:t>
            </w:r>
            <w:r>
              <w:rPr>
                <w:spacing w:val="35"/>
              </w:rPr>
              <w:t xml:space="preserve"> </w:t>
            </w:r>
            <w:r>
              <w:t>will</w:t>
            </w:r>
          </w:p>
        </w:tc>
        <w:tc>
          <w:tcPr>
            <w:tcW w:w="262" w:type="dxa"/>
          </w:tcPr>
          <w:p w14:paraId="31050431" w14:textId="77777777" w:rsidR="005B2419" w:rsidRDefault="005B2419">
            <w:pPr>
              <w:pStyle w:val="TableParagraph"/>
              <w:rPr>
                <w:rFonts w:ascii="Times New Roman"/>
                <w:sz w:val="20"/>
              </w:rPr>
            </w:pPr>
          </w:p>
        </w:tc>
        <w:tc>
          <w:tcPr>
            <w:tcW w:w="4525" w:type="dxa"/>
          </w:tcPr>
          <w:p w14:paraId="287E8C3E" w14:textId="77777777" w:rsidR="005B2419" w:rsidRDefault="00000000">
            <w:pPr>
              <w:pStyle w:val="TableParagraph"/>
              <w:spacing w:before="186"/>
              <w:ind w:left="1094"/>
              <w:jc w:val="both"/>
              <w:rPr>
                <w:b/>
              </w:rPr>
            </w:pPr>
            <w:r>
              <w:rPr>
                <w:b/>
              </w:rPr>
              <w:t>1.</w:t>
            </w:r>
            <w:r>
              <w:rPr>
                <w:b/>
                <w:spacing w:val="31"/>
              </w:rPr>
              <w:t xml:space="preserve">  </w:t>
            </w:r>
            <w:proofErr w:type="spellStart"/>
            <w:r>
              <w:rPr>
                <w:b/>
              </w:rPr>
              <w:t>Předmět</w:t>
            </w:r>
            <w:proofErr w:type="spellEnd"/>
            <w:r>
              <w:rPr>
                <w:b/>
                <w:spacing w:val="-1"/>
              </w:rPr>
              <w:t xml:space="preserve"> </w:t>
            </w:r>
            <w:proofErr w:type="spellStart"/>
            <w:r>
              <w:rPr>
                <w:b/>
                <w:spacing w:val="-2"/>
              </w:rPr>
              <w:t>dodatku</w:t>
            </w:r>
            <w:proofErr w:type="spellEnd"/>
          </w:p>
          <w:p w14:paraId="19D6E218" w14:textId="77777777" w:rsidR="005B2419" w:rsidRDefault="00000000">
            <w:pPr>
              <w:pStyle w:val="TableParagraph"/>
              <w:numPr>
                <w:ilvl w:val="1"/>
                <w:numId w:val="14"/>
              </w:numPr>
              <w:tabs>
                <w:tab w:val="left" w:pos="563"/>
                <w:tab w:val="left" w:pos="566"/>
              </w:tabs>
              <w:spacing w:before="119"/>
              <w:ind w:right="-15"/>
              <w:jc w:val="both"/>
            </w:pPr>
            <w:proofErr w:type="spellStart"/>
            <w:r>
              <w:t>Dne</w:t>
            </w:r>
            <w:proofErr w:type="spellEnd"/>
            <w:r>
              <w:t xml:space="preserve"> 19. 8. 2024 </w:t>
            </w:r>
            <w:proofErr w:type="spellStart"/>
            <w:r>
              <w:t>uzavřely</w:t>
            </w:r>
            <w:proofErr w:type="spellEnd"/>
            <w:r>
              <w:t xml:space="preserve"> </w:t>
            </w:r>
            <w:proofErr w:type="spellStart"/>
            <w:r>
              <w:t>smluvní</w:t>
            </w:r>
            <w:proofErr w:type="spellEnd"/>
            <w:r>
              <w:t xml:space="preserve"> </w:t>
            </w:r>
            <w:proofErr w:type="spellStart"/>
            <w:r>
              <w:t>strany</w:t>
            </w:r>
            <w:proofErr w:type="spellEnd"/>
            <w:r>
              <w:t xml:space="preserve"> </w:t>
            </w:r>
            <w:proofErr w:type="spellStart"/>
            <w:r>
              <w:t>Smlouvu</w:t>
            </w:r>
            <w:proofErr w:type="spellEnd"/>
            <w:r>
              <w:t xml:space="preserve"> o </w:t>
            </w:r>
            <w:proofErr w:type="spellStart"/>
            <w:r>
              <w:t>poskytování</w:t>
            </w:r>
            <w:proofErr w:type="spellEnd"/>
            <w:r>
              <w:t xml:space="preserve"> </w:t>
            </w:r>
            <w:proofErr w:type="spellStart"/>
            <w:r>
              <w:t>služeb</w:t>
            </w:r>
            <w:proofErr w:type="spellEnd"/>
            <w:r>
              <w:t xml:space="preserve">, </w:t>
            </w:r>
            <w:proofErr w:type="spellStart"/>
            <w:r>
              <w:t>jejímž</w:t>
            </w:r>
            <w:proofErr w:type="spellEnd"/>
            <w:r>
              <w:t xml:space="preserve"> </w:t>
            </w:r>
            <w:proofErr w:type="spellStart"/>
            <w:r>
              <w:t>předmětem</w:t>
            </w:r>
            <w:proofErr w:type="spellEnd"/>
            <w:r>
              <w:t xml:space="preserve"> je </w:t>
            </w:r>
            <w:proofErr w:type="spellStart"/>
            <w:r>
              <w:t>závazek</w:t>
            </w:r>
            <w:proofErr w:type="spellEnd"/>
            <w:r>
              <w:t xml:space="preserve"> </w:t>
            </w:r>
            <w:proofErr w:type="spellStart"/>
            <w:r>
              <w:t>Poskytovatele</w:t>
            </w:r>
            <w:proofErr w:type="spellEnd"/>
            <w:r>
              <w:t xml:space="preserve"> </w:t>
            </w:r>
            <w:proofErr w:type="spellStart"/>
            <w:r>
              <w:t>zajistit</w:t>
            </w:r>
            <w:proofErr w:type="spellEnd"/>
            <w:r>
              <w:rPr>
                <w:spacing w:val="40"/>
              </w:rPr>
              <w:t xml:space="preserve"> </w:t>
            </w:r>
            <w:r>
              <w:t>pro</w:t>
            </w:r>
            <w:r>
              <w:rPr>
                <w:spacing w:val="40"/>
              </w:rPr>
              <w:t xml:space="preserve"> </w:t>
            </w:r>
            <w:proofErr w:type="spellStart"/>
            <w:r>
              <w:t>Objednatele</w:t>
            </w:r>
            <w:proofErr w:type="spellEnd"/>
            <w:r>
              <w:rPr>
                <w:spacing w:val="40"/>
              </w:rPr>
              <w:t xml:space="preserve"> </w:t>
            </w:r>
            <w:proofErr w:type="spellStart"/>
            <w:r>
              <w:t>služby</w:t>
            </w:r>
            <w:proofErr w:type="spellEnd"/>
            <w:r>
              <w:rPr>
                <w:spacing w:val="40"/>
              </w:rPr>
              <w:t xml:space="preserve"> </w:t>
            </w:r>
            <w:proofErr w:type="spellStart"/>
            <w:r>
              <w:t>spojené</w:t>
            </w:r>
            <w:proofErr w:type="spellEnd"/>
            <w:r>
              <w:t xml:space="preserve"> s</w:t>
            </w:r>
            <w:r>
              <w:rPr>
                <w:spacing w:val="-1"/>
              </w:rPr>
              <w:t xml:space="preserve"> </w:t>
            </w:r>
            <w:proofErr w:type="spellStart"/>
            <w:r>
              <w:t>realizací</w:t>
            </w:r>
            <w:proofErr w:type="spellEnd"/>
            <w:r>
              <w:rPr>
                <w:spacing w:val="80"/>
                <w:w w:val="150"/>
              </w:rPr>
              <w:t xml:space="preserve">   </w:t>
            </w:r>
            <w:proofErr w:type="spellStart"/>
            <w:r>
              <w:t>destinační</w:t>
            </w:r>
            <w:proofErr w:type="spellEnd"/>
            <w:r>
              <w:rPr>
                <w:spacing w:val="80"/>
                <w:w w:val="150"/>
              </w:rPr>
              <w:t xml:space="preserve">   </w:t>
            </w:r>
            <w:proofErr w:type="spellStart"/>
            <w:r>
              <w:t>kampaně</w:t>
            </w:r>
            <w:proofErr w:type="spellEnd"/>
            <w:r>
              <w:rPr>
                <w:spacing w:val="80"/>
              </w:rPr>
              <w:t xml:space="preserve"> </w:t>
            </w:r>
            <w:r>
              <w:t>s</w:t>
            </w:r>
            <w:r>
              <w:rPr>
                <w:spacing w:val="-1"/>
              </w:rPr>
              <w:t xml:space="preserve"> </w:t>
            </w:r>
            <w:proofErr w:type="spellStart"/>
            <w:r>
              <w:t>obchodním</w:t>
            </w:r>
            <w:proofErr w:type="spellEnd"/>
            <w:r>
              <w:t xml:space="preserve"> </w:t>
            </w:r>
            <w:proofErr w:type="spellStart"/>
            <w:r>
              <w:t>přínosem</w:t>
            </w:r>
            <w:proofErr w:type="spellEnd"/>
            <w:r>
              <w:t xml:space="preserve"> </w:t>
            </w:r>
            <w:proofErr w:type="spellStart"/>
            <w:r>
              <w:t>na</w:t>
            </w:r>
            <w:proofErr w:type="spellEnd"/>
            <w:r>
              <w:t xml:space="preserve"> </w:t>
            </w:r>
            <w:proofErr w:type="spellStart"/>
            <w:r>
              <w:t>italském</w:t>
            </w:r>
            <w:proofErr w:type="spellEnd"/>
            <w:r>
              <w:t xml:space="preserve"> a </w:t>
            </w:r>
            <w:proofErr w:type="spellStart"/>
            <w:r>
              <w:t>německém</w:t>
            </w:r>
            <w:proofErr w:type="spellEnd"/>
            <w:r>
              <w:t xml:space="preserve"> </w:t>
            </w:r>
            <w:proofErr w:type="spellStart"/>
            <w:r>
              <w:t>trhu</w:t>
            </w:r>
            <w:proofErr w:type="spellEnd"/>
            <w:r>
              <w:t xml:space="preserve">, a </w:t>
            </w:r>
            <w:proofErr w:type="spellStart"/>
            <w:r>
              <w:t>závazek</w:t>
            </w:r>
            <w:proofErr w:type="spellEnd"/>
            <w:r>
              <w:t xml:space="preserve"> </w:t>
            </w:r>
            <w:proofErr w:type="spellStart"/>
            <w:r>
              <w:t>Objednatele</w:t>
            </w:r>
            <w:proofErr w:type="spellEnd"/>
            <w:r>
              <w:t xml:space="preserve"> </w:t>
            </w:r>
            <w:proofErr w:type="spellStart"/>
            <w:r>
              <w:t>uhradit</w:t>
            </w:r>
            <w:proofErr w:type="spellEnd"/>
            <w:r>
              <w:t xml:space="preserve"> </w:t>
            </w:r>
            <w:proofErr w:type="spellStart"/>
            <w:r>
              <w:t>Poskytovateli</w:t>
            </w:r>
            <w:proofErr w:type="spellEnd"/>
            <w:r>
              <w:t xml:space="preserve"> za </w:t>
            </w:r>
            <w:proofErr w:type="spellStart"/>
            <w:r>
              <w:t>tyto</w:t>
            </w:r>
            <w:proofErr w:type="spellEnd"/>
            <w:r>
              <w:t xml:space="preserve"> </w:t>
            </w:r>
            <w:proofErr w:type="spellStart"/>
            <w:r>
              <w:t>služby</w:t>
            </w:r>
            <w:proofErr w:type="spellEnd"/>
            <w:r>
              <w:t xml:space="preserve"> </w:t>
            </w:r>
            <w:proofErr w:type="spellStart"/>
            <w:r>
              <w:t>smluvní</w:t>
            </w:r>
            <w:proofErr w:type="spellEnd"/>
            <w:r>
              <w:t xml:space="preserve"> </w:t>
            </w:r>
            <w:proofErr w:type="spellStart"/>
            <w:r>
              <w:t>odměnu</w:t>
            </w:r>
            <w:proofErr w:type="spellEnd"/>
            <w:r>
              <w:t xml:space="preserve">, </w:t>
            </w:r>
            <w:proofErr w:type="spellStart"/>
            <w:r>
              <w:t>na</w:t>
            </w:r>
            <w:proofErr w:type="spellEnd"/>
            <w:r>
              <w:t xml:space="preserve"> </w:t>
            </w:r>
            <w:proofErr w:type="spellStart"/>
            <w:r>
              <w:t>straně</w:t>
            </w:r>
            <w:proofErr w:type="spellEnd"/>
            <w:r>
              <w:t xml:space="preserve"> </w:t>
            </w:r>
            <w:proofErr w:type="spellStart"/>
            <w:r>
              <w:t>druhé</w:t>
            </w:r>
            <w:proofErr w:type="spellEnd"/>
            <w:r>
              <w:t xml:space="preserve"> (</w:t>
            </w:r>
            <w:proofErr w:type="spellStart"/>
            <w:r>
              <w:t>dále</w:t>
            </w:r>
            <w:proofErr w:type="spellEnd"/>
            <w:r>
              <w:t xml:space="preserve"> </w:t>
            </w:r>
            <w:proofErr w:type="spellStart"/>
            <w:r>
              <w:t>jen</w:t>
            </w:r>
            <w:proofErr w:type="spellEnd"/>
            <w:r>
              <w:t xml:space="preserve"> „</w:t>
            </w:r>
            <w:proofErr w:type="spellStart"/>
            <w:r>
              <w:t>Smlouva</w:t>
            </w:r>
            <w:proofErr w:type="spellEnd"/>
            <w:r>
              <w:t>“).</w:t>
            </w:r>
          </w:p>
          <w:p w14:paraId="63AC75B4" w14:textId="77777777" w:rsidR="005B2419" w:rsidRDefault="005B2419">
            <w:pPr>
              <w:pStyle w:val="TableParagraph"/>
              <w:spacing w:before="245"/>
              <w:rPr>
                <w:rFonts w:ascii="Trebuchet MS"/>
              </w:rPr>
            </w:pPr>
          </w:p>
          <w:p w14:paraId="6A2C6310" w14:textId="77777777" w:rsidR="005B2419" w:rsidRDefault="00000000">
            <w:pPr>
              <w:pStyle w:val="TableParagraph"/>
              <w:numPr>
                <w:ilvl w:val="1"/>
                <w:numId w:val="14"/>
              </w:numPr>
              <w:tabs>
                <w:tab w:val="left" w:pos="564"/>
                <w:tab w:val="left" w:pos="566"/>
              </w:tabs>
              <w:spacing w:before="1"/>
              <w:ind w:right="1"/>
              <w:jc w:val="both"/>
            </w:pPr>
            <w:proofErr w:type="spellStart"/>
            <w:r>
              <w:t>Strany</w:t>
            </w:r>
            <w:proofErr w:type="spellEnd"/>
            <w:r>
              <w:t xml:space="preserve"> se </w:t>
            </w:r>
            <w:proofErr w:type="spellStart"/>
            <w:r>
              <w:t>dohodly</w:t>
            </w:r>
            <w:proofErr w:type="spellEnd"/>
            <w:r>
              <w:t xml:space="preserve"> </w:t>
            </w:r>
            <w:proofErr w:type="spellStart"/>
            <w:r>
              <w:t>na</w:t>
            </w:r>
            <w:proofErr w:type="spellEnd"/>
            <w:r>
              <w:t xml:space="preserve"> </w:t>
            </w:r>
            <w:proofErr w:type="spellStart"/>
            <w:r>
              <w:t>změně</w:t>
            </w:r>
            <w:proofErr w:type="spellEnd"/>
            <w:r>
              <w:t xml:space="preserve"> </w:t>
            </w:r>
            <w:proofErr w:type="spellStart"/>
            <w:r>
              <w:t>smlouvy</w:t>
            </w:r>
            <w:proofErr w:type="spellEnd"/>
            <w:r>
              <w:t xml:space="preserve">, </w:t>
            </w:r>
            <w:proofErr w:type="spellStart"/>
            <w:r>
              <w:t>konkrétně</w:t>
            </w:r>
            <w:proofErr w:type="spellEnd"/>
            <w:r>
              <w:t xml:space="preserve"> </w:t>
            </w:r>
            <w:proofErr w:type="spellStart"/>
            <w:r>
              <w:t>na</w:t>
            </w:r>
            <w:proofErr w:type="spellEnd"/>
            <w:r>
              <w:t xml:space="preserve"> </w:t>
            </w:r>
            <w:proofErr w:type="spellStart"/>
            <w:r>
              <w:t>změně</w:t>
            </w:r>
            <w:proofErr w:type="spellEnd"/>
            <w:r>
              <w:t xml:space="preserve"> </w:t>
            </w:r>
            <w:proofErr w:type="spellStart"/>
            <w:r>
              <w:t>znění</w:t>
            </w:r>
            <w:proofErr w:type="spellEnd"/>
            <w:r>
              <w:t xml:space="preserve"> </w:t>
            </w:r>
            <w:proofErr w:type="spellStart"/>
            <w:r>
              <w:t>skutečností</w:t>
            </w:r>
            <w:proofErr w:type="spellEnd"/>
            <w:r>
              <w:t xml:space="preserve"> </w:t>
            </w:r>
            <w:proofErr w:type="spellStart"/>
            <w:r>
              <w:t>definovaných</w:t>
            </w:r>
            <w:proofErr w:type="spellEnd"/>
            <w:r>
              <w:t xml:space="preserve"> </w:t>
            </w:r>
            <w:proofErr w:type="spellStart"/>
            <w:r>
              <w:t>jako</w:t>
            </w:r>
            <w:proofErr w:type="spellEnd"/>
            <w:r>
              <w:t xml:space="preserve"> </w:t>
            </w:r>
            <w:proofErr w:type="spellStart"/>
            <w:r>
              <w:t>obchodní</w:t>
            </w:r>
            <w:proofErr w:type="spellEnd"/>
            <w:r>
              <w:t xml:space="preserve"> </w:t>
            </w:r>
            <w:proofErr w:type="spellStart"/>
            <w:r>
              <w:t>tajemství</w:t>
            </w:r>
            <w:proofErr w:type="spellEnd"/>
            <w:r>
              <w:t xml:space="preserve"> a </w:t>
            </w:r>
            <w:proofErr w:type="spellStart"/>
            <w:r>
              <w:t>na</w:t>
            </w:r>
            <w:proofErr w:type="spellEnd"/>
            <w:r>
              <w:t xml:space="preserve"> </w:t>
            </w:r>
            <w:proofErr w:type="spellStart"/>
            <w:r>
              <w:t>úpravě</w:t>
            </w:r>
            <w:proofErr w:type="spellEnd"/>
            <w:r>
              <w:t xml:space="preserve"> </w:t>
            </w:r>
            <w:proofErr w:type="spellStart"/>
            <w:r>
              <w:t>ujednání</w:t>
            </w:r>
            <w:proofErr w:type="spellEnd"/>
            <w:r>
              <w:t xml:space="preserve"> o </w:t>
            </w:r>
            <w:proofErr w:type="spellStart"/>
            <w:r>
              <w:t>shromažďování</w:t>
            </w:r>
            <w:proofErr w:type="spellEnd"/>
            <w:r>
              <w:t xml:space="preserve"> </w:t>
            </w:r>
            <w:proofErr w:type="spellStart"/>
            <w:r>
              <w:t>osobních</w:t>
            </w:r>
            <w:proofErr w:type="spellEnd"/>
            <w:r>
              <w:t xml:space="preserve"> </w:t>
            </w:r>
            <w:proofErr w:type="spellStart"/>
            <w:r>
              <w:t>údajů</w:t>
            </w:r>
            <w:proofErr w:type="spellEnd"/>
            <w:r>
              <w:t xml:space="preserve"> pro </w:t>
            </w:r>
            <w:proofErr w:type="spellStart"/>
            <w:r>
              <w:t>efektivní</w:t>
            </w:r>
            <w:proofErr w:type="spellEnd"/>
            <w:r>
              <w:t xml:space="preserve"> </w:t>
            </w:r>
            <w:proofErr w:type="spellStart"/>
            <w:r>
              <w:t>měření</w:t>
            </w:r>
            <w:proofErr w:type="spellEnd"/>
            <w:r>
              <w:t xml:space="preserve"> </w:t>
            </w:r>
            <w:proofErr w:type="spellStart"/>
            <w:r>
              <w:t>účinku</w:t>
            </w:r>
            <w:proofErr w:type="spellEnd"/>
            <w:r>
              <w:t xml:space="preserve"> </w:t>
            </w:r>
            <w:proofErr w:type="spellStart"/>
            <w:r>
              <w:t>kampaně</w:t>
            </w:r>
            <w:proofErr w:type="spellEnd"/>
            <w:r>
              <w:t>.</w:t>
            </w:r>
          </w:p>
          <w:p w14:paraId="43E15380" w14:textId="77777777" w:rsidR="005B2419" w:rsidRDefault="00000000">
            <w:pPr>
              <w:pStyle w:val="TableParagraph"/>
              <w:numPr>
                <w:ilvl w:val="0"/>
                <w:numId w:val="13"/>
              </w:numPr>
              <w:tabs>
                <w:tab w:val="left" w:pos="355"/>
              </w:tabs>
              <w:spacing w:before="249"/>
              <w:ind w:left="355" w:hanging="356"/>
              <w:rPr>
                <w:b/>
              </w:rPr>
            </w:pPr>
            <w:proofErr w:type="spellStart"/>
            <w:r>
              <w:rPr>
                <w:b/>
              </w:rPr>
              <w:t>Práva</w:t>
            </w:r>
            <w:proofErr w:type="spellEnd"/>
            <w:r>
              <w:rPr>
                <w:b/>
                <w:spacing w:val="33"/>
              </w:rPr>
              <w:t xml:space="preserve"> </w:t>
            </w:r>
            <w:r>
              <w:rPr>
                <w:b/>
              </w:rPr>
              <w:t>a</w:t>
            </w:r>
            <w:r>
              <w:rPr>
                <w:b/>
                <w:spacing w:val="35"/>
              </w:rPr>
              <w:t xml:space="preserve"> </w:t>
            </w:r>
            <w:proofErr w:type="spellStart"/>
            <w:r>
              <w:rPr>
                <w:b/>
              </w:rPr>
              <w:t>povinnosti</w:t>
            </w:r>
            <w:proofErr w:type="spellEnd"/>
            <w:r>
              <w:rPr>
                <w:b/>
                <w:spacing w:val="36"/>
              </w:rPr>
              <w:t xml:space="preserve"> </w:t>
            </w:r>
            <w:proofErr w:type="spellStart"/>
            <w:r>
              <w:rPr>
                <w:b/>
              </w:rPr>
              <w:t>smluvních</w:t>
            </w:r>
            <w:proofErr w:type="spellEnd"/>
            <w:r>
              <w:rPr>
                <w:b/>
                <w:spacing w:val="36"/>
              </w:rPr>
              <w:t xml:space="preserve"> </w:t>
            </w:r>
            <w:proofErr w:type="spellStart"/>
            <w:r>
              <w:rPr>
                <w:b/>
                <w:spacing w:val="-2"/>
              </w:rPr>
              <w:t>stran</w:t>
            </w:r>
            <w:proofErr w:type="spellEnd"/>
          </w:p>
          <w:p w14:paraId="364D248D" w14:textId="77777777" w:rsidR="005B2419" w:rsidRDefault="005B2419">
            <w:pPr>
              <w:pStyle w:val="TableParagraph"/>
              <w:spacing w:before="114"/>
              <w:rPr>
                <w:rFonts w:ascii="Trebuchet MS"/>
              </w:rPr>
            </w:pPr>
          </w:p>
          <w:p w14:paraId="488000E6" w14:textId="77777777" w:rsidR="005B2419" w:rsidRDefault="00000000">
            <w:pPr>
              <w:pStyle w:val="TableParagraph"/>
              <w:numPr>
                <w:ilvl w:val="1"/>
                <w:numId w:val="13"/>
              </w:numPr>
              <w:tabs>
                <w:tab w:val="left" w:pos="563"/>
                <w:tab w:val="left" w:pos="566"/>
              </w:tabs>
              <w:jc w:val="both"/>
            </w:pPr>
            <w:proofErr w:type="spellStart"/>
            <w:r>
              <w:t>Smluvní</w:t>
            </w:r>
            <w:proofErr w:type="spellEnd"/>
            <w:r>
              <w:t xml:space="preserve"> </w:t>
            </w:r>
            <w:proofErr w:type="spellStart"/>
            <w:r>
              <w:t>strany</w:t>
            </w:r>
            <w:proofErr w:type="spellEnd"/>
            <w:r>
              <w:t xml:space="preserve"> se </w:t>
            </w:r>
            <w:proofErr w:type="spellStart"/>
            <w:r>
              <w:t>dohodly</w:t>
            </w:r>
            <w:proofErr w:type="spellEnd"/>
            <w:r>
              <w:t xml:space="preserve">, </w:t>
            </w:r>
            <w:proofErr w:type="spellStart"/>
            <w:r>
              <w:t>že</w:t>
            </w:r>
            <w:proofErr w:type="spellEnd"/>
            <w:r>
              <w:t xml:space="preserve"> </w:t>
            </w:r>
            <w:proofErr w:type="spellStart"/>
            <w:r>
              <w:t>tímto</w:t>
            </w:r>
            <w:proofErr w:type="spellEnd"/>
            <w:r>
              <w:t xml:space="preserve"> </w:t>
            </w:r>
            <w:proofErr w:type="spellStart"/>
            <w:r>
              <w:t>Dodatkem</w:t>
            </w:r>
            <w:proofErr w:type="spellEnd"/>
            <w:r>
              <w:t xml:space="preserve"> se </w:t>
            </w:r>
            <w:proofErr w:type="spellStart"/>
            <w:r>
              <w:t>mění</w:t>
            </w:r>
            <w:proofErr w:type="spellEnd"/>
            <w:r>
              <w:t xml:space="preserve"> </w:t>
            </w:r>
            <w:proofErr w:type="spellStart"/>
            <w:r>
              <w:t>čl</w:t>
            </w:r>
            <w:proofErr w:type="spellEnd"/>
            <w:r>
              <w:t xml:space="preserve">. VII. </w:t>
            </w:r>
            <w:proofErr w:type="spellStart"/>
            <w:r>
              <w:t>odst</w:t>
            </w:r>
            <w:proofErr w:type="spellEnd"/>
            <w:r>
              <w:t xml:space="preserve">. 7.7 </w:t>
            </w:r>
            <w:proofErr w:type="spellStart"/>
            <w:r>
              <w:t>tak</w:t>
            </w:r>
            <w:proofErr w:type="spellEnd"/>
            <w:r>
              <w:t xml:space="preserve">, </w:t>
            </w:r>
            <w:proofErr w:type="spellStart"/>
            <w:r>
              <w:t>že</w:t>
            </w:r>
            <w:proofErr w:type="spellEnd"/>
            <w:r>
              <w:t xml:space="preserve"> </w:t>
            </w:r>
            <w:proofErr w:type="spellStart"/>
            <w:r>
              <w:t>jeho</w:t>
            </w:r>
            <w:proofErr w:type="spellEnd"/>
            <w:r>
              <w:t xml:space="preserve"> </w:t>
            </w:r>
            <w:proofErr w:type="spellStart"/>
            <w:r>
              <w:t>nové</w:t>
            </w:r>
            <w:proofErr w:type="spellEnd"/>
            <w:r>
              <w:t xml:space="preserve"> </w:t>
            </w:r>
            <w:proofErr w:type="spellStart"/>
            <w:r>
              <w:t>znění</w:t>
            </w:r>
            <w:proofErr w:type="spellEnd"/>
            <w:r>
              <w:t xml:space="preserve"> je </w:t>
            </w:r>
            <w:proofErr w:type="spellStart"/>
            <w:r>
              <w:t>následující</w:t>
            </w:r>
            <w:proofErr w:type="spellEnd"/>
            <w:r>
              <w:t>:</w:t>
            </w:r>
          </w:p>
          <w:p w14:paraId="71AF62ED" w14:textId="77777777" w:rsidR="005B2419" w:rsidRDefault="00000000">
            <w:pPr>
              <w:pStyle w:val="TableParagraph"/>
              <w:spacing w:before="229" w:line="250" w:lineRule="exact"/>
              <w:ind w:left="566"/>
              <w:jc w:val="both"/>
            </w:pPr>
            <w:proofErr w:type="spellStart"/>
            <w:r>
              <w:t>Obě</w:t>
            </w:r>
            <w:proofErr w:type="spellEnd"/>
            <w:r>
              <w:t xml:space="preserve"> </w:t>
            </w:r>
            <w:proofErr w:type="spellStart"/>
            <w:r>
              <w:t>smluvní</w:t>
            </w:r>
            <w:proofErr w:type="spellEnd"/>
            <w:r>
              <w:t xml:space="preserve"> </w:t>
            </w:r>
            <w:proofErr w:type="spellStart"/>
            <w:r>
              <w:t>strany</w:t>
            </w:r>
            <w:proofErr w:type="spellEnd"/>
            <w:r>
              <w:t xml:space="preserve"> </w:t>
            </w:r>
            <w:proofErr w:type="spellStart"/>
            <w:r>
              <w:t>jsou</w:t>
            </w:r>
            <w:proofErr w:type="spellEnd"/>
            <w:r>
              <w:t xml:space="preserve"> </w:t>
            </w:r>
            <w:proofErr w:type="spellStart"/>
            <w:r>
              <w:t>povinny</w:t>
            </w:r>
            <w:proofErr w:type="spellEnd"/>
            <w:r>
              <w:t xml:space="preserve"> </w:t>
            </w:r>
            <w:proofErr w:type="spellStart"/>
            <w:r>
              <w:t>zachovávat</w:t>
            </w:r>
            <w:proofErr w:type="spellEnd"/>
            <w:r>
              <w:t xml:space="preserve"> </w:t>
            </w:r>
            <w:proofErr w:type="spellStart"/>
            <w:r>
              <w:t>mlčenlivost</w:t>
            </w:r>
            <w:proofErr w:type="spellEnd"/>
            <w:r>
              <w:t xml:space="preserve"> o </w:t>
            </w:r>
            <w:proofErr w:type="spellStart"/>
            <w:r>
              <w:t>všech</w:t>
            </w:r>
            <w:proofErr w:type="spellEnd"/>
            <w:r>
              <w:t xml:space="preserve"> </w:t>
            </w:r>
            <w:proofErr w:type="spellStart"/>
            <w:r>
              <w:t>informacích</w:t>
            </w:r>
            <w:proofErr w:type="spellEnd"/>
            <w:r>
              <w:t xml:space="preserve">, </w:t>
            </w:r>
            <w:proofErr w:type="spellStart"/>
            <w:r>
              <w:t>které</w:t>
            </w:r>
            <w:proofErr w:type="spellEnd"/>
            <w:r>
              <w:t xml:space="preserve"> </w:t>
            </w:r>
            <w:proofErr w:type="spellStart"/>
            <w:r>
              <w:t>získaly</w:t>
            </w:r>
            <w:proofErr w:type="spellEnd"/>
            <w:r>
              <w:t xml:space="preserve"> v </w:t>
            </w:r>
            <w:proofErr w:type="spellStart"/>
            <w:r>
              <w:t>souvislosti</w:t>
            </w:r>
            <w:proofErr w:type="spellEnd"/>
            <w:r>
              <w:t xml:space="preserve"> s </w:t>
            </w:r>
            <w:proofErr w:type="spellStart"/>
            <w:r>
              <w:t>realizací</w:t>
            </w:r>
            <w:proofErr w:type="spellEnd"/>
            <w:r>
              <w:rPr>
                <w:spacing w:val="-8"/>
              </w:rPr>
              <w:t xml:space="preserve"> </w:t>
            </w:r>
            <w:proofErr w:type="spellStart"/>
            <w:r>
              <w:t>předmětu</w:t>
            </w:r>
            <w:proofErr w:type="spellEnd"/>
            <w:r>
              <w:rPr>
                <w:spacing w:val="-8"/>
              </w:rPr>
              <w:t xml:space="preserve"> </w:t>
            </w:r>
            <w:proofErr w:type="spellStart"/>
            <w:r>
              <w:t>Smlouvy</w:t>
            </w:r>
            <w:proofErr w:type="spellEnd"/>
            <w:r>
              <w:rPr>
                <w:spacing w:val="-9"/>
              </w:rPr>
              <w:t xml:space="preserve"> </w:t>
            </w:r>
            <w:r>
              <w:t>a</w:t>
            </w:r>
            <w:r>
              <w:rPr>
                <w:spacing w:val="-9"/>
              </w:rPr>
              <w:t xml:space="preserve"> </w:t>
            </w:r>
            <w:proofErr w:type="spellStart"/>
            <w:r>
              <w:t>zavazují</w:t>
            </w:r>
            <w:proofErr w:type="spellEnd"/>
            <w:r>
              <w:rPr>
                <w:spacing w:val="-11"/>
              </w:rPr>
              <w:t xml:space="preserve"> </w:t>
            </w:r>
            <w:r>
              <w:t xml:space="preserve">se </w:t>
            </w:r>
            <w:proofErr w:type="spellStart"/>
            <w:r>
              <w:t>zajistit</w:t>
            </w:r>
            <w:proofErr w:type="spellEnd"/>
            <w:r>
              <w:t xml:space="preserve">, aby </w:t>
            </w:r>
            <w:proofErr w:type="spellStart"/>
            <w:r>
              <w:t>předané</w:t>
            </w:r>
            <w:proofErr w:type="spellEnd"/>
            <w:r>
              <w:t xml:space="preserve"> </w:t>
            </w:r>
            <w:proofErr w:type="spellStart"/>
            <w:r>
              <w:t>dokumenty</w:t>
            </w:r>
            <w:proofErr w:type="spellEnd"/>
            <w:r>
              <w:t xml:space="preserve"> </w:t>
            </w:r>
            <w:proofErr w:type="spellStart"/>
            <w:r>
              <w:t>nebyly</w:t>
            </w:r>
            <w:proofErr w:type="spellEnd"/>
            <w:r>
              <w:t xml:space="preserve"> </w:t>
            </w:r>
            <w:proofErr w:type="spellStart"/>
            <w:r>
              <w:t>zneužity</w:t>
            </w:r>
            <w:proofErr w:type="spellEnd"/>
            <w:r>
              <w:t xml:space="preserve"> </w:t>
            </w:r>
            <w:proofErr w:type="spellStart"/>
            <w:r>
              <w:t>třetími</w:t>
            </w:r>
            <w:proofErr w:type="spellEnd"/>
            <w:r>
              <w:t xml:space="preserve"> </w:t>
            </w:r>
            <w:proofErr w:type="spellStart"/>
            <w:r>
              <w:t>osobami</w:t>
            </w:r>
            <w:proofErr w:type="spellEnd"/>
            <w:r>
              <w:t xml:space="preserve">. </w:t>
            </w:r>
            <w:proofErr w:type="spellStart"/>
            <w:r>
              <w:t>Povinnost</w:t>
            </w:r>
            <w:proofErr w:type="spellEnd"/>
            <w:r>
              <w:t xml:space="preserve"> </w:t>
            </w:r>
            <w:proofErr w:type="spellStart"/>
            <w:r>
              <w:rPr>
                <w:spacing w:val="-2"/>
              </w:rPr>
              <w:t>zachovávat</w:t>
            </w:r>
            <w:proofErr w:type="spellEnd"/>
            <w:r>
              <w:rPr>
                <w:spacing w:val="-4"/>
              </w:rPr>
              <w:t xml:space="preserve"> </w:t>
            </w:r>
            <w:proofErr w:type="spellStart"/>
            <w:r>
              <w:rPr>
                <w:spacing w:val="-2"/>
              </w:rPr>
              <w:t>mlčenlivost</w:t>
            </w:r>
            <w:proofErr w:type="spellEnd"/>
            <w:r>
              <w:rPr>
                <w:spacing w:val="-4"/>
              </w:rPr>
              <w:t xml:space="preserve"> </w:t>
            </w:r>
            <w:proofErr w:type="spellStart"/>
            <w:r>
              <w:rPr>
                <w:spacing w:val="-2"/>
              </w:rPr>
              <w:t>trvá</w:t>
            </w:r>
            <w:proofErr w:type="spellEnd"/>
            <w:r>
              <w:rPr>
                <w:spacing w:val="-5"/>
              </w:rPr>
              <w:t xml:space="preserve"> </w:t>
            </w:r>
            <w:proofErr w:type="spellStart"/>
            <w:r>
              <w:rPr>
                <w:spacing w:val="-2"/>
              </w:rPr>
              <w:t>i</w:t>
            </w:r>
            <w:proofErr w:type="spellEnd"/>
            <w:r>
              <w:rPr>
                <w:spacing w:val="-5"/>
              </w:rPr>
              <w:t xml:space="preserve"> </w:t>
            </w:r>
            <w:r>
              <w:rPr>
                <w:spacing w:val="-2"/>
              </w:rPr>
              <w:t>po</w:t>
            </w:r>
            <w:r>
              <w:rPr>
                <w:spacing w:val="-3"/>
              </w:rPr>
              <w:t xml:space="preserve"> </w:t>
            </w:r>
            <w:proofErr w:type="spellStart"/>
            <w:r>
              <w:rPr>
                <w:spacing w:val="-2"/>
              </w:rPr>
              <w:t>skončení</w:t>
            </w:r>
            <w:proofErr w:type="spellEnd"/>
          </w:p>
        </w:tc>
      </w:tr>
    </w:tbl>
    <w:p w14:paraId="074AD098" w14:textId="77777777" w:rsidR="005B2419" w:rsidRDefault="005B2419">
      <w:pPr>
        <w:spacing w:line="250" w:lineRule="exact"/>
        <w:jc w:val="both"/>
        <w:sectPr w:rsidR="005B2419">
          <w:pgSz w:w="12240" w:h="15840"/>
          <w:pgMar w:top="1420" w:right="1380" w:bottom="1180" w:left="1380" w:header="348" w:footer="984" w:gutter="0"/>
          <w:cols w:space="708"/>
        </w:sectPr>
      </w:pPr>
    </w:p>
    <w:p w14:paraId="5C310A18" w14:textId="77777777" w:rsidR="005B2419" w:rsidRDefault="00000000">
      <w:pPr>
        <w:pStyle w:val="Zkladntext"/>
        <w:rPr>
          <w:rFonts w:ascii="Trebuchet MS"/>
        </w:rPr>
      </w:pPr>
      <w:r>
        <w:rPr>
          <w:noProof/>
        </w:rPr>
        <w:lastRenderedPageBreak/>
        <mc:AlternateContent>
          <mc:Choice Requires="wps">
            <w:drawing>
              <wp:anchor distT="0" distB="0" distL="0" distR="0" simplePos="0" relativeHeight="15729664" behindDoc="0" locked="0" layoutInCell="1" allowOverlap="1" wp14:anchorId="7FCFD68D" wp14:editId="6366DF20">
                <wp:simplePos x="0" y="0"/>
                <wp:positionH relativeFrom="page">
                  <wp:posOffset>1273047</wp:posOffset>
                </wp:positionH>
                <wp:positionV relativeFrom="page">
                  <wp:posOffset>914100</wp:posOffset>
                </wp:positionV>
                <wp:extent cx="5589905" cy="793813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9905" cy="793813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572"/>
                              <w:gridCol w:w="4110"/>
                            </w:tblGrid>
                            <w:tr w:rsidR="005B2419" w14:paraId="0CA292F9" w14:textId="77777777">
                              <w:trPr>
                                <w:trHeight w:val="12501"/>
                              </w:trPr>
                              <w:tc>
                                <w:tcPr>
                                  <w:tcW w:w="4572" w:type="dxa"/>
                                </w:tcPr>
                                <w:p w14:paraId="142CE1F2" w14:textId="77777777" w:rsidR="005B2419" w:rsidRDefault="00000000">
                                  <w:pPr>
                                    <w:pStyle w:val="TableParagraph"/>
                                    <w:ind w:left="50" w:right="679"/>
                                    <w:jc w:val="both"/>
                                  </w:pPr>
                                  <w:r>
                                    <w:t>not</w:t>
                                  </w:r>
                                  <w:r>
                                    <w:rPr>
                                      <w:spacing w:val="-14"/>
                                    </w:rPr>
                                    <w:t xml:space="preserve"> </w:t>
                                  </w:r>
                                  <w:r>
                                    <w:t>be</w:t>
                                  </w:r>
                                  <w:r>
                                    <w:rPr>
                                      <w:spacing w:val="-13"/>
                                    </w:rPr>
                                    <w:t xml:space="preserve"> </w:t>
                                  </w:r>
                                  <w:r>
                                    <w:t>misappropriated</w:t>
                                  </w:r>
                                  <w:r>
                                    <w:rPr>
                                      <w:spacing w:val="-13"/>
                                    </w:rPr>
                                    <w:t xml:space="preserve"> </w:t>
                                  </w:r>
                                  <w:r>
                                    <w:t>by</w:t>
                                  </w:r>
                                  <w:r>
                                    <w:rPr>
                                      <w:spacing w:val="-14"/>
                                    </w:rPr>
                                    <w:t xml:space="preserve"> </w:t>
                                  </w:r>
                                  <w:r>
                                    <w:t>third</w:t>
                                  </w:r>
                                  <w:r>
                                    <w:rPr>
                                      <w:spacing w:val="-13"/>
                                    </w:rPr>
                                    <w:t xml:space="preserve"> </w:t>
                                  </w:r>
                                  <w:r>
                                    <w:t>parties. The confidentiality obligation shall survive the termination of the contractual</w:t>
                                  </w:r>
                                  <w:r>
                                    <w:rPr>
                                      <w:spacing w:val="-14"/>
                                    </w:rPr>
                                    <w:t xml:space="preserve"> </w:t>
                                  </w:r>
                                  <w:r>
                                    <w:t>relations</w:t>
                                  </w:r>
                                  <w:r>
                                    <w:rPr>
                                      <w:spacing w:val="-13"/>
                                    </w:rPr>
                                    <w:t xml:space="preserve"> </w:t>
                                  </w:r>
                                  <w:r>
                                    <w:t>established</w:t>
                                  </w:r>
                                  <w:r>
                                    <w:rPr>
                                      <w:spacing w:val="-13"/>
                                    </w:rPr>
                                    <w:t xml:space="preserve"> </w:t>
                                  </w:r>
                                  <w:r>
                                    <w:t>by</w:t>
                                  </w:r>
                                  <w:r>
                                    <w:rPr>
                                      <w:spacing w:val="-14"/>
                                    </w:rPr>
                                    <w:t xml:space="preserve"> </w:t>
                                  </w:r>
                                  <w:r>
                                    <w:t xml:space="preserve">this </w:t>
                                  </w:r>
                                  <w:r>
                                    <w:rPr>
                                      <w:spacing w:val="-2"/>
                                    </w:rPr>
                                    <w:t>Contract.</w:t>
                                  </w:r>
                                </w:p>
                                <w:p w14:paraId="18E4BF42" w14:textId="77777777" w:rsidR="005B2419" w:rsidRDefault="005B2419">
                                  <w:pPr>
                                    <w:pStyle w:val="TableParagraph"/>
                                  </w:pPr>
                                </w:p>
                                <w:p w14:paraId="1A8A1641" w14:textId="77777777" w:rsidR="005B2419" w:rsidRDefault="00000000">
                                  <w:pPr>
                                    <w:pStyle w:val="TableParagraph"/>
                                    <w:tabs>
                                      <w:tab w:val="left" w:pos="4106"/>
                                    </w:tabs>
                                    <w:spacing w:before="1"/>
                                    <w:ind w:left="50" w:right="98" w:firstLine="52"/>
                                  </w:pPr>
                                  <w:r>
                                    <w:rPr>
                                      <w:color w:val="313131"/>
                                    </w:rPr>
                                    <w:t>The parties agree that this Amendment</w:t>
                                  </w:r>
                                  <w:r>
                                    <w:rPr>
                                      <w:color w:val="313131"/>
                                    </w:rPr>
                                    <w:tab/>
                                  </w:r>
                                  <w:r>
                                    <w:rPr>
                                      <w:spacing w:val="-4"/>
                                    </w:rPr>
                                    <w:t xml:space="preserve">2.2. </w:t>
                                  </w:r>
                                  <w:r>
                                    <w:rPr>
                                      <w:color w:val="313131"/>
                                    </w:rPr>
                                    <w:t>amends</w:t>
                                  </w:r>
                                  <w:r>
                                    <w:rPr>
                                      <w:color w:val="313131"/>
                                      <w:spacing w:val="80"/>
                                    </w:rPr>
                                    <w:t xml:space="preserve"> </w:t>
                                  </w:r>
                                  <w:r>
                                    <w:rPr>
                                      <w:color w:val="313131"/>
                                    </w:rPr>
                                    <w:t>Article</w:t>
                                  </w:r>
                                  <w:r>
                                    <w:rPr>
                                      <w:color w:val="313131"/>
                                      <w:spacing w:val="80"/>
                                    </w:rPr>
                                    <w:t xml:space="preserve"> </w:t>
                                  </w:r>
                                  <w:r>
                                    <w:rPr>
                                      <w:color w:val="313131"/>
                                    </w:rPr>
                                    <w:t>VIII</w:t>
                                  </w:r>
                                  <w:r>
                                    <w:rPr>
                                      <w:color w:val="313131"/>
                                      <w:spacing w:val="80"/>
                                    </w:rPr>
                                    <w:t xml:space="preserve"> </w:t>
                                  </w:r>
                                  <w:r>
                                    <w:rPr>
                                      <w:color w:val="313131"/>
                                    </w:rPr>
                                    <w:t>Personal</w:t>
                                  </w:r>
                                  <w:r>
                                    <w:rPr>
                                      <w:color w:val="313131"/>
                                      <w:spacing w:val="80"/>
                                    </w:rPr>
                                    <w:t xml:space="preserve"> </w:t>
                                  </w:r>
                                  <w:r>
                                    <w:rPr>
                                      <w:color w:val="313131"/>
                                    </w:rPr>
                                    <w:t>Data Protection as follows:</w:t>
                                  </w:r>
                                </w:p>
                                <w:p w14:paraId="3E8475D5" w14:textId="77777777" w:rsidR="005B2419" w:rsidRDefault="005B2419">
                                  <w:pPr>
                                    <w:pStyle w:val="TableParagraph"/>
                                  </w:pPr>
                                </w:p>
                                <w:p w14:paraId="7AA94B62" w14:textId="77777777" w:rsidR="005B2419" w:rsidRDefault="00000000">
                                  <w:pPr>
                                    <w:pStyle w:val="TableParagraph"/>
                                    <w:tabs>
                                      <w:tab w:val="left" w:pos="2235"/>
                                      <w:tab w:val="left" w:pos="3257"/>
                                      <w:tab w:val="left" w:pos="3630"/>
                                    </w:tabs>
                                    <w:spacing w:before="1"/>
                                    <w:ind w:left="477" w:right="678" w:hanging="428"/>
                                    <w:jc w:val="both"/>
                                  </w:pPr>
                                  <w:r>
                                    <w:t>8.1 .To the extent that collected data contains personal data (as “personal data” is defined under Regulation (EU) 2016/679) (“Collected Data”), Client grants Provider and/or its subcontractors a</w:t>
                                  </w:r>
                                  <w:r>
                                    <w:rPr>
                                      <w:spacing w:val="-12"/>
                                    </w:rPr>
                                    <w:t xml:space="preserve"> </w:t>
                                  </w:r>
                                  <w:r>
                                    <w:t>non-transferable,</w:t>
                                  </w:r>
                                  <w:r>
                                    <w:rPr>
                                      <w:spacing w:val="-11"/>
                                    </w:rPr>
                                    <w:t xml:space="preserve"> </w:t>
                                  </w:r>
                                  <w:r>
                                    <w:t>worldwide,</w:t>
                                  </w:r>
                                  <w:r>
                                    <w:rPr>
                                      <w:spacing w:val="-11"/>
                                    </w:rPr>
                                    <w:t xml:space="preserve"> </w:t>
                                  </w:r>
                                  <w:r>
                                    <w:t xml:space="preserve">and sublicensable right to process Collected Data and user </w:t>
                                  </w:r>
                                  <w:r>
                                    <w:rPr>
                                      <w:spacing w:val="-2"/>
                                    </w:rPr>
                                    <w:t>volunteered</w:t>
                                  </w:r>
                                  <w:r>
                                    <w:tab/>
                                  </w:r>
                                  <w:r>
                                    <w:rPr>
                                      <w:spacing w:val="-4"/>
                                    </w:rPr>
                                    <w:t>data</w:t>
                                  </w:r>
                                  <w:r>
                                    <w:tab/>
                                  </w:r>
                                  <w:r>
                                    <w:rPr>
                                      <w:spacing w:val="-2"/>
                                    </w:rPr>
                                    <w:t xml:space="preserve">(“User </w:t>
                                  </w:r>
                                  <w:r>
                                    <w:t xml:space="preserve">Volunteered Data”) for the </w:t>
                                  </w:r>
                                  <w:r>
                                    <w:rPr>
                                      <w:spacing w:val="-2"/>
                                    </w:rPr>
                                    <w:t>purposes</w:t>
                                  </w:r>
                                  <w:r>
                                    <w:tab/>
                                  </w:r>
                                  <w:r>
                                    <w:tab/>
                                  </w:r>
                                  <w:r>
                                    <w:tab/>
                                  </w:r>
                                  <w:r>
                                    <w:rPr>
                                      <w:spacing w:val="-5"/>
                                    </w:rPr>
                                    <w:t>of:</w:t>
                                  </w:r>
                                </w:p>
                                <w:p w14:paraId="4BBDFB17" w14:textId="77777777" w:rsidR="005B2419" w:rsidRDefault="005B2419">
                                  <w:pPr>
                                    <w:pStyle w:val="TableParagraph"/>
                                  </w:pPr>
                                </w:p>
                                <w:p w14:paraId="5256915F" w14:textId="77777777" w:rsidR="005B2419" w:rsidRDefault="005B2419">
                                  <w:pPr>
                                    <w:pStyle w:val="TableParagraph"/>
                                  </w:pPr>
                                </w:p>
                                <w:p w14:paraId="5E13D88E" w14:textId="77777777" w:rsidR="005B2419" w:rsidRDefault="00000000">
                                  <w:pPr>
                                    <w:pStyle w:val="TableParagraph"/>
                                    <w:numPr>
                                      <w:ilvl w:val="0"/>
                                      <w:numId w:val="12"/>
                                    </w:numPr>
                                    <w:tabs>
                                      <w:tab w:val="left" w:pos="284"/>
                                      <w:tab w:val="left" w:pos="1297"/>
                                      <w:tab w:val="left" w:pos="3050"/>
                                    </w:tabs>
                                    <w:ind w:right="679" w:firstLine="0"/>
                                    <w:jc w:val="both"/>
                                  </w:pPr>
                                  <w:r>
                                    <w:t>advertising on third party websites (including on and through and sharing of</w:t>
                                  </w:r>
                                  <w:r>
                                    <w:rPr>
                                      <w:spacing w:val="-10"/>
                                    </w:rPr>
                                    <w:t xml:space="preserve"> </w:t>
                                  </w:r>
                                  <w:r>
                                    <w:t>such</w:t>
                                  </w:r>
                                  <w:r>
                                    <w:rPr>
                                      <w:spacing w:val="-10"/>
                                    </w:rPr>
                                    <w:t xml:space="preserve"> </w:t>
                                  </w:r>
                                  <w:r>
                                    <w:t>data</w:t>
                                  </w:r>
                                  <w:r>
                                    <w:rPr>
                                      <w:spacing w:val="-11"/>
                                    </w:rPr>
                                    <w:t xml:space="preserve"> </w:t>
                                  </w:r>
                                  <w:r>
                                    <w:t>with</w:t>
                                  </w:r>
                                  <w:r>
                                    <w:rPr>
                                      <w:spacing w:val="-10"/>
                                    </w:rPr>
                                    <w:t xml:space="preserve"> </w:t>
                                  </w:r>
                                  <w:r>
                                    <w:t>social</w:t>
                                  </w:r>
                                  <w:r>
                                    <w:rPr>
                                      <w:spacing w:val="-11"/>
                                    </w:rPr>
                                    <w:t xml:space="preserve"> </w:t>
                                  </w:r>
                                  <w:r>
                                    <w:t>media</w:t>
                                  </w:r>
                                  <w:r>
                                    <w:rPr>
                                      <w:spacing w:val="-11"/>
                                    </w:rPr>
                                    <w:t xml:space="preserve"> </w:t>
                                  </w:r>
                                  <w:r>
                                    <w:t>networks and</w:t>
                                  </w:r>
                                  <w:r>
                                    <w:rPr>
                                      <w:spacing w:val="-7"/>
                                    </w:rPr>
                                    <w:t xml:space="preserve"> </w:t>
                                  </w:r>
                                  <w:r>
                                    <w:t>other</w:t>
                                  </w:r>
                                  <w:r>
                                    <w:rPr>
                                      <w:spacing w:val="-7"/>
                                    </w:rPr>
                                    <w:t xml:space="preserve"> </w:t>
                                  </w:r>
                                  <w:r>
                                    <w:t>advertising</w:t>
                                  </w:r>
                                  <w:r>
                                    <w:rPr>
                                      <w:spacing w:val="-7"/>
                                    </w:rPr>
                                    <w:t xml:space="preserve"> </w:t>
                                  </w:r>
                                  <w:r>
                                    <w:t>platforms</w:t>
                                  </w:r>
                                  <w:r>
                                    <w:rPr>
                                      <w:spacing w:val="-7"/>
                                    </w:rPr>
                                    <w:t xml:space="preserve"> </w:t>
                                  </w:r>
                                  <w:r>
                                    <w:t>such</w:t>
                                  </w:r>
                                  <w:r>
                                    <w:rPr>
                                      <w:spacing w:val="-7"/>
                                    </w:rPr>
                                    <w:t xml:space="preserve"> </w:t>
                                  </w:r>
                                  <w:r>
                                    <w:t xml:space="preserve">as real-time bidding platforms (RTB) subject to their respective terms and conditions), repurposing, analysis, marketing, improvement of Provider and/or its subcontractors, Provider and/or its Affiliates or subcontractors’, </w:t>
                                  </w:r>
                                  <w:r>
                                    <w:rPr>
                                      <w:spacing w:val="-5"/>
                                    </w:rPr>
                                    <w:t>and</w:t>
                                  </w:r>
                                  <w:r>
                                    <w:tab/>
                                  </w:r>
                                  <w:r>
                                    <w:rPr>
                                      <w:spacing w:val="-2"/>
                                    </w:rPr>
                                    <w:t>partners’</w:t>
                                  </w:r>
                                  <w:r>
                                    <w:tab/>
                                  </w:r>
                                  <w:r>
                                    <w:rPr>
                                      <w:spacing w:val="-2"/>
                                    </w:rPr>
                                    <w:t>services;</w:t>
                                  </w:r>
                                </w:p>
                                <w:p w14:paraId="3A67A0C5" w14:textId="77777777" w:rsidR="005B2419" w:rsidRDefault="005B2419">
                                  <w:pPr>
                                    <w:pStyle w:val="TableParagraph"/>
                                  </w:pPr>
                                </w:p>
                                <w:p w14:paraId="348F6F99" w14:textId="77777777" w:rsidR="005B2419" w:rsidRDefault="005B2419">
                                  <w:pPr>
                                    <w:pStyle w:val="TableParagraph"/>
                                  </w:pPr>
                                </w:p>
                                <w:p w14:paraId="7DB905BD" w14:textId="77777777" w:rsidR="005B2419" w:rsidRDefault="005B2419">
                                  <w:pPr>
                                    <w:pStyle w:val="TableParagraph"/>
                                  </w:pPr>
                                </w:p>
                                <w:p w14:paraId="3E1E169A" w14:textId="77777777" w:rsidR="005B2419" w:rsidRDefault="005B2419">
                                  <w:pPr>
                                    <w:pStyle w:val="TableParagraph"/>
                                  </w:pPr>
                                </w:p>
                                <w:p w14:paraId="2355DE00" w14:textId="77777777" w:rsidR="005B2419" w:rsidRDefault="005B2419">
                                  <w:pPr>
                                    <w:pStyle w:val="TableParagraph"/>
                                  </w:pPr>
                                </w:p>
                                <w:p w14:paraId="3032677D" w14:textId="77777777" w:rsidR="005B2419" w:rsidRDefault="005B2419">
                                  <w:pPr>
                                    <w:pStyle w:val="TableParagraph"/>
                                    <w:spacing w:before="249"/>
                                  </w:pPr>
                                </w:p>
                                <w:p w14:paraId="18B8F6D0" w14:textId="77777777" w:rsidR="005B2419" w:rsidRDefault="00000000">
                                  <w:pPr>
                                    <w:pStyle w:val="TableParagraph"/>
                                    <w:numPr>
                                      <w:ilvl w:val="0"/>
                                      <w:numId w:val="12"/>
                                    </w:numPr>
                                    <w:tabs>
                                      <w:tab w:val="left" w:pos="443"/>
                                    </w:tabs>
                                    <w:ind w:right="678" w:firstLine="0"/>
                                    <w:jc w:val="both"/>
                                  </w:pPr>
                                  <w:r>
                                    <w:t>assemble, combine, and enrich Collected Data and User Volunteered Data with additional data sources, including personal data of Provider and/or</w:t>
                                  </w:r>
                                  <w:r>
                                    <w:rPr>
                                      <w:spacing w:val="-4"/>
                                    </w:rPr>
                                    <w:t xml:space="preserve"> </w:t>
                                  </w:r>
                                  <w:r>
                                    <w:t>its</w:t>
                                  </w:r>
                                  <w:r>
                                    <w:rPr>
                                      <w:spacing w:val="-4"/>
                                    </w:rPr>
                                    <w:t xml:space="preserve"> </w:t>
                                  </w:r>
                                  <w:r>
                                    <w:t>subcontractors</w:t>
                                  </w:r>
                                  <w:r>
                                    <w:rPr>
                                      <w:spacing w:val="-2"/>
                                    </w:rPr>
                                    <w:t xml:space="preserve"> </w:t>
                                  </w:r>
                                  <w:r>
                                    <w:t>Affiliates</w:t>
                                  </w:r>
                                  <w:r>
                                    <w:rPr>
                                      <w:spacing w:val="-3"/>
                                    </w:rPr>
                                    <w:t xml:space="preserve"> </w:t>
                                  </w:r>
                                  <w:r>
                                    <w:t>and partners,</w:t>
                                  </w:r>
                                  <w:r>
                                    <w:rPr>
                                      <w:spacing w:val="27"/>
                                    </w:rPr>
                                    <w:t xml:space="preserve"> </w:t>
                                  </w:r>
                                  <w:r>
                                    <w:t>and</w:t>
                                  </w:r>
                                  <w:r>
                                    <w:rPr>
                                      <w:spacing w:val="27"/>
                                    </w:rPr>
                                    <w:t xml:space="preserve"> </w:t>
                                  </w:r>
                                  <w:r>
                                    <w:t>use</w:t>
                                  </w:r>
                                  <w:r>
                                    <w:rPr>
                                      <w:spacing w:val="25"/>
                                    </w:rPr>
                                    <w:t xml:space="preserve"> </w:t>
                                  </w:r>
                                  <w:r>
                                    <w:t>such</w:t>
                                  </w:r>
                                  <w:r>
                                    <w:rPr>
                                      <w:spacing w:val="27"/>
                                    </w:rPr>
                                    <w:t xml:space="preserve"> </w:t>
                                  </w:r>
                                  <w:r>
                                    <w:t>combined</w:t>
                                  </w:r>
                                  <w:r>
                                    <w:rPr>
                                      <w:spacing w:val="28"/>
                                    </w:rPr>
                                    <w:t xml:space="preserve"> </w:t>
                                  </w:r>
                                  <w:r>
                                    <w:rPr>
                                      <w:spacing w:val="-4"/>
                                    </w:rPr>
                                    <w:t>data</w:t>
                                  </w:r>
                                </w:p>
                                <w:p w14:paraId="0AE13938" w14:textId="77777777" w:rsidR="005B2419" w:rsidRDefault="00000000">
                                  <w:pPr>
                                    <w:pStyle w:val="TableParagraph"/>
                                    <w:tabs>
                                      <w:tab w:val="left" w:pos="1827"/>
                                      <w:tab w:val="left" w:pos="3521"/>
                                    </w:tabs>
                                    <w:spacing w:line="252" w:lineRule="exact"/>
                                    <w:ind w:left="50" w:right="680"/>
                                    <w:jc w:val="both"/>
                                  </w:pPr>
                                  <w:r>
                                    <w:t xml:space="preserve">for the purposes as described under </w:t>
                                  </w:r>
                                  <w:r>
                                    <w:rPr>
                                      <w:spacing w:val="-2"/>
                                    </w:rPr>
                                    <w:t>Section</w:t>
                                  </w:r>
                                  <w:r>
                                    <w:tab/>
                                  </w:r>
                                  <w:r>
                                    <w:rPr>
                                      <w:spacing w:val="-2"/>
                                    </w:rPr>
                                    <w:t>above;</w:t>
                                  </w:r>
                                  <w:r>
                                    <w:tab/>
                                  </w:r>
                                  <w:r>
                                    <w:rPr>
                                      <w:spacing w:val="-5"/>
                                    </w:rPr>
                                    <w:t>and</w:t>
                                  </w:r>
                                </w:p>
                              </w:tc>
                              <w:tc>
                                <w:tcPr>
                                  <w:tcW w:w="4110" w:type="dxa"/>
                                </w:tcPr>
                                <w:p w14:paraId="7D5CE0E6" w14:textId="77777777" w:rsidR="005B2419" w:rsidRDefault="00000000">
                                  <w:pPr>
                                    <w:pStyle w:val="TableParagraph"/>
                                    <w:ind w:left="101" w:right="53"/>
                                    <w:jc w:val="both"/>
                                  </w:pPr>
                                  <w:proofErr w:type="spellStart"/>
                                  <w:r>
                                    <w:t>smluvního</w:t>
                                  </w:r>
                                  <w:proofErr w:type="spellEnd"/>
                                  <w:r>
                                    <w:t xml:space="preserve"> </w:t>
                                  </w:r>
                                  <w:proofErr w:type="spellStart"/>
                                  <w:r>
                                    <w:t>vztahu</w:t>
                                  </w:r>
                                  <w:proofErr w:type="spellEnd"/>
                                  <w:r>
                                    <w:t xml:space="preserve"> </w:t>
                                  </w:r>
                                  <w:proofErr w:type="spellStart"/>
                                  <w:r>
                                    <w:t>založeného</w:t>
                                  </w:r>
                                  <w:proofErr w:type="spellEnd"/>
                                  <w:r>
                                    <w:t xml:space="preserve"> </w:t>
                                  </w:r>
                                  <w:proofErr w:type="spellStart"/>
                                  <w:r>
                                    <w:t>touto</w:t>
                                  </w:r>
                                  <w:proofErr w:type="spellEnd"/>
                                  <w:r>
                                    <w:t xml:space="preserve"> </w:t>
                                  </w:r>
                                  <w:proofErr w:type="spellStart"/>
                                  <w:r>
                                    <w:rPr>
                                      <w:spacing w:val="-2"/>
                                    </w:rPr>
                                    <w:t>Smlouvou</w:t>
                                  </w:r>
                                  <w:proofErr w:type="spellEnd"/>
                                  <w:r>
                                    <w:rPr>
                                      <w:spacing w:val="-2"/>
                                    </w:rPr>
                                    <w:t>.</w:t>
                                  </w:r>
                                </w:p>
                                <w:p w14:paraId="6F2CC34D" w14:textId="77777777" w:rsidR="005B2419" w:rsidRDefault="005B2419">
                                  <w:pPr>
                                    <w:pStyle w:val="TableParagraph"/>
                                  </w:pPr>
                                </w:p>
                                <w:p w14:paraId="234D429B" w14:textId="77777777" w:rsidR="005B2419" w:rsidRDefault="005B2419">
                                  <w:pPr>
                                    <w:pStyle w:val="TableParagraph"/>
                                  </w:pPr>
                                </w:p>
                                <w:p w14:paraId="660101DB" w14:textId="77777777" w:rsidR="005B2419" w:rsidRDefault="005B2419">
                                  <w:pPr>
                                    <w:pStyle w:val="TableParagraph"/>
                                  </w:pPr>
                                </w:p>
                                <w:p w14:paraId="4FB12EAF" w14:textId="77777777" w:rsidR="005B2419" w:rsidRDefault="005B2419">
                                  <w:pPr>
                                    <w:pStyle w:val="TableParagraph"/>
                                  </w:pPr>
                                </w:p>
                                <w:p w14:paraId="5B58E0A4" w14:textId="77777777" w:rsidR="005B2419" w:rsidRDefault="00000000">
                                  <w:pPr>
                                    <w:pStyle w:val="TableParagraph"/>
                                    <w:spacing w:before="1"/>
                                    <w:ind w:left="101" w:right="48" w:firstLine="52"/>
                                    <w:jc w:val="both"/>
                                  </w:pPr>
                                  <w:proofErr w:type="spellStart"/>
                                  <w:r>
                                    <w:t>Smluvní</w:t>
                                  </w:r>
                                  <w:proofErr w:type="spellEnd"/>
                                  <w:r>
                                    <w:t xml:space="preserve"> </w:t>
                                  </w:r>
                                  <w:proofErr w:type="spellStart"/>
                                  <w:r>
                                    <w:t>strany</w:t>
                                  </w:r>
                                  <w:proofErr w:type="spellEnd"/>
                                  <w:r>
                                    <w:t xml:space="preserve"> se </w:t>
                                  </w:r>
                                  <w:proofErr w:type="spellStart"/>
                                  <w:r>
                                    <w:t>dohodly</w:t>
                                  </w:r>
                                  <w:proofErr w:type="spellEnd"/>
                                  <w:r>
                                    <w:t xml:space="preserve">, </w:t>
                                  </w:r>
                                  <w:proofErr w:type="spellStart"/>
                                  <w:r>
                                    <w:t>že</w:t>
                                  </w:r>
                                  <w:proofErr w:type="spellEnd"/>
                                  <w:r>
                                    <w:t xml:space="preserve"> </w:t>
                                  </w:r>
                                  <w:proofErr w:type="spellStart"/>
                                  <w:r>
                                    <w:t>tímto</w:t>
                                  </w:r>
                                  <w:proofErr w:type="spellEnd"/>
                                  <w:r>
                                    <w:t xml:space="preserve"> </w:t>
                                  </w:r>
                                  <w:proofErr w:type="spellStart"/>
                                  <w:r>
                                    <w:t>Dodatkem</w:t>
                                  </w:r>
                                  <w:proofErr w:type="spellEnd"/>
                                  <w:r>
                                    <w:t xml:space="preserve"> se </w:t>
                                  </w:r>
                                  <w:proofErr w:type="spellStart"/>
                                  <w:r>
                                    <w:t>mění</w:t>
                                  </w:r>
                                  <w:proofErr w:type="spellEnd"/>
                                  <w:r>
                                    <w:t xml:space="preserve"> </w:t>
                                  </w:r>
                                  <w:proofErr w:type="spellStart"/>
                                  <w:r>
                                    <w:t>čl</w:t>
                                  </w:r>
                                  <w:proofErr w:type="spellEnd"/>
                                  <w:r>
                                    <w:t xml:space="preserve">. VIII </w:t>
                                  </w:r>
                                  <w:proofErr w:type="spellStart"/>
                                  <w:r>
                                    <w:t>Ochrana</w:t>
                                  </w:r>
                                  <w:proofErr w:type="spellEnd"/>
                                  <w:r>
                                    <w:t xml:space="preserve"> </w:t>
                                  </w:r>
                                  <w:proofErr w:type="spellStart"/>
                                  <w:r>
                                    <w:t>osobních</w:t>
                                  </w:r>
                                  <w:proofErr w:type="spellEnd"/>
                                  <w:r>
                                    <w:rPr>
                                      <w:spacing w:val="-4"/>
                                    </w:rPr>
                                    <w:t xml:space="preserve"> </w:t>
                                  </w:r>
                                  <w:proofErr w:type="spellStart"/>
                                  <w:r>
                                    <w:t>údajů</w:t>
                                  </w:r>
                                  <w:proofErr w:type="spellEnd"/>
                                  <w:r>
                                    <w:rPr>
                                      <w:spacing w:val="-4"/>
                                    </w:rPr>
                                    <w:t xml:space="preserve"> </w:t>
                                  </w:r>
                                  <w:proofErr w:type="spellStart"/>
                                  <w:r>
                                    <w:t>tak</w:t>
                                  </w:r>
                                  <w:proofErr w:type="spellEnd"/>
                                  <w:r>
                                    <w:t>,</w:t>
                                  </w:r>
                                  <w:r>
                                    <w:rPr>
                                      <w:spacing w:val="-5"/>
                                    </w:rPr>
                                    <w:t xml:space="preserve"> </w:t>
                                  </w:r>
                                  <w:proofErr w:type="spellStart"/>
                                  <w:r>
                                    <w:t>že</w:t>
                                  </w:r>
                                  <w:proofErr w:type="spellEnd"/>
                                  <w:r>
                                    <w:rPr>
                                      <w:spacing w:val="-6"/>
                                    </w:rPr>
                                    <w:t xml:space="preserve"> </w:t>
                                  </w:r>
                                  <w:proofErr w:type="spellStart"/>
                                  <w:r>
                                    <w:t>jeho</w:t>
                                  </w:r>
                                  <w:proofErr w:type="spellEnd"/>
                                  <w:r>
                                    <w:rPr>
                                      <w:spacing w:val="-5"/>
                                    </w:rPr>
                                    <w:t xml:space="preserve"> </w:t>
                                  </w:r>
                                  <w:proofErr w:type="spellStart"/>
                                  <w:r>
                                    <w:t>nové</w:t>
                                  </w:r>
                                  <w:proofErr w:type="spellEnd"/>
                                  <w:r>
                                    <w:rPr>
                                      <w:spacing w:val="-6"/>
                                    </w:rPr>
                                    <w:t xml:space="preserve"> </w:t>
                                  </w:r>
                                  <w:proofErr w:type="spellStart"/>
                                  <w:r>
                                    <w:t>znění</w:t>
                                  </w:r>
                                  <w:proofErr w:type="spellEnd"/>
                                  <w:r>
                                    <w:rPr>
                                      <w:spacing w:val="-5"/>
                                    </w:rPr>
                                    <w:t xml:space="preserve"> </w:t>
                                  </w:r>
                                  <w:r>
                                    <w:t xml:space="preserve">je </w:t>
                                  </w:r>
                                  <w:proofErr w:type="spellStart"/>
                                  <w:r>
                                    <w:rPr>
                                      <w:spacing w:val="-2"/>
                                    </w:rPr>
                                    <w:t>následující</w:t>
                                  </w:r>
                                  <w:proofErr w:type="spellEnd"/>
                                  <w:r>
                                    <w:rPr>
                                      <w:spacing w:val="-2"/>
                                    </w:rPr>
                                    <w:t>:</w:t>
                                  </w:r>
                                </w:p>
                                <w:p w14:paraId="7BAED116" w14:textId="77777777" w:rsidR="005B2419" w:rsidRDefault="00000000">
                                  <w:pPr>
                                    <w:pStyle w:val="TableParagraph"/>
                                    <w:tabs>
                                      <w:tab w:val="left" w:pos="2553"/>
                                    </w:tabs>
                                    <w:spacing w:before="1"/>
                                    <w:ind w:left="821" w:right="48" w:hanging="360"/>
                                    <w:jc w:val="both"/>
                                  </w:pPr>
                                  <w:r>
                                    <w:t xml:space="preserve">8.1 V </w:t>
                                  </w:r>
                                  <w:proofErr w:type="spellStart"/>
                                  <w:r>
                                    <w:t>rozsahu</w:t>
                                  </w:r>
                                  <w:proofErr w:type="spellEnd"/>
                                  <w:r>
                                    <w:t xml:space="preserve">, v </w:t>
                                  </w:r>
                                  <w:proofErr w:type="spellStart"/>
                                  <w:r>
                                    <w:t>jakém</w:t>
                                  </w:r>
                                  <w:proofErr w:type="spellEnd"/>
                                  <w:r>
                                    <w:t xml:space="preserve"> </w:t>
                                  </w:r>
                                  <w:proofErr w:type="spellStart"/>
                                  <w:r>
                                    <w:t>shromážděné</w:t>
                                  </w:r>
                                  <w:proofErr w:type="spellEnd"/>
                                  <w:r>
                                    <w:t xml:space="preserve"> </w:t>
                                  </w:r>
                                  <w:proofErr w:type="spellStart"/>
                                  <w:r>
                                    <w:t>údaje</w:t>
                                  </w:r>
                                  <w:proofErr w:type="spellEnd"/>
                                  <w:r>
                                    <w:rPr>
                                      <w:spacing w:val="-1"/>
                                    </w:rPr>
                                    <w:t xml:space="preserve"> </w:t>
                                  </w:r>
                                  <w:proofErr w:type="spellStart"/>
                                  <w:r>
                                    <w:t>obsahují</w:t>
                                  </w:r>
                                  <w:proofErr w:type="spellEnd"/>
                                  <w:r>
                                    <w:rPr>
                                      <w:spacing w:val="-3"/>
                                    </w:rPr>
                                    <w:t xml:space="preserve"> </w:t>
                                  </w:r>
                                  <w:proofErr w:type="spellStart"/>
                                  <w:r>
                                    <w:t>osobní</w:t>
                                  </w:r>
                                  <w:proofErr w:type="spellEnd"/>
                                  <w:r>
                                    <w:rPr>
                                      <w:spacing w:val="-3"/>
                                    </w:rPr>
                                    <w:t xml:space="preserve"> </w:t>
                                  </w:r>
                                  <w:proofErr w:type="spellStart"/>
                                  <w:r>
                                    <w:t>údaje</w:t>
                                  </w:r>
                                  <w:proofErr w:type="spellEnd"/>
                                  <w:r>
                                    <w:rPr>
                                      <w:spacing w:val="-1"/>
                                    </w:rPr>
                                    <w:t xml:space="preserve"> </w:t>
                                  </w:r>
                                  <w:r>
                                    <w:t>(</w:t>
                                  </w:r>
                                  <w:proofErr w:type="spellStart"/>
                                  <w:r>
                                    <w:t>tak</w:t>
                                  </w:r>
                                  <w:proofErr w:type="spellEnd"/>
                                  <w:r>
                                    <w:t xml:space="preserve">, jak </w:t>
                                  </w:r>
                                  <w:proofErr w:type="spellStart"/>
                                  <w:r>
                                    <w:t>jsou</w:t>
                                  </w:r>
                                  <w:proofErr w:type="spellEnd"/>
                                  <w:r>
                                    <w:t xml:space="preserve"> „</w:t>
                                  </w:r>
                                  <w:proofErr w:type="spellStart"/>
                                  <w:r>
                                    <w:t>osobní</w:t>
                                  </w:r>
                                  <w:proofErr w:type="spellEnd"/>
                                  <w:r>
                                    <w:t xml:space="preserve"> </w:t>
                                  </w:r>
                                  <w:proofErr w:type="spellStart"/>
                                  <w:r>
                                    <w:t>údaje</w:t>
                                  </w:r>
                                  <w:proofErr w:type="spellEnd"/>
                                  <w:r>
                                    <w:t xml:space="preserve">“ </w:t>
                                  </w:r>
                                  <w:proofErr w:type="spellStart"/>
                                  <w:r>
                                    <w:t>definovány</w:t>
                                  </w:r>
                                  <w:proofErr w:type="spellEnd"/>
                                  <w:r>
                                    <w:t xml:space="preserve"> v </w:t>
                                  </w:r>
                                  <w:proofErr w:type="spellStart"/>
                                  <w:r>
                                    <w:t>nařízení</w:t>
                                  </w:r>
                                  <w:proofErr w:type="spellEnd"/>
                                  <w:r>
                                    <w:t xml:space="preserve"> (EU) </w:t>
                                  </w:r>
                                  <w:r>
                                    <w:rPr>
                                      <w:spacing w:val="-2"/>
                                    </w:rPr>
                                    <w:t>2016/679)</w:t>
                                  </w:r>
                                  <w:r>
                                    <w:tab/>
                                  </w:r>
                                  <w:r>
                                    <w:rPr>
                                      <w:spacing w:val="-2"/>
                                    </w:rPr>
                                    <w:t>(„</w:t>
                                  </w:r>
                                  <w:proofErr w:type="spellStart"/>
                                  <w:r>
                                    <w:rPr>
                                      <w:spacing w:val="-2"/>
                                    </w:rPr>
                                    <w:t>Shromážděné</w:t>
                                  </w:r>
                                  <w:proofErr w:type="spellEnd"/>
                                  <w:r>
                                    <w:rPr>
                                      <w:spacing w:val="-2"/>
                                    </w:rPr>
                                    <w:t xml:space="preserve"> </w:t>
                                  </w:r>
                                  <w:proofErr w:type="spellStart"/>
                                  <w:r>
                                    <w:t>údaje</w:t>
                                  </w:r>
                                  <w:proofErr w:type="spellEnd"/>
                                  <w:r>
                                    <w:t xml:space="preserve">“), </w:t>
                                  </w:r>
                                  <w:proofErr w:type="spellStart"/>
                                  <w:r>
                                    <w:t>uděluje</w:t>
                                  </w:r>
                                  <w:proofErr w:type="spellEnd"/>
                                  <w:r>
                                    <w:t xml:space="preserve"> </w:t>
                                  </w:r>
                                  <w:proofErr w:type="spellStart"/>
                                  <w:r>
                                    <w:t>Objednatel</w:t>
                                  </w:r>
                                  <w:proofErr w:type="spellEnd"/>
                                  <w:r>
                                    <w:t xml:space="preserve"> </w:t>
                                  </w:r>
                                  <w:proofErr w:type="spellStart"/>
                                  <w:r>
                                    <w:t>Poskytovateli</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subdodavatelům</w:t>
                                  </w:r>
                                  <w:proofErr w:type="spellEnd"/>
                                  <w:r>
                                    <w:t xml:space="preserve"> </w:t>
                                  </w:r>
                                  <w:proofErr w:type="spellStart"/>
                                  <w:r>
                                    <w:t>nepřenosné</w:t>
                                  </w:r>
                                  <w:proofErr w:type="spellEnd"/>
                                  <w:r>
                                    <w:t xml:space="preserve">, </w:t>
                                  </w:r>
                                  <w:proofErr w:type="spellStart"/>
                                  <w:r>
                                    <w:t>celosvětové</w:t>
                                  </w:r>
                                  <w:proofErr w:type="spellEnd"/>
                                  <w:r>
                                    <w:t xml:space="preserve"> a </w:t>
                                  </w:r>
                                  <w:proofErr w:type="spellStart"/>
                                  <w:r>
                                    <w:t>sublicencovatelné</w:t>
                                  </w:r>
                                  <w:proofErr w:type="spellEnd"/>
                                  <w:r>
                                    <w:t xml:space="preserve"> </w:t>
                                  </w:r>
                                  <w:proofErr w:type="spellStart"/>
                                  <w:r>
                                    <w:t>právo</w:t>
                                  </w:r>
                                  <w:proofErr w:type="spellEnd"/>
                                  <w:r>
                                    <w:t xml:space="preserve"> </w:t>
                                  </w:r>
                                  <w:proofErr w:type="spellStart"/>
                                  <w:r>
                                    <w:t>zpracovávat</w:t>
                                  </w:r>
                                  <w:proofErr w:type="spellEnd"/>
                                  <w:r>
                                    <w:t xml:space="preserve"> </w:t>
                                  </w:r>
                                  <w:proofErr w:type="spellStart"/>
                                  <w:r>
                                    <w:t>shromážděné</w:t>
                                  </w:r>
                                  <w:proofErr w:type="spellEnd"/>
                                  <w:r>
                                    <w:t xml:space="preserve"> </w:t>
                                  </w:r>
                                  <w:proofErr w:type="spellStart"/>
                                  <w:r>
                                    <w:t>údaje</w:t>
                                  </w:r>
                                  <w:proofErr w:type="spellEnd"/>
                                  <w:r>
                                    <w:t xml:space="preserve"> a </w:t>
                                  </w:r>
                                  <w:proofErr w:type="spellStart"/>
                                  <w:r>
                                    <w:t>dobrovolně</w:t>
                                  </w:r>
                                  <w:proofErr w:type="spellEnd"/>
                                  <w:r>
                                    <w:t xml:space="preserve"> </w:t>
                                  </w:r>
                                  <w:proofErr w:type="spellStart"/>
                                  <w:r>
                                    <w:t>poskytnuté</w:t>
                                  </w:r>
                                  <w:proofErr w:type="spellEnd"/>
                                  <w:r>
                                    <w:t xml:space="preserve"> </w:t>
                                  </w:r>
                                  <w:proofErr w:type="spellStart"/>
                                  <w:r>
                                    <w:t>údaje</w:t>
                                  </w:r>
                                  <w:proofErr w:type="spellEnd"/>
                                  <w:r>
                                    <w:t xml:space="preserve"> </w:t>
                                  </w:r>
                                  <w:proofErr w:type="spellStart"/>
                                  <w:r>
                                    <w:t>uživatelů</w:t>
                                  </w:r>
                                  <w:proofErr w:type="spellEnd"/>
                                  <w:r>
                                    <w:t xml:space="preserve"> („</w:t>
                                  </w:r>
                                  <w:proofErr w:type="spellStart"/>
                                  <w:r>
                                    <w:t>dobrovolně</w:t>
                                  </w:r>
                                  <w:proofErr w:type="spellEnd"/>
                                  <w:r>
                                    <w:t xml:space="preserve"> </w:t>
                                  </w:r>
                                  <w:proofErr w:type="spellStart"/>
                                  <w:r>
                                    <w:t>poskytnuté</w:t>
                                  </w:r>
                                  <w:proofErr w:type="spellEnd"/>
                                  <w:r>
                                    <w:t xml:space="preserve"> </w:t>
                                  </w:r>
                                  <w:proofErr w:type="spellStart"/>
                                  <w:r>
                                    <w:t>údaje</w:t>
                                  </w:r>
                                  <w:proofErr w:type="spellEnd"/>
                                  <w:r>
                                    <w:t xml:space="preserve"> </w:t>
                                  </w:r>
                                  <w:proofErr w:type="spellStart"/>
                                  <w:r>
                                    <w:t>uživatelů</w:t>
                                  </w:r>
                                  <w:proofErr w:type="spellEnd"/>
                                  <w:r>
                                    <w:t xml:space="preserve">“) pro </w:t>
                                  </w:r>
                                  <w:proofErr w:type="spellStart"/>
                                  <w:r>
                                    <w:rPr>
                                      <w:spacing w:val="-2"/>
                                    </w:rPr>
                                    <w:t>účely</w:t>
                                  </w:r>
                                  <w:proofErr w:type="spellEnd"/>
                                  <w:r>
                                    <w:rPr>
                                      <w:spacing w:val="-2"/>
                                    </w:rPr>
                                    <w:t>:</w:t>
                                  </w:r>
                                </w:p>
                                <w:p w14:paraId="7C982D34" w14:textId="77777777" w:rsidR="005B2419" w:rsidRDefault="00000000">
                                  <w:pPr>
                                    <w:pStyle w:val="TableParagraph"/>
                                    <w:numPr>
                                      <w:ilvl w:val="0"/>
                                      <w:numId w:val="11"/>
                                    </w:numPr>
                                    <w:tabs>
                                      <w:tab w:val="left" w:pos="819"/>
                                      <w:tab w:val="left" w:pos="821"/>
                                      <w:tab w:val="left" w:pos="2668"/>
                                    </w:tabs>
                                    <w:ind w:right="47"/>
                                    <w:jc w:val="both"/>
                                  </w:pPr>
                                  <w:proofErr w:type="spellStart"/>
                                  <w:r>
                                    <w:t>reklamy</w:t>
                                  </w:r>
                                  <w:proofErr w:type="spellEnd"/>
                                  <w:r>
                                    <w:t xml:space="preserve"> </w:t>
                                  </w:r>
                                  <w:proofErr w:type="spellStart"/>
                                  <w:r>
                                    <w:t>na</w:t>
                                  </w:r>
                                  <w:proofErr w:type="spellEnd"/>
                                  <w:r>
                                    <w:t xml:space="preserve"> </w:t>
                                  </w:r>
                                  <w:proofErr w:type="spellStart"/>
                                  <w:r>
                                    <w:t>webových</w:t>
                                  </w:r>
                                  <w:proofErr w:type="spellEnd"/>
                                  <w:r>
                                    <w:t xml:space="preserve"> </w:t>
                                  </w:r>
                                  <w:proofErr w:type="spellStart"/>
                                  <w:r>
                                    <w:t>stránkách</w:t>
                                  </w:r>
                                  <w:proofErr w:type="spellEnd"/>
                                  <w:r>
                                    <w:t xml:space="preserve"> </w:t>
                                  </w:r>
                                  <w:proofErr w:type="spellStart"/>
                                  <w:r>
                                    <w:t>třetích</w:t>
                                  </w:r>
                                  <w:proofErr w:type="spellEnd"/>
                                  <w:r>
                                    <w:t xml:space="preserve"> </w:t>
                                  </w:r>
                                  <w:proofErr w:type="spellStart"/>
                                  <w:r>
                                    <w:t>stran</w:t>
                                  </w:r>
                                  <w:proofErr w:type="spellEnd"/>
                                  <w:r>
                                    <w:t xml:space="preserve"> (</w:t>
                                  </w:r>
                                  <w:proofErr w:type="spellStart"/>
                                  <w:r>
                                    <w:t>včetně</w:t>
                                  </w:r>
                                  <w:proofErr w:type="spellEnd"/>
                                  <w:r>
                                    <w:t xml:space="preserve"> </w:t>
                                  </w:r>
                                  <w:proofErr w:type="spellStart"/>
                                  <w:r>
                                    <w:t>reklamy</w:t>
                                  </w:r>
                                  <w:proofErr w:type="spellEnd"/>
                                  <w:r>
                                    <w:t xml:space="preserve"> </w:t>
                                  </w:r>
                                  <w:proofErr w:type="spellStart"/>
                                  <w:r>
                                    <w:t>na</w:t>
                                  </w:r>
                                  <w:proofErr w:type="spellEnd"/>
                                  <w:r>
                                    <w:t xml:space="preserve"> </w:t>
                                  </w:r>
                                  <w:proofErr w:type="spellStart"/>
                                  <w:r>
                                    <w:t>sociálních</w:t>
                                  </w:r>
                                  <w:proofErr w:type="spellEnd"/>
                                  <w:r>
                                    <w:t xml:space="preserve"> </w:t>
                                  </w:r>
                                  <w:proofErr w:type="spellStart"/>
                                  <w:r>
                                    <w:t>sítích</w:t>
                                  </w:r>
                                  <w:proofErr w:type="spellEnd"/>
                                  <w:r>
                                    <w:t xml:space="preserve"> a </w:t>
                                  </w:r>
                                  <w:proofErr w:type="spellStart"/>
                                  <w:r>
                                    <w:t>jiných</w:t>
                                  </w:r>
                                  <w:proofErr w:type="spellEnd"/>
                                  <w:r>
                                    <w:t xml:space="preserve"> </w:t>
                                  </w:r>
                                  <w:proofErr w:type="spellStart"/>
                                  <w:r>
                                    <w:t>reklamních</w:t>
                                  </w:r>
                                  <w:proofErr w:type="spellEnd"/>
                                  <w:r>
                                    <w:t xml:space="preserve"> </w:t>
                                  </w:r>
                                  <w:proofErr w:type="spellStart"/>
                                  <w:r>
                                    <w:t>platformách</w:t>
                                  </w:r>
                                  <w:proofErr w:type="spellEnd"/>
                                  <w:r>
                                    <w:t xml:space="preserve">, </w:t>
                                  </w:r>
                                  <w:proofErr w:type="spellStart"/>
                                  <w:r>
                                    <w:t>jako</w:t>
                                  </w:r>
                                  <w:proofErr w:type="spellEnd"/>
                                  <w:r>
                                    <w:t xml:space="preserve"> </w:t>
                                  </w:r>
                                  <w:proofErr w:type="spellStart"/>
                                  <w:r>
                                    <w:t>jsou</w:t>
                                  </w:r>
                                  <w:proofErr w:type="spellEnd"/>
                                  <w:r>
                                    <w:t xml:space="preserve"> platformy pro </w:t>
                                  </w:r>
                                  <w:proofErr w:type="spellStart"/>
                                  <w:r>
                                    <w:t>nabídky</w:t>
                                  </w:r>
                                  <w:proofErr w:type="spellEnd"/>
                                  <w:r>
                                    <w:t xml:space="preserve"> v </w:t>
                                  </w:r>
                                  <w:proofErr w:type="spellStart"/>
                                  <w:r>
                                    <w:t>reálném</w:t>
                                  </w:r>
                                  <w:proofErr w:type="spellEnd"/>
                                  <w:r>
                                    <w:rPr>
                                      <w:spacing w:val="-7"/>
                                    </w:rPr>
                                    <w:t xml:space="preserve"> </w:t>
                                  </w:r>
                                  <w:proofErr w:type="spellStart"/>
                                  <w:r>
                                    <w:t>čase</w:t>
                                  </w:r>
                                  <w:proofErr w:type="spellEnd"/>
                                  <w:r>
                                    <w:rPr>
                                      <w:spacing w:val="-7"/>
                                    </w:rPr>
                                    <w:t xml:space="preserve"> </w:t>
                                  </w:r>
                                  <w:r>
                                    <w:t>(real-time</w:t>
                                  </w:r>
                                  <w:r>
                                    <w:rPr>
                                      <w:spacing w:val="-10"/>
                                    </w:rPr>
                                    <w:t xml:space="preserve"> </w:t>
                                  </w:r>
                                  <w:r>
                                    <w:t>bidding</w:t>
                                  </w:r>
                                  <w:r>
                                    <w:rPr>
                                      <w:spacing w:val="-6"/>
                                    </w:rPr>
                                    <w:t xml:space="preserve"> </w:t>
                                  </w:r>
                                  <w:r>
                                    <w:t>- RTB),</w:t>
                                  </w:r>
                                  <w:r>
                                    <w:rPr>
                                      <w:spacing w:val="-14"/>
                                    </w:rPr>
                                    <w:t xml:space="preserve"> </w:t>
                                  </w:r>
                                  <w:r>
                                    <w:t>a</w:t>
                                  </w:r>
                                  <w:r>
                                    <w:rPr>
                                      <w:spacing w:val="-13"/>
                                    </w:rPr>
                                    <w:t xml:space="preserve"> </w:t>
                                  </w:r>
                                  <w:r>
                                    <w:t>to</w:t>
                                  </w:r>
                                  <w:r>
                                    <w:rPr>
                                      <w:spacing w:val="-13"/>
                                    </w:rPr>
                                    <w:t xml:space="preserve"> </w:t>
                                  </w:r>
                                  <w:proofErr w:type="spellStart"/>
                                  <w:r>
                                    <w:t>prostřednictvím</w:t>
                                  </w:r>
                                  <w:proofErr w:type="spellEnd"/>
                                  <w:r>
                                    <w:rPr>
                                      <w:spacing w:val="-14"/>
                                    </w:rPr>
                                    <w:t xml:space="preserve"> </w:t>
                                  </w:r>
                                  <w:proofErr w:type="spellStart"/>
                                  <w:r>
                                    <w:t>těchto</w:t>
                                  </w:r>
                                  <w:proofErr w:type="spellEnd"/>
                                  <w:r>
                                    <w:t xml:space="preserve"> </w:t>
                                  </w:r>
                                  <w:proofErr w:type="spellStart"/>
                                  <w:r>
                                    <w:t>sítí</w:t>
                                  </w:r>
                                  <w:proofErr w:type="spellEnd"/>
                                  <w:r>
                                    <w:rPr>
                                      <w:spacing w:val="-11"/>
                                    </w:rPr>
                                    <w:t xml:space="preserve"> </w:t>
                                  </w:r>
                                  <w:r>
                                    <w:t>a</w:t>
                                  </w:r>
                                  <w:r>
                                    <w:rPr>
                                      <w:spacing w:val="-14"/>
                                    </w:rPr>
                                    <w:t xml:space="preserve"> </w:t>
                                  </w:r>
                                  <w:proofErr w:type="spellStart"/>
                                  <w:r>
                                    <w:t>sdílení</w:t>
                                  </w:r>
                                  <w:proofErr w:type="spellEnd"/>
                                  <w:r>
                                    <w:rPr>
                                      <w:spacing w:val="-10"/>
                                    </w:rPr>
                                    <w:t xml:space="preserve"> </w:t>
                                  </w:r>
                                  <w:proofErr w:type="spellStart"/>
                                  <w:r>
                                    <w:t>těchto</w:t>
                                  </w:r>
                                  <w:proofErr w:type="spellEnd"/>
                                  <w:r>
                                    <w:rPr>
                                      <w:spacing w:val="-11"/>
                                    </w:rPr>
                                    <w:t xml:space="preserve"> </w:t>
                                  </w:r>
                                  <w:proofErr w:type="spellStart"/>
                                  <w:r>
                                    <w:t>údajů</w:t>
                                  </w:r>
                                  <w:proofErr w:type="spellEnd"/>
                                  <w:r>
                                    <w:rPr>
                                      <w:spacing w:val="-13"/>
                                    </w:rPr>
                                    <w:t xml:space="preserve"> </w:t>
                                  </w:r>
                                  <w:r>
                                    <w:t>s</w:t>
                                  </w:r>
                                  <w:r>
                                    <w:rPr>
                                      <w:spacing w:val="-11"/>
                                    </w:rPr>
                                    <w:t xml:space="preserve"> </w:t>
                                  </w:r>
                                  <w:proofErr w:type="spellStart"/>
                                  <w:r>
                                    <w:t>těmito</w:t>
                                  </w:r>
                                  <w:proofErr w:type="spellEnd"/>
                                  <w:r>
                                    <w:t xml:space="preserve"> </w:t>
                                  </w:r>
                                  <w:proofErr w:type="spellStart"/>
                                  <w:r>
                                    <w:t>sítěmi</w:t>
                                  </w:r>
                                  <w:proofErr w:type="spellEnd"/>
                                  <w:r>
                                    <w:t xml:space="preserve"> a </w:t>
                                  </w:r>
                                  <w:proofErr w:type="spellStart"/>
                                  <w:r>
                                    <w:t>dalšími</w:t>
                                  </w:r>
                                  <w:proofErr w:type="spellEnd"/>
                                  <w:r>
                                    <w:t xml:space="preserve"> </w:t>
                                  </w:r>
                                  <w:proofErr w:type="spellStart"/>
                                  <w:r>
                                    <w:t>reklamními</w:t>
                                  </w:r>
                                  <w:proofErr w:type="spellEnd"/>
                                  <w:r>
                                    <w:t xml:space="preserve"> </w:t>
                                  </w:r>
                                  <w:proofErr w:type="spellStart"/>
                                  <w:r>
                                    <w:t>platformami</w:t>
                                  </w:r>
                                  <w:proofErr w:type="spellEnd"/>
                                  <w:r>
                                    <w:t xml:space="preserve"> v </w:t>
                                  </w:r>
                                  <w:proofErr w:type="spellStart"/>
                                  <w:r>
                                    <w:t>souladu</w:t>
                                  </w:r>
                                  <w:proofErr w:type="spellEnd"/>
                                  <w:r>
                                    <w:t xml:space="preserve"> s </w:t>
                                  </w:r>
                                  <w:proofErr w:type="spellStart"/>
                                  <w:r>
                                    <w:t>jejich</w:t>
                                  </w:r>
                                  <w:proofErr w:type="spellEnd"/>
                                  <w:r>
                                    <w:t xml:space="preserve"> </w:t>
                                  </w:r>
                                  <w:proofErr w:type="spellStart"/>
                                  <w:r>
                                    <w:rPr>
                                      <w:spacing w:val="-2"/>
                                    </w:rPr>
                                    <w:t>příslušnými</w:t>
                                  </w:r>
                                  <w:proofErr w:type="spellEnd"/>
                                  <w:r>
                                    <w:tab/>
                                  </w:r>
                                  <w:proofErr w:type="spellStart"/>
                                  <w:r>
                                    <w:rPr>
                                      <w:spacing w:val="-2"/>
                                    </w:rPr>
                                    <w:t>podmínkami</w:t>
                                  </w:r>
                                  <w:proofErr w:type="spellEnd"/>
                                  <w:r>
                                    <w:rPr>
                                      <w:spacing w:val="-2"/>
                                    </w:rPr>
                                    <w:t xml:space="preserve">), </w:t>
                                  </w:r>
                                  <w:proofErr w:type="spellStart"/>
                                  <w:r>
                                    <w:t>opětovné</w:t>
                                  </w:r>
                                  <w:proofErr w:type="spellEnd"/>
                                  <w:r>
                                    <w:t xml:space="preserve"> </w:t>
                                  </w:r>
                                  <w:proofErr w:type="spellStart"/>
                                  <w:r>
                                    <w:t>využití</w:t>
                                  </w:r>
                                  <w:proofErr w:type="spellEnd"/>
                                  <w:r>
                                    <w:t xml:space="preserve">, </w:t>
                                  </w:r>
                                  <w:proofErr w:type="spellStart"/>
                                  <w:r>
                                    <w:t>analýza</w:t>
                                  </w:r>
                                  <w:proofErr w:type="spellEnd"/>
                                  <w:r>
                                    <w:t xml:space="preserve">, marketing, </w:t>
                                  </w:r>
                                  <w:proofErr w:type="spellStart"/>
                                  <w:r>
                                    <w:t>zlepšování</w:t>
                                  </w:r>
                                  <w:proofErr w:type="spellEnd"/>
                                  <w:r>
                                    <w:t xml:space="preserve"> </w:t>
                                  </w:r>
                                  <w:proofErr w:type="spellStart"/>
                                  <w:r>
                                    <w:t>služeb</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přidružených</w:t>
                                  </w:r>
                                  <w:proofErr w:type="spellEnd"/>
                                  <w:r>
                                    <w:t xml:space="preserve"> </w:t>
                                  </w:r>
                                  <w:proofErr w:type="spellStart"/>
                                  <w:r>
                                    <w:t>společností</w:t>
                                  </w:r>
                                  <w:proofErr w:type="spellEnd"/>
                                  <w:r>
                                    <w:rPr>
                                      <w:spacing w:val="-14"/>
                                    </w:rPr>
                                    <w:t xml:space="preserve"> </w:t>
                                  </w:r>
                                  <w:proofErr w:type="spellStart"/>
                                  <w:r>
                                    <w:t>nebo</w:t>
                                  </w:r>
                                  <w:proofErr w:type="spellEnd"/>
                                  <w:r>
                                    <w:rPr>
                                      <w:spacing w:val="-13"/>
                                    </w:rPr>
                                    <w:t xml:space="preserve"> </w:t>
                                  </w:r>
                                  <w:proofErr w:type="spellStart"/>
                                  <w:r>
                                    <w:t>subdodavatelů</w:t>
                                  </w:r>
                                  <w:proofErr w:type="spellEnd"/>
                                  <w:r>
                                    <w:rPr>
                                      <w:spacing w:val="-13"/>
                                    </w:rPr>
                                    <w:t xml:space="preserve"> </w:t>
                                  </w:r>
                                  <w:r>
                                    <w:t xml:space="preserve">a </w:t>
                                  </w:r>
                                  <w:proofErr w:type="spellStart"/>
                                  <w:r>
                                    <w:rPr>
                                      <w:spacing w:val="-2"/>
                                    </w:rPr>
                                    <w:t>partnerů</w:t>
                                  </w:r>
                                  <w:proofErr w:type="spellEnd"/>
                                  <w:r>
                                    <w:rPr>
                                      <w:spacing w:val="-2"/>
                                    </w:rPr>
                                    <w:t>;</w:t>
                                  </w:r>
                                </w:p>
                                <w:p w14:paraId="750B199A" w14:textId="77777777" w:rsidR="005B2419" w:rsidRDefault="00000000">
                                  <w:pPr>
                                    <w:pStyle w:val="TableParagraph"/>
                                    <w:numPr>
                                      <w:ilvl w:val="0"/>
                                      <w:numId w:val="11"/>
                                    </w:numPr>
                                    <w:tabs>
                                      <w:tab w:val="left" w:pos="819"/>
                                      <w:tab w:val="left" w:pos="821"/>
                                    </w:tabs>
                                    <w:ind w:right="49" w:hanging="548"/>
                                    <w:jc w:val="both"/>
                                  </w:pPr>
                                  <w:proofErr w:type="spellStart"/>
                                  <w:r>
                                    <w:t>shromažďovat</w:t>
                                  </w:r>
                                  <w:proofErr w:type="spellEnd"/>
                                  <w:r>
                                    <w:t xml:space="preserve">, </w:t>
                                  </w:r>
                                  <w:proofErr w:type="spellStart"/>
                                  <w:r>
                                    <w:t>kombinovat</w:t>
                                  </w:r>
                                  <w:proofErr w:type="spellEnd"/>
                                  <w:r>
                                    <w:t xml:space="preserve"> a </w:t>
                                  </w:r>
                                  <w:proofErr w:type="spellStart"/>
                                  <w:r>
                                    <w:t>obohacovat</w:t>
                                  </w:r>
                                  <w:proofErr w:type="spellEnd"/>
                                  <w:r>
                                    <w:rPr>
                                      <w:spacing w:val="-7"/>
                                    </w:rPr>
                                    <w:t xml:space="preserve"> </w:t>
                                  </w:r>
                                  <w:proofErr w:type="spellStart"/>
                                  <w:r>
                                    <w:t>shromážděné</w:t>
                                  </w:r>
                                  <w:proofErr w:type="spellEnd"/>
                                  <w:r>
                                    <w:rPr>
                                      <w:spacing w:val="-8"/>
                                    </w:rPr>
                                    <w:t xml:space="preserve"> </w:t>
                                  </w:r>
                                  <w:proofErr w:type="spellStart"/>
                                  <w:r>
                                    <w:t>údaje</w:t>
                                  </w:r>
                                  <w:proofErr w:type="spellEnd"/>
                                  <w:r>
                                    <w:rPr>
                                      <w:spacing w:val="-8"/>
                                    </w:rPr>
                                    <w:t xml:space="preserve"> </w:t>
                                  </w:r>
                                  <w:r>
                                    <w:t xml:space="preserve">a </w:t>
                                  </w:r>
                                  <w:proofErr w:type="spellStart"/>
                                  <w:r>
                                    <w:t>dobrovolné</w:t>
                                  </w:r>
                                  <w:proofErr w:type="spellEnd"/>
                                  <w:r>
                                    <w:t xml:space="preserve"> </w:t>
                                  </w:r>
                                  <w:proofErr w:type="spellStart"/>
                                  <w:r>
                                    <w:t>údaje</w:t>
                                  </w:r>
                                  <w:proofErr w:type="spellEnd"/>
                                  <w:r>
                                    <w:t xml:space="preserve"> </w:t>
                                  </w:r>
                                  <w:proofErr w:type="spellStart"/>
                                  <w:r>
                                    <w:t>uživatelů</w:t>
                                  </w:r>
                                  <w:proofErr w:type="spellEnd"/>
                                  <w:r>
                                    <w:t xml:space="preserve"> s </w:t>
                                  </w:r>
                                  <w:proofErr w:type="spellStart"/>
                                  <w:r>
                                    <w:t>dalšími</w:t>
                                  </w:r>
                                  <w:proofErr w:type="spellEnd"/>
                                  <w:r>
                                    <w:t xml:space="preserve"> </w:t>
                                  </w:r>
                                  <w:proofErr w:type="spellStart"/>
                                  <w:r>
                                    <w:t>zdroji</w:t>
                                  </w:r>
                                  <w:proofErr w:type="spellEnd"/>
                                  <w:r>
                                    <w:t xml:space="preserve"> </w:t>
                                  </w:r>
                                  <w:proofErr w:type="spellStart"/>
                                  <w:r>
                                    <w:t>údajů</w:t>
                                  </w:r>
                                  <w:proofErr w:type="spellEnd"/>
                                  <w:r>
                                    <w:t xml:space="preserve">, </w:t>
                                  </w:r>
                                  <w:proofErr w:type="spellStart"/>
                                  <w:r>
                                    <w:t>včetně</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Poskytovatele</w:t>
                                  </w:r>
                                  <w:proofErr w:type="spellEnd"/>
                                  <w:r>
                                    <w:t xml:space="preserve"> a/</w:t>
                                  </w:r>
                                  <w:proofErr w:type="spellStart"/>
                                  <w:r>
                                    <w:t>nebo</w:t>
                                  </w:r>
                                  <w:proofErr w:type="spellEnd"/>
                                  <w:r>
                                    <w:rPr>
                                      <w:spacing w:val="80"/>
                                    </w:rPr>
                                    <w:t xml:space="preserve">  </w:t>
                                  </w:r>
                                  <w:proofErr w:type="spellStart"/>
                                  <w:r>
                                    <w:t>jeho</w:t>
                                  </w:r>
                                  <w:proofErr w:type="spellEnd"/>
                                  <w:r>
                                    <w:rPr>
                                      <w:spacing w:val="80"/>
                                    </w:rPr>
                                    <w:t xml:space="preserve">  </w:t>
                                  </w:r>
                                  <w:proofErr w:type="spellStart"/>
                                  <w:r>
                                    <w:t>subdodavatelů</w:t>
                                  </w:r>
                                  <w:proofErr w:type="spellEnd"/>
                                  <w:r>
                                    <w:t>,</w:t>
                                  </w:r>
                                </w:p>
                                <w:p w14:paraId="45E21092" w14:textId="77777777" w:rsidR="005B2419" w:rsidRDefault="00000000">
                                  <w:pPr>
                                    <w:pStyle w:val="TableParagraph"/>
                                    <w:spacing w:line="252" w:lineRule="exact"/>
                                    <w:ind w:left="821" w:right="49"/>
                                    <w:jc w:val="both"/>
                                  </w:pPr>
                                  <w:proofErr w:type="spellStart"/>
                                  <w:r>
                                    <w:t>přidružených</w:t>
                                  </w:r>
                                  <w:proofErr w:type="spellEnd"/>
                                  <w:r>
                                    <w:t xml:space="preserve"> </w:t>
                                  </w:r>
                                  <w:proofErr w:type="spellStart"/>
                                  <w:r>
                                    <w:t>společností</w:t>
                                  </w:r>
                                  <w:proofErr w:type="spellEnd"/>
                                  <w:r>
                                    <w:t xml:space="preserve"> a </w:t>
                                  </w:r>
                                  <w:proofErr w:type="spellStart"/>
                                  <w:r>
                                    <w:t>partnerů</w:t>
                                  </w:r>
                                  <w:proofErr w:type="spellEnd"/>
                                  <w:r>
                                    <w:t>,</w:t>
                                  </w:r>
                                  <w:r>
                                    <w:rPr>
                                      <w:spacing w:val="56"/>
                                    </w:rPr>
                                    <w:t xml:space="preserve">   </w:t>
                                  </w:r>
                                  <w:r>
                                    <w:t>a</w:t>
                                  </w:r>
                                  <w:r>
                                    <w:rPr>
                                      <w:spacing w:val="56"/>
                                    </w:rPr>
                                    <w:t xml:space="preserve">   </w:t>
                                  </w:r>
                                  <w:proofErr w:type="spellStart"/>
                                  <w:r>
                                    <w:t>používat</w:t>
                                  </w:r>
                                  <w:proofErr w:type="spellEnd"/>
                                  <w:r>
                                    <w:rPr>
                                      <w:spacing w:val="56"/>
                                    </w:rPr>
                                    <w:t xml:space="preserve">   </w:t>
                                  </w:r>
                                  <w:proofErr w:type="spellStart"/>
                                  <w:r>
                                    <w:rPr>
                                      <w:spacing w:val="-4"/>
                                    </w:rPr>
                                    <w:t>tyto</w:t>
                                  </w:r>
                                  <w:proofErr w:type="spellEnd"/>
                                </w:p>
                              </w:tc>
                            </w:tr>
                          </w:tbl>
                          <w:p w14:paraId="53ED1D71" w14:textId="77777777" w:rsidR="005B2419" w:rsidRDefault="005B2419">
                            <w:pPr>
                              <w:pStyle w:val="Zkladntext"/>
                            </w:pPr>
                          </w:p>
                        </w:txbxContent>
                      </wps:txbx>
                      <wps:bodyPr wrap="square" lIns="0" tIns="0" rIns="0" bIns="0" rtlCol="0">
                        <a:noAutofit/>
                      </wps:bodyPr>
                    </wps:wsp>
                  </a:graphicData>
                </a:graphic>
              </wp:anchor>
            </w:drawing>
          </mc:Choice>
          <mc:Fallback>
            <w:pict>
              <v:shape w14:anchorId="7FCFD68D" id="Textbox 12" o:spid="_x0000_s1030" type="#_x0000_t202" style="position:absolute;margin-left:100.25pt;margin-top:1in;width:440.15pt;height:625.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572"/>
                        <w:gridCol w:w="4110"/>
                      </w:tblGrid>
                      <w:tr w:rsidR="005B2419" w14:paraId="0CA292F9" w14:textId="77777777">
                        <w:trPr>
                          <w:trHeight w:val="12501"/>
                        </w:trPr>
                        <w:tc>
                          <w:tcPr>
                            <w:tcW w:w="4572" w:type="dxa"/>
                          </w:tcPr>
                          <w:p w14:paraId="142CE1F2" w14:textId="77777777" w:rsidR="005B2419" w:rsidRDefault="00000000">
                            <w:pPr>
                              <w:pStyle w:val="TableParagraph"/>
                              <w:ind w:left="50" w:right="679"/>
                              <w:jc w:val="both"/>
                            </w:pPr>
                            <w:r>
                              <w:t>not</w:t>
                            </w:r>
                            <w:r>
                              <w:rPr>
                                <w:spacing w:val="-14"/>
                              </w:rPr>
                              <w:t xml:space="preserve"> </w:t>
                            </w:r>
                            <w:r>
                              <w:t>be</w:t>
                            </w:r>
                            <w:r>
                              <w:rPr>
                                <w:spacing w:val="-13"/>
                              </w:rPr>
                              <w:t xml:space="preserve"> </w:t>
                            </w:r>
                            <w:r>
                              <w:t>misappropriated</w:t>
                            </w:r>
                            <w:r>
                              <w:rPr>
                                <w:spacing w:val="-13"/>
                              </w:rPr>
                              <w:t xml:space="preserve"> </w:t>
                            </w:r>
                            <w:r>
                              <w:t>by</w:t>
                            </w:r>
                            <w:r>
                              <w:rPr>
                                <w:spacing w:val="-14"/>
                              </w:rPr>
                              <w:t xml:space="preserve"> </w:t>
                            </w:r>
                            <w:r>
                              <w:t>third</w:t>
                            </w:r>
                            <w:r>
                              <w:rPr>
                                <w:spacing w:val="-13"/>
                              </w:rPr>
                              <w:t xml:space="preserve"> </w:t>
                            </w:r>
                            <w:r>
                              <w:t>parties. The confidentiality obligation shall survive the termination of the contractual</w:t>
                            </w:r>
                            <w:r>
                              <w:rPr>
                                <w:spacing w:val="-14"/>
                              </w:rPr>
                              <w:t xml:space="preserve"> </w:t>
                            </w:r>
                            <w:r>
                              <w:t>relations</w:t>
                            </w:r>
                            <w:r>
                              <w:rPr>
                                <w:spacing w:val="-13"/>
                              </w:rPr>
                              <w:t xml:space="preserve"> </w:t>
                            </w:r>
                            <w:r>
                              <w:t>established</w:t>
                            </w:r>
                            <w:r>
                              <w:rPr>
                                <w:spacing w:val="-13"/>
                              </w:rPr>
                              <w:t xml:space="preserve"> </w:t>
                            </w:r>
                            <w:r>
                              <w:t>by</w:t>
                            </w:r>
                            <w:r>
                              <w:rPr>
                                <w:spacing w:val="-14"/>
                              </w:rPr>
                              <w:t xml:space="preserve"> </w:t>
                            </w:r>
                            <w:r>
                              <w:t xml:space="preserve">this </w:t>
                            </w:r>
                            <w:r>
                              <w:rPr>
                                <w:spacing w:val="-2"/>
                              </w:rPr>
                              <w:t>Contract.</w:t>
                            </w:r>
                          </w:p>
                          <w:p w14:paraId="18E4BF42" w14:textId="77777777" w:rsidR="005B2419" w:rsidRDefault="005B2419">
                            <w:pPr>
                              <w:pStyle w:val="TableParagraph"/>
                            </w:pPr>
                          </w:p>
                          <w:p w14:paraId="1A8A1641" w14:textId="77777777" w:rsidR="005B2419" w:rsidRDefault="00000000">
                            <w:pPr>
                              <w:pStyle w:val="TableParagraph"/>
                              <w:tabs>
                                <w:tab w:val="left" w:pos="4106"/>
                              </w:tabs>
                              <w:spacing w:before="1"/>
                              <w:ind w:left="50" w:right="98" w:firstLine="52"/>
                            </w:pPr>
                            <w:r>
                              <w:rPr>
                                <w:color w:val="313131"/>
                              </w:rPr>
                              <w:t>The parties agree that this Amendment</w:t>
                            </w:r>
                            <w:r>
                              <w:rPr>
                                <w:color w:val="313131"/>
                              </w:rPr>
                              <w:tab/>
                            </w:r>
                            <w:r>
                              <w:rPr>
                                <w:spacing w:val="-4"/>
                              </w:rPr>
                              <w:t xml:space="preserve">2.2. </w:t>
                            </w:r>
                            <w:r>
                              <w:rPr>
                                <w:color w:val="313131"/>
                              </w:rPr>
                              <w:t>amends</w:t>
                            </w:r>
                            <w:r>
                              <w:rPr>
                                <w:color w:val="313131"/>
                                <w:spacing w:val="80"/>
                              </w:rPr>
                              <w:t xml:space="preserve"> </w:t>
                            </w:r>
                            <w:r>
                              <w:rPr>
                                <w:color w:val="313131"/>
                              </w:rPr>
                              <w:t>Article</w:t>
                            </w:r>
                            <w:r>
                              <w:rPr>
                                <w:color w:val="313131"/>
                                <w:spacing w:val="80"/>
                              </w:rPr>
                              <w:t xml:space="preserve"> </w:t>
                            </w:r>
                            <w:r>
                              <w:rPr>
                                <w:color w:val="313131"/>
                              </w:rPr>
                              <w:t>VIII</w:t>
                            </w:r>
                            <w:r>
                              <w:rPr>
                                <w:color w:val="313131"/>
                                <w:spacing w:val="80"/>
                              </w:rPr>
                              <w:t xml:space="preserve"> </w:t>
                            </w:r>
                            <w:r>
                              <w:rPr>
                                <w:color w:val="313131"/>
                              </w:rPr>
                              <w:t>Personal</w:t>
                            </w:r>
                            <w:r>
                              <w:rPr>
                                <w:color w:val="313131"/>
                                <w:spacing w:val="80"/>
                              </w:rPr>
                              <w:t xml:space="preserve"> </w:t>
                            </w:r>
                            <w:r>
                              <w:rPr>
                                <w:color w:val="313131"/>
                              </w:rPr>
                              <w:t>Data Protection as follows:</w:t>
                            </w:r>
                          </w:p>
                          <w:p w14:paraId="3E8475D5" w14:textId="77777777" w:rsidR="005B2419" w:rsidRDefault="005B2419">
                            <w:pPr>
                              <w:pStyle w:val="TableParagraph"/>
                            </w:pPr>
                          </w:p>
                          <w:p w14:paraId="7AA94B62" w14:textId="77777777" w:rsidR="005B2419" w:rsidRDefault="00000000">
                            <w:pPr>
                              <w:pStyle w:val="TableParagraph"/>
                              <w:tabs>
                                <w:tab w:val="left" w:pos="2235"/>
                                <w:tab w:val="left" w:pos="3257"/>
                                <w:tab w:val="left" w:pos="3630"/>
                              </w:tabs>
                              <w:spacing w:before="1"/>
                              <w:ind w:left="477" w:right="678" w:hanging="428"/>
                              <w:jc w:val="both"/>
                            </w:pPr>
                            <w:r>
                              <w:t>8.1 .To the extent that collected data contains personal data (as “personal data” is defined under Regulation (EU) 2016/679) (“Collected Data”), Client grants Provider and/or its subcontractors a</w:t>
                            </w:r>
                            <w:r>
                              <w:rPr>
                                <w:spacing w:val="-12"/>
                              </w:rPr>
                              <w:t xml:space="preserve"> </w:t>
                            </w:r>
                            <w:r>
                              <w:t>non-transferable,</w:t>
                            </w:r>
                            <w:r>
                              <w:rPr>
                                <w:spacing w:val="-11"/>
                              </w:rPr>
                              <w:t xml:space="preserve"> </w:t>
                            </w:r>
                            <w:r>
                              <w:t>worldwide,</w:t>
                            </w:r>
                            <w:r>
                              <w:rPr>
                                <w:spacing w:val="-11"/>
                              </w:rPr>
                              <w:t xml:space="preserve"> </w:t>
                            </w:r>
                            <w:r>
                              <w:t xml:space="preserve">and sublicensable right to process Collected Data and user </w:t>
                            </w:r>
                            <w:r>
                              <w:rPr>
                                <w:spacing w:val="-2"/>
                              </w:rPr>
                              <w:t>volunteered</w:t>
                            </w:r>
                            <w:r>
                              <w:tab/>
                            </w:r>
                            <w:r>
                              <w:rPr>
                                <w:spacing w:val="-4"/>
                              </w:rPr>
                              <w:t>data</w:t>
                            </w:r>
                            <w:r>
                              <w:tab/>
                            </w:r>
                            <w:r>
                              <w:rPr>
                                <w:spacing w:val="-2"/>
                              </w:rPr>
                              <w:t xml:space="preserve">(“User </w:t>
                            </w:r>
                            <w:r>
                              <w:t xml:space="preserve">Volunteered Data”) for the </w:t>
                            </w:r>
                            <w:r>
                              <w:rPr>
                                <w:spacing w:val="-2"/>
                              </w:rPr>
                              <w:t>purposes</w:t>
                            </w:r>
                            <w:r>
                              <w:tab/>
                            </w:r>
                            <w:r>
                              <w:tab/>
                            </w:r>
                            <w:r>
                              <w:tab/>
                            </w:r>
                            <w:r>
                              <w:rPr>
                                <w:spacing w:val="-5"/>
                              </w:rPr>
                              <w:t>of:</w:t>
                            </w:r>
                          </w:p>
                          <w:p w14:paraId="4BBDFB17" w14:textId="77777777" w:rsidR="005B2419" w:rsidRDefault="005B2419">
                            <w:pPr>
                              <w:pStyle w:val="TableParagraph"/>
                            </w:pPr>
                          </w:p>
                          <w:p w14:paraId="5256915F" w14:textId="77777777" w:rsidR="005B2419" w:rsidRDefault="005B2419">
                            <w:pPr>
                              <w:pStyle w:val="TableParagraph"/>
                            </w:pPr>
                          </w:p>
                          <w:p w14:paraId="5E13D88E" w14:textId="77777777" w:rsidR="005B2419" w:rsidRDefault="00000000">
                            <w:pPr>
                              <w:pStyle w:val="TableParagraph"/>
                              <w:numPr>
                                <w:ilvl w:val="0"/>
                                <w:numId w:val="12"/>
                              </w:numPr>
                              <w:tabs>
                                <w:tab w:val="left" w:pos="284"/>
                                <w:tab w:val="left" w:pos="1297"/>
                                <w:tab w:val="left" w:pos="3050"/>
                              </w:tabs>
                              <w:ind w:right="679" w:firstLine="0"/>
                              <w:jc w:val="both"/>
                            </w:pPr>
                            <w:r>
                              <w:t>advertising on third party websites (including on and through and sharing of</w:t>
                            </w:r>
                            <w:r>
                              <w:rPr>
                                <w:spacing w:val="-10"/>
                              </w:rPr>
                              <w:t xml:space="preserve"> </w:t>
                            </w:r>
                            <w:r>
                              <w:t>such</w:t>
                            </w:r>
                            <w:r>
                              <w:rPr>
                                <w:spacing w:val="-10"/>
                              </w:rPr>
                              <w:t xml:space="preserve"> </w:t>
                            </w:r>
                            <w:r>
                              <w:t>data</w:t>
                            </w:r>
                            <w:r>
                              <w:rPr>
                                <w:spacing w:val="-11"/>
                              </w:rPr>
                              <w:t xml:space="preserve"> </w:t>
                            </w:r>
                            <w:r>
                              <w:t>with</w:t>
                            </w:r>
                            <w:r>
                              <w:rPr>
                                <w:spacing w:val="-10"/>
                              </w:rPr>
                              <w:t xml:space="preserve"> </w:t>
                            </w:r>
                            <w:r>
                              <w:t>social</w:t>
                            </w:r>
                            <w:r>
                              <w:rPr>
                                <w:spacing w:val="-11"/>
                              </w:rPr>
                              <w:t xml:space="preserve"> </w:t>
                            </w:r>
                            <w:r>
                              <w:t>media</w:t>
                            </w:r>
                            <w:r>
                              <w:rPr>
                                <w:spacing w:val="-11"/>
                              </w:rPr>
                              <w:t xml:space="preserve"> </w:t>
                            </w:r>
                            <w:r>
                              <w:t>networks and</w:t>
                            </w:r>
                            <w:r>
                              <w:rPr>
                                <w:spacing w:val="-7"/>
                              </w:rPr>
                              <w:t xml:space="preserve"> </w:t>
                            </w:r>
                            <w:r>
                              <w:t>other</w:t>
                            </w:r>
                            <w:r>
                              <w:rPr>
                                <w:spacing w:val="-7"/>
                              </w:rPr>
                              <w:t xml:space="preserve"> </w:t>
                            </w:r>
                            <w:r>
                              <w:t>advertising</w:t>
                            </w:r>
                            <w:r>
                              <w:rPr>
                                <w:spacing w:val="-7"/>
                              </w:rPr>
                              <w:t xml:space="preserve"> </w:t>
                            </w:r>
                            <w:r>
                              <w:t>platforms</w:t>
                            </w:r>
                            <w:r>
                              <w:rPr>
                                <w:spacing w:val="-7"/>
                              </w:rPr>
                              <w:t xml:space="preserve"> </w:t>
                            </w:r>
                            <w:r>
                              <w:t>such</w:t>
                            </w:r>
                            <w:r>
                              <w:rPr>
                                <w:spacing w:val="-7"/>
                              </w:rPr>
                              <w:t xml:space="preserve"> </w:t>
                            </w:r>
                            <w:r>
                              <w:t xml:space="preserve">as real-time bidding platforms (RTB) subject to their respective terms and conditions), repurposing, analysis, marketing, improvement of Provider and/or its subcontractors, Provider and/or its Affiliates or subcontractors’, </w:t>
                            </w:r>
                            <w:r>
                              <w:rPr>
                                <w:spacing w:val="-5"/>
                              </w:rPr>
                              <w:t>and</w:t>
                            </w:r>
                            <w:r>
                              <w:tab/>
                            </w:r>
                            <w:r>
                              <w:rPr>
                                <w:spacing w:val="-2"/>
                              </w:rPr>
                              <w:t>partners’</w:t>
                            </w:r>
                            <w:r>
                              <w:tab/>
                            </w:r>
                            <w:r>
                              <w:rPr>
                                <w:spacing w:val="-2"/>
                              </w:rPr>
                              <w:t>services;</w:t>
                            </w:r>
                          </w:p>
                          <w:p w14:paraId="3A67A0C5" w14:textId="77777777" w:rsidR="005B2419" w:rsidRDefault="005B2419">
                            <w:pPr>
                              <w:pStyle w:val="TableParagraph"/>
                            </w:pPr>
                          </w:p>
                          <w:p w14:paraId="348F6F99" w14:textId="77777777" w:rsidR="005B2419" w:rsidRDefault="005B2419">
                            <w:pPr>
                              <w:pStyle w:val="TableParagraph"/>
                            </w:pPr>
                          </w:p>
                          <w:p w14:paraId="7DB905BD" w14:textId="77777777" w:rsidR="005B2419" w:rsidRDefault="005B2419">
                            <w:pPr>
                              <w:pStyle w:val="TableParagraph"/>
                            </w:pPr>
                          </w:p>
                          <w:p w14:paraId="3E1E169A" w14:textId="77777777" w:rsidR="005B2419" w:rsidRDefault="005B2419">
                            <w:pPr>
                              <w:pStyle w:val="TableParagraph"/>
                            </w:pPr>
                          </w:p>
                          <w:p w14:paraId="2355DE00" w14:textId="77777777" w:rsidR="005B2419" w:rsidRDefault="005B2419">
                            <w:pPr>
                              <w:pStyle w:val="TableParagraph"/>
                            </w:pPr>
                          </w:p>
                          <w:p w14:paraId="3032677D" w14:textId="77777777" w:rsidR="005B2419" w:rsidRDefault="005B2419">
                            <w:pPr>
                              <w:pStyle w:val="TableParagraph"/>
                              <w:spacing w:before="249"/>
                            </w:pPr>
                          </w:p>
                          <w:p w14:paraId="18B8F6D0" w14:textId="77777777" w:rsidR="005B2419" w:rsidRDefault="00000000">
                            <w:pPr>
                              <w:pStyle w:val="TableParagraph"/>
                              <w:numPr>
                                <w:ilvl w:val="0"/>
                                <w:numId w:val="12"/>
                              </w:numPr>
                              <w:tabs>
                                <w:tab w:val="left" w:pos="443"/>
                              </w:tabs>
                              <w:ind w:right="678" w:firstLine="0"/>
                              <w:jc w:val="both"/>
                            </w:pPr>
                            <w:r>
                              <w:t>assemble, combine, and enrich Collected Data and User Volunteered Data with additional data sources, including personal data of Provider and/or</w:t>
                            </w:r>
                            <w:r>
                              <w:rPr>
                                <w:spacing w:val="-4"/>
                              </w:rPr>
                              <w:t xml:space="preserve"> </w:t>
                            </w:r>
                            <w:r>
                              <w:t>its</w:t>
                            </w:r>
                            <w:r>
                              <w:rPr>
                                <w:spacing w:val="-4"/>
                              </w:rPr>
                              <w:t xml:space="preserve"> </w:t>
                            </w:r>
                            <w:r>
                              <w:t>subcontractors</w:t>
                            </w:r>
                            <w:r>
                              <w:rPr>
                                <w:spacing w:val="-2"/>
                              </w:rPr>
                              <w:t xml:space="preserve"> </w:t>
                            </w:r>
                            <w:r>
                              <w:t>Affiliates</w:t>
                            </w:r>
                            <w:r>
                              <w:rPr>
                                <w:spacing w:val="-3"/>
                              </w:rPr>
                              <w:t xml:space="preserve"> </w:t>
                            </w:r>
                            <w:r>
                              <w:t>and partners,</w:t>
                            </w:r>
                            <w:r>
                              <w:rPr>
                                <w:spacing w:val="27"/>
                              </w:rPr>
                              <w:t xml:space="preserve"> </w:t>
                            </w:r>
                            <w:r>
                              <w:t>and</w:t>
                            </w:r>
                            <w:r>
                              <w:rPr>
                                <w:spacing w:val="27"/>
                              </w:rPr>
                              <w:t xml:space="preserve"> </w:t>
                            </w:r>
                            <w:r>
                              <w:t>use</w:t>
                            </w:r>
                            <w:r>
                              <w:rPr>
                                <w:spacing w:val="25"/>
                              </w:rPr>
                              <w:t xml:space="preserve"> </w:t>
                            </w:r>
                            <w:r>
                              <w:t>such</w:t>
                            </w:r>
                            <w:r>
                              <w:rPr>
                                <w:spacing w:val="27"/>
                              </w:rPr>
                              <w:t xml:space="preserve"> </w:t>
                            </w:r>
                            <w:r>
                              <w:t>combined</w:t>
                            </w:r>
                            <w:r>
                              <w:rPr>
                                <w:spacing w:val="28"/>
                              </w:rPr>
                              <w:t xml:space="preserve"> </w:t>
                            </w:r>
                            <w:r>
                              <w:rPr>
                                <w:spacing w:val="-4"/>
                              </w:rPr>
                              <w:t>data</w:t>
                            </w:r>
                          </w:p>
                          <w:p w14:paraId="0AE13938" w14:textId="77777777" w:rsidR="005B2419" w:rsidRDefault="00000000">
                            <w:pPr>
                              <w:pStyle w:val="TableParagraph"/>
                              <w:tabs>
                                <w:tab w:val="left" w:pos="1827"/>
                                <w:tab w:val="left" w:pos="3521"/>
                              </w:tabs>
                              <w:spacing w:line="252" w:lineRule="exact"/>
                              <w:ind w:left="50" w:right="680"/>
                              <w:jc w:val="both"/>
                            </w:pPr>
                            <w:r>
                              <w:t xml:space="preserve">for the purposes as described under </w:t>
                            </w:r>
                            <w:r>
                              <w:rPr>
                                <w:spacing w:val="-2"/>
                              </w:rPr>
                              <w:t>Section</w:t>
                            </w:r>
                            <w:r>
                              <w:tab/>
                            </w:r>
                            <w:r>
                              <w:rPr>
                                <w:spacing w:val="-2"/>
                              </w:rPr>
                              <w:t>above;</w:t>
                            </w:r>
                            <w:r>
                              <w:tab/>
                            </w:r>
                            <w:r>
                              <w:rPr>
                                <w:spacing w:val="-5"/>
                              </w:rPr>
                              <w:t>and</w:t>
                            </w:r>
                          </w:p>
                        </w:tc>
                        <w:tc>
                          <w:tcPr>
                            <w:tcW w:w="4110" w:type="dxa"/>
                          </w:tcPr>
                          <w:p w14:paraId="7D5CE0E6" w14:textId="77777777" w:rsidR="005B2419" w:rsidRDefault="00000000">
                            <w:pPr>
                              <w:pStyle w:val="TableParagraph"/>
                              <w:ind w:left="101" w:right="53"/>
                              <w:jc w:val="both"/>
                            </w:pPr>
                            <w:proofErr w:type="spellStart"/>
                            <w:r>
                              <w:t>smluvního</w:t>
                            </w:r>
                            <w:proofErr w:type="spellEnd"/>
                            <w:r>
                              <w:t xml:space="preserve"> </w:t>
                            </w:r>
                            <w:proofErr w:type="spellStart"/>
                            <w:r>
                              <w:t>vztahu</w:t>
                            </w:r>
                            <w:proofErr w:type="spellEnd"/>
                            <w:r>
                              <w:t xml:space="preserve"> </w:t>
                            </w:r>
                            <w:proofErr w:type="spellStart"/>
                            <w:r>
                              <w:t>založeného</w:t>
                            </w:r>
                            <w:proofErr w:type="spellEnd"/>
                            <w:r>
                              <w:t xml:space="preserve"> </w:t>
                            </w:r>
                            <w:proofErr w:type="spellStart"/>
                            <w:r>
                              <w:t>touto</w:t>
                            </w:r>
                            <w:proofErr w:type="spellEnd"/>
                            <w:r>
                              <w:t xml:space="preserve"> </w:t>
                            </w:r>
                            <w:proofErr w:type="spellStart"/>
                            <w:r>
                              <w:rPr>
                                <w:spacing w:val="-2"/>
                              </w:rPr>
                              <w:t>Smlouvou</w:t>
                            </w:r>
                            <w:proofErr w:type="spellEnd"/>
                            <w:r>
                              <w:rPr>
                                <w:spacing w:val="-2"/>
                              </w:rPr>
                              <w:t>.</w:t>
                            </w:r>
                          </w:p>
                          <w:p w14:paraId="6F2CC34D" w14:textId="77777777" w:rsidR="005B2419" w:rsidRDefault="005B2419">
                            <w:pPr>
                              <w:pStyle w:val="TableParagraph"/>
                            </w:pPr>
                          </w:p>
                          <w:p w14:paraId="234D429B" w14:textId="77777777" w:rsidR="005B2419" w:rsidRDefault="005B2419">
                            <w:pPr>
                              <w:pStyle w:val="TableParagraph"/>
                            </w:pPr>
                          </w:p>
                          <w:p w14:paraId="660101DB" w14:textId="77777777" w:rsidR="005B2419" w:rsidRDefault="005B2419">
                            <w:pPr>
                              <w:pStyle w:val="TableParagraph"/>
                            </w:pPr>
                          </w:p>
                          <w:p w14:paraId="4FB12EAF" w14:textId="77777777" w:rsidR="005B2419" w:rsidRDefault="005B2419">
                            <w:pPr>
                              <w:pStyle w:val="TableParagraph"/>
                            </w:pPr>
                          </w:p>
                          <w:p w14:paraId="5B58E0A4" w14:textId="77777777" w:rsidR="005B2419" w:rsidRDefault="00000000">
                            <w:pPr>
                              <w:pStyle w:val="TableParagraph"/>
                              <w:spacing w:before="1"/>
                              <w:ind w:left="101" w:right="48" w:firstLine="52"/>
                              <w:jc w:val="both"/>
                            </w:pPr>
                            <w:proofErr w:type="spellStart"/>
                            <w:r>
                              <w:t>Smluvní</w:t>
                            </w:r>
                            <w:proofErr w:type="spellEnd"/>
                            <w:r>
                              <w:t xml:space="preserve"> </w:t>
                            </w:r>
                            <w:proofErr w:type="spellStart"/>
                            <w:r>
                              <w:t>strany</w:t>
                            </w:r>
                            <w:proofErr w:type="spellEnd"/>
                            <w:r>
                              <w:t xml:space="preserve"> se </w:t>
                            </w:r>
                            <w:proofErr w:type="spellStart"/>
                            <w:r>
                              <w:t>dohodly</w:t>
                            </w:r>
                            <w:proofErr w:type="spellEnd"/>
                            <w:r>
                              <w:t xml:space="preserve">, </w:t>
                            </w:r>
                            <w:proofErr w:type="spellStart"/>
                            <w:r>
                              <w:t>že</w:t>
                            </w:r>
                            <w:proofErr w:type="spellEnd"/>
                            <w:r>
                              <w:t xml:space="preserve"> </w:t>
                            </w:r>
                            <w:proofErr w:type="spellStart"/>
                            <w:r>
                              <w:t>tímto</w:t>
                            </w:r>
                            <w:proofErr w:type="spellEnd"/>
                            <w:r>
                              <w:t xml:space="preserve"> </w:t>
                            </w:r>
                            <w:proofErr w:type="spellStart"/>
                            <w:r>
                              <w:t>Dodatkem</w:t>
                            </w:r>
                            <w:proofErr w:type="spellEnd"/>
                            <w:r>
                              <w:t xml:space="preserve"> se </w:t>
                            </w:r>
                            <w:proofErr w:type="spellStart"/>
                            <w:r>
                              <w:t>mění</w:t>
                            </w:r>
                            <w:proofErr w:type="spellEnd"/>
                            <w:r>
                              <w:t xml:space="preserve"> </w:t>
                            </w:r>
                            <w:proofErr w:type="spellStart"/>
                            <w:r>
                              <w:t>čl</w:t>
                            </w:r>
                            <w:proofErr w:type="spellEnd"/>
                            <w:r>
                              <w:t xml:space="preserve">. VIII </w:t>
                            </w:r>
                            <w:proofErr w:type="spellStart"/>
                            <w:r>
                              <w:t>Ochrana</w:t>
                            </w:r>
                            <w:proofErr w:type="spellEnd"/>
                            <w:r>
                              <w:t xml:space="preserve"> </w:t>
                            </w:r>
                            <w:proofErr w:type="spellStart"/>
                            <w:r>
                              <w:t>osobních</w:t>
                            </w:r>
                            <w:proofErr w:type="spellEnd"/>
                            <w:r>
                              <w:rPr>
                                <w:spacing w:val="-4"/>
                              </w:rPr>
                              <w:t xml:space="preserve"> </w:t>
                            </w:r>
                            <w:proofErr w:type="spellStart"/>
                            <w:r>
                              <w:t>údajů</w:t>
                            </w:r>
                            <w:proofErr w:type="spellEnd"/>
                            <w:r>
                              <w:rPr>
                                <w:spacing w:val="-4"/>
                              </w:rPr>
                              <w:t xml:space="preserve"> </w:t>
                            </w:r>
                            <w:proofErr w:type="spellStart"/>
                            <w:r>
                              <w:t>tak</w:t>
                            </w:r>
                            <w:proofErr w:type="spellEnd"/>
                            <w:r>
                              <w:t>,</w:t>
                            </w:r>
                            <w:r>
                              <w:rPr>
                                <w:spacing w:val="-5"/>
                              </w:rPr>
                              <w:t xml:space="preserve"> </w:t>
                            </w:r>
                            <w:proofErr w:type="spellStart"/>
                            <w:r>
                              <w:t>že</w:t>
                            </w:r>
                            <w:proofErr w:type="spellEnd"/>
                            <w:r>
                              <w:rPr>
                                <w:spacing w:val="-6"/>
                              </w:rPr>
                              <w:t xml:space="preserve"> </w:t>
                            </w:r>
                            <w:proofErr w:type="spellStart"/>
                            <w:r>
                              <w:t>jeho</w:t>
                            </w:r>
                            <w:proofErr w:type="spellEnd"/>
                            <w:r>
                              <w:rPr>
                                <w:spacing w:val="-5"/>
                              </w:rPr>
                              <w:t xml:space="preserve"> </w:t>
                            </w:r>
                            <w:proofErr w:type="spellStart"/>
                            <w:r>
                              <w:t>nové</w:t>
                            </w:r>
                            <w:proofErr w:type="spellEnd"/>
                            <w:r>
                              <w:rPr>
                                <w:spacing w:val="-6"/>
                              </w:rPr>
                              <w:t xml:space="preserve"> </w:t>
                            </w:r>
                            <w:proofErr w:type="spellStart"/>
                            <w:r>
                              <w:t>znění</w:t>
                            </w:r>
                            <w:proofErr w:type="spellEnd"/>
                            <w:r>
                              <w:rPr>
                                <w:spacing w:val="-5"/>
                              </w:rPr>
                              <w:t xml:space="preserve"> </w:t>
                            </w:r>
                            <w:r>
                              <w:t xml:space="preserve">je </w:t>
                            </w:r>
                            <w:proofErr w:type="spellStart"/>
                            <w:r>
                              <w:rPr>
                                <w:spacing w:val="-2"/>
                              </w:rPr>
                              <w:t>následující</w:t>
                            </w:r>
                            <w:proofErr w:type="spellEnd"/>
                            <w:r>
                              <w:rPr>
                                <w:spacing w:val="-2"/>
                              </w:rPr>
                              <w:t>:</w:t>
                            </w:r>
                          </w:p>
                          <w:p w14:paraId="7BAED116" w14:textId="77777777" w:rsidR="005B2419" w:rsidRDefault="00000000">
                            <w:pPr>
                              <w:pStyle w:val="TableParagraph"/>
                              <w:tabs>
                                <w:tab w:val="left" w:pos="2553"/>
                              </w:tabs>
                              <w:spacing w:before="1"/>
                              <w:ind w:left="821" w:right="48" w:hanging="360"/>
                              <w:jc w:val="both"/>
                            </w:pPr>
                            <w:r>
                              <w:t xml:space="preserve">8.1 V </w:t>
                            </w:r>
                            <w:proofErr w:type="spellStart"/>
                            <w:r>
                              <w:t>rozsahu</w:t>
                            </w:r>
                            <w:proofErr w:type="spellEnd"/>
                            <w:r>
                              <w:t xml:space="preserve">, v </w:t>
                            </w:r>
                            <w:proofErr w:type="spellStart"/>
                            <w:r>
                              <w:t>jakém</w:t>
                            </w:r>
                            <w:proofErr w:type="spellEnd"/>
                            <w:r>
                              <w:t xml:space="preserve"> </w:t>
                            </w:r>
                            <w:proofErr w:type="spellStart"/>
                            <w:r>
                              <w:t>shromážděné</w:t>
                            </w:r>
                            <w:proofErr w:type="spellEnd"/>
                            <w:r>
                              <w:t xml:space="preserve"> </w:t>
                            </w:r>
                            <w:proofErr w:type="spellStart"/>
                            <w:r>
                              <w:t>údaje</w:t>
                            </w:r>
                            <w:proofErr w:type="spellEnd"/>
                            <w:r>
                              <w:rPr>
                                <w:spacing w:val="-1"/>
                              </w:rPr>
                              <w:t xml:space="preserve"> </w:t>
                            </w:r>
                            <w:proofErr w:type="spellStart"/>
                            <w:r>
                              <w:t>obsahují</w:t>
                            </w:r>
                            <w:proofErr w:type="spellEnd"/>
                            <w:r>
                              <w:rPr>
                                <w:spacing w:val="-3"/>
                              </w:rPr>
                              <w:t xml:space="preserve"> </w:t>
                            </w:r>
                            <w:proofErr w:type="spellStart"/>
                            <w:r>
                              <w:t>osobní</w:t>
                            </w:r>
                            <w:proofErr w:type="spellEnd"/>
                            <w:r>
                              <w:rPr>
                                <w:spacing w:val="-3"/>
                              </w:rPr>
                              <w:t xml:space="preserve"> </w:t>
                            </w:r>
                            <w:proofErr w:type="spellStart"/>
                            <w:r>
                              <w:t>údaje</w:t>
                            </w:r>
                            <w:proofErr w:type="spellEnd"/>
                            <w:r>
                              <w:rPr>
                                <w:spacing w:val="-1"/>
                              </w:rPr>
                              <w:t xml:space="preserve"> </w:t>
                            </w:r>
                            <w:r>
                              <w:t>(</w:t>
                            </w:r>
                            <w:proofErr w:type="spellStart"/>
                            <w:r>
                              <w:t>tak</w:t>
                            </w:r>
                            <w:proofErr w:type="spellEnd"/>
                            <w:r>
                              <w:t xml:space="preserve">, jak </w:t>
                            </w:r>
                            <w:proofErr w:type="spellStart"/>
                            <w:r>
                              <w:t>jsou</w:t>
                            </w:r>
                            <w:proofErr w:type="spellEnd"/>
                            <w:r>
                              <w:t xml:space="preserve"> „</w:t>
                            </w:r>
                            <w:proofErr w:type="spellStart"/>
                            <w:r>
                              <w:t>osobní</w:t>
                            </w:r>
                            <w:proofErr w:type="spellEnd"/>
                            <w:r>
                              <w:t xml:space="preserve"> </w:t>
                            </w:r>
                            <w:proofErr w:type="spellStart"/>
                            <w:r>
                              <w:t>údaje</w:t>
                            </w:r>
                            <w:proofErr w:type="spellEnd"/>
                            <w:r>
                              <w:t xml:space="preserve">“ </w:t>
                            </w:r>
                            <w:proofErr w:type="spellStart"/>
                            <w:r>
                              <w:t>definovány</w:t>
                            </w:r>
                            <w:proofErr w:type="spellEnd"/>
                            <w:r>
                              <w:t xml:space="preserve"> v </w:t>
                            </w:r>
                            <w:proofErr w:type="spellStart"/>
                            <w:r>
                              <w:t>nařízení</w:t>
                            </w:r>
                            <w:proofErr w:type="spellEnd"/>
                            <w:r>
                              <w:t xml:space="preserve"> (EU) </w:t>
                            </w:r>
                            <w:r>
                              <w:rPr>
                                <w:spacing w:val="-2"/>
                              </w:rPr>
                              <w:t>2016/679)</w:t>
                            </w:r>
                            <w:r>
                              <w:tab/>
                            </w:r>
                            <w:r>
                              <w:rPr>
                                <w:spacing w:val="-2"/>
                              </w:rPr>
                              <w:t>(„</w:t>
                            </w:r>
                            <w:proofErr w:type="spellStart"/>
                            <w:r>
                              <w:rPr>
                                <w:spacing w:val="-2"/>
                              </w:rPr>
                              <w:t>Shromážděné</w:t>
                            </w:r>
                            <w:proofErr w:type="spellEnd"/>
                            <w:r>
                              <w:rPr>
                                <w:spacing w:val="-2"/>
                              </w:rPr>
                              <w:t xml:space="preserve"> </w:t>
                            </w:r>
                            <w:proofErr w:type="spellStart"/>
                            <w:r>
                              <w:t>údaje</w:t>
                            </w:r>
                            <w:proofErr w:type="spellEnd"/>
                            <w:r>
                              <w:t xml:space="preserve">“), </w:t>
                            </w:r>
                            <w:proofErr w:type="spellStart"/>
                            <w:r>
                              <w:t>uděluje</w:t>
                            </w:r>
                            <w:proofErr w:type="spellEnd"/>
                            <w:r>
                              <w:t xml:space="preserve"> </w:t>
                            </w:r>
                            <w:proofErr w:type="spellStart"/>
                            <w:r>
                              <w:t>Objednatel</w:t>
                            </w:r>
                            <w:proofErr w:type="spellEnd"/>
                            <w:r>
                              <w:t xml:space="preserve"> </w:t>
                            </w:r>
                            <w:proofErr w:type="spellStart"/>
                            <w:r>
                              <w:t>Poskytovateli</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subdodavatelům</w:t>
                            </w:r>
                            <w:proofErr w:type="spellEnd"/>
                            <w:r>
                              <w:t xml:space="preserve"> </w:t>
                            </w:r>
                            <w:proofErr w:type="spellStart"/>
                            <w:r>
                              <w:t>nepřenosné</w:t>
                            </w:r>
                            <w:proofErr w:type="spellEnd"/>
                            <w:r>
                              <w:t xml:space="preserve">, </w:t>
                            </w:r>
                            <w:proofErr w:type="spellStart"/>
                            <w:r>
                              <w:t>celosvětové</w:t>
                            </w:r>
                            <w:proofErr w:type="spellEnd"/>
                            <w:r>
                              <w:t xml:space="preserve"> a </w:t>
                            </w:r>
                            <w:proofErr w:type="spellStart"/>
                            <w:r>
                              <w:t>sublicencovatelné</w:t>
                            </w:r>
                            <w:proofErr w:type="spellEnd"/>
                            <w:r>
                              <w:t xml:space="preserve"> </w:t>
                            </w:r>
                            <w:proofErr w:type="spellStart"/>
                            <w:r>
                              <w:t>právo</w:t>
                            </w:r>
                            <w:proofErr w:type="spellEnd"/>
                            <w:r>
                              <w:t xml:space="preserve"> </w:t>
                            </w:r>
                            <w:proofErr w:type="spellStart"/>
                            <w:r>
                              <w:t>zpracovávat</w:t>
                            </w:r>
                            <w:proofErr w:type="spellEnd"/>
                            <w:r>
                              <w:t xml:space="preserve"> </w:t>
                            </w:r>
                            <w:proofErr w:type="spellStart"/>
                            <w:r>
                              <w:t>shromážděné</w:t>
                            </w:r>
                            <w:proofErr w:type="spellEnd"/>
                            <w:r>
                              <w:t xml:space="preserve"> </w:t>
                            </w:r>
                            <w:proofErr w:type="spellStart"/>
                            <w:r>
                              <w:t>údaje</w:t>
                            </w:r>
                            <w:proofErr w:type="spellEnd"/>
                            <w:r>
                              <w:t xml:space="preserve"> a </w:t>
                            </w:r>
                            <w:proofErr w:type="spellStart"/>
                            <w:r>
                              <w:t>dobrovolně</w:t>
                            </w:r>
                            <w:proofErr w:type="spellEnd"/>
                            <w:r>
                              <w:t xml:space="preserve"> </w:t>
                            </w:r>
                            <w:proofErr w:type="spellStart"/>
                            <w:r>
                              <w:t>poskytnuté</w:t>
                            </w:r>
                            <w:proofErr w:type="spellEnd"/>
                            <w:r>
                              <w:t xml:space="preserve"> </w:t>
                            </w:r>
                            <w:proofErr w:type="spellStart"/>
                            <w:r>
                              <w:t>údaje</w:t>
                            </w:r>
                            <w:proofErr w:type="spellEnd"/>
                            <w:r>
                              <w:t xml:space="preserve"> </w:t>
                            </w:r>
                            <w:proofErr w:type="spellStart"/>
                            <w:r>
                              <w:t>uživatelů</w:t>
                            </w:r>
                            <w:proofErr w:type="spellEnd"/>
                            <w:r>
                              <w:t xml:space="preserve"> („</w:t>
                            </w:r>
                            <w:proofErr w:type="spellStart"/>
                            <w:r>
                              <w:t>dobrovolně</w:t>
                            </w:r>
                            <w:proofErr w:type="spellEnd"/>
                            <w:r>
                              <w:t xml:space="preserve"> </w:t>
                            </w:r>
                            <w:proofErr w:type="spellStart"/>
                            <w:r>
                              <w:t>poskytnuté</w:t>
                            </w:r>
                            <w:proofErr w:type="spellEnd"/>
                            <w:r>
                              <w:t xml:space="preserve"> </w:t>
                            </w:r>
                            <w:proofErr w:type="spellStart"/>
                            <w:r>
                              <w:t>údaje</w:t>
                            </w:r>
                            <w:proofErr w:type="spellEnd"/>
                            <w:r>
                              <w:t xml:space="preserve"> </w:t>
                            </w:r>
                            <w:proofErr w:type="spellStart"/>
                            <w:r>
                              <w:t>uživatelů</w:t>
                            </w:r>
                            <w:proofErr w:type="spellEnd"/>
                            <w:r>
                              <w:t xml:space="preserve">“) pro </w:t>
                            </w:r>
                            <w:proofErr w:type="spellStart"/>
                            <w:r>
                              <w:rPr>
                                <w:spacing w:val="-2"/>
                              </w:rPr>
                              <w:t>účely</w:t>
                            </w:r>
                            <w:proofErr w:type="spellEnd"/>
                            <w:r>
                              <w:rPr>
                                <w:spacing w:val="-2"/>
                              </w:rPr>
                              <w:t>:</w:t>
                            </w:r>
                          </w:p>
                          <w:p w14:paraId="7C982D34" w14:textId="77777777" w:rsidR="005B2419" w:rsidRDefault="00000000">
                            <w:pPr>
                              <w:pStyle w:val="TableParagraph"/>
                              <w:numPr>
                                <w:ilvl w:val="0"/>
                                <w:numId w:val="11"/>
                              </w:numPr>
                              <w:tabs>
                                <w:tab w:val="left" w:pos="819"/>
                                <w:tab w:val="left" w:pos="821"/>
                                <w:tab w:val="left" w:pos="2668"/>
                              </w:tabs>
                              <w:ind w:right="47"/>
                              <w:jc w:val="both"/>
                            </w:pPr>
                            <w:proofErr w:type="spellStart"/>
                            <w:r>
                              <w:t>reklamy</w:t>
                            </w:r>
                            <w:proofErr w:type="spellEnd"/>
                            <w:r>
                              <w:t xml:space="preserve"> </w:t>
                            </w:r>
                            <w:proofErr w:type="spellStart"/>
                            <w:r>
                              <w:t>na</w:t>
                            </w:r>
                            <w:proofErr w:type="spellEnd"/>
                            <w:r>
                              <w:t xml:space="preserve"> </w:t>
                            </w:r>
                            <w:proofErr w:type="spellStart"/>
                            <w:r>
                              <w:t>webových</w:t>
                            </w:r>
                            <w:proofErr w:type="spellEnd"/>
                            <w:r>
                              <w:t xml:space="preserve"> </w:t>
                            </w:r>
                            <w:proofErr w:type="spellStart"/>
                            <w:r>
                              <w:t>stránkách</w:t>
                            </w:r>
                            <w:proofErr w:type="spellEnd"/>
                            <w:r>
                              <w:t xml:space="preserve"> </w:t>
                            </w:r>
                            <w:proofErr w:type="spellStart"/>
                            <w:r>
                              <w:t>třetích</w:t>
                            </w:r>
                            <w:proofErr w:type="spellEnd"/>
                            <w:r>
                              <w:t xml:space="preserve"> </w:t>
                            </w:r>
                            <w:proofErr w:type="spellStart"/>
                            <w:r>
                              <w:t>stran</w:t>
                            </w:r>
                            <w:proofErr w:type="spellEnd"/>
                            <w:r>
                              <w:t xml:space="preserve"> (</w:t>
                            </w:r>
                            <w:proofErr w:type="spellStart"/>
                            <w:r>
                              <w:t>včetně</w:t>
                            </w:r>
                            <w:proofErr w:type="spellEnd"/>
                            <w:r>
                              <w:t xml:space="preserve"> </w:t>
                            </w:r>
                            <w:proofErr w:type="spellStart"/>
                            <w:r>
                              <w:t>reklamy</w:t>
                            </w:r>
                            <w:proofErr w:type="spellEnd"/>
                            <w:r>
                              <w:t xml:space="preserve"> </w:t>
                            </w:r>
                            <w:proofErr w:type="spellStart"/>
                            <w:r>
                              <w:t>na</w:t>
                            </w:r>
                            <w:proofErr w:type="spellEnd"/>
                            <w:r>
                              <w:t xml:space="preserve"> </w:t>
                            </w:r>
                            <w:proofErr w:type="spellStart"/>
                            <w:r>
                              <w:t>sociálních</w:t>
                            </w:r>
                            <w:proofErr w:type="spellEnd"/>
                            <w:r>
                              <w:t xml:space="preserve"> </w:t>
                            </w:r>
                            <w:proofErr w:type="spellStart"/>
                            <w:r>
                              <w:t>sítích</w:t>
                            </w:r>
                            <w:proofErr w:type="spellEnd"/>
                            <w:r>
                              <w:t xml:space="preserve"> a </w:t>
                            </w:r>
                            <w:proofErr w:type="spellStart"/>
                            <w:r>
                              <w:t>jiných</w:t>
                            </w:r>
                            <w:proofErr w:type="spellEnd"/>
                            <w:r>
                              <w:t xml:space="preserve"> </w:t>
                            </w:r>
                            <w:proofErr w:type="spellStart"/>
                            <w:r>
                              <w:t>reklamních</w:t>
                            </w:r>
                            <w:proofErr w:type="spellEnd"/>
                            <w:r>
                              <w:t xml:space="preserve"> </w:t>
                            </w:r>
                            <w:proofErr w:type="spellStart"/>
                            <w:r>
                              <w:t>platformách</w:t>
                            </w:r>
                            <w:proofErr w:type="spellEnd"/>
                            <w:r>
                              <w:t xml:space="preserve">, </w:t>
                            </w:r>
                            <w:proofErr w:type="spellStart"/>
                            <w:r>
                              <w:t>jako</w:t>
                            </w:r>
                            <w:proofErr w:type="spellEnd"/>
                            <w:r>
                              <w:t xml:space="preserve"> </w:t>
                            </w:r>
                            <w:proofErr w:type="spellStart"/>
                            <w:r>
                              <w:t>jsou</w:t>
                            </w:r>
                            <w:proofErr w:type="spellEnd"/>
                            <w:r>
                              <w:t xml:space="preserve"> platformy pro </w:t>
                            </w:r>
                            <w:proofErr w:type="spellStart"/>
                            <w:r>
                              <w:t>nabídky</w:t>
                            </w:r>
                            <w:proofErr w:type="spellEnd"/>
                            <w:r>
                              <w:t xml:space="preserve"> v </w:t>
                            </w:r>
                            <w:proofErr w:type="spellStart"/>
                            <w:r>
                              <w:t>reálném</w:t>
                            </w:r>
                            <w:proofErr w:type="spellEnd"/>
                            <w:r>
                              <w:rPr>
                                <w:spacing w:val="-7"/>
                              </w:rPr>
                              <w:t xml:space="preserve"> </w:t>
                            </w:r>
                            <w:proofErr w:type="spellStart"/>
                            <w:r>
                              <w:t>čase</w:t>
                            </w:r>
                            <w:proofErr w:type="spellEnd"/>
                            <w:r>
                              <w:rPr>
                                <w:spacing w:val="-7"/>
                              </w:rPr>
                              <w:t xml:space="preserve"> </w:t>
                            </w:r>
                            <w:r>
                              <w:t>(real-time</w:t>
                            </w:r>
                            <w:r>
                              <w:rPr>
                                <w:spacing w:val="-10"/>
                              </w:rPr>
                              <w:t xml:space="preserve"> </w:t>
                            </w:r>
                            <w:r>
                              <w:t>bidding</w:t>
                            </w:r>
                            <w:r>
                              <w:rPr>
                                <w:spacing w:val="-6"/>
                              </w:rPr>
                              <w:t xml:space="preserve"> </w:t>
                            </w:r>
                            <w:r>
                              <w:t>- RTB),</w:t>
                            </w:r>
                            <w:r>
                              <w:rPr>
                                <w:spacing w:val="-14"/>
                              </w:rPr>
                              <w:t xml:space="preserve"> </w:t>
                            </w:r>
                            <w:r>
                              <w:t>a</w:t>
                            </w:r>
                            <w:r>
                              <w:rPr>
                                <w:spacing w:val="-13"/>
                              </w:rPr>
                              <w:t xml:space="preserve"> </w:t>
                            </w:r>
                            <w:r>
                              <w:t>to</w:t>
                            </w:r>
                            <w:r>
                              <w:rPr>
                                <w:spacing w:val="-13"/>
                              </w:rPr>
                              <w:t xml:space="preserve"> </w:t>
                            </w:r>
                            <w:proofErr w:type="spellStart"/>
                            <w:r>
                              <w:t>prostřednictvím</w:t>
                            </w:r>
                            <w:proofErr w:type="spellEnd"/>
                            <w:r>
                              <w:rPr>
                                <w:spacing w:val="-14"/>
                              </w:rPr>
                              <w:t xml:space="preserve"> </w:t>
                            </w:r>
                            <w:proofErr w:type="spellStart"/>
                            <w:r>
                              <w:t>těchto</w:t>
                            </w:r>
                            <w:proofErr w:type="spellEnd"/>
                            <w:r>
                              <w:t xml:space="preserve"> </w:t>
                            </w:r>
                            <w:proofErr w:type="spellStart"/>
                            <w:r>
                              <w:t>sítí</w:t>
                            </w:r>
                            <w:proofErr w:type="spellEnd"/>
                            <w:r>
                              <w:rPr>
                                <w:spacing w:val="-11"/>
                              </w:rPr>
                              <w:t xml:space="preserve"> </w:t>
                            </w:r>
                            <w:r>
                              <w:t>a</w:t>
                            </w:r>
                            <w:r>
                              <w:rPr>
                                <w:spacing w:val="-14"/>
                              </w:rPr>
                              <w:t xml:space="preserve"> </w:t>
                            </w:r>
                            <w:proofErr w:type="spellStart"/>
                            <w:r>
                              <w:t>sdílení</w:t>
                            </w:r>
                            <w:proofErr w:type="spellEnd"/>
                            <w:r>
                              <w:rPr>
                                <w:spacing w:val="-10"/>
                              </w:rPr>
                              <w:t xml:space="preserve"> </w:t>
                            </w:r>
                            <w:proofErr w:type="spellStart"/>
                            <w:r>
                              <w:t>těchto</w:t>
                            </w:r>
                            <w:proofErr w:type="spellEnd"/>
                            <w:r>
                              <w:rPr>
                                <w:spacing w:val="-11"/>
                              </w:rPr>
                              <w:t xml:space="preserve"> </w:t>
                            </w:r>
                            <w:proofErr w:type="spellStart"/>
                            <w:r>
                              <w:t>údajů</w:t>
                            </w:r>
                            <w:proofErr w:type="spellEnd"/>
                            <w:r>
                              <w:rPr>
                                <w:spacing w:val="-13"/>
                              </w:rPr>
                              <w:t xml:space="preserve"> </w:t>
                            </w:r>
                            <w:r>
                              <w:t>s</w:t>
                            </w:r>
                            <w:r>
                              <w:rPr>
                                <w:spacing w:val="-11"/>
                              </w:rPr>
                              <w:t xml:space="preserve"> </w:t>
                            </w:r>
                            <w:proofErr w:type="spellStart"/>
                            <w:r>
                              <w:t>těmito</w:t>
                            </w:r>
                            <w:proofErr w:type="spellEnd"/>
                            <w:r>
                              <w:t xml:space="preserve"> </w:t>
                            </w:r>
                            <w:proofErr w:type="spellStart"/>
                            <w:r>
                              <w:t>sítěmi</w:t>
                            </w:r>
                            <w:proofErr w:type="spellEnd"/>
                            <w:r>
                              <w:t xml:space="preserve"> a </w:t>
                            </w:r>
                            <w:proofErr w:type="spellStart"/>
                            <w:r>
                              <w:t>dalšími</w:t>
                            </w:r>
                            <w:proofErr w:type="spellEnd"/>
                            <w:r>
                              <w:t xml:space="preserve"> </w:t>
                            </w:r>
                            <w:proofErr w:type="spellStart"/>
                            <w:r>
                              <w:t>reklamními</w:t>
                            </w:r>
                            <w:proofErr w:type="spellEnd"/>
                            <w:r>
                              <w:t xml:space="preserve"> </w:t>
                            </w:r>
                            <w:proofErr w:type="spellStart"/>
                            <w:r>
                              <w:t>platformami</w:t>
                            </w:r>
                            <w:proofErr w:type="spellEnd"/>
                            <w:r>
                              <w:t xml:space="preserve"> v </w:t>
                            </w:r>
                            <w:proofErr w:type="spellStart"/>
                            <w:r>
                              <w:t>souladu</w:t>
                            </w:r>
                            <w:proofErr w:type="spellEnd"/>
                            <w:r>
                              <w:t xml:space="preserve"> s </w:t>
                            </w:r>
                            <w:proofErr w:type="spellStart"/>
                            <w:r>
                              <w:t>jejich</w:t>
                            </w:r>
                            <w:proofErr w:type="spellEnd"/>
                            <w:r>
                              <w:t xml:space="preserve"> </w:t>
                            </w:r>
                            <w:proofErr w:type="spellStart"/>
                            <w:r>
                              <w:rPr>
                                <w:spacing w:val="-2"/>
                              </w:rPr>
                              <w:t>příslušnými</w:t>
                            </w:r>
                            <w:proofErr w:type="spellEnd"/>
                            <w:r>
                              <w:tab/>
                            </w:r>
                            <w:proofErr w:type="spellStart"/>
                            <w:r>
                              <w:rPr>
                                <w:spacing w:val="-2"/>
                              </w:rPr>
                              <w:t>podmínkami</w:t>
                            </w:r>
                            <w:proofErr w:type="spellEnd"/>
                            <w:r>
                              <w:rPr>
                                <w:spacing w:val="-2"/>
                              </w:rPr>
                              <w:t xml:space="preserve">), </w:t>
                            </w:r>
                            <w:proofErr w:type="spellStart"/>
                            <w:r>
                              <w:t>opětovné</w:t>
                            </w:r>
                            <w:proofErr w:type="spellEnd"/>
                            <w:r>
                              <w:t xml:space="preserve"> </w:t>
                            </w:r>
                            <w:proofErr w:type="spellStart"/>
                            <w:r>
                              <w:t>využití</w:t>
                            </w:r>
                            <w:proofErr w:type="spellEnd"/>
                            <w:r>
                              <w:t xml:space="preserve">, </w:t>
                            </w:r>
                            <w:proofErr w:type="spellStart"/>
                            <w:r>
                              <w:t>analýza</w:t>
                            </w:r>
                            <w:proofErr w:type="spellEnd"/>
                            <w:r>
                              <w:t xml:space="preserve">, marketing, </w:t>
                            </w:r>
                            <w:proofErr w:type="spellStart"/>
                            <w:r>
                              <w:t>zlepšování</w:t>
                            </w:r>
                            <w:proofErr w:type="spellEnd"/>
                            <w:r>
                              <w:t xml:space="preserve"> </w:t>
                            </w:r>
                            <w:proofErr w:type="spellStart"/>
                            <w:r>
                              <w:t>služeb</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přidružených</w:t>
                            </w:r>
                            <w:proofErr w:type="spellEnd"/>
                            <w:r>
                              <w:t xml:space="preserve"> </w:t>
                            </w:r>
                            <w:proofErr w:type="spellStart"/>
                            <w:r>
                              <w:t>společností</w:t>
                            </w:r>
                            <w:proofErr w:type="spellEnd"/>
                            <w:r>
                              <w:rPr>
                                <w:spacing w:val="-14"/>
                              </w:rPr>
                              <w:t xml:space="preserve"> </w:t>
                            </w:r>
                            <w:proofErr w:type="spellStart"/>
                            <w:r>
                              <w:t>nebo</w:t>
                            </w:r>
                            <w:proofErr w:type="spellEnd"/>
                            <w:r>
                              <w:rPr>
                                <w:spacing w:val="-13"/>
                              </w:rPr>
                              <w:t xml:space="preserve"> </w:t>
                            </w:r>
                            <w:proofErr w:type="spellStart"/>
                            <w:r>
                              <w:t>subdodavatelů</w:t>
                            </w:r>
                            <w:proofErr w:type="spellEnd"/>
                            <w:r>
                              <w:rPr>
                                <w:spacing w:val="-13"/>
                              </w:rPr>
                              <w:t xml:space="preserve"> </w:t>
                            </w:r>
                            <w:r>
                              <w:t xml:space="preserve">a </w:t>
                            </w:r>
                            <w:proofErr w:type="spellStart"/>
                            <w:r>
                              <w:rPr>
                                <w:spacing w:val="-2"/>
                              </w:rPr>
                              <w:t>partnerů</w:t>
                            </w:r>
                            <w:proofErr w:type="spellEnd"/>
                            <w:r>
                              <w:rPr>
                                <w:spacing w:val="-2"/>
                              </w:rPr>
                              <w:t>;</w:t>
                            </w:r>
                          </w:p>
                          <w:p w14:paraId="750B199A" w14:textId="77777777" w:rsidR="005B2419" w:rsidRDefault="00000000">
                            <w:pPr>
                              <w:pStyle w:val="TableParagraph"/>
                              <w:numPr>
                                <w:ilvl w:val="0"/>
                                <w:numId w:val="11"/>
                              </w:numPr>
                              <w:tabs>
                                <w:tab w:val="left" w:pos="819"/>
                                <w:tab w:val="left" w:pos="821"/>
                              </w:tabs>
                              <w:ind w:right="49" w:hanging="548"/>
                              <w:jc w:val="both"/>
                            </w:pPr>
                            <w:proofErr w:type="spellStart"/>
                            <w:r>
                              <w:t>shromažďovat</w:t>
                            </w:r>
                            <w:proofErr w:type="spellEnd"/>
                            <w:r>
                              <w:t xml:space="preserve">, </w:t>
                            </w:r>
                            <w:proofErr w:type="spellStart"/>
                            <w:r>
                              <w:t>kombinovat</w:t>
                            </w:r>
                            <w:proofErr w:type="spellEnd"/>
                            <w:r>
                              <w:t xml:space="preserve"> a </w:t>
                            </w:r>
                            <w:proofErr w:type="spellStart"/>
                            <w:r>
                              <w:t>obohacovat</w:t>
                            </w:r>
                            <w:proofErr w:type="spellEnd"/>
                            <w:r>
                              <w:rPr>
                                <w:spacing w:val="-7"/>
                              </w:rPr>
                              <w:t xml:space="preserve"> </w:t>
                            </w:r>
                            <w:proofErr w:type="spellStart"/>
                            <w:r>
                              <w:t>shromážděné</w:t>
                            </w:r>
                            <w:proofErr w:type="spellEnd"/>
                            <w:r>
                              <w:rPr>
                                <w:spacing w:val="-8"/>
                              </w:rPr>
                              <w:t xml:space="preserve"> </w:t>
                            </w:r>
                            <w:proofErr w:type="spellStart"/>
                            <w:r>
                              <w:t>údaje</w:t>
                            </w:r>
                            <w:proofErr w:type="spellEnd"/>
                            <w:r>
                              <w:rPr>
                                <w:spacing w:val="-8"/>
                              </w:rPr>
                              <w:t xml:space="preserve"> </w:t>
                            </w:r>
                            <w:r>
                              <w:t xml:space="preserve">a </w:t>
                            </w:r>
                            <w:proofErr w:type="spellStart"/>
                            <w:r>
                              <w:t>dobrovolné</w:t>
                            </w:r>
                            <w:proofErr w:type="spellEnd"/>
                            <w:r>
                              <w:t xml:space="preserve"> </w:t>
                            </w:r>
                            <w:proofErr w:type="spellStart"/>
                            <w:r>
                              <w:t>údaje</w:t>
                            </w:r>
                            <w:proofErr w:type="spellEnd"/>
                            <w:r>
                              <w:t xml:space="preserve"> </w:t>
                            </w:r>
                            <w:proofErr w:type="spellStart"/>
                            <w:r>
                              <w:t>uživatelů</w:t>
                            </w:r>
                            <w:proofErr w:type="spellEnd"/>
                            <w:r>
                              <w:t xml:space="preserve"> s </w:t>
                            </w:r>
                            <w:proofErr w:type="spellStart"/>
                            <w:r>
                              <w:t>dalšími</w:t>
                            </w:r>
                            <w:proofErr w:type="spellEnd"/>
                            <w:r>
                              <w:t xml:space="preserve"> </w:t>
                            </w:r>
                            <w:proofErr w:type="spellStart"/>
                            <w:r>
                              <w:t>zdroji</w:t>
                            </w:r>
                            <w:proofErr w:type="spellEnd"/>
                            <w:r>
                              <w:t xml:space="preserve"> </w:t>
                            </w:r>
                            <w:proofErr w:type="spellStart"/>
                            <w:r>
                              <w:t>údajů</w:t>
                            </w:r>
                            <w:proofErr w:type="spellEnd"/>
                            <w:r>
                              <w:t xml:space="preserve">, </w:t>
                            </w:r>
                            <w:proofErr w:type="spellStart"/>
                            <w:r>
                              <w:t>včetně</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Poskytovatele</w:t>
                            </w:r>
                            <w:proofErr w:type="spellEnd"/>
                            <w:r>
                              <w:t xml:space="preserve"> a/</w:t>
                            </w:r>
                            <w:proofErr w:type="spellStart"/>
                            <w:r>
                              <w:t>nebo</w:t>
                            </w:r>
                            <w:proofErr w:type="spellEnd"/>
                            <w:r>
                              <w:rPr>
                                <w:spacing w:val="80"/>
                              </w:rPr>
                              <w:t xml:space="preserve">  </w:t>
                            </w:r>
                            <w:proofErr w:type="spellStart"/>
                            <w:r>
                              <w:t>jeho</w:t>
                            </w:r>
                            <w:proofErr w:type="spellEnd"/>
                            <w:r>
                              <w:rPr>
                                <w:spacing w:val="80"/>
                              </w:rPr>
                              <w:t xml:space="preserve">  </w:t>
                            </w:r>
                            <w:proofErr w:type="spellStart"/>
                            <w:r>
                              <w:t>subdodavatelů</w:t>
                            </w:r>
                            <w:proofErr w:type="spellEnd"/>
                            <w:r>
                              <w:t>,</w:t>
                            </w:r>
                          </w:p>
                          <w:p w14:paraId="45E21092" w14:textId="77777777" w:rsidR="005B2419" w:rsidRDefault="00000000">
                            <w:pPr>
                              <w:pStyle w:val="TableParagraph"/>
                              <w:spacing w:line="252" w:lineRule="exact"/>
                              <w:ind w:left="821" w:right="49"/>
                              <w:jc w:val="both"/>
                            </w:pPr>
                            <w:proofErr w:type="spellStart"/>
                            <w:r>
                              <w:t>přidružených</w:t>
                            </w:r>
                            <w:proofErr w:type="spellEnd"/>
                            <w:r>
                              <w:t xml:space="preserve"> </w:t>
                            </w:r>
                            <w:proofErr w:type="spellStart"/>
                            <w:r>
                              <w:t>společností</w:t>
                            </w:r>
                            <w:proofErr w:type="spellEnd"/>
                            <w:r>
                              <w:t xml:space="preserve"> a </w:t>
                            </w:r>
                            <w:proofErr w:type="spellStart"/>
                            <w:r>
                              <w:t>partnerů</w:t>
                            </w:r>
                            <w:proofErr w:type="spellEnd"/>
                            <w:r>
                              <w:t>,</w:t>
                            </w:r>
                            <w:r>
                              <w:rPr>
                                <w:spacing w:val="56"/>
                              </w:rPr>
                              <w:t xml:space="preserve">   </w:t>
                            </w:r>
                            <w:r>
                              <w:t>a</w:t>
                            </w:r>
                            <w:r>
                              <w:rPr>
                                <w:spacing w:val="56"/>
                              </w:rPr>
                              <w:t xml:space="preserve">   </w:t>
                            </w:r>
                            <w:proofErr w:type="spellStart"/>
                            <w:r>
                              <w:t>používat</w:t>
                            </w:r>
                            <w:proofErr w:type="spellEnd"/>
                            <w:r>
                              <w:rPr>
                                <w:spacing w:val="56"/>
                              </w:rPr>
                              <w:t xml:space="preserve">   </w:t>
                            </w:r>
                            <w:proofErr w:type="spellStart"/>
                            <w:r>
                              <w:rPr>
                                <w:spacing w:val="-4"/>
                              </w:rPr>
                              <w:t>tyto</w:t>
                            </w:r>
                            <w:proofErr w:type="spellEnd"/>
                          </w:p>
                        </w:tc>
                      </w:tr>
                    </w:tbl>
                    <w:p w14:paraId="53ED1D71" w14:textId="77777777" w:rsidR="005B2419" w:rsidRDefault="005B2419">
                      <w:pPr>
                        <w:pStyle w:val="Zkladntext"/>
                      </w:pPr>
                    </w:p>
                  </w:txbxContent>
                </v:textbox>
                <w10:wrap anchorx="page" anchory="page"/>
              </v:shape>
            </w:pict>
          </mc:Fallback>
        </mc:AlternateContent>
      </w:r>
    </w:p>
    <w:p w14:paraId="605D215E" w14:textId="77777777" w:rsidR="005B2419" w:rsidRDefault="005B2419">
      <w:pPr>
        <w:pStyle w:val="Zkladntext"/>
        <w:rPr>
          <w:rFonts w:ascii="Trebuchet MS"/>
        </w:rPr>
      </w:pPr>
    </w:p>
    <w:p w14:paraId="6FD60D81" w14:textId="77777777" w:rsidR="005B2419" w:rsidRDefault="005B2419">
      <w:pPr>
        <w:pStyle w:val="Zkladntext"/>
        <w:rPr>
          <w:rFonts w:ascii="Trebuchet MS"/>
        </w:rPr>
      </w:pPr>
    </w:p>
    <w:p w14:paraId="01D0FF75" w14:textId="77777777" w:rsidR="005B2419" w:rsidRDefault="005B2419">
      <w:pPr>
        <w:pStyle w:val="Zkladntext"/>
        <w:rPr>
          <w:rFonts w:ascii="Trebuchet MS"/>
        </w:rPr>
      </w:pPr>
    </w:p>
    <w:p w14:paraId="49E4ED11" w14:textId="77777777" w:rsidR="005B2419" w:rsidRDefault="005B2419">
      <w:pPr>
        <w:pStyle w:val="Zkladntext"/>
        <w:spacing w:before="233"/>
        <w:rPr>
          <w:rFonts w:ascii="Trebuchet MS"/>
        </w:rPr>
      </w:pPr>
    </w:p>
    <w:p w14:paraId="6E677C8B" w14:textId="77777777" w:rsidR="005B2419" w:rsidRDefault="00000000">
      <w:pPr>
        <w:pStyle w:val="Zkladntext"/>
        <w:ind w:left="168"/>
      </w:pPr>
      <w:r>
        <w:rPr>
          <w:spacing w:val="-4"/>
        </w:rPr>
        <w:t>2.2.</w:t>
      </w:r>
    </w:p>
    <w:p w14:paraId="1321C966" w14:textId="77777777" w:rsidR="005B2419" w:rsidRDefault="005B2419">
      <w:pPr>
        <w:sectPr w:rsidR="005B2419">
          <w:pgSz w:w="12240" w:h="15840"/>
          <w:pgMar w:top="1420" w:right="1380" w:bottom="1180" w:left="1380" w:header="348" w:footer="984" w:gutter="0"/>
          <w:cols w:space="708"/>
        </w:sectPr>
      </w:pPr>
    </w:p>
    <w:tbl>
      <w:tblPr>
        <w:tblStyle w:val="TableNormal"/>
        <w:tblW w:w="0" w:type="auto"/>
        <w:tblInd w:w="692" w:type="dxa"/>
        <w:tblLayout w:type="fixed"/>
        <w:tblLook w:val="01E0" w:firstRow="1" w:lastRow="1" w:firstColumn="1" w:lastColumn="1" w:noHBand="0" w:noVBand="0"/>
      </w:tblPr>
      <w:tblGrid>
        <w:gridCol w:w="4338"/>
        <w:gridCol w:w="4343"/>
      </w:tblGrid>
      <w:tr w:rsidR="005B2419" w14:paraId="6B8D3A3E" w14:textId="77777777">
        <w:trPr>
          <w:trHeight w:val="12751"/>
        </w:trPr>
        <w:tc>
          <w:tcPr>
            <w:tcW w:w="4338" w:type="dxa"/>
          </w:tcPr>
          <w:p w14:paraId="12380CEC" w14:textId="77777777" w:rsidR="005B2419" w:rsidRDefault="005B2419">
            <w:pPr>
              <w:pStyle w:val="TableParagraph"/>
              <w:spacing w:before="249"/>
            </w:pPr>
          </w:p>
          <w:p w14:paraId="0B547C6D" w14:textId="77777777" w:rsidR="005B2419" w:rsidRDefault="00000000">
            <w:pPr>
              <w:pStyle w:val="TableParagraph"/>
              <w:spacing w:before="1"/>
              <w:ind w:left="50"/>
            </w:pPr>
            <w:r>
              <w:t>iii.</w:t>
            </w:r>
            <w:r>
              <w:rPr>
                <w:spacing w:val="-8"/>
              </w:rPr>
              <w:t xml:space="preserve"> </w:t>
            </w:r>
            <w:r>
              <w:t>aggregating</w:t>
            </w:r>
            <w:r>
              <w:rPr>
                <w:spacing w:val="-10"/>
              </w:rPr>
              <w:t xml:space="preserve"> </w:t>
            </w:r>
            <w:r>
              <w:t>Collected</w:t>
            </w:r>
            <w:r>
              <w:rPr>
                <w:spacing w:val="-10"/>
              </w:rPr>
              <w:t xml:space="preserve"> </w:t>
            </w:r>
            <w:r>
              <w:t>Data</w:t>
            </w:r>
            <w:r>
              <w:rPr>
                <w:spacing w:val="-8"/>
              </w:rPr>
              <w:t xml:space="preserve"> </w:t>
            </w:r>
            <w:r>
              <w:t>and</w:t>
            </w:r>
            <w:r>
              <w:rPr>
                <w:spacing w:val="-7"/>
              </w:rPr>
              <w:t xml:space="preserve"> </w:t>
            </w:r>
            <w:r>
              <w:t>User Volunteered Data.</w:t>
            </w:r>
          </w:p>
          <w:p w14:paraId="43360809" w14:textId="77777777" w:rsidR="005B2419" w:rsidRDefault="005B2419">
            <w:pPr>
              <w:pStyle w:val="TableParagraph"/>
            </w:pPr>
          </w:p>
          <w:p w14:paraId="0ADF2215" w14:textId="77777777" w:rsidR="005B2419" w:rsidRDefault="005B2419">
            <w:pPr>
              <w:pStyle w:val="TableParagraph"/>
            </w:pPr>
          </w:p>
          <w:p w14:paraId="2D2B26D1" w14:textId="77777777" w:rsidR="005B2419" w:rsidRDefault="00000000">
            <w:pPr>
              <w:pStyle w:val="TableParagraph"/>
              <w:numPr>
                <w:ilvl w:val="1"/>
                <w:numId w:val="10"/>
              </w:numPr>
              <w:tabs>
                <w:tab w:val="left" w:pos="474"/>
                <w:tab w:val="left" w:pos="477"/>
              </w:tabs>
              <w:spacing w:before="1"/>
              <w:ind w:right="444"/>
              <w:jc w:val="both"/>
            </w:pPr>
            <w:r>
              <w:t>Provider and/or its subcontractors may not use personal data in Collected Data and User Volunteered Data for any other purpose without consent from Client. Unless explicitly stated otherwise in this Agreement, Provider and/or its subcontractors may only share with third parties non-personal data collected pursuant to this Agreement. Provider and/or its subcontractors may also use non-personal data collected through this Agreement for</w:t>
            </w:r>
            <w:r>
              <w:rPr>
                <w:spacing w:val="69"/>
              </w:rPr>
              <w:t xml:space="preserve">   </w:t>
            </w:r>
            <w:r>
              <w:t>its</w:t>
            </w:r>
            <w:r>
              <w:rPr>
                <w:spacing w:val="70"/>
              </w:rPr>
              <w:t xml:space="preserve">   </w:t>
            </w:r>
            <w:r>
              <w:t>business</w:t>
            </w:r>
            <w:r>
              <w:rPr>
                <w:spacing w:val="69"/>
              </w:rPr>
              <w:t xml:space="preserve">   </w:t>
            </w:r>
            <w:r>
              <w:rPr>
                <w:spacing w:val="-2"/>
              </w:rPr>
              <w:t>purposes.</w:t>
            </w:r>
          </w:p>
          <w:p w14:paraId="6B7CF9B0" w14:textId="77777777" w:rsidR="005B2419" w:rsidRDefault="005B2419">
            <w:pPr>
              <w:pStyle w:val="TableParagraph"/>
            </w:pPr>
          </w:p>
          <w:p w14:paraId="3483C601" w14:textId="77777777" w:rsidR="005B2419" w:rsidRDefault="005B2419">
            <w:pPr>
              <w:pStyle w:val="TableParagraph"/>
            </w:pPr>
          </w:p>
          <w:p w14:paraId="3E4FF1F3" w14:textId="77777777" w:rsidR="005B2419" w:rsidRDefault="005B2419">
            <w:pPr>
              <w:pStyle w:val="TableParagraph"/>
              <w:spacing w:before="1"/>
            </w:pPr>
          </w:p>
          <w:p w14:paraId="1C01CC19" w14:textId="77777777" w:rsidR="005B2419" w:rsidRDefault="00000000">
            <w:pPr>
              <w:pStyle w:val="TableParagraph"/>
              <w:numPr>
                <w:ilvl w:val="1"/>
                <w:numId w:val="10"/>
              </w:numPr>
              <w:tabs>
                <w:tab w:val="left" w:pos="475"/>
                <w:tab w:val="left" w:pos="477"/>
                <w:tab w:val="left" w:pos="2828"/>
              </w:tabs>
              <w:ind w:right="441"/>
              <w:jc w:val="both"/>
            </w:pPr>
            <w:r>
              <w:t xml:space="preserve">Client explicitly acknowledges and agrees that Provider and/or its subcontractors may subcontract personal data storage and may transfer personal data collected under an Agreement out of the European Economic Area in compliance with applicable data </w:t>
            </w:r>
            <w:r>
              <w:rPr>
                <w:spacing w:val="-2"/>
              </w:rPr>
              <w:t>protection</w:t>
            </w:r>
            <w:r>
              <w:tab/>
            </w:r>
            <w:r>
              <w:rPr>
                <w:spacing w:val="-2"/>
              </w:rPr>
              <w:t>legislation.</w:t>
            </w:r>
          </w:p>
          <w:p w14:paraId="0BFFA63D" w14:textId="77777777" w:rsidR="005B2419" w:rsidRDefault="005B2419">
            <w:pPr>
              <w:pStyle w:val="TableParagraph"/>
            </w:pPr>
          </w:p>
          <w:p w14:paraId="69992CC0" w14:textId="77777777" w:rsidR="005B2419" w:rsidRDefault="005B2419">
            <w:pPr>
              <w:pStyle w:val="TableParagraph"/>
            </w:pPr>
          </w:p>
          <w:p w14:paraId="3456C39A" w14:textId="77777777" w:rsidR="005B2419" w:rsidRDefault="005B2419">
            <w:pPr>
              <w:pStyle w:val="TableParagraph"/>
            </w:pPr>
          </w:p>
          <w:p w14:paraId="7F9ABC77" w14:textId="77777777" w:rsidR="005B2419" w:rsidRDefault="00000000">
            <w:pPr>
              <w:pStyle w:val="TableParagraph"/>
              <w:numPr>
                <w:ilvl w:val="1"/>
                <w:numId w:val="10"/>
              </w:numPr>
              <w:tabs>
                <w:tab w:val="left" w:pos="475"/>
                <w:tab w:val="left" w:pos="477"/>
                <w:tab w:val="left" w:pos="3188"/>
              </w:tabs>
              <w:ind w:right="444"/>
              <w:jc w:val="both"/>
            </w:pPr>
            <w:r>
              <w:t>Additional</w:t>
            </w:r>
            <w:r>
              <w:rPr>
                <w:spacing w:val="-2"/>
              </w:rPr>
              <w:t xml:space="preserve"> </w:t>
            </w:r>
            <w:r>
              <w:t>details</w:t>
            </w:r>
            <w:r>
              <w:rPr>
                <w:spacing w:val="-2"/>
              </w:rPr>
              <w:t xml:space="preserve"> </w:t>
            </w:r>
            <w:r>
              <w:t>on how Provider and/or its subcontractors</w:t>
            </w:r>
            <w:r>
              <w:rPr>
                <w:spacing w:val="40"/>
              </w:rPr>
              <w:t xml:space="preserve"> </w:t>
            </w:r>
            <w:r>
              <w:t xml:space="preserve">processes personal data are included in the Provider and/or its subcontractors Product Privacy </w:t>
            </w:r>
            <w:r>
              <w:rPr>
                <w:spacing w:val="-2"/>
              </w:rPr>
              <w:t>Policy</w:t>
            </w:r>
            <w:r>
              <w:tab/>
            </w:r>
            <w:r>
              <w:rPr>
                <w:spacing w:val="-2"/>
              </w:rPr>
              <w:t>located</w:t>
            </w:r>
          </w:p>
          <w:p w14:paraId="6E3D130B" w14:textId="77777777" w:rsidR="005B2419" w:rsidRDefault="00000000">
            <w:pPr>
              <w:pStyle w:val="TableParagraph"/>
              <w:ind w:left="477" w:right="455"/>
            </w:pPr>
            <w:r>
              <w:t xml:space="preserve">at </w:t>
            </w:r>
            <w:hyperlink r:id="rId12" w:anchor="%3A~%3Atext%3DWe%20retain%20personal%20data%20for%2Cour%20cookies%20after%2013%20months">
              <w:r>
                <w:rPr>
                  <w:color w:val="467885"/>
                  <w:u w:val="single" w:color="467885"/>
                </w:rPr>
                <w:t>https://www.amadeus-</w:t>
              </w:r>
            </w:hyperlink>
            <w:r>
              <w:rPr>
                <w:color w:val="467885"/>
              </w:rPr>
              <w:t xml:space="preserve"> </w:t>
            </w:r>
            <w:hyperlink r:id="rId13" w:anchor="%3A~%3Atext%3DWe%20retain%20personal%20data%20for%2Cour%20cookies%20after%2013%20months">
              <w:r>
                <w:rPr>
                  <w:color w:val="467885"/>
                  <w:spacing w:val="-2"/>
                  <w:u w:val="single" w:color="467885"/>
                </w:rPr>
                <w:t>hospitality.com/ta-product-</w:t>
              </w:r>
            </w:hyperlink>
            <w:r>
              <w:rPr>
                <w:color w:val="467885"/>
                <w:spacing w:val="-2"/>
              </w:rPr>
              <w:t xml:space="preserve"> </w:t>
            </w:r>
            <w:hyperlink r:id="rId14" w:anchor="%3A~%3Atext%3DWe%20retain%20personal%20data%20for%2Cour%20cookies%20after%2013%20months">
              <w:r>
                <w:rPr>
                  <w:color w:val="467885"/>
                  <w:spacing w:val="-2"/>
                  <w:u w:val="single" w:color="467885"/>
                </w:rPr>
                <w:t>privacy-</w:t>
              </w:r>
            </w:hyperlink>
            <w:r>
              <w:rPr>
                <w:color w:val="467885"/>
                <w:spacing w:val="-2"/>
              </w:rPr>
              <w:t xml:space="preserve"> </w:t>
            </w:r>
            <w:hyperlink r:id="rId15" w:anchor="%3A~%3Atext%3DWe%20retain%20personal%20data%20for%2Cour%20cookies%20after%2013%20months">
              <w:r>
                <w:rPr>
                  <w:color w:val="467885"/>
                  <w:spacing w:val="-2"/>
                  <w:u w:val="single" w:color="467885"/>
                </w:rPr>
                <w:t>notice/#:~:text=We%20retain%20</w:t>
              </w:r>
            </w:hyperlink>
            <w:r>
              <w:rPr>
                <w:color w:val="467885"/>
                <w:spacing w:val="-2"/>
              </w:rPr>
              <w:t xml:space="preserve"> </w:t>
            </w:r>
            <w:hyperlink r:id="rId16" w:anchor="%3A~%3Atext%3DWe%20retain%20personal%20data%20for%2Cour%20cookies%20after%2013%20months">
              <w:r>
                <w:rPr>
                  <w:color w:val="467885"/>
                  <w:spacing w:val="-2"/>
                  <w:u w:val="single" w:color="467885"/>
                </w:rPr>
                <w:t>personal%20data%20for,our%20c</w:t>
              </w:r>
            </w:hyperlink>
            <w:r>
              <w:rPr>
                <w:color w:val="467885"/>
                <w:spacing w:val="-2"/>
              </w:rPr>
              <w:t xml:space="preserve"> </w:t>
            </w:r>
            <w:hyperlink r:id="rId17" w:anchor="%3A~%3Atext%3DWe%20retain%20personal%20data%20for%2Cour%20cookies%20after%2013%20months">
              <w:r>
                <w:rPr>
                  <w:color w:val="467885"/>
                  <w:spacing w:val="-2"/>
                  <w:u w:val="single" w:color="467885"/>
                </w:rPr>
                <w:t>ookies%20after%2013%20months</w:t>
              </w:r>
            </w:hyperlink>
          </w:p>
          <w:p w14:paraId="381089E7" w14:textId="77777777" w:rsidR="005B2419" w:rsidRDefault="00000000">
            <w:pPr>
              <w:pStyle w:val="TableParagraph"/>
              <w:ind w:left="477"/>
            </w:pPr>
            <w:r>
              <w:t>.</w:t>
            </w:r>
            <w:r>
              <w:rPr>
                <w:spacing w:val="37"/>
              </w:rPr>
              <w:t xml:space="preserve"> </w:t>
            </w:r>
            <w:r>
              <w:t>In</w:t>
            </w:r>
            <w:r>
              <w:rPr>
                <w:spacing w:val="36"/>
              </w:rPr>
              <w:t xml:space="preserve"> </w:t>
            </w:r>
            <w:r>
              <w:t>the</w:t>
            </w:r>
            <w:r>
              <w:rPr>
                <w:spacing w:val="36"/>
              </w:rPr>
              <w:t xml:space="preserve"> </w:t>
            </w:r>
            <w:r>
              <w:t>event</w:t>
            </w:r>
            <w:r>
              <w:rPr>
                <w:spacing w:val="37"/>
              </w:rPr>
              <w:t xml:space="preserve"> </w:t>
            </w:r>
            <w:r>
              <w:t>of</w:t>
            </w:r>
            <w:r>
              <w:rPr>
                <w:spacing w:val="37"/>
              </w:rPr>
              <w:t xml:space="preserve"> </w:t>
            </w:r>
            <w:r>
              <w:t>an</w:t>
            </w:r>
            <w:r>
              <w:rPr>
                <w:spacing w:val="37"/>
              </w:rPr>
              <w:t xml:space="preserve"> </w:t>
            </w:r>
            <w:r>
              <w:rPr>
                <w:spacing w:val="-2"/>
              </w:rPr>
              <w:t>inconsistency</w:t>
            </w:r>
          </w:p>
          <w:p w14:paraId="6D8734F6" w14:textId="77777777" w:rsidR="005B2419" w:rsidRDefault="00000000">
            <w:pPr>
              <w:pStyle w:val="TableParagraph"/>
              <w:tabs>
                <w:tab w:val="left" w:pos="2165"/>
                <w:tab w:val="left" w:pos="3172"/>
              </w:tabs>
              <w:spacing w:line="250" w:lineRule="exact"/>
              <w:ind w:left="477" w:right="445"/>
            </w:pPr>
            <w:r>
              <w:t>between</w:t>
            </w:r>
            <w:r>
              <w:rPr>
                <w:spacing w:val="36"/>
              </w:rPr>
              <w:t xml:space="preserve"> </w:t>
            </w:r>
            <w:r>
              <w:t>such</w:t>
            </w:r>
            <w:r>
              <w:rPr>
                <w:spacing w:val="38"/>
              </w:rPr>
              <w:t xml:space="preserve"> </w:t>
            </w:r>
            <w:r>
              <w:t>Provider</w:t>
            </w:r>
            <w:r>
              <w:rPr>
                <w:spacing w:val="37"/>
              </w:rPr>
              <w:t xml:space="preserve"> </w:t>
            </w:r>
            <w:r>
              <w:t>and/or</w:t>
            </w:r>
            <w:r>
              <w:rPr>
                <w:spacing w:val="37"/>
              </w:rPr>
              <w:t xml:space="preserve"> </w:t>
            </w:r>
            <w:r>
              <w:t xml:space="preserve">its </w:t>
            </w:r>
            <w:r>
              <w:rPr>
                <w:spacing w:val="-2"/>
              </w:rPr>
              <w:t>subcontractors</w:t>
            </w:r>
            <w:r>
              <w:tab/>
            </w:r>
            <w:r>
              <w:rPr>
                <w:spacing w:val="-2"/>
              </w:rPr>
              <w:t>Product</w:t>
            </w:r>
            <w:r>
              <w:tab/>
            </w:r>
            <w:r>
              <w:rPr>
                <w:spacing w:val="-2"/>
              </w:rPr>
              <w:t>Privacy</w:t>
            </w:r>
          </w:p>
        </w:tc>
        <w:tc>
          <w:tcPr>
            <w:tcW w:w="4343" w:type="dxa"/>
          </w:tcPr>
          <w:p w14:paraId="7707BD98" w14:textId="77777777" w:rsidR="005B2419" w:rsidRDefault="00000000">
            <w:pPr>
              <w:pStyle w:val="TableParagraph"/>
              <w:ind w:left="1055" w:right="49"/>
              <w:jc w:val="both"/>
            </w:pPr>
            <w:proofErr w:type="spellStart"/>
            <w:r>
              <w:t>kombinované</w:t>
            </w:r>
            <w:proofErr w:type="spellEnd"/>
            <w:r>
              <w:t xml:space="preserve"> </w:t>
            </w:r>
            <w:proofErr w:type="spellStart"/>
            <w:r>
              <w:t>údaje</w:t>
            </w:r>
            <w:proofErr w:type="spellEnd"/>
            <w:r>
              <w:t xml:space="preserve"> pro </w:t>
            </w:r>
            <w:proofErr w:type="spellStart"/>
            <w:r>
              <w:t>účely</w:t>
            </w:r>
            <w:proofErr w:type="spellEnd"/>
            <w:r>
              <w:t xml:space="preserve"> </w:t>
            </w:r>
            <w:proofErr w:type="spellStart"/>
            <w:r>
              <w:t>popsané</w:t>
            </w:r>
            <w:proofErr w:type="spellEnd"/>
            <w:r>
              <w:t xml:space="preserve"> v </w:t>
            </w:r>
            <w:proofErr w:type="spellStart"/>
            <w:r>
              <w:t>části</w:t>
            </w:r>
            <w:proofErr w:type="spellEnd"/>
            <w:r>
              <w:t xml:space="preserve"> </w:t>
            </w:r>
            <w:proofErr w:type="spellStart"/>
            <w:r>
              <w:t>výše</w:t>
            </w:r>
            <w:proofErr w:type="spellEnd"/>
            <w:r>
              <w:t>;</w:t>
            </w:r>
          </w:p>
          <w:p w14:paraId="7F0176B6" w14:textId="77777777" w:rsidR="005B2419" w:rsidRDefault="00000000">
            <w:pPr>
              <w:pStyle w:val="TableParagraph"/>
              <w:ind w:left="1055" w:right="51" w:hanging="612"/>
              <w:jc w:val="both"/>
            </w:pPr>
            <w:r>
              <w:t>iii.</w:t>
            </w:r>
            <w:r>
              <w:rPr>
                <w:spacing w:val="40"/>
              </w:rPr>
              <w:t xml:space="preserve"> </w:t>
            </w:r>
            <w:proofErr w:type="spellStart"/>
            <w:r>
              <w:t>agregovat</w:t>
            </w:r>
            <w:proofErr w:type="spellEnd"/>
            <w:r>
              <w:t xml:space="preserve"> </w:t>
            </w:r>
            <w:proofErr w:type="spellStart"/>
            <w:r>
              <w:t>shromážděné</w:t>
            </w:r>
            <w:proofErr w:type="spellEnd"/>
            <w:r>
              <w:t xml:space="preserve"> </w:t>
            </w:r>
            <w:proofErr w:type="spellStart"/>
            <w:r>
              <w:t>údaje</w:t>
            </w:r>
            <w:proofErr w:type="spellEnd"/>
            <w:r>
              <w:t xml:space="preserve"> a </w:t>
            </w:r>
            <w:proofErr w:type="spellStart"/>
            <w:r>
              <w:t>dobrovolně</w:t>
            </w:r>
            <w:proofErr w:type="spellEnd"/>
            <w:r>
              <w:t xml:space="preserve"> </w:t>
            </w:r>
            <w:proofErr w:type="spellStart"/>
            <w:r>
              <w:t>poskytnuté</w:t>
            </w:r>
            <w:proofErr w:type="spellEnd"/>
            <w:r>
              <w:t xml:space="preserve"> </w:t>
            </w:r>
            <w:proofErr w:type="spellStart"/>
            <w:r>
              <w:t>údaje</w:t>
            </w:r>
            <w:proofErr w:type="spellEnd"/>
            <w:r>
              <w:t xml:space="preserve"> </w:t>
            </w:r>
            <w:proofErr w:type="spellStart"/>
            <w:r>
              <w:rPr>
                <w:spacing w:val="-2"/>
              </w:rPr>
              <w:t>uživatelů</w:t>
            </w:r>
            <w:proofErr w:type="spellEnd"/>
            <w:r>
              <w:rPr>
                <w:spacing w:val="-2"/>
              </w:rPr>
              <w:t>.</w:t>
            </w:r>
          </w:p>
          <w:p w14:paraId="7634261D" w14:textId="77777777" w:rsidR="005B2419" w:rsidRDefault="005B2419">
            <w:pPr>
              <w:pStyle w:val="TableParagraph"/>
            </w:pPr>
          </w:p>
          <w:p w14:paraId="49A72C6F" w14:textId="77777777" w:rsidR="005B2419" w:rsidRDefault="00000000">
            <w:pPr>
              <w:pStyle w:val="TableParagraph"/>
              <w:numPr>
                <w:ilvl w:val="1"/>
                <w:numId w:val="9"/>
              </w:numPr>
              <w:tabs>
                <w:tab w:val="left" w:pos="1053"/>
                <w:tab w:val="left" w:pos="1055"/>
              </w:tabs>
              <w:spacing w:before="1"/>
              <w:ind w:right="48"/>
              <w:jc w:val="both"/>
            </w:pPr>
            <w:proofErr w:type="spellStart"/>
            <w:r>
              <w:t>Poskytovatel</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subdodavatelé</w:t>
            </w:r>
            <w:proofErr w:type="spellEnd"/>
            <w:r>
              <w:t xml:space="preserve"> </w:t>
            </w:r>
            <w:proofErr w:type="spellStart"/>
            <w:r>
              <w:t>nesmí</w:t>
            </w:r>
            <w:proofErr w:type="spellEnd"/>
            <w:r>
              <w:t xml:space="preserve"> bez </w:t>
            </w:r>
            <w:proofErr w:type="spellStart"/>
            <w:r>
              <w:t>souhlasu</w:t>
            </w:r>
            <w:proofErr w:type="spellEnd"/>
            <w:r>
              <w:t xml:space="preserve"> </w:t>
            </w:r>
            <w:proofErr w:type="spellStart"/>
            <w:r>
              <w:t>Objednatele</w:t>
            </w:r>
            <w:proofErr w:type="spellEnd"/>
            <w:r>
              <w:t xml:space="preserve"> </w:t>
            </w:r>
            <w:proofErr w:type="spellStart"/>
            <w:r>
              <w:t>používat</w:t>
            </w:r>
            <w:proofErr w:type="spellEnd"/>
            <w:r>
              <w:t xml:space="preserve"> </w:t>
            </w:r>
            <w:proofErr w:type="spellStart"/>
            <w:r>
              <w:t>osobní</w:t>
            </w:r>
            <w:proofErr w:type="spellEnd"/>
            <w:r>
              <w:t xml:space="preserve"> </w:t>
            </w:r>
            <w:proofErr w:type="spellStart"/>
            <w:r>
              <w:t>údaje</w:t>
            </w:r>
            <w:proofErr w:type="spellEnd"/>
            <w:r>
              <w:t xml:space="preserve"> </w:t>
            </w:r>
            <w:proofErr w:type="spellStart"/>
            <w:r>
              <w:t>obsažené</w:t>
            </w:r>
            <w:proofErr w:type="spellEnd"/>
            <w:r>
              <w:t xml:space="preserve"> </w:t>
            </w:r>
            <w:proofErr w:type="spellStart"/>
            <w:r>
              <w:t>ve</w:t>
            </w:r>
            <w:proofErr w:type="spellEnd"/>
            <w:r>
              <w:t xml:space="preserve"> </w:t>
            </w:r>
            <w:proofErr w:type="spellStart"/>
            <w:r>
              <w:t>Shromážděných</w:t>
            </w:r>
            <w:proofErr w:type="spellEnd"/>
            <w:r>
              <w:t xml:space="preserve"> </w:t>
            </w:r>
            <w:proofErr w:type="spellStart"/>
            <w:r>
              <w:t>údajích</w:t>
            </w:r>
            <w:proofErr w:type="spellEnd"/>
            <w:r>
              <w:t xml:space="preserve"> a </w:t>
            </w:r>
            <w:proofErr w:type="spellStart"/>
            <w:r>
              <w:t>dobrovolně</w:t>
            </w:r>
            <w:proofErr w:type="spellEnd"/>
            <w:r>
              <w:rPr>
                <w:spacing w:val="-14"/>
              </w:rPr>
              <w:t xml:space="preserve"> </w:t>
            </w:r>
            <w:proofErr w:type="spellStart"/>
            <w:r>
              <w:t>poskytnutých</w:t>
            </w:r>
            <w:proofErr w:type="spellEnd"/>
            <w:r>
              <w:rPr>
                <w:spacing w:val="-13"/>
              </w:rPr>
              <w:t xml:space="preserve"> </w:t>
            </w:r>
            <w:proofErr w:type="spellStart"/>
            <w:r>
              <w:t>údajích</w:t>
            </w:r>
            <w:proofErr w:type="spellEnd"/>
            <w:r>
              <w:t xml:space="preserve"> </w:t>
            </w:r>
            <w:proofErr w:type="spellStart"/>
            <w:r>
              <w:t>uživatelů</w:t>
            </w:r>
            <w:proofErr w:type="spellEnd"/>
            <w:r>
              <w:t xml:space="preserve"> k </w:t>
            </w:r>
            <w:proofErr w:type="spellStart"/>
            <w:r>
              <w:t>žádným</w:t>
            </w:r>
            <w:proofErr w:type="spellEnd"/>
            <w:r>
              <w:t xml:space="preserve"> </w:t>
            </w:r>
            <w:proofErr w:type="spellStart"/>
            <w:r>
              <w:t>jiným</w:t>
            </w:r>
            <w:proofErr w:type="spellEnd"/>
            <w:r>
              <w:t xml:space="preserve"> </w:t>
            </w:r>
            <w:proofErr w:type="spellStart"/>
            <w:r>
              <w:t>účelům</w:t>
            </w:r>
            <w:proofErr w:type="spellEnd"/>
            <w:r>
              <w:t xml:space="preserve">. Pokud </w:t>
            </w:r>
            <w:proofErr w:type="spellStart"/>
            <w:r>
              <w:t>není</w:t>
            </w:r>
            <w:proofErr w:type="spellEnd"/>
            <w:r>
              <w:t xml:space="preserve"> v </w:t>
            </w:r>
            <w:proofErr w:type="spellStart"/>
            <w:r>
              <w:t>této</w:t>
            </w:r>
            <w:proofErr w:type="spellEnd"/>
            <w:r>
              <w:t xml:space="preserve"> </w:t>
            </w:r>
            <w:proofErr w:type="spellStart"/>
            <w:r>
              <w:t>Smlouvě</w:t>
            </w:r>
            <w:proofErr w:type="spellEnd"/>
            <w:r>
              <w:rPr>
                <w:spacing w:val="-4"/>
              </w:rPr>
              <w:t xml:space="preserve"> </w:t>
            </w:r>
            <w:proofErr w:type="spellStart"/>
            <w:r>
              <w:t>výslovně</w:t>
            </w:r>
            <w:proofErr w:type="spellEnd"/>
            <w:r>
              <w:rPr>
                <w:spacing w:val="-5"/>
              </w:rPr>
              <w:t xml:space="preserve"> </w:t>
            </w:r>
            <w:proofErr w:type="spellStart"/>
            <w:r>
              <w:t>uvedeno</w:t>
            </w:r>
            <w:proofErr w:type="spellEnd"/>
            <w:r>
              <w:rPr>
                <w:spacing w:val="-3"/>
              </w:rPr>
              <w:t xml:space="preserve"> </w:t>
            </w:r>
            <w:proofErr w:type="spellStart"/>
            <w:r>
              <w:t>jinak</w:t>
            </w:r>
            <w:proofErr w:type="spellEnd"/>
            <w:r>
              <w:t xml:space="preserve">, </w:t>
            </w:r>
            <w:proofErr w:type="spellStart"/>
            <w:r>
              <w:t>mohou</w:t>
            </w:r>
            <w:proofErr w:type="spellEnd"/>
            <w:r>
              <w:t xml:space="preserve"> </w:t>
            </w:r>
            <w:proofErr w:type="spellStart"/>
            <w:r>
              <w:t>Poskytovatel</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subdodavatelé</w:t>
            </w:r>
            <w:proofErr w:type="spellEnd"/>
            <w:r>
              <w:t xml:space="preserve"> </w:t>
            </w:r>
            <w:proofErr w:type="spellStart"/>
            <w:r>
              <w:t>sdílet</w:t>
            </w:r>
            <w:proofErr w:type="spellEnd"/>
            <w:r>
              <w:t xml:space="preserve"> s </w:t>
            </w:r>
            <w:proofErr w:type="spellStart"/>
            <w:r>
              <w:t>třetími</w:t>
            </w:r>
            <w:proofErr w:type="spellEnd"/>
            <w:r>
              <w:t xml:space="preserve"> </w:t>
            </w:r>
            <w:proofErr w:type="spellStart"/>
            <w:r>
              <w:t>stranami</w:t>
            </w:r>
            <w:proofErr w:type="spellEnd"/>
            <w:r>
              <w:t xml:space="preserve"> </w:t>
            </w:r>
            <w:proofErr w:type="spellStart"/>
            <w:r>
              <w:t>pouze</w:t>
            </w:r>
            <w:proofErr w:type="spellEnd"/>
            <w:r>
              <w:t xml:space="preserve"> </w:t>
            </w:r>
            <w:proofErr w:type="spellStart"/>
            <w:r>
              <w:t>neosobní</w:t>
            </w:r>
            <w:proofErr w:type="spellEnd"/>
            <w:r>
              <w:t xml:space="preserve"> </w:t>
            </w:r>
            <w:proofErr w:type="spellStart"/>
            <w:r>
              <w:t>údaje</w:t>
            </w:r>
            <w:proofErr w:type="spellEnd"/>
            <w:r>
              <w:t xml:space="preserve"> </w:t>
            </w:r>
            <w:proofErr w:type="spellStart"/>
            <w:r>
              <w:t>shromážděné</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Poskytovatel</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subdodavatelé</w:t>
            </w:r>
            <w:proofErr w:type="spellEnd"/>
            <w:r>
              <w:t xml:space="preserve"> </w:t>
            </w:r>
            <w:proofErr w:type="spellStart"/>
            <w:r>
              <w:t>mohou</w:t>
            </w:r>
            <w:proofErr w:type="spellEnd"/>
            <w:r>
              <w:t xml:space="preserve"> pro </w:t>
            </w:r>
            <w:proofErr w:type="spellStart"/>
            <w:r>
              <w:t>své</w:t>
            </w:r>
            <w:proofErr w:type="spellEnd"/>
            <w:r>
              <w:t xml:space="preserve"> </w:t>
            </w:r>
            <w:proofErr w:type="spellStart"/>
            <w:r>
              <w:t>obchodní</w:t>
            </w:r>
            <w:proofErr w:type="spellEnd"/>
            <w:r>
              <w:t xml:space="preserve"> </w:t>
            </w:r>
            <w:proofErr w:type="spellStart"/>
            <w:r>
              <w:t>účely</w:t>
            </w:r>
            <w:proofErr w:type="spellEnd"/>
            <w:r>
              <w:t xml:space="preserve"> </w:t>
            </w:r>
            <w:proofErr w:type="spellStart"/>
            <w:r>
              <w:t>používat</w:t>
            </w:r>
            <w:proofErr w:type="spellEnd"/>
            <w:r>
              <w:t xml:space="preserve"> </w:t>
            </w:r>
            <w:proofErr w:type="spellStart"/>
            <w:r>
              <w:t>i</w:t>
            </w:r>
            <w:proofErr w:type="spellEnd"/>
            <w:r>
              <w:t xml:space="preserve"> </w:t>
            </w:r>
            <w:proofErr w:type="spellStart"/>
            <w:r>
              <w:t>neosobní</w:t>
            </w:r>
            <w:proofErr w:type="spellEnd"/>
            <w:r>
              <w:t xml:space="preserve"> </w:t>
            </w:r>
            <w:proofErr w:type="spellStart"/>
            <w:r>
              <w:t>údaje</w:t>
            </w:r>
            <w:proofErr w:type="spellEnd"/>
            <w:r>
              <w:t xml:space="preserve"> </w:t>
            </w:r>
            <w:proofErr w:type="spellStart"/>
            <w:r>
              <w:t>shromážděné</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této</w:t>
            </w:r>
            <w:proofErr w:type="spellEnd"/>
            <w:r>
              <w:t xml:space="preserve"> </w:t>
            </w:r>
            <w:proofErr w:type="spellStart"/>
            <w:r>
              <w:t>Smlouvy</w:t>
            </w:r>
            <w:proofErr w:type="spellEnd"/>
            <w:r>
              <w:t>.</w:t>
            </w:r>
          </w:p>
          <w:p w14:paraId="2D606894" w14:textId="77777777" w:rsidR="005B2419" w:rsidRDefault="00000000">
            <w:pPr>
              <w:pStyle w:val="TableParagraph"/>
              <w:numPr>
                <w:ilvl w:val="1"/>
                <w:numId w:val="9"/>
              </w:numPr>
              <w:tabs>
                <w:tab w:val="left" w:pos="1055"/>
                <w:tab w:val="left" w:pos="2508"/>
                <w:tab w:val="left" w:pos="3753"/>
              </w:tabs>
              <w:spacing w:before="1"/>
              <w:ind w:right="49"/>
              <w:jc w:val="both"/>
            </w:pPr>
            <w:proofErr w:type="spellStart"/>
            <w:r>
              <w:t>Objednatel</w:t>
            </w:r>
            <w:proofErr w:type="spellEnd"/>
            <w:r>
              <w:t xml:space="preserve"> </w:t>
            </w:r>
            <w:proofErr w:type="spellStart"/>
            <w:r>
              <w:t>výslovně</w:t>
            </w:r>
            <w:proofErr w:type="spellEnd"/>
            <w:r>
              <w:t xml:space="preserve"> </w:t>
            </w:r>
            <w:proofErr w:type="spellStart"/>
            <w:r>
              <w:t>bere</w:t>
            </w:r>
            <w:proofErr w:type="spellEnd"/>
            <w:r>
              <w:t xml:space="preserve"> </w:t>
            </w:r>
            <w:proofErr w:type="spellStart"/>
            <w:r>
              <w:t>na</w:t>
            </w:r>
            <w:proofErr w:type="spellEnd"/>
            <w:r>
              <w:t xml:space="preserve"> </w:t>
            </w:r>
            <w:proofErr w:type="spellStart"/>
            <w:r>
              <w:t>vědomí</w:t>
            </w:r>
            <w:proofErr w:type="spellEnd"/>
            <w:r>
              <w:t xml:space="preserve"> a </w:t>
            </w:r>
            <w:proofErr w:type="spellStart"/>
            <w:r>
              <w:t>souhlasí</w:t>
            </w:r>
            <w:proofErr w:type="spellEnd"/>
            <w:r>
              <w:t xml:space="preserve"> s </w:t>
            </w:r>
            <w:proofErr w:type="spellStart"/>
            <w:r>
              <w:t>tím</w:t>
            </w:r>
            <w:proofErr w:type="spellEnd"/>
            <w:r>
              <w:t xml:space="preserve">, </w:t>
            </w:r>
            <w:proofErr w:type="spellStart"/>
            <w:r>
              <w:t>že</w:t>
            </w:r>
            <w:proofErr w:type="spellEnd"/>
            <w:r>
              <w:t xml:space="preserve"> </w:t>
            </w:r>
            <w:proofErr w:type="spellStart"/>
            <w:r>
              <w:t>Poskytovatel</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subdodavatelé</w:t>
            </w:r>
            <w:proofErr w:type="spellEnd"/>
            <w:r>
              <w:t xml:space="preserve"> </w:t>
            </w:r>
            <w:proofErr w:type="spellStart"/>
            <w:r>
              <w:t>mohou</w:t>
            </w:r>
            <w:proofErr w:type="spellEnd"/>
            <w:r>
              <w:t xml:space="preserve"> </w:t>
            </w:r>
            <w:proofErr w:type="spellStart"/>
            <w:r>
              <w:t>zadávat</w:t>
            </w:r>
            <w:proofErr w:type="spellEnd"/>
            <w:r>
              <w:t xml:space="preserve"> </w:t>
            </w:r>
            <w:proofErr w:type="spellStart"/>
            <w:r>
              <w:t>ukládání</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subdodavatelům</w:t>
            </w:r>
            <w:proofErr w:type="spellEnd"/>
            <w:r>
              <w:t xml:space="preserve"> a </w:t>
            </w:r>
            <w:proofErr w:type="spellStart"/>
            <w:r>
              <w:t>mohou</w:t>
            </w:r>
            <w:proofErr w:type="spellEnd"/>
            <w:r>
              <w:t xml:space="preserve"> </w:t>
            </w:r>
            <w:proofErr w:type="spellStart"/>
            <w:r>
              <w:rPr>
                <w:spacing w:val="-2"/>
              </w:rPr>
              <w:t>předávat</w:t>
            </w:r>
            <w:proofErr w:type="spellEnd"/>
            <w:r>
              <w:tab/>
            </w:r>
            <w:proofErr w:type="spellStart"/>
            <w:r>
              <w:rPr>
                <w:spacing w:val="-2"/>
              </w:rPr>
              <w:t>osobní</w:t>
            </w:r>
            <w:proofErr w:type="spellEnd"/>
            <w:r>
              <w:tab/>
            </w:r>
            <w:proofErr w:type="spellStart"/>
            <w:r>
              <w:rPr>
                <w:spacing w:val="-4"/>
              </w:rPr>
              <w:t>údaje</w:t>
            </w:r>
            <w:proofErr w:type="spellEnd"/>
            <w:r>
              <w:rPr>
                <w:spacing w:val="-4"/>
              </w:rPr>
              <w:t xml:space="preserve"> </w:t>
            </w:r>
            <w:proofErr w:type="spellStart"/>
            <w:r>
              <w:t>shromážděné</w:t>
            </w:r>
            <w:proofErr w:type="spellEnd"/>
            <w:r>
              <w:t xml:space="preserve"> </w:t>
            </w:r>
            <w:proofErr w:type="spellStart"/>
            <w:r>
              <w:t>na</w:t>
            </w:r>
            <w:proofErr w:type="spellEnd"/>
            <w:r>
              <w:t xml:space="preserve"> </w:t>
            </w:r>
            <w:proofErr w:type="spellStart"/>
            <w:r>
              <w:t>základě</w:t>
            </w:r>
            <w:proofErr w:type="spellEnd"/>
            <w:r>
              <w:rPr>
                <w:spacing w:val="40"/>
              </w:rPr>
              <w:t xml:space="preserve"> </w:t>
            </w:r>
            <w:proofErr w:type="spellStart"/>
            <w:r>
              <w:t>Smlouvy</w:t>
            </w:r>
            <w:proofErr w:type="spellEnd"/>
            <w:r>
              <w:t xml:space="preserve"> </w:t>
            </w:r>
            <w:proofErr w:type="spellStart"/>
            <w:r>
              <w:t>mimo</w:t>
            </w:r>
            <w:proofErr w:type="spellEnd"/>
            <w:r>
              <w:t xml:space="preserve"> </w:t>
            </w:r>
            <w:proofErr w:type="spellStart"/>
            <w:r>
              <w:t>Evropský</w:t>
            </w:r>
            <w:proofErr w:type="spellEnd"/>
            <w:r>
              <w:t xml:space="preserve"> </w:t>
            </w:r>
            <w:proofErr w:type="spellStart"/>
            <w:r>
              <w:t>hospodářský</w:t>
            </w:r>
            <w:proofErr w:type="spellEnd"/>
            <w:r>
              <w:t xml:space="preserve"> </w:t>
            </w:r>
            <w:proofErr w:type="spellStart"/>
            <w:r>
              <w:t>prostor</w:t>
            </w:r>
            <w:proofErr w:type="spellEnd"/>
            <w:r>
              <w:t xml:space="preserve"> v </w:t>
            </w:r>
            <w:proofErr w:type="spellStart"/>
            <w:r>
              <w:t>souladu</w:t>
            </w:r>
            <w:proofErr w:type="spellEnd"/>
            <w:r>
              <w:t xml:space="preserve"> s </w:t>
            </w:r>
            <w:proofErr w:type="spellStart"/>
            <w:r>
              <w:t>platnými</w:t>
            </w:r>
            <w:proofErr w:type="spellEnd"/>
            <w:r>
              <w:t xml:space="preserve"> </w:t>
            </w:r>
            <w:proofErr w:type="spellStart"/>
            <w:r>
              <w:t>právními</w:t>
            </w:r>
            <w:proofErr w:type="spellEnd"/>
            <w:r>
              <w:t xml:space="preserve"> </w:t>
            </w:r>
            <w:proofErr w:type="spellStart"/>
            <w:r>
              <w:t>předpisy</w:t>
            </w:r>
            <w:proofErr w:type="spellEnd"/>
            <w:r>
              <w:t xml:space="preserve"> o </w:t>
            </w:r>
            <w:proofErr w:type="spellStart"/>
            <w:r>
              <w:t>ochraně</w:t>
            </w:r>
            <w:proofErr w:type="spellEnd"/>
            <w:r>
              <w:t xml:space="preserve"> </w:t>
            </w:r>
            <w:proofErr w:type="spellStart"/>
            <w:r>
              <w:t>osobních</w:t>
            </w:r>
            <w:proofErr w:type="spellEnd"/>
            <w:r>
              <w:t xml:space="preserve"> </w:t>
            </w:r>
            <w:proofErr w:type="spellStart"/>
            <w:r>
              <w:t>údajů</w:t>
            </w:r>
            <w:proofErr w:type="spellEnd"/>
            <w:r>
              <w:t>.</w:t>
            </w:r>
          </w:p>
          <w:p w14:paraId="6698CFD4" w14:textId="77777777" w:rsidR="005B2419" w:rsidRDefault="00000000">
            <w:pPr>
              <w:pStyle w:val="TableParagraph"/>
              <w:numPr>
                <w:ilvl w:val="1"/>
                <w:numId w:val="9"/>
              </w:numPr>
              <w:tabs>
                <w:tab w:val="left" w:pos="1053"/>
                <w:tab w:val="left" w:pos="1055"/>
                <w:tab w:val="left" w:pos="1827"/>
                <w:tab w:val="left" w:pos="2100"/>
                <w:tab w:val="left" w:pos="2298"/>
                <w:tab w:val="left" w:pos="2736"/>
                <w:tab w:val="left" w:pos="2799"/>
                <w:tab w:val="left" w:pos="2870"/>
                <w:tab w:val="left" w:pos="2950"/>
                <w:tab w:val="left" w:pos="3077"/>
                <w:tab w:val="left" w:pos="3410"/>
                <w:tab w:val="left" w:pos="3654"/>
                <w:tab w:val="left" w:pos="3871"/>
              </w:tabs>
              <w:ind w:right="48"/>
            </w:pPr>
            <w:proofErr w:type="spellStart"/>
            <w:r>
              <w:t>Další</w:t>
            </w:r>
            <w:proofErr w:type="spellEnd"/>
            <w:r>
              <w:rPr>
                <w:spacing w:val="80"/>
              </w:rPr>
              <w:t xml:space="preserve"> </w:t>
            </w:r>
            <w:proofErr w:type="spellStart"/>
            <w:r>
              <w:t>podrobnosti</w:t>
            </w:r>
            <w:proofErr w:type="spellEnd"/>
            <w:r>
              <w:rPr>
                <w:spacing w:val="80"/>
              </w:rPr>
              <w:t xml:space="preserve"> </w:t>
            </w:r>
            <w:r>
              <w:t>o</w:t>
            </w:r>
            <w:r>
              <w:rPr>
                <w:spacing w:val="80"/>
              </w:rPr>
              <w:t xml:space="preserve"> </w:t>
            </w:r>
            <w:r>
              <w:t>tom,</w:t>
            </w:r>
            <w:r>
              <w:rPr>
                <w:spacing w:val="80"/>
              </w:rPr>
              <w:t xml:space="preserve"> </w:t>
            </w:r>
            <w:r>
              <w:t xml:space="preserve">jak </w:t>
            </w:r>
            <w:proofErr w:type="spellStart"/>
            <w:r>
              <w:rPr>
                <w:spacing w:val="-2"/>
              </w:rPr>
              <w:t>Poskytovatel</w:t>
            </w:r>
            <w:proofErr w:type="spellEnd"/>
            <w:r>
              <w:tab/>
            </w:r>
            <w:r>
              <w:tab/>
            </w:r>
            <w:r>
              <w:rPr>
                <w:spacing w:val="-2"/>
              </w:rPr>
              <w:t>a/</w:t>
            </w:r>
            <w:proofErr w:type="spellStart"/>
            <w:r>
              <w:rPr>
                <w:spacing w:val="-2"/>
              </w:rPr>
              <w:t>nebo</w:t>
            </w:r>
            <w:proofErr w:type="spellEnd"/>
            <w:r>
              <w:tab/>
            </w:r>
            <w:r>
              <w:tab/>
            </w:r>
            <w:proofErr w:type="spellStart"/>
            <w:r>
              <w:rPr>
                <w:spacing w:val="-4"/>
              </w:rPr>
              <w:t>jeho</w:t>
            </w:r>
            <w:proofErr w:type="spellEnd"/>
            <w:r>
              <w:rPr>
                <w:spacing w:val="-4"/>
              </w:rPr>
              <w:t xml:space="preserve"> </w:t>
            </w:r>
            <w:proofErr w:type="spellStart"/>
            <w:r>
              <w:rPr>
                <w:spacing w:val="-2"/>
              </w:rPr>
              <w:t>subdodavatelé</w:t>
            </w:r>
            <w:proofErr w:type="spellEnd"/>
            <w:r>
              <w:tab/>
            </w:r>
            <w:r>
              <w:tab/>
            </w:r>
            <w:r>
              <w:tab/>
            </w:r>
            <w:r>
              <w:tab/>
            </w:r>
            <w:r>
              <w:tab/>
            </w:r>
            <w:proofErr w:type="spellStart"/>
            <w:r>
              <w:rPr>
                <w:spacing w:val="-2"/>
              </w:rPr>
              <w:t>zpracovávají</w:t>
            </w:r>
            <w:proofErr w:type="spellEnd"/>
            <w:r>
              <w:rPr>
                <w:spacing w:val="-2"/>
              </w:rPr>
              <w:t xml:space="preserve"> </w:t>
            </w:r>
            <w:proofErr w:type="spellStart"/>
            <w:r>
              <w:t>osobní</w:t>
            </w:r>
            <w:proofErr w:type="spellEnd"/>
            <w:r>
              <w:rPr>
                <w:spacing w:val="80"/>
              </w:rPr>
              <w:t xml:space="preserve"> </w:t>
            </w:r>
            <w:proofErr w:type="spellStart"/>
            <w:r>
              <w:t>údaje</w:t>
            </w:r>
            <w:proofErr w:type="spellEnd"/>
            <w:r>
              <w:t>,</w:t>
            </w:r>
            <w:r>
              <w:rPr>
                <w:spacing w:val="80"/>
              </w:rPr>
              <w:t xml:space="preserve"> </w:t>
            </w:r>
            <w:proofErr w:type="spellStart"/>
            <w:r>
              <w:t>jsou</w:t>
            </w:r>
            <w:proofErr w:type="spellEnd"/>
            <w:r>
              <w:rPr>
                <w:spacing w:val="80"/>
              </w:rPr>
              <w:t xml:space="preserve"> </w:t>
            </w:r>
            <w:proofErr w:type="spellStart"/>
            <w:r>
              <w:t>uvedeny</w:t>
            </w:r>
            <w:proofErr w:type="spellEnd"/>
            <w:r>
              <w:rPr>
                <w:spacing w:val="80"/>
              </w:rPr>
              <w:t xml:space="preserve"> </w:t>
            </w:r>
            <w:r>
              <w:t xml:space="preserve">v </w:t>
            </w:r>
            <w:proofErr w:type="spellStart"/>
            <w:r>
              <w:rPr>
                <w:spacing w:val="-2"/>
              </w:rPr>
              <w:t>Zásadách</w:t>
            </w:r>
            <w:proofErr w:type="spellEnd"/>
            <w:r>
              <w:tab/>
            </w:r>
            <w:r>
              <w:tab/>
            </w:r>
            <w:proofErr w:type="spellStart"/>
            <w:r>
              <w:rPr>
                <w:spacing w:val="-2"/>
              </w:rPr>
              <w:t>ochrany</w:t>
            </w:r>
            <w:proofErr w:type="spellEnd"/>
            <w:r>
              <w:tab/>
            </w:r>
            <w:r>
              <w:tab/>
            </w:r>
            <w:proofErr w:type="spellStart"/>
            <w:r>
              <w:rPr>
                <w:spacing w:val="-2"/>
              </w:rPr>
              <w:t>osobních</w:t>
            </w:r>
            <w:proofErr w:type="spellEnd"/>
            <w:r>
              <w:rPr>
                <w:spacing w:val="-2"/>
              </w:rPr>
              <w:t xml:space="preserve"> </w:t>
            </w:r>
            <w:proofErr w:type="spellStart"/>
            <w:r>
              <w:rPr>
                <w:spacing w:val="-2"/>
              </w:rPr>
              <w:t>údajů</w:t>
            </w:r>
            <w:proofErr w:type="spellEnd"/>
            <w:r>
              <w:tab/>
            </w:r>
            <w:proofErr w:type="spellStart"/>
            <w:r>
              <w:rPr>
                <w:spacing w:val="-2"/>
              </w:rPr>
              <w:t>produktů</w:t>
            </w:r>
            <w:proofErr w:type="spellEnd"/>
            <w:r>
              <w:tab/>
            </w:r>
            <w:r>
              <w:tab/>
            </w:r>
            <w:r>
              <w:tab/>
            </w:r>
            <w:r>
              <w:tab/>
            </w:r>
            <w:proofErr w:type="spellStart"/>
            <w:r>
              <w:rPr>
                <w:spacing w:val="-2"/>
              </w:rPr>
              <w:t>Poskytovatele</w:t>
            </w:r>
            <w:proofErr w:type="spellEnd"/>
            <w:r>
              <w:rPr>
                <w:spacing w:val="-2"/>
              </w:rPr>
              <w:t xml:space="preserve"> a/</w:t>
            </w:r>
            <w:proofErr w:type="spellStart"/>
            <w:r>
              <w:rPr>
                <w:spacing w:val="-2"/>
              </w:rPr>
              <w:t>nebo</w:t>
            </w:r>
            <w:proofErr w:type="spellEnd"/>
            <w:r>
              <w:tab/>
            </w:r>
            <w:r>
              <w:tab/>
            </w:r>
            <w:proofErr w:type="spellStart"/>
            <w:r>
              <w:rPr>
                <w:spacing w:val="-4"/>
              </w:rPr>
              <w:t>jeho</w:t>
            </w:r>
            <w:proofErr w:type="spellEnd"/>
            <w:r>
              <w:tab/>
            </w:r>
            <w:r>
              <w:tab/>
            </w:r>
            <w:r>
              <w:tab/>
            </w:r>
            <w:proofErr w:type="spellStart"/>
            <w:r>
              <w:rPr>
                <w:spacing w:val="-2"/>
              </w:rPr>
              <w:t>subdodavatelů</w:t>
            </w:r>
            <w:proofErr w:type="spellEnd"/>
            <w:r>
              <w:rPr>
                <w:spacing w:val="-2"/>
              </w:rPr>
              <w:t xml:space="preserve"> </w:t>
            </w:r>
            <w:proofErr w:type="spellStart"/>
            <w:r>
              <w:rPr>
                <w:spacing w:val="-2"/>
              </w:rPr>
              <w:t>umístěných</w:t>
            </w:r>
            <w:proofErr w:type="spellEnd"/>
            <w:r>
              <w:tab/>
            </w:r>
            <w:r>
              <w:tab/>
            </w:r>
            <w:r>
              <w:tab/>
            </w:r>
            <w:proofErr w:type="spellStart"/>
            <w:r>
              <w:rPr>
                <w:spacing w:val="-6"/>
              </w:rPr>
              <w:t>na</w:t>
            </w:r>
            <w:proofErr w:type="spellEnd"/>
            <w:r>
              <w:tab/>
            </w:r>
            <w:r>
              <w:tab/>
            </w:r>
            <w:r>
              <w:tab/>
            </w:r>
            <w:proofErr w:type="spellStart"/>
            <w:r>
              <w:rPr>
                <w:spacing w:val="-2"/>
              </w:rPr>
              <w:t>adrese</w:t>
            </w:r>
            <w:proofErr w:type="spellEnd"/>
            <w:r>
              <w:rPr>
                <w:spacing w:val="-2"/>
              </w:rPr>
              <w:t xml:space="preserve"> </w:t>
            </w:r>
            <w:hyperlink r:id="rId18" w:anchor="%3A~%3Atext%3DWe%20retain%20personal%20data%20for%2Cour%20cookies%20after%2013%20months">
              <w:r>
                <w:rPr>
                  <w:color w:val="467885"/>
                  <w:spacing w:val="-2"/>
                  <w:u w:val="single" w:color="467885"/>
                </w:rPr>
                <w:t>https://www.amadeus-</w:t>
              </w:r>
            </w:hyperlink>
            <w:r>
              <w:rPr>
                <w:color w:val="467885"/>
                <w:spacing w:val="-2"/>
              </w:rPr>
              <w:t xml:space="preserve"> </w:t>
            </w:r>
            <w:hyperlink r:id="rId19" w:anchor="%3A~%3Atext%3DWe%20retain%20personal%20data%20for%2Cour%20cookies%20after%2013%20months">
              <w:r>
                <w:rPr>
                  <w:color w:val="467885"/>
                  <w:spacing w:val="-2"/>
                  <w:u w:val="single" w:color="467885"/>
                </w:rPr>
                <w:t>hospitality.com/ta-product-</w:t>
              </w:r>
            </w:hyperlink>
            <w:r>
              <w:rPr>
                <w:color w:val="467885"/>
                <w:spacing w:val="-2"/>
              </w:rPr>
              <w:t xml:space="preserve"> </w:t>
            </w:r>
            <w:hyperlink r:id="rId20" w:anchor="%3A~%3Atext%3DWe%20retain%20personal%20data%20for%2Cour%20cookies%20after%2013%20months">
              <w:r>
                <w:rPr>
                  <w:color w:val="467885"/>
                  <w:spacing w:val="-2"/>
                  <w:u w:val="single" w:color="467885"/>
                </w:rPr>
                <w:t>privacy-</w:t>
              </w:r>
            </w:hyperlink>
            <w:r>
              <w:rPr>
                <w:color w:val="467885"/>
                <w:spacing w:val="-2"/>
              </w:rPr>
              <w:t xml:space="preserve"> </w:t>
            </w:r>
            <w:hyperlink r:id="rId21" w:anchor="%3A~%3Atext%3DWe%20retain%20personal%20data%20for%2Cour%20cookies%20after%2013%20months">
              <w:r>
                <w:rPr>
                  <w:color w:val="467885"/>
                  <w:spacing w:val="-2"/>
                  <w:u w:val="single" w:color="467885"/>
                </w:rPr>
                <w:t>notice/#:~:text=We%20retain%</w:t>
              </w:r>
            </w:hyperlink>
            <w:r>
              <w:rPr>
                <w:color w:val="467885"/>
                <w:spacing w:val="-2"/>
              </w:rPr>
              <w:t xml:space="preserve"> </w:t>
            </w:r>
            <w:hyperlink r:id="rId22" w:anchor="%3A~%3Atext%3DWe%20retain%20personal%20data%20for%2Cour%20cookies%20after%2013%20months">
              <w:r>
                <w:rPr>
                  <w:color w:val="467885"/>
                  <w:spacing w:val="-2"/>
                  <w:u w:val="single" w:color="467885"/>
                </w:rPr>
                <w:t>20personal%20data%20for,our</w:t>
              </w:r>
            </w:hyperlink>
          </w:p>
          <w:p w14:paraId="0F69DE99" w14:textId="77777777" w:rsidR="005B2419" w:rsidRDefault="00000000">
            <w:pPr>
              <w:pStyle w:val="TableParagraph"/>
              <w:spacing w:line="250" w:lineRule="exact"/>
              <w:ind w:left="1055"/>
            </w:pPr>
            <w:hyperlink r:id="rId23" w:anchor="%3A~%3Atext%3DWe%20retain%20personal%20data%20for%2Cour%20cookies%20after%2013%20months">
              <w:r>
                <w:rPr>
                  <w:color w:val="467885"/>
                  <w:spacing w:val="-2"/>
                  <w:u w:val="single" w:color="467885"/>
                </w:rPr>
                <w:t>%20cookies%20after%2013%20</w:t>
              </w:r>
            </w:hyperlink>
            <w:r>
              <w:rPr>
                <w:color w:val="467885"/>
                <w:spacing w:val="-2"/>
              </w:rPr>
              <w:t xml:space="preserve"> </w:t>
            </w:r>
            <w:hyperlink r:id="rId24" w:anchor="%3A~%3Atext%3DWe%20retain%20personal%20data%20for%2Cour%20cookies%20after%2013%20months">
              <w:r>
                <w:rPr>
                  <w:color w:val="467885"/>
                  <w:u w:val="single" w:color="467885"/>
                </w:rPr>
                <w:t>months</w:t>
              </w:r>
            </w:hyperlink>
            <w:r>
              <w:rPr>
                <w:color w:val="467885"/>
              </w:rPr>
              <w:t xml:space="preserve"> </w:t>
            </w:r>
            <w:r>
              <w:t>. V</w:t>
            </w:r>
            <w:r>
              <w:rPr>
                <w:spacing w:val="-1"/>
              </w:rPr>
              <w:t xml:space="preserve"> </w:t>
            </w:r>
            <w:proofErr w:type="spellStart"/>
            <w:r>
              <w:t>případě</w:t>
            </w:r>
            <w:proofErr w:type="spellEnd"/>
            <w:r>
              <w:t xml:space="preserve"> </w:t>
            </w:r>
            <w:proofErr w:type="spellStart"/>
            <w:r>
              <w:t>rozporu</w:t>
            </w:r>
            <w:proofErr w:type="spellEnd"/>
            <w:r>
              <w:rPr>
                <w:spacing w:val="-1"/>
              </w:rPr>
              <w:t xml:space="preserve"> </w:t>
            </w:r>
            <w:proofErr w:type="spellStart"/>
            <w:r>
              <w:t>mezi</w:t>
            </w:r>
            <w:proofErr w:type="spellEnd"/>
          </w:p>
        </w:tc>
      </w:tr>
    </w:tbl>
    <w:p w14:paraId="2400523D" w14:textId="77777777" w:rsidR="005B2419" w:rsidRDefault="005B2419">
      <w:pPr>
        <w:spacing w:line="250" w:lineRule="exact"/>
        <w:sectPr w:rsidR="005B2419">
          <w:pgSz w:w="12240" w:h="15840"/>
          <w:pgMar w:top="1420" w:right="1380" w:bottom="1180" w:left="1380" w:header="348" w:footer="984" w:gutter="0"/>
          <w:cols w:space="708"/>
        </w:sectPr>
      </w:pPr>
    </w:p>
    <w:tbl>
      <w:tblPr>
        <w:tblStyle w:val="TableNormal"/>
        <w:tblW w:w="0" w:type="auto"/>
        <w:tblInd w:w="692" w:type="dxa"/>
        <w:tblLayout w:type="fixed"/>
        <w:tblLook w:val="01E0" w:firstRow="1" w:lastRow="1" w:firstColumn="1" w:lastColumn="1" w:noHBand="0" w:noVBand="0"/>
      </w:tblPr>
      <w:tblGrid>
        <w:gridCol w:w="4407"/>
        <w:gridCol w:w="4274"/>
      </w:tblGrid>
      <w:tr w:rsidR="005B2419" w14:paraId="26A313C1" w14:textId="77777777">
        <w:trPr>
          <w:trHeight w:val="12250"/>
        </w:trPr>
        <w:tc>
          <w:tcPr>
            <w:tcW w:w="4407" w:type="dxa"/>
          </w:tcPr>
          <w:p w14:paraId="3B5FAF6C" w14:textId="77777777" w:rsidR="005B2419" w:rsidRDefault="00000000">
            <w:pPr>
              <w:pStyle w:val="TableParagraph"/>
              <w:tabs>
                <w:tab w:val="left" w:pos="2124"/>
                <w:tab w:val="left" w:pos="3161"/>
              </w:tabs>
              <w:ind w:left="477" w:right="512"/>
            </w:pPr>
            <w:r>
              <w:lastRenderedPageBreak/>
              <w:t>Policy</w:t>
            </w:r>
            <w:r>
              <w:rPr>
                <w:spacing w:val="80"/>
              </w:rPr>
              <w:t xml:space="preserve"> </w:t>
            </w:r>
            <w:r>
              <w:t>and</w:t>
            </w:r>
            <w:r>
              <w:rPr>
                <w:spacing w:val="80"/>
              </w:rPr>
              <w:t xml:space="preserve"> </w:t>
            </w:r>
            <w:r>
              <w:t>the</w:t>
            </w:r>
            <w:r>
              <w:rPr>
                <w:spacing w:val="80"/>
              </w:rPr>
              <w:t xml:space="preserve"> </w:t>
            </w:r>
            <w:r>
              <w:t>Agreement,</w:t>
            </w:r>
            <w:r>
              <w:rPr>
                <w:spacing w:val="80"/>
              </w:rPr>
              <w:t xml:space="preserve"> </w:t>
            </w:r>
            <w:r>
              <w:t xml:space="preserve">the </w:t>
            </w:r>
            <w:r>
              <w:rPr>
                <w:spacing w:val="-2"/>
              </w:rPr>
              <w:t>Agreement</w:t>
            </w:r>
            <w:r>
              <w:tab/>
            </w:r>
            <w:r>
              <w:rPr>
                <w:spacing w:val="-4"/>
              </w:rPr>
              <w:t>shall</w:t>
            </w:r>
            <w:r>
              <w:tab/>
            </w:r>
            <w:r>
              <w:rPr>
                <w:spacing w:val="-2"/>
              </w:rPr>
              <w:t>prevail.</w:t>
            </w:r>
          </w:p>
          <w:p w14:paraId="60D9A417" w14:textId="77777777" w:rsidR="005B2419" w:rsidRDefault="005B2419">
            <w:pPr>
              <w:pStyle w:val="TableParagraph"/>
            </w:pPr>
          </w:p>
          <w:p w14:paraId="1878E8BD" w14:textId="77777777" w:rsidR="005B2419" w:rsidRDefault="005B2419">
            <w:pPr>
              <w:pStyle w:val="TableParagraph"/>
            </w:pPr>
          </w:p>
          <w:p w14:paraId="71856117" w14:textId="77777777" w:rsidR="005B2419" w:rsidRDefault="005B2419">
            <w:pPr>
              <w:pStyle w:val="TableParagraph"/>
              <w:spacing w:before="1"/>
            </w:pPr>
          </w:p>
          <w:p w14:paraId="24EAA5AB" w14:textId="77777777" w:rsidR="005B2419" w:rsidRDefault="00000000">
            <w:pPr>
              <w:pStyle w:val="TableParagraph"/>
              <w:numPr>
                <w:ilvl w:val="1"/>
                <w:numId w:val="8"/>
              </w:numPr>
              <w:tabs>
                <w:tab w:val="left" w:pos="529"/>
              </w:tabs>
              <w:spacing w:line="250" w:lineRule="exact"/>
              <w:ind w:left="529" w:hanging="479"/>
              <w:jc w:val="both"/>
            </w:pPr>
            <w:r>
              <w:t>Client</w:t>
            </w:r>
            <w:r>
              <w:rPr>
                <w:spacing w:val="-5"/>
              </w:rPr>
              <w:t xml:space="preserve"> </w:t>
            </w:r>
            <w:r>
              <w:t>is</w:t>
            </w:r>
            <w:r>
              <w:rPr>
                <w:spacing w:val="-5"/>
              </w:rPr>
              <w:t xml:space="preserve"> </w:t>
            </w:r>
            <w:r>
              <w:t>responsible</w:t>
            </w:r>
            <w:r>
              <w:rPr>
                <w:spacing w:val="-6"/>
              </w:rPr>
              <w:t xml:space="preserve"> </w:t>
            </w:r>
            <w:r>
              <w:rPr>
                <w:spacing w:val="-4"/>
              </w:rPr>
              <w:t>for:</w:t>
            </w:r>
          </w:p>
          <w:p w14:paraId="58E263C4" w14:textId="77777777" w:rsidR="005B2419" w:rsidRDefault="00000000">
            <w:pPr>
              <w:pStyle w:val="TableParagraph"/>
              <w:numPr>
                <w:ilvl w:val="2"/>
                <w:numId w:val="8"/>
              </w:numPr>
              <w:tabs>
                <w:tab w:val="left" w:pos="616"/>
                <w:tab w:val="left" w:pos="808"/>
              </w:tabs>
              <w:ind w:right="512" w:hanging="425"/>
              <w:jc w:val="both"/>
            </w:pPr>
            <w:r>
              <w:t>the placement of the Provider and/or its subcontractors Code (as defined in Section</w:t>
            </w:r>
            <w:r>
              <w:rPr>
                <w:spacing w:val="-1"/>
              </w:rPr>
              <w:t xml:space="preserve"> </w:t>
            </w:r>
            <w:r>
              <w:t>8.5.6 below) on the Client website(s) related to the provision of the services</w:t>
            </w:r>
            <w:r>
              <w:rPr>
                <w:spacing w:val="36"/>
              </w:rPr>
              <w:t xml:space="preserve">  </w:t>
            </w:r>
            <w:r>
              <w:t>under</w:t>
            </w:r>
            <w:r>
              <w:rPr>
                <w:spacing w:val="36"/>
              </w:rPr>
              <w:t xml:space="preserve">  </w:t>
            </w:r>
            <w:r>
              <w:t>an</w:t>
            </w:r>
            <w:r>
              <w:rPr>
                <w:spacing w:val="35"/>
              </w:rPr>
              <w:t xml:space="preserve">  </w:t>
            </w:r>
            <w:r>
              <w:rPr>
                <w:spacing w:val="-2"/>
              </w:rPr>
              <w:t>Agreement;</w:t>
            </w:r>
          </w:p>
          <w:p w14:paraId="001A3D75" w14:textId="77777777" w:rsidR="005B2419" w:rsidRDefault="00000000">
            <w:pPr>
              <w:pStyle w:val="TableParagraph"/>
              <w:numPr>
                <w:ilvl w:val="2"/>
                <w:numId w:val="8"/>
              </w:numPr>
              <w:tabs>
                <w:tab w:val="left" w:pos="616"/>
                <w:tab w:val="left" w:pos="819"/>
                <w:tab w:val="left" w:pos="1597"/>
                <w:tab w:val="left" w:pos="2216"/>
                <w:tab w:val="left" w:pos="3031"/>
                <w:tab w:val="left" w:pos="3651"/>
              </w:tabs>
              <w:spacing w:before="250"/>
              <w:ind w:right="515" w:hanging="425"/>
              <w:jc w:val="both"/>
            </w:pPr>
            <w:r>
              <w:t>providing users of its websites with any required legal notices and relevant information and to collect</w:t>
            </w:r>
            <w:r>
              <w:rPr>
                <w:spacing w:val="-14"/>
              </w:rPr>
              <w:t xml:space="preserve"> </w:t>
            </w:r>
            <w:r>
              <w:t>any</w:t>
            </w:r>
            <w:r>
              <w:rPr>
                <w:spacing w:val="-13"/>
              </w:rPr>
              <w:t xml:space="preserve"> </w:t>
            </w:r>
            <w:r>
              <w:t>user</w:t>
            </w:r>
            <w:r>
              <w:rPr>
                <w:spacing w:val="-13"/>
              </w:rPr>
              <w:t xml:space="preserve"> </w:t>
            </w:r>
            <w:r>
              <w:t>opt-in</w:t>
            </w:r>
            <w:r>
              <w:rPr>
                <w:spacing w:val="-14"/>
              </w:rPr>
              <w:t xml:space="preserve"> </w:t>
            </w:r>
            <w:r>
              <w:t>that</w:t>
            </w:r>
            <w:r>
              <w:rPr>
                <w:spacing w:val="-13"/>
              </w:rPr>
              <w:t xml:space="preserve"> </w:t>
            </w:r>
            <w:r>
              <w:t>may</w:t>
            </w:r>
            <w:r>
              <w:rPr>
                <w:spacing w:val="-13"/>
              </w:rPr>
              <w:t xml:space="preserve"> </w:t>
            </w:r>
            <w:r>
              <w:t xml:space="preserve">be required by applicable laws or regulations or at the request of </w:t>
            </w:r>
            <w:r>
              <w:rPr>
                <w:spacing w:val="-2"/>
              </w:rPr>
              <w:t>Provider</w:t>
            </w:r>
            <w:r>
              <w:tab/>
            </w:r>
            <w:r>
              <w:tab/>
            </w:r>
            <w:r>
              <w:rPr>
                <w:spacing w:val="-2"/>
              </w:rPr>
              <w:t>and/or</w:t>
            </w:r>
            <w:r>
              <w:tab/>
            </w:r>
            <w:r>
              <w:tab/>
            </w:r>
            <w:r>
              <w:rPr>
                <w:spacing w:val="-4"/>
              </w:rPr>
              <w:t xml:space="preserve">its </w:t>
            </w:r>
            <w:r>
              <w:t xml:space="preserve">subcontractors before the </w:t>
            </w:r>
            <w:r>
              <w:rPr>
                <w:spacing w:val="-2"/>
              </w:rPr>
              <w:t>Provider</w:t>
            </w:r>
            <w:r>
              <w:tab/>
            </w:r>
            <w:r>
              <w:tab/>
            </w:r>
            <w:r>
              <w:rPr>
                <w:spacing w:val="-2"/>
                <w:w w:val="95"/>
              </w:rPr>
              <w:t>and/or</w:t>
            </w:r>
            <w:r>
              <w:tab/>
            </w:r>
            <w:r>
              <w:tab/>
            </w:r>
            <w:r>
              <w:rPr>
                <w:spacing w:val="-14"/>
              </w:rPr>
              <w:t xml:space="preserve"> </w:t>
            </w:r>
            <w:r>
              <w:rPr>
                <w:spacing w:val="-8"/>
                <w:w w:val="90"/>
              </w:rPr>
              <w:t>its</w:t>
            </w:r>
            <w:r>
              <w:rPr>
                <w:w w:val="90"/>
              </w:rPr>
              <w:t xml:space="preserve"> </w:t>
            </w:r>
            <w:r>
              <w:t xml:space="preserve">subcontractors Code is placed on </w:t>
            </w:r>
            <w:r>
              <w:rPr>
                <w:spacing w:val="-10"/>
              </w:rPr>
              <w:t>a</w:t>
            </w:r>
            <w:r>
              <w:tab/>
            </w:r>
            <w:r>
              <w:tab/>
            </w:r>
            <w:r>
              <w:rPr>
                <w:spacing w:val="-2"/>
              </w:rPr>
              <w:t>user’s</w:t>
            </w:r>
            <w:r>
              <w:tab/>
            </w:r>
            <w:r>
              <w:tab/>
            </w:r>
            <w:r>
              <w:rPr>
                <w:spacing w:val="-2"/>
              </w:rPr>
              <w:t>browser;</w:t>
            </w:r>
          </w:p>
          <w:p w14:paraId="09B47086" w14:textId="77777777" w:rsidR="005B2419" w:rsidRDefault="005B2419">
            <w:pPr>
              <w:pStyle w:val="TableParagraph"/>
            </w:pPr>
          </w:p>
          <w:p w14:paraId="6A4D6EF0" w14:textId="77777777" w:rsidR="005B2419" w:rsidRDefault="005B2419">
            <w:pPr>
              <w:pStyle w:val="TableParagraph"/>
            </w:pPr>
          </w:p>
          <w:p w14:paraId="37A5E67D" w14:textId="77777777" w:rsidR="005B2419" w:rsidRDefault="00000000">
            <w:pPr>
              <w:pStyle w:val="TableParagraph"/>
              <w:numPr>
                <w:ilvl w:val="2"/>
                <w:numId w:val="8"/>
              </w:numPr>
              <w:tabs>
                <w:tab w:val="left" w:pos="616"/>
                <w:tab w:val="left" w:pos="794"/>
                <w:tab w:val="left" w:pos="2751"/>
              </w:tabs>
              <w:ind w:right="516" w:hanging="425"/>
              <w:jc w:val="both"/>
            </w:pPr>
            <w:r>
              <w:t>promptly</w:t>
            </w:r>
            <w:r>
              <w:rPr>
                <w:spacing w:val="-2"/>
              </w:rPr>
              <w:t xml:space="preserve"> </w:t>
            </w:r>
            <w:r>
              <w:t>removing</w:t>
            </w:r>
            <w:r>
              <w:rPr>
                <w:spacing w:val="-1"/>
              </w:rPr>
              <w:t xml:space="preserve"> </w:t>
            </w:r>
            <w:r>
              <w:t>all</w:t>
            </w:r>
            <w:r>
              <w:rPr>
                <w:spacing w:val="-2"/>
              </w:rPr>
              <w:t xml:space="preserve"> </w:t>
            </w:r>
            <w:r>
              <w:t xml:space="preserve">Provider and/or its subcontractors Code from its website(s) following the expiration or termination of the </w:t>
            </w:r>
            <w:r>
              <w:rPr>
                <w:spacing w:val="-2"/>
              </w:rPr>
              <w:t>applicable</w:t>
            </w:r>
            <w:r>
              <w:tab/>
            </w:r>
            <w:r>
              <w:rPr>
                <w:spacing w:val="-2"/>
              </w:rPr>
              <w:t>Agreement;</w:t>
            </w:r>
          </w:p>
          <w:p w14:paraId="728816E2" w14:textId="77777777" w:rsidR="005B2419" w:rsidRDefault="005B2419">
            <w:pPr>
              <w:pStyle w:val="TableParagraph"/>
              <w:spacing w:before="1"/>
            </w:pPr>
          </w:p>
          <w:p w14:paraId="69E2D542" w14:textId="77777777" w:rsidR="005B2419" w:rsidRDefault="00000000">
            <w:pPr>
              <w:pStyle w:val="TableParagraph"/>
              <w:numPr>
                <w:ilvl w:val="2"/>
                <w:numId w:val="8"/>
              </w:numPr>
              <w:tabs>
                <w:tab w:val="left" w:pos="616"/>
                <w:tab w:val="left" w:pos="803"/>
              </w:tabs>
              <w:ind w:right="514" w:hanging="425"/>
              <w:jc w:val="both"/>
            </w:pPr>
            <w:r>
              <w:t>not communicating to Provider and/or its subcontractors any directly personally identifiable information, such as names, email address or passport numbers; and</w:t>
            </w:r>
          </w:p>
          <w:p w14:paraId="3E1C3A3D" w14:textId="77777777" w:rsidR="005B2419" w:rsidRDefault="00000000">
            <w:pPr>
              <w:pStyle w:val="TableParagraph"/>
              <w:numPr>
                <w:ilvl w:val="2"/>
                <w:numId w:val="8"/>
              </w:numPr>
              <w:tabs>
                <w:tab w:val="left" w:pos="616"/>
                <w:tab w:val="left" w:pos="811"/>
              </w:tabs>
              <w:spacing w:before="250"/>
              <w:ind w:right="514" w:hanging="425"/>
              <w:jc w:val="both"/>
            </w:pPr>
            <w:r>
              <w:t>providing evidence to Provider and/or its subcontractors upon request that the requirements described</w:t>
            </w:r>
            <w:r>
              <w:rPr>
                <w:spacing w:val="40"/>
              </w:rPr>
              <w:t xml:space="preserve"> </w:t>
            </w:r>
            <w:r>
              <w:t>in</w:t>
            </w:r>
            <w:r>
              <w:rPr>
                <w:spacing w:val="40"/>
              </w:rPr>
              <w:t xml:space="preserve"> </w:t>
            </w:r>
            <w:r>
              <w:t>Section</w:t>
            </w:r>
            <w:r>
              <w:rPr>
                <w:spacing w:val="-5"/>
              </w:rPr>
              <w:t xml:space="preserve"> </w:t>
            </w:r>
            <w:r>
              <w:t>8.6.2</w:t>
            </w:r>
            <w:r>
              <w:rPr>
                <w:spacing w:val="-7"/>
              </w:rPr>
              <w:t xml:space="preserve"> </w:t>
            </w:r>
            <w:r>
              <w:t>above have been met. The Client will take any necessary corrective measures to ensure compliance with</w:t>
            </w:r>
            <w:r>
              <w:rPr>
                <w:spacing w:val="-1"/>
              </w:rPr>
              <w:t xml:space="preserve"> </w:t>
            </w:r>
            <w:r>
              <w:t>8.6.2</w:t>
            </w:r>
            <w:r>
              <w:rPr>
                <w:spacing w:val="-5"/>
              </w:rPr>
              <w:t xml:space="preserve"> </w:t>
            </w:r>
            <w:r>
              <w:t>that</w:t>
            </w:r>
            <w:r>
              <w:rPr>
                <w:spacing w:val="68"/>
              </w:rPr>
              <w:t xml:space="preserve"> </w:t>
            </w:r>
            <w:r>
              <w:t>may</w:t>
            </w:r>
            <w:r>
              <w:rPr>
                <w:spacing w:val="66"/>
              </w:rPr>
              <w:t xml:space="preserve"> </w:t>
            </w:r>
            <w:r>
              <w:t>be</w:t>
            </w:r>
            <w:r>
              <w:rPr>
                <w:spacing w:val="66"/>
              </w:rPr>
              <w:t xml:space="preserve"> </w:t>
            </w:r>
            <w:r>
              <w:rPr>
                <w:spacing w:val="-2"/>
              </w:rPr>
              <w:t>required</w:t>
            </w:r>
          </w:p>
          <w:p w14:paraId="5BF31A43" w14:textId="77777777" w:rsidR="005B2419" w:rsidRDefault="00000000">
            <w:pPr>
              <w:pStyle w:val="TableParagraph"/>
              <w:spacing w:line="250" w:lineRule="exact"/>
              <w:ind w:left="616" w:right="514"/>
              <w:jc w:val="both"/>
            </w:pPr>
            <w:r>
              <w:t xml:space="preserve">by Provider and/or its </w:t>
            </w:r>
            <w:r>
              <w:rPr>
                <w:spacing w:val="-2"/>
              </w:rPr>
              <w:t>subcontractors.</w:t>
            </w:r>
          </w:p>
        </w:tc>
        <w:tc>
          <w:tcPr>
            <w:tcW w:w="4274" w:type="dxa"/>
          </w:tcPr>
          <w:p w14:paraId="18436FF5" w14:textId="77777777" w:rsidR="005B2419" w:rsidRDefault="00000000">
            <w:pPr>
              <w:pStyle w:val="TableParagraph"/>
              <w:ind w:left="986" w:right="48"/>
              <w:jc w:val="both"/>
            </w:pPr>
            <w:proofErr w:type="spellStart"/>
            <w:r>
              <w:t>těmito</w:t>
            </w:r>
            <w:proofErr w:type="spellEnd"/>
            <w:r>
              <w:t xml:space="preserve"> </w:t>
            </w:r>
            <w:proofErr w:type="spellStart"/>
            <w:r>
              <w:t>Zásadami</w:t>
            </w:r>
            <w:proofErr w:type="spellEnd"/>
            <w:r>
              <w:t xml:space="preserve"> </w:t>
            </w:r>
            <w:proofErr w:type="spellStart"/>
            <w:r>
              <w:t>ochrany</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a </w:t>
            </w:r>
            <w:proofErr w:type="spellStart"/>
            <w:r>
              <w:t>Smlouvou</w:t>
            </w:r>
            <w:proofErr w:type="spellEnd"/>
            <w:r>
              <w:rPr>
                <w:spacing w:val="-6"/>
              </w:rPr>
              <w:t xml:space="preserve"> </w:t>
            </w:r>
            <w:proofErr w:type="spellStart"/>
            <w:r>
              <w:t>má</w:t>
            </w:r>
            <w:proofErr w:type="spellEnd"/>
            <w:r>
              <w:rPr>
                <w:spacing w:val="-6"/>
              </w:rPr>
              <w:t xml:space="preserve"> </w:t>
            </w:r>
            <w:proofErr w:type="spellStart"/>
            <w:r>
              <w:t>přednost</w:t>
            </w:r>
            <w:proofErr w:type="spellEnd"/>
            <w:r>
              <w:rPr>
                <w:spacing w:val="-4"/>
              </w:rPr>
              <w:t xml:space="preserve"> </w:t>
            </w:r>
            <w:proofErr w:type="spellStart"/>
            <w:r>
              <w:rPr>
                <w:spacing w:val="-2"/>
              </w:rPr>
              <w:t>Smlouva</w:t>
            </w:r>
            <w:proofErr w:type="spellEnd"/>
            <w:r>
              <w:rPr>
                <w:spacing w:val="-2"/>
              </w:rPr>
              <w:t>.</w:t>
            </w:r>
          </w:p>
          <w:p w14:paraId="6E2AC7E4" w14:textId="77777777" w:rsidR="005B2419" w:rsidRDefault="005B2419">
            <w:pPr>
              <w:pStyle w:val="TableParagraph"/>
              <w:spacing w:before="1"/>
            </w:pPr>
          </w:p>
          <w:p w14:paraId="7A437760" w14:textId="77777777" w:rsidR="005B2419" w:rsidRDefault="00000000">
            <w:pPr>
              <w:pStyle w:val="TableParagraph"/>
              <w:numPr>
                <w:ilvl w:val="1"/>
                <w:numId w:val="7"/>
              </w:numPr>
              <w:tabs>
                <w:tab w:val="left" w:pos="1037"/>
              </w:tabs>
              <w:spacing w:line="250" w:lineRule="exact"/>
              <w:ind w:left="1037" w:hanging="411"/>
              <w:jc w:val="both"/>
            </w:pPr>
            <w:proofErr w:type="spellStart"/>
            <w:r>
              <w:t>Objednatel</w:t>
            </w:r>
            <w:proofErr w:type="spellEnd"/>
            <w:r>
              <w:rPr>
                <w:spacing w:val="-8"/>
              </w:rPr>
              <w:t xml:space="preserve"> </w:t>
            </w:r>
            <w:r>
              <w:t>je</w:t>
            </w:r>
            <w:r>
              <w:rPr>
                <w:spacing w:val="-6"/>
              </w:rPr>
              <w:t xml:space="preserve"> </w:t>
            </w:r>
            <w:proofErr w:type="spellStart"/>
            <w:r>
              <w:t>odpovědný</w:t>
            </w:r>
            <w:proofErr w:type="spellEnd"/>
            <w:r>
              <w:rPr>
                <w:spacing w:val="-6"/>
              </w:rPr>
              <w:t xml:space="preserve"> </w:t>
            </w:r>
            <w:r>
              <w:rPr>
                <w:spacing w:val="-5"/>
              </w:rPr>
              <w:t>za:</w:t>
            </w:r>
          </w:p>
          <w:p w14:paraId="0947A054" w14:textId="77777777" w:rsidR="005B2419" w:rsidRDefault="00000000">
            <w:pPr>
              <w:pStyle w:val="TableParagraph"/>
              <w:numPr>
                <w:ilvl w:val="2"/>
                <w:numId w:val="7"/>
              </w:numPr>
              <w:tabs>
                <w:tab w:val="left" w:pos="832"/>
                <w:tab w:val="left" w:pos="1558"/>
                <w:tab w:val="left" w:pos="2363"/>
                <w:tab w:val="left" w:pos="4108"/>
              </w:tabs>
              <w:ind w:right="49" w:hanging="161"/>
              <w:jc w:val="both"/>
            </w:pPr>
            <w:r>
              <w:t xml:space="preserve">za </w:t>
            </w:r>
            <w:proofErr w:type="spellStart"/>
            <w:r>
              <w:t>umístění</w:t>
            </w:r>
            <w:proofErr w:type="spellEnd"/>
            <w:r>
              <w:t xml:space="preserve"> </w:t>
            </w:r>
            <w:proofErr w:type="spellStart"/>
            <w:r>
              <w:t>Kodexu</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(jak je </w:t>
            </w:r>
            <w:proofErr w:type="spellStart"/>
            <w:r>
              <w:t>definován</w:t>
            </w:r>
            <w:proofErr w:type="spellEnd"/>
            <w:r>
              <w:t xml:space="preserve"> v </w:t>
            </w:r>
            <w:proofErr w:type="spellStart"/>
            <w:r>
              <w:t>článku</w:t>
            </w:r>
            <w:proofErr w:type="spellEnd"/>
            <w:r>
              <w:t xml:space="preserve"> 8.5.6 </w:t>
            </w:r>
            <w:proofErr w:type="spellStart"/>
            <w:r>
              <w:t>níže</w:t>
            </w:r>
            <w:proofErr w:type="spellEnd"/>
            <w:r>
              <w:t xml:space="preserve">) </w:t>
            </w:r>
            <w:proofErr w:type="spellStart"/>
            <w:r>
              <w:t>na</w:t>
            </w:r>
            <w:proofErr w:type="spellEnd"/>
            <w:r>
              <w:t xml:space="preserve"> </w:t>
            </w:r>
            <w:proofErr w:type="spellStart"/>
            <w:r>
              <w:t>webových</w:t>
            </w:r>
            <w:proofErr w:type="spellEnd"/>
            <w:r>
              <w:t xml:space="preserve"> </w:t>
            </w:r>
            <w:proofErr w:type="spellStart"/>
            <w:r>
              <w:rPr>
                <w:spacing w:val="-2"/>
              </w:rPr>
              <w:t>stránkách</w:t>
            </w:r>
            <w:proofErr w:type="spellEnd"/>
            <w:r>
              <w:tab/>
            </w:r>
            <w:proofErr w:type="spellStart"/>
            <w:r>
              <w:rPr>
                <w:spacing w:val="-2"/>
              </w:rPr>
              <w:t>Objednatele</w:t>
            </w:r>
            <w:proofErr w:type="spellEnd"/>
            <w:r>
              <w:tab/>
            </w:r>
            <w:r>
              <w:rPr>
                <w:spacing w:val="-10"/>
              </w:rPr>
              <w:t xml:space="preserve">a </w:t>
            </w:r>
            <w:proofErr w:type="spellStart"/>
            <w:r>
              <w:t>souvisejících</w:t>
            </w:r>
            <w:proofErr w:type="spellEnd"/>
            <w:r>
              <w:t xml:space="preserve"> s </w:t>
            </w:r>
            <w:proofErr w:type="spellStart"/>
            <w:r>
              <w:t>poskytováním</w:t>
            </w:r>
            <w:proofErr w:type="spellEnd"/>
            <w:r>
              <w:t xml:space="preserve"> </w:t>
            </w:r>
            <w:proofErr w:type="spellStart"/>
            <w:r>
              <w:t>služeb</w:t>
            </w:r>
            <w:proofErr w:type="spellEnd"/>
            <w:r>
              <w:t xml:space="preserve"> </w:t>
            </w:r>
            <w:proofErr w:type="spellStart"/>
            <w:r>
              <w:t>podle</w:t>
            </w:r>
            <w:proofErr w:type="spellEnd"/>
            <w:r>
              <w:t xml:space="preserve"> </w:t>
            </w:r>
            <w:proofErr w:type="spellStart"/>
            <w:r>
              <w:t>Smlouvy</w:t>
            </w:r>
            <w:proofErr w:type="spellEnd"/>
            <w:r>
              <w:t>;</w:t>
            </w:r>
          </w:p>
          <w:p w14:paraId="1BDE7323" w14:textId="77777777" w:rsidR="005B2419" w:rsidRDefault="00000000">
            <w:pPr>
              <w:pStyle w:val="TableParagraph"/>
              <w:numPr>
                <w:ilvl w:val="2"/>
                <w:numId w:val="7"/>
              </w:numPr>
              <w:tabs>
                <w:tab w:val="left" w:pos="832"/>
                <w:tab w:val="left" w:pos="1253"/>
                <w:tab w:val="left" w:pos="2427"/>
                <w:tab w:val="left" w:pos="4109"/>
              </w:tabs>
              <w:ind w:right="48" w:hanging="214"/>
              <w:jc w:val="both"/>
            </w:pPr>
            <w:proofErr w:type="spellStart"/>
            <w:r>
              <w:t>poskytovat</w:t>
            </w:r>
            <w:proofErr w:type="spellEnd"/>
            <w:r>
              <w:t xml:space="preserve"> </w:t>
            </w:r>
            <w:proofErr w:type="spellStart"/>
            <w:r>
              <w:t>uživatelům</w:t>
            </w:r>
            <w:proofErr w:type="spellEnd"/>
            <w:r>
              <w:t xml:space="preserve"> </w:t>
            </w:r>
            <w:proofErr w:type="spellStart"/>
            <w:r>
              <w:t>svých</w:t>
            </w:r>
            <w:proofErr w:type="spellEnd"/>
            <w:r>
              <w:t xml:space="preserve"> </w:t>
            </w:r>
            <w:proofErr w:type="spellStart"/>
            <w:r>
              <w:t>webových</w:t>
            </w:r>
            <w:proofErr w:type="spellEnd"/>
            <w:r>
              <w:t xml:space="preserve"> </w:t>
            </w:r>
            <w:proofErr w:type="spellStart"/>
            <w:r>
              <w:t>stránek</w:t>
            </w:r>
            <w:proofErr w:type="spellEnd"/>
            <w:r>
              <w:t xml:space="preserve"> </w:t>
            </w:r>
            <w:proofErr w:type="spellStart"/>
            <w:r>
              <w:t>veškerá</w:t>
            </w:r>
            <w:proofErr w:type="spellEnd"/>
            <w:r>
              <w:t xml:space="preserve"> </w:t>
            </w:r>
            <w:proofErr w:type="spellStart"/>
            <w:r>
              <w:t>požadovaná</w:t>
            </w:r>
            <w:proofErr w:type="spellEnd"/>
            <w:r>
              <w:t xml:space="preserve"> </w:t>
            </w:r>
            <w:proofErr w:type="spellStart"/>
            <w:r>
              <w:t>zákonná</w:t>
            </w:r>
            <w:proofErr w:type="spellEnd"/>
            <w:r>
              <w:t xml:space="preserve"> </w:t>
            </w:r>
            <w:proofErr w:type="spellStart"/>
            <w:r>
              <w:t>upozornění</w:t>
            </w:r>
            <w:proofErr w:type="spellEnd"/>
            <w:r>
              <w:t xml:space="preserve"> a </w:t>
            </w:r>
            <w:proofErr w:type="spellStart"/>
            <w:r>
              <w:rPr>
                <w:spacing w:val="-2"/>
              </w:rPr>
              <w:t>příslušné</w:t>
            </w:r>
            <w:proofErr w:type="spellEnd"/>
            <w:r>
              <w:tab/>
            </w:r>
            <w:proofErr w:type="spellStart"/>
            <w:r>
              <w:rPr>
                <w:spacing w:val="-2"/>
              </w:rPr>
              <w:t>informace</w:t>
            </w:r>
            <w:proofErr w:type="spellEnd"/>
            <w:r>
              <w:tab/>
            </w:r>
            <w:r>
              <w:rPr>
                <w:spacing w:val="-10"/>
              </w:rPr>
              <w:t xml:space="preserve">a </w:t>
            </w:r>
            <w:proofErr w:type="spellStart"/>
            <w:r>
              <w:t>shromažďovat</w:t>
            </w:r>
            <w:proofErr w:type="spellEnd"/>
            <w:r>
              <w:t xml:space="preserve"> </w:t>
            </w:r>
            <w:proofErr w:type="spellStart"/>
            <w:r>
              <w:t>souhlasy</w:t>
            </w:r>
            <w:proofErr w:type="spellEnd"/>
            <w:r>
              <w:t xml:space="preserve"> </w:t>
            </w:r>
            <w:proofErr w:type="spellStart"/>
            <w:r>
              <w:t>uživatelů</w:t>
            </w:r>
            <w:proofErr w:type="spellEnd"/>
            <w:r>
              <w:t xml:space="preserve">, </w:t>
            </w:r>
            <w:proofErr w:type="spellStart"/>
            <w:r>
              <w:t>které</w:t>
            </w:r>
            <w:proofErr w:type="spellEnd"/>
            <w:r>
              <w:t xml:space="preserve"> </w:t>
            </w:r>
            <w:proofErr w:type="spellStart"/>
            <w:r>
              <w:t>mohou</w:t>
            </w:r>
            <w:proofErr w:type="spellEnd"/>
            <w:r>
              <w:t xml:space="preserve"> </w:t>
            </w:r>
            <w:proofErr w:type="spellStart"/>
            <w:r>
              <w:t>být</w:t>
            </w:r>
            <w:proofErr w:type="spellEnd"/>
            <w:r>
              <w:t xml:space="preserve"> </w:t>
            </w:r>
            <w:proofErr w:type="spellStart"/>
            <w:r>
              <w:t>vyžadovány</w:t>
            </w:r>
            <w:proofErr w:type="spellEnd"/>
            <w:r>
              <w:t xml:space="preserve"> </w:t>
            </w:r>
            <w:proofErr w:type="spellStart"/>
            <w:r>
              <w:t>příslušnými</w:t>
            </w:r>
            <w:proofErr w:type="spellEnd"/>
            <w:r>
              <w:t xml:space="preserve"> </w:t>
            </w:r>
            <w:proofErr w:type="spellStart"/>
            <w:r>
              <w:t>zákony</w:t>
            </w:r>
            <w:proofErr w:type="spellEnd"/>
            <w:r>
              <w:t xml:space="preserve"> </w:t>
            </w:r>
            <w:proofErr w:type="spellStart"/>
            <w:r>
              <w:t>nebo</w:t>
            </w:r>
            <w:proofErr w:type="spellEnd"/>
            <w:r>
              <w:t xml:space="preserve"> </w:t>
            </w:r>
            <w:proofErr w:type="spellStart"/>
            <w:r>
              <w:t>předpisy</w:t>
            </w:r>
            <w:proofErr w:type="spellEnd"/>
            <w:r>
              <w:t xml:space="preserve"> </w:t>
            </w:r>
            <w:proofErr w:type="spellStart"/>
            <w:r>
              <w:t>nebo</w:t>
            </w:r>
            <w:proofErr w:type="spellEnd"/>
            <w:r>
              <w:t xml:space="preserve"> </w:t>
            </w:r>
            <w:proofErr w:type="spellStart"/>
            <w:r>
              <w:t>na</w:t>
            </w:r>
            <w:proofErr w:type="spellEnd"/>
            <w:r>
              <w:t xml:space="preserve"> </w:t>
            </w:r>
            <w:proofErr w:type="spellStart"/>
            <w:r>
              <w:t>žádost</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w:t>
            </w:r>
            <w:proofErr w:type="spellStart"/>
            <w:r>
              <w:t>před</w:t>
            </w:r>
            <w:proofErr w:type="spellEnd"/>
            <w:r>
              <w:t xml:space="preserve"> </w:t>
            </w:r>
            <w:proofErr w:type="spellStart"/>
            <w:r>
              <w:t>umístěním</w:t>
            </w:r>
            <w:proofErr w:type="spellEnd"/>
            <w:r>
              <w:t xml:space="preserve"> </w:t>
            </w:r>
            <w:proofErr w:type="spellStart"/>
            <w:r>
              <w:t>Kodexu</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do </w:t>
            </w:r>
            <w:proofErr w:type="spellStart"/>
            <w:r>
              <w:t>prohlížeče</w:t>
            </w:r>
            <w:proofErr w:type="spellEnd"/>
            <w:r>
              <w:t xml:space="preserve"> </w:t>
            </w:r>
            <w:proofErr w:type="spellStart"/>
            <w:r>
              <w:t>uživatele</w:t>
            </w:r>
            <w:proofErr w:type="spellEnd"/>
            <w:r>
              <w:t>;</w:t>
            </w:r>
          </w:p>
          <w:p w14:paraId="3FF3B72B" w14:textId="77777777" w:rsidR="005B2419" w:rsidRDefault="005B2419">
            <w:pPr>
              <w:pStyle w:val="TableParagraph"/>
            </w:pPr>
          </w:p>
          <w:p w14:paraId="03C6C1F8" w14:textId="77777777" w:rsidR="005B2419" w:rsidRDefault="00000000">
            <w:pPr>
              <w:pStyle w:val="TableParagraph"/>
              <w:numPr>
                <w:ilvl w:val="2"/>
                <w:numId w:val="7"/>
              </w:numPr>
              <w:tabs>
                <w:tab w:val="left" w:pos="832"/>
                <w:tab w:val="left" w:pos="1198"/>
              </w:tabs>
              <w:ind w:right="50" w:hanging="267"/>
              <w:jc w:val="both"/>
            </w:pPr>
            <w:proofErr w:type="spellStart"/>
            <w:r>
              <w:t>neprodleně</w:t>
            </w:r>
            <w:proofErr w:type="spellEnd"/>
            <w:r>
              <w:t xml:space="preserve"> </w:t>
            </w:r>
            <w:proofErr w:type="spellStart"/>
            <w:r>
              <w:t>odstranit</w:t>
            </w:r>
            <w:proofErr w:type="spellEnd"/>
            <w:r>
              <w:t xml:space="preserve"> </w:t>
            </w:r>
            <w:proofErr w:type="spellStart"/>
            <w:r>
              <w:t>veškerý</w:t>
            </w:r>
            <w:proofErr w:type="spellEnd"/>
            <w:r>
              <w:t xml:space="preserve"> </w:t>
            </w:r>
            <w:proofErr w:type="spellStart"/>
            <w:r>
              <w:t>Kód</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ze </w:t>
            </w:r>
            <w:proofErr w:type="spellStart"/>
            <w:r>
              <w:t>svých</w:t>
            </w:r>
            <w:proofErr w:type="spellEnd"/>
            <w:r>
              <w:t xml:space="preserve"> </w:t>
            </w:r>
            <w:proofErr w:type="spellStart"/>
            <w:r>
              <w:t>webových</w:t>
            </w:r>
            <w:proofErr w:type="spellEnd"/>
            <w:r>
              <w:t xml:space="preserve"> </w:t>
            </w:r>
            <w:proofErr w:type="spellStart"/>
            <w:r>
              <w:t>stránek</w:t>
            </w:r>
            <w:proofErr w:type="spellEnd"/>
            <w:r>
              <w:rPr>
                <w:spacing w:val="-9"/>
              </w:rPr>
              <w:t xml:space="preserve"> </w:t>
            </w:r>
            <w:r>
              <w:t>po</w:t>
            </w:r>
            <w:r>
              <w:rPr>
                <w:spacing w:val="-8"/>
              </w:rPr>
              <w:t xml:space="preserve"> </w:t>
            </w:r>
            <w:proofErr w:type="spellStart"/>
            <w:r>
              <w:t>vypršení</w:t>
            </w:r>
            <w:proofErr w:type="spellEnd"/>
            <w:r>
              <w:rPr>
                <w:spacing w:val="-8"/>
              </w:rPr>
              <w:t xml:space="preserve"> </w:t>
            </w:r>
            <w:proofErr w:type="spellStart"/>
            <w:r>
              <w:t>nebo</w:t>
            </w:r>
            <w:proofErr w:type="spellEnd"/>
            <w:r>
              <w:rPr>
                <w:spacing w:val="-10"/>
              </w:rPr>
              <w:t xml:space="preserve"> </w:t>
            </w:r>
            <w:proofErr w:type="spellStart"/>
            <w:r>
              <w:t>ukončení</w:t>
            </w:r>
            <w:proofErr w:type="spellEnd"/>
            <w:r>
              <w:t xml:space="preserve"> </w:t>
            </w:r>
            <w:proofErr w:type="spellStart"/>
            <w:r>
              <w:t>příslušné</w:t>
            </w:r>
            <w:proofErr w:type="spellEnd"/>
            <w:r>
              <w:t xml:space="preserve"> </w:t>
            </w:r>
            <w:proofErr w:type="spellStart"/>
            <w:r>
              <w:t>Smlouvy</w:t>
            </w:r>
            <w:proofErr w:type="spellEnd"/>
            <w:r>
              <w:t>;</w:t>
            </w:r>
          </w:p>
          <w:p w14:paraId="7B0BF64C" w14:textId="77777777" w:rsidR="005B2419" w:rsidRDefault="005B2419">
            <w:pPr>
              <w:pStyle w:val="TableParagraph"/>
              <w:spacing w:before="1"/>
            </w:pPr>
          </w:p>
          <w:p w14:paraId="14F4AC16" w14:textId="77777777" w:rsidR="005B2419" w:rsidRDefault="00000000">
            <w:pPr>
              <w:pStyle w:val="TableParagraph"/>
              <w:numPr>
                <w:ilvl w:val="2"/>
                <w:numId w:val="7"/>
              </w:numPr>
              <w:tabs>
                <w:tab w:val="left" w:pos="832"/>
                <w:tab w:val="left" w:pos="1100"/>
              </w:tabs>
              <w:ind w:right="50" w:hanging="267"/>
              <w:jc w:val="both"/>
            </w:pPr>
            <w:proofErr w:type="spellStart"/>
            <w:r>
              <w:t>nesdělovat</w:t>
            </w:r>
            <w:proofErr w:type="spellEnd"/>
            <w:r>
              <w:rPr>
                <w:spacing w:val="-14"/>
              </w:rPr>
              <w:t xml:space="preserve"> </w:t>
            </w:r>
            <w:proofErr w:type="spellStart"/>
            <w:r>
              <w:t>Poskytovateli</w:t>
            </w:r>
            <w:proofErr w:type="spellEnd"/>
            <w:r>
              <w:rPr>
                <w:spacing w:val="-13"/>
              </w:rPr>
              <w:t xml:space="preserve"> </w:t>
            </w:r>
            <w:r>
              <w:t>a/</w:t>
            </w:r>
            <w:proofErr w:type="spellStart"/>
            <w:r>
              <w:t>nebo</w:t>
            </w:r>
            <w:proofErr w:type="spellEnd"/>
            <w:r>
              <w:t xml:space="preserve"> </w:t>
            </w:r>
            <w:proofErr w:type="spellStart"/>
            <w:r>
              <w:t>jeho</w:t>
            </w:r>
            <w:proofErr w:type="spellEnd"/>
            <w:r>
              <w:t xml:space="preserve"> </w:t>
            </w:r>
            <w:proofErr w:type="spellStart"/>
            <w:r>
              <w:t>subdodavatelům</w:t>
            </w:r>
            <w:proofErr w:type="spellEnd"/>
            <w:r>
              <w:t xml:space="preserve"> </w:t>
            </w:r>
            <w:proofErr w:type="spellStart"/>
            <w:r>
              <w:t>žádné</w:t>
            </w:r>
            <w:proofErr w:type="spellEnd"/>
            <w:r>
              <w:t xml:space="preserve"> </w:t>
            </w:r>
            <w:proofErr w:type="spellStart"/>
            <w:r>
              <w:t>informace</w:t>
            </w:r>
            <w:proofErr w:type="spellEnd"/>
            <w:r>
              <w:t xml:space="preserve"> </w:t>
            </w:r>
            <w:proofErr w:type="spellStart"/>
            <w:r>
              <w:t>umožňující</w:t>
            </w:r>
            <w:proofErr w:type="spellEnd"/>
            <w:r>
              <w:t xml:space="preserve"> </w:t>
            </w:r>
            <w:proofErr w:type="spellStart"/>
            <w:r>
              <w:t>přímou</w:t>
            </w:r>
            <w:proofErr w:type="spellEnd"/>
            <w:r>
              <w:t xml:space="preserve"> </w:t>
            </w:r>
            <w:proofErr w:type="spellStart"/>
            <w:r>
              <w:t>osobní</w:t>
            </w:r>
            <w:proofErr w:type="spellEnd"/>
            <w:r>
              <w:t xml:space="preserve"> </w:t>
            </w:r>
            <w:proofErr w:type="spellStart"/>
            <w:r>
              <w:t>identifikaci</w:t>
            </w:r>
            <w:proofErr w:type="spellEnd"/>
            <w:r>
              <w:t xml:space="preserve">, </w:t>
            </w:r>
            <w:proofErr w:type="spellStart"/>
            <w:r>
              <w:t>jako</w:t>
            </w:r>
            <w:proofErr w:type="spellEnd"/>
            <w:r>
              <w:t xml:space="preserve"> </w:t>
            </w:r>
            <w:proofErr w:type="spellStart"/>
            <w:r>
              <w:t>jsou</w:t>
            </w:r>
            <w:proofErr w:type="spellEnd"/>
            <w:r>
              <w:t xml:space="preserve"> </w:t>
            </w:r>
            <w:proofErr w:type="spellStart"/>
            <w:r>
              <w:t>jména</w:t>
            </w:r>
            <w:proofErr w:type="spellEnd"/>
            <w:r>
              <w:t>,</w:t>
            </w:r>
            <w:r>
              <w:rPr>
                <w:spacing w:val="-7"/>
              </w:rPr>
              <w:t xml:space="preserve"> </w:t>
            </w:r>
            <w:r>
              <w:t>e-</w:t>
            </w:r>
            <w:proofErr w:type="spellStart"/>
            <w:r>
              <w:t>mailové</w:t>
            </w:r>
            <w:proofErr w:type="spellEnd"/>
            <w:r>
              <w:rPr>
                <w:spacing w:val="-8"/>
              </w:rPr>
              <w:t xml:space="preserve"> </w:t>
            </w:r>
            <w:proofErr w:type="spellStart"/>
            <w:r>
              <w:t>adresy</w:t>
            </w:r>
            <w:proofErr w:type="spellEnd"/>
            <w:r>
              <w:rPr>
                <w:spacing w:val="-8"/>
              </w:rPr>
              <w:t xml:space="preserve"> </w:t>
            </w:r>
            <w:proofErr w:type="spellStart"/>
            <w:r>
              <w:t>nebo</w:t>
            </w:r>
            <w:proofErr w:type="spellEnd"/>
            <w:r>
              <w:rPr>
                <w:spacing w:val="-7"/>
              </w:rPr>
              <w:t xml:space="preserve"> </w:t>
            </w:r>
            <w:proofErr w:type="spellStart"/>
            <w:r>
              <w:t>čísla</w:t>
            </w:r>
            <w:proofErr w:type="spellEnd"/>
            <w:r>
              <w:t xml:space="preserve"> </w:t>
            </w:r>
            <w:proofErr w:type="spellStart"/>
            <w:r>
              <w:t>pasů</w:t>
            </w:r>
            <w:proofErr w:type="spellEnd"/>
            <w:r>
              <w:t>; a</w:t>
            </w:r>
          </w:p>
          <w:p w14:paraId="097A7FD1" w14:textId="77777777" w:rsidR="005B2419" w:rsidRDefault="00000000">
            <w:pPr>
              <w:pStyle w:val="TableParagraph"/>
              <w:numPr>
                <w:ilvl w:val="2"/>
                <w:numId w:val="7"/>
              </w:numPr>
              <w:tabs>
                <w:tab w:val="left" w:pos="832"/>
                <w:tab w:val="left" w:pos="1330"/>
              </w:tabs>
              <w:spacing w:before="250"/>
              <w:ind w:right="48" w:hanging="320"/>
              <w:jc w:val="both"/>
            </w:pPr>
            <w:proofErr w:type="spellStart"/>
            <w:r>
              <w:t>na</w:t>
            </w:r>
            <w:proofErr w:type="spellEnd"/>
            <w:r>
              <w:t xml:space="preserve"> </w:t>
            </w:r>
            <w:proofErr w:type="spellStart"/>
            <w:r>
              <w:t>požádání</w:t>
            </w:r>
            <w:proofErr w:type="spellEnd"/>
            <w:r>
              <w:t xml:space="preserve"> </w:t>
            </w:r>
            <w:proofErr w:type="spellStart"/>
            <w:r>
              <w:t>poskytnout</w:t>
            </w:r>
            <w:proofErr w:type="spellEnd"/>
            <w:r>
              <w:t xml:space="preserve"> </w:t>
            </w:r>
            <w:proofErr w:type="spellStart"/>
            <w:r>
              <w:t>Poskytovateli</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subdodavatelům</w:t>
            </w:r>
            <w:proofErr w:type="spellEnd"/>
            <w:r>
              <w:t xml:space="preserve"> </w:t>
            </w:r>
            <w:proofErr w:type="spellStart"/>
            <w:r>
              <w:t>důkaz</w:t>
            </w:r>
            <w:proofErr w:type="spellEnd"/>
            <w:r>
              <w:t xml:space="preserve"> o </w:t>
            </w:r>
            <w:proofErr w:type="spellStart"/>
            <w:r>
              <w:t>splnění</w:t>
            </w:r>
            <w:proofErr w:type="spellEnd"/>
            <w:r>
              <w:t xml:space="preserve"> </w:t>
            </w:r>
            <w:proofErr w:type="spellStart"/>
            <w:r>
              <w:t>požadavků</w:t>
            </w:r>
            <w:proofErr w:type="spellEnd"/>
            <w:r>
              <w:rPr>
                <w:spacing w:val="37"/>
              </w:rPr>
              <w:t xml:space="preserve">  </w:t>
            </w:r>
            <w:proofErr w:type="spellStart"/>
            <w:r>
              <w:t>popsaných</w:t>
            </w:r>
            <w:proofErr w:type="spellEnd"/>
            <w:r>
              <w:rPr>
                <w:spacing w:val="39"/>
              </w:rPr>
              <w:t xml:space="preserve">  </w:t>
            </w:r>
            <w:r>
              <w:t>v</w:t>
            </w:r>
            <w:r>
              <w:rPr>
                <w:spacing w:val="39"/>
              </w:rPr>
              <w:t xml:space="preserve">  </w:t>
            </w:r>
            <w:proofErr w:type="spellStart"/>
            <w:r>
              <w:rPr>
                <w:spacing w:val="-2"/>
              </w:rPr>
              <w:t>oddílu</w:t>
            </w:r>
            <w:proofErr w:type="spellEnd"/>
          </w:p>
          <w:p w14:paraId="3B8634C4" w14:textId="77777777" w:rsidR="005B2419" w:rsidRDefault="00000000">
            <w:pPr>
              <w:pStyle w:val="TableParagraph"/>
              <w:tabs>
                <w:tab w:val="left" w:pos="2687"/>
              </w:tabs>
              <w:spacing w:line="250" w:lineRule="exact"/>
              <w:ind w:left="832" w:right="49"/>
              <w:jc w:val="both"/>
            </w:pPr>
            <w:r>
              <w:t xml:space="preserve">8.6.2 </w:t>
            </w:r>
            <w:proofErr w:type="spellStart"/>
            <w:r>
              <w:t>níže</w:t>
            </w:r>
            <w:proofErr w:type="spellEnd"/>
            <w:r>
              <w:t xml:space="preserve">. </w:t>
            </w:r>
            <w:proofErr w:type="spellStart"/>
            <w:r>
              <w:t>Objednatel</w:t>
            </w:r>
            <w:proofErr w:type="spellEnd"/>
            <w:r>
              <w:t xml:space="preserve"> </w:t>
            </w:r>
            <w:proofErr w:type="spellStart"/>
            <w:r>
              <w:t>přijme</w:t>
            </w:r>
            <w:proofErr w:type="spellEnd"/>
            <w:r>
              <w:t xml:space="preserve"> </w:t>
            </w:r>
            <w:proofErr w:type="spellStart"/>
            <w:r>
              <w:t>veškerá</w:t>
            </w:r>
            <w:proofErr w:type="spellEnd"/>
            <w:r>
              <w:t xml:space="preserve"> </w:t>
            </w:r>
            <w:proofErr w:type="spellStart"/>
            <w:r>
              <w:t>nezbytná</w:t>
            </w:r>
            <w:proofErr w:type="spellEnd"/>
            <w:r>
              <w:t xml:space="preserve"> </w:t>
            </w:r>
            <w:proofErr w:type="spellStart"/>
            <w:r>
              <w:t>nápravná</w:t>
            </w:r>
            <w:proofErr w:type="spellEnd"/>
            <w:r>
              <w:t xml:space="preserve"> </w:t>
            </w:r>
            <w:proofErr w:type="spellStart"/>
            <w:r>
              <w:t>opatření</w:t>
            </w:r>
            <w:proofErr w:type="spellEnd"/>
            <w:r>
              <w:t xml:space="preserve"> k </w:t>
            </w:r>
            <w:proofErr w:type="spellStart"/>
            <w:r>
              <w:t>zajištění</w:t>
            </w:r>
            <w:proofErr w:type="spellEnd"/>
            <w:r>
              <w:t xml:space="preserve"> </w:t>
            </w:r>
            <w:proofErr w:type="spellStart"/>
            <w:r>
              <w:t>souladu</w:t>
            </w:r>
            <w:proofErr w:type="spellEnd"/>
            <w:r>
              <w:t xml:space="preserve"> s </w:t>
            </w:r>
            <w:proofErr w:type="spellStart"/>
            <w:r>
              <w:t>bodem</w:t>
            </w:r>
            <w:proofErr w:type="spellEnd"/>
            <w:r>
              <w:t xml:space="preserve"> 8.6.2, </w:t>
            </w:r>
            <w:proofErr w:type="spellStart"/>
            <w:r>
              <w:t>která</w:t>
            </w:r>
            <w:proofErr w:type="spellEnd"/>
            <w:r>
              <w:t xml:space="preserve"> </w:t>
            </w:r>
            <w:proofErr w:type="spellStart"/>
            <w:r>
              <w:t>mohou</w:t>
            </w:r>
            <w:proofErr w:type="spellEnd"/>
            <w:r>
              <w:t xml:space="preserve"> </w:t>
            </w:r>
            <w:proofErr w:type="spellStart"/>
            <w:r>
              <w:t>být</w:t>
            </w:r>
            <w:proofErr w:type="spellEnd"/>
            <w:r>
              <w:t xml:space="preserve"> </w:t>
            </w:r>
            <w:proofErr w:type="spellStart"/>
            <w:r>
              <w:rPr>
                <w:spacing w:val="-2"/>
              </w:rPr>
              <w:t>požadována</w:t>
            </w:r>
            <w:proofErr w:type="spellEnd"/>
            <w:r>
              <w:tab/>
            </w:r>
            <w:proofErr w:type="spellStart"/>
            <w:r>
              <w:rPr>
                <w:spacing w:val="-2"/>
              </w:rPr>
              <w:t>Poskytovatelem</w:t>
            </w:r>
            <w:proofErr w:type="spellEnd"/>
            <w:r>
              <w:rPr>
                <w:spacing w:val="-2"/>
              </w:rPr>
              <w:t xml:space="preserve"> </w:t>
            </w:r>
            <w:r>
              <w:t>a/</w:t>
            </w:r>
            <w:proofErr w:type="spellStart"/>
            <w:r>
              <w:t>nebo</w:t>
            </w:r>
            <w:proofErr w:type="spellEnd"/>
            <w:r>
              <w:rPr>
                <w:spacing w:val="62"/>
                <w:w w:val="150"/>
              </w:rPr>
              <w:t xml:space="preserve">   </w:t>
            </w:r>
            <w:proofErr w:type="spellStart"/>
            <w:r>
              <w:t>jeho</w:t>
            </w:r>
            <w:proofErr w:type="spellEnd"/>
            <w:r>
              <w:rPr>
                <w:spacing w:val="62"/>
                <w:w w:val="150"/>
              </w:rPr>
              <w:t xml:space="preserve">   </w:t>
            </w:r>
            <w:proofErr w:type="spellStart"/>
            <w:r>
              <w:rPr>
                <w:spacing w:val="-2"/>
              </w:rPr>
              <w:t>subdodavateli</w:t>
            </w:r>
            <w:proofErr w:type="spellEnd"/>
            <w:r>
              <w:rPr>
                <w:spacing w:val="-2"/>
              </w:rPr>
              <w:t>.</w:t>
            </w:r>
          </w:p>
        </w:tc>
      </w:tr>
    </w:tbl>
    <w:p w14:paraId="593990B4" w14:textId="77777777" w:rsidR="005B2419" w:rsidRDefault="005B2419">
      <w:pPr>
        <w:spacing w:line="250" w:lineRule="exact"/>
        <w:jc w:val="both"/>
        <w:sectPr w:rsidR="005B2419">
          <w:type w:val="continuous"/>
          <w:pgSz w:w="12240" w:h="15840"/>
          <w:pgMar w:top="1420" w:right="1380" w:bottom="1180" w:left="1380" w:header="348" w:footer="984" w:gutter="0"/>
          <w:cols w:space="708"/>
        </w:sectPr>
      </w:pPr>
    </w:p>
    <w:tbl>
      <w:tblPr>
        <w:tblStyle w:val="TableNormal"/>
        <w:tblW w:w="0" w:type="auto"/>
        <w:tblInd w:w="692" w:type="dxa"/>
        <w:tblLayout w:type="fixed"/>
        <w:tblLook w:val="01E0" w:firstRow="1" w:lastRow="1" w:firstColumn="1" w:lastColumn="1" w:noHBand="0" w:noVBand="0"/>
      </w:tblPr>
      <w:tblGrid>
        <w:gridCol w:w="4459"/>
        <w:gridCol w:w="4222"/>
      </w:tblGrid>
      <w:tr w:rsidR="005B2419" w14:paraId="116100A7" w14:textId="77777777">
        <w:trPr>
          <w:trHeight w:val="12751"/>
        </w:trPr>
        <w:tc>
          <w:tcPr>
            <w:tcW w:w="4459" w:type="dxa"/>
          </w:tcPr>
          <w:p w14:paraId="10712F12" w14:textId="77777777" w:rsidR="005B2419" w:rsidRDefault="00000000">
            <w:pPr>
              <w:pStyle w:val="TableParagraph"/>
              <w:tabs>
                <w:tab w:val="left" w:pos="2216"/>
                <w:tab w:val="left" w:pos="3651"/>
              </w:tabs>
              <w:ind w:left="616" w:right="567" w:hanging="425"/>
              <w:jc w:val="both"/>
            </w:pPr>
            <w:r>
              <w:lastRenderedPageBreak/>
              <w:t xml:space="preserve">8.5.6 “Provider and/or its subcontractors Code” means a java script code which allows </w:t>
            </w:r>
            <w:r>
              <w:rPr>
                <w:spacing w:val="-2"/>
              </w:rPr>
              <w:t>Provider</w:t>
            </w:r>
            <w:r>
              <w:tab/>
            </w:r>
            <w:r>
              <w:rPr>
                <w:spacing w:val="-2"/>
              </w:rPr>
              <w:t>and/or</w:t>
            </w:r>
            <w:r>
              <w:tab/>
            </w:r>
            <w:r>
              <w:rPr>
                <w:spacing w:val="-4"/>
              </w:rPr>
              <w:t xml:space="preserve">its </w:t>
            </w:r>
            <w:r>
              <w:t>subcontractors A to track events on Clients website in accordance with</w:t>
            </w:r>
            <w:r>
              <w:rPr>
                <w:spacing w:val="29"/>
              </w:rPr>
              <w:t xml:space="preserve"> </w:t>
            </w:r>
            <w:r>
              <w:t>the</w:t>
            </w:r>
            <w:r>
              <w:rPr>
                <w:spacing w:val="27"/>
              </w:rPr>
              <w:t xml:space="preserve"> </w:t>
            </w:r>
            <w:r>
              <w:t>Product</w:t>
            </w:r>
            <w:r>
              <w:rPr>
                <w:spacing w:val="29"/>
              </w:rPr>
              <w:t xml:space="preserve"> </w:t>
            </w:r>
            <w:r>
              <w:t>Privacy</w:t>
            </w:r>
            <w:r>
              <w:rPr>
                <w:spacing w:val="29"/>
              </w:rPr>
              <w:t xml:space="preserve"> </w:t>
            </w:r>
            <w:r>
              <w:rPr>
                <w:spacing w:val="-2"/>
              </w:rPr>
              <w:t>Notice.</w:t>
            </w:r>
          </w:p>
          <w:p w14:paraId="61278BAC" w14:textId="77777777" w:rsidR="005B2419" w:rsidRDefault="005B2419">
            <w:pPr>
              <w:pStyle w:val="TableParagraph"/>
            </w:pPr>
          </w:p>
          <w:p w14:paraId="45261FEC" w14:textId="77777777" w:rsidR="005B2419" w:rsidRDefault="005B2419">
            <w:pPr>
              <w:pStyle w:val="TableParagraph"/>
            </w:pPr>
          </w:p>
          <w:p w14:paraId="62A383CA" w14:textId="77777777" w:rsidR="005B2419" w:rsidRDefault="005B2419">
            <w:pPr>
              <w:pStyle w:val="TableParagraph"/>
              <w:spacing w:before="1"/>
            </w:pPr>
          </w:p>
          <w:p w14:paraId="3603BB2B" w14:textId="77777777" w:rsidR="005B2419" w:rsidRDefault="00000000">
            <w:pPr>
              <w:pStyle w:val="TableParagraph"/>
              <w:numPr>
                <w:ilvl w:val="1"/>
                <w:numId w:val="6"/>
              </w:numPr>
              <w:tabs>
                <w:tab w:val="left" w:pos="475"/>
                <w:tab w:val="left" w:pos="477"/>
              </w:tabs>
              <w:spacing w:before="1"/>
              <w:ind w:right="567"/>
              <w:jc w:val="both"/>
            </w:pPr>
            <w:r>
              <w:t xml:space="preserve">Provider and/or its subcontractors </w:t>
            </w:r>
            <w:r>
              <w:rPr>
                <w:spacing w:val="-2"/>
              </w:rPr>
              <w:t>shall:</w:t>
            </w:r>
          </w:p>
          <w:p w14:paraId="483031D8" w14:textId="77777777" w:rsidR="005B2419" w:rsidRDefault="00000000">
            <w:pPr>
              <w:pStyle w:val="TableParagraph"/>
              <w:numPr>
                <w:ilvl w:val="2"/>
                <w:numId w:val="6"/>
              </w:numPr>
              <w:tabs>
                <w:tab w:val="left" w:pos="858"/>
                <w:tab w:val="left" w:pos="997"/>
                <w:tab w:val="left" w:pos="2299"/>
                <w:tab w:val="left" w:pos="3521"/>
              </w:tabs>
              <w:spacing w:before="248"/>
              <w:ind w:right="566" w:firstLine="141"/>
              <w:jc w:val="both"/>
            </w:pPr>
            <w:r>
              <w:t>provide Client with Provider and/or its subcontractors Code and technology to be placed on the Client websites to</w:t>
            </w:r>
            <w:r>
              <w:rPr>
                <w:spacing w:val="-1"/>
              </w:rPr>
              <w:t xml:space="preserve"> </w:t>
            </w:r>
            <w:r>
              <w:t>be</w:t>
            </w:r>
            <w:r>
              <w:rPr>
                <w:spacing w:val="-1"/>
              </w:rPr>
              <w:t xml:space="preserve"> </w:t>
            </w:r>
            <w:r>
              <w:t>used to collect user data, together with any other reasonable information which Client may reasonably</w:t>
            </w:r>
            <w:r>
              <w:rPr>
                <w:spacing w:val="-14"/>
              </w:rPr>
              <w:t xml:space="preserve"> </w:t>
            </w:r>
            <w:r>
              <w:t>request</w:t>
            </w:r>
            <w:r>
              <w:rPr>
                <w:spacing w:val="-13"/>
              </w:rPr>
              <w:t xml:space="preserve"> </w:t>
            </w:r>
            <w:r>
              <w:t>in</w:t>
            </w:r>
            <w:r>
              <w:rPr>
                <w:spacing w:val="-13"/>
              </w:rPr>
              <w:t xml:space="preserve"> </w:t>
            </w:r>
            <w:r>
              <w:t>order</w:t>
            </w:r>
            <w:r>
              <w:rPr>
                <w:spacing w:val="-13"/>
              </w:rPr>
              <w:t xml:space="preserve"> </w:t>
            </w:r>
            <w:r>
              <w:t>for</w:t>
            </w:r>
            <w:r>
              <w:rPr>
                <w:spacing w:val="-12"/>
              </w:rPr>
              <w:t xml:space="preserve"> </w:t>
            </w:r>
            <w:r>
              <w:t>Client</w:t>
            </w:r>
            <w:r>
              <w:rPr>
                <w:spacing w:val="-13"/>
              </w:rPr>
              <w:t xml:space="preserve"> </w:t>
            </w:r>
            <w:r>
              <w:t>to notify users about the Provider and/or its</w:t>
            </w:r>
            <w:r>
              <w:rPr>
                <w:spacing w:val="-4"/>
              </w:rPr>
              <w:t xml:space="preserve"> </w:t>
            </w:r>
            <w:r>
              <w:t>subcontractors</w:t>
            </w:r>
            <w:r>
              <w:rPr>
                <w:spacing w:val="-4"/>
              </w:rPr>
              <w:t xml:space="preserve"> </w:t>
            </w:r>
            <w:r>
              <w:t>Code</w:t>
            </w:r>
            <w:r>
              <w:rPr>
                <w:spacing w:val="-6"/>
              </w:rPr>
              <w:t xml:space="preserve"> </w:t>
            </w:r>
            <w:r>
              <w:t>and</w:t>
            </w:r>
            <w:r>
              <w:rPr>
                <w:spacing w:val="-4"/>
              </w:rPr>
              <w:t xml:space="preserve"> </w:t>
            </w:r>
            <w:r>
              <w:t xml:space="preserve">technology in accordance with the obligation of Client to provide necessary notices and collect necessary consents described in </w:t>
            </w:r>
            <w:r>
              <w:rPr>
                <w:spacing w:val="-4"/>
              </w:rPr>
              <w:t>this</w:t>
            </w:r>
            <w:r>
              <w:tab/>
            </w:r>
            <w:r>
              <w:tab/>
            </w:r>
            <w:r>
              <w:rPr>
                <w:spacing w:val="-2"/>
              </w:rPr>
              <w:t>Section</w:t>
            </w:r>
            <w:r>
              <w:tab/>
            </w:r>
            <w:r>
              <w:rPr>
                <w:spacing w:val="-2"/>
              </w:rPr>
              <w:t>above;</w:t>
            </w:r>
            <w:r>
              <w:tab/>
            </w:r>
            <w:r>
              <w:rPr>
                <w:spacing w:val="-5"/>
              </w:rPr>
              <w:t>and</w:t>
            </w:r>
          </w:p>
          <w:p w14:paraId="7BF50168" w14:textId="77777777" w:rsidR="005B2419" w:rsidRDefault="005B2419">
            <w:pPr>
              <w:pStyle w:val="TableParagraph"/>
            </w:pPr>
          </w:p>
          <w:p w14:paraId="0144001A" w14:textId="77777777" w:rsidR="005B2419" w:rsidRDefault="005B2419">
            <w:pPr>
              <w:pStyle w:val="TableParagraph"/>
            </w:pPr>
          </w:p>
          <w:p w14:paraId="28C488BD" w14:textId="77777777" w:rsidR="005B2419" w:rsidRDefault="005B2419">
            <w:pPr>
              <w:pStyle w:val="TableParagraph"/>
            </w:pPr>
          </w:p>
          <w:p w14:paraId="16BE8358" w14:textId="77777777" w:rsidR="005B2419" w:rsidRDefault="005B2419">
            <w:pPr>
              <w:pStyle w:val="TableParagraph"/>
            </w:pPr>
          </w:p>
          <w:p w14:paraId="25C18D4A" w14:textId="77777777" w:rsidR="005B2419" w:rsidRDefault="005B2419">
            <w:pPr>
              <w:pStyle w:val="TableParagraph"/>
              <w:spacing w:before="2"/>
            </w:pPr>
          </w:p>
          <w:p w14:paraId="0D562890" w14:textId="77777777" w:rsidR="005B2419" w:rsidRDefault="00000000">
            <w:pPr>
              <w:pStyle w:val="TableParagraph"/>
              <w:numPr>
                <w:ilvl w:val="2"/>
                <w:numId w:val="6"/>
              </w:numPr>
              <w:tabs>
                <w:tab w:val="left" w:pos="859"/>
              </w:tabs>
              <w:ind w:right="565" w:firstLine="141"/>
              <w:jc w:val="both"/>
            </w:pPr>
            <w:r>
              <w:t xml:space="preserve">maintain appropriate security practices to ensure that all user data is kept securely and is not disclosed to third parties except as provided in this </w:t>
            </w:r>
            <w:r>
              <w:rPr>
                <w:spacing w:val="-2"/>
              </w:rPr>
              <w:t>Agreement.</w:t>
            </w:r>
          </w:p>
          <w:p w14:paraId="3D5EE1E2" w14:textId="77777777" w:rsidR="005B2419" w:rsidRDefault="005B2419">
            <w:pPr>
              <w:pStyle w:val="TableParagraph"/>
            </w:pPr>
          </w:p>
          <w:p w14:paraId="7C0C7AD2" w14:textId="77777777" w:rsidR="005B2419" w:rsidRDefault="005B2419">
            <w:pPr>
              <w:pStyle w:val="TableParagraph"/>
            </w:pPr>
          </w:p>
          <w:p w14:paraId="05D0B909" w14:textId="77777777" w:rsidR="005B2419" w:rsidRDefault="005B2419">
            <w:pPr>
              <w:pStyle w:val="TableParagraph"/>
              <w:spacing w:before="249"/>
            </w:pPr>
          </w:p>
          <w:p w14:paraId="335753BB" w14:textId="77777777" w:rsidR="005B2419" w:rsidRDefault="00000000">
            <w:pPr>
              <w:pStyle w:val="TableParagraph"/>
              <w:numPr>
                <w:ilvl w:val="1"/>
                <w:numId w:val="6"/>
              </w:numPr>
              <w:tabs>
                <w:tab w:val="left" w:pos="475"/>
                <w:tab w:val="left" w:pos="477"/>
              </w:tabs>
              <w:ind w:right="564"/>
              <w:jc w:val="both"/>
            </w:pPr>
            <w:r>
              <w:t>If Client, an affiliate of Client or a third party acting on behalf of Client (each a “Client Data Collector”) wishes to collect data during the performance of the services under an Agreement, it (</w:t>
            </w:r>
            <w:proofErr w:type="spellStart"/>
            <w:r>
              <w:t>i</w:t>
            </w:r>
            <w:proofErr w:type="spellEnd"/>
            <w:r>
              <w:t>) will inform Provider and/or its subcontractors prior in writing (email sufficient), and (ii) may exclusively</w:t>
            </w:r>
            <w:r>
              <w:rPr>
                <w:spacing w:val="48"/>
              </w:rPr>
              <w:t xml:space="preserve">  </w:t>
            </w:r>
            <w:r>
              <w:t>collect</w:t>
            </w:r>
            <w:r>
              <w:rPr>
                <w:spacing w:val="50"/>
              </w:rPr>
              <w:t xml:space="preserve">  </w:t>
            </w:r>
            <w:r>
              <w:t>data</w:t>
            </w:r>
            <w:r>
              <w:rPr>
                <w:spacing w:val="48"/>
              </w:rPr>
              <w:t xml:space="preserve">  </w:t>
            </w:r>
            <w:r>
              <w:rPr>
                <w:spacing w:val="-2"/>
              </w:rPr>
              <w:t>strictly</w:t>
            </w:r>
          </w:p>
          <w:p w14:paraId="3833EF05" w14:textId="77777777" w:rsidR="005B2419" w:rsidRDefault="00000000">
            <w:pPr>
              <w:pStyle w:val="TableParagraph"/>
              <w:spacing w:before="2" w:line="230" w:lineRule="exact"/>
              <w:ind w:left="477"/>
              <w:jc w:val="both"/>
            </w:pPr>
            <w:r>
              <w:t>necessary</w:t>
            </w:r>
            <w:r>
              <w:rPr>
                <w:spacing w:val="26"/>
              </w:rPr>
              <w:t xml:space="preserve"> </w:t>
            </w:r>
            <w:r>
              <w:t>to</w:t>
            </w:r>
            <w:r>
              <w:rPr>
                <w:spacing w:val="26"/>
              </w:rPr>
              <w:t xml:space="preserve"> </w:t>
            </w:r>
            <w:r>
              <w:t>achieve</w:t>
            </w:r>
            <w:r>
              <w:rPr>
                <w:spacing w:val="26"/>
              </w:rPr>
              <w:t xml:space="preserve"> </w:t>
            </w:r>
            <w:r>
              <w:t>the</w:t>
            </w:r>
            <w:r>
              <w:rPr>
                <w:spacing w:val="26"/>
              </w:rPr>
              <w:t xml:space="preserve"> </w:t>
            </w:r>
            <w:r>
              <w:rPr>
                <w:spacing w:val="-2"/>
              </w:rPr>
              <w:t>following</w:t>
            </w:r>
          </w:p>
        </w:tc>
        <w:tc>
          <w:tcPr>
            <w:tcW w:w="4222" w:type="dxa"/>
          </w:tcPr>
          <w:p w14:paraId="3B657499" w14:textId="77777777" w:rsidR="005B2419" w:rsidRDefault="00000000">
            <w:pPr>
              <w:pStyle w:val="TableParagraph"/>
              <w:ind w:left="780" w:right="49" w:hanging="214"/>
              <w:jc w:val="both"/>
            </w:pPr>
            <w:r>
              <w:t>8.5.6 „</w:t>
            </w:r>
            <w:proofErr w:type="spellStart"/>
            <w:r>
              <w:t>Kódem</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rPr>
                <w:spacing w:val="-11"/>
              </w:rPr>
              <w:t xml:space="preserve"> </w:t>
            </w:r>
            <w:proofErr w:type="spellStart"/>
            <w:r>
              <w:t>subdodavatelů</w:t>
            </w:r>
            <w:proofErr w:type="spellEnd"/>
            <w:r>
              <w:t>“</w:t>
            </w:r>
            <w:r>
              <w:rPr>
                <w:spacing w:val="-11"/>
              </w:rPr>
              <w:t xml:space="preserve"> </w:t>
            </w:r>
            <w:r>
              <w:t>se</w:t>
            </w:r>
            <w:r>
              <w:rPr>
                <w:spacing w:val="-11"/>
              </w:rPr>
              <w:t xml:space="preserve"> </w:t>
            </w:r>
            <w:proofErr w:type="spellStart"/>
            <w:r>
              <w:t>rozumí</w:t>
            </w:r>
            <w:proofErr w:type="spellEnd"/>
            <w:r>
              <w:rPr>
                <w:spacing w:val="-11"/>
              </w:rPr>
              <w:t xml:space="preserve"> </w:t>
            </w:r>
            <w:proofErr w:type="spellStart"/>
            <w:r>
              <w:t>kód</w:t>
            </w:r>
            <w:proofErr w:type="spellEnd"/>
            <w:r>
              <w:t xml:space="preserve"> java </w:t>
            </w:r>
            <w:proofErr w:type="spellStart"/>
            <w:r>
              <w:t>skriptu</w:t>
            </w:r>
            <w:proofErr w:type="spellEnd"/>
            <w:r>
              <w:t xml:space="preserve">, </w:t>
            </w:r>
            <w:proofErr w:type="spellStart"/>
            <w:r>
              <w:t>který</w:t>
            </w:r>
            <w:proofErr w:type="spellEnd"/>
            <w:r>
              <w:t xml:space="preserve"> </w:t>
            </w:r>
            <w:proofErr w:type="spellStart"/>
            <w:r>
              <w:t>umožňuje</w:t>
            </w:r>
            <w:proofErr w:type="spellEnd"/>
            <w:r>
              <w:t xml:space="preserve"> </w:t>
            </w:r>
            <w:proofErr w:type="spellStart"/>
            <w:r>
              <w:t>Poskytovateli</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subdodavatelům</w:t>
            </w:r>
            <w:proofErr w:type="spellEnd"/>
            <w:r>
              <w:t xml:space="preserve"> A </w:t>
            </w:r>
            <w:proofErr w:type="spellStart"/>
            <w:r>
              <w:t>sledovat</w:t>
            </w:r>
            <w:proofErr w:type="spellEnd"/>
            <w:r>
              <w:t xml:space="preserve"> </w:t>
            </w:r>
            <w:proofErr w:type="spellStart"/>
            <w:r>
              <w:t>události</w:t>
            </w:r>
            <w:proofErr w:type="spellEnd"/>
            <w:r>
              <w:t xml:space="preserve"> </w:t>
            </w:r>
            <w:proofErr w:type="spellStart"/>
            <w:r>
              <w:t>na</w:t>
            </w:r>
            <w:proofErr w:type="spellEnd"/>
            <w:r>
              <w:t xml:space="preserve"> </w:t>
            </w:r>
            <w:proofErr w:type="spellStart"/>
            <w:r>
              <w:t>webových</w:t>
            </w:r>
            <w:proofErr w:type="spellEnd"/>
            <w:r>
              <w:t xml:space="preserve"> </w:t>
            </w:r>
            <w:proofErr w:type="spellStart"/>
            <w:r>
              <w:t>stránkách</w:t>
            </w:r>
            <w:proofErr w:type="spellEnd"/>
            <w:r>
              <w:t xml:space="preserve"> </w:t>
            </w:r>
            <w:proofErr w:type="spellStart"/>
            <w:r>
              <w:t>Objednatele</w:t>
            </w:r>
            <w:proofErr w:type="spellEnd"/>
            <w:r>
              <w:t xml:space="preserve"> v </w:t>
            </w:r>
            <w:proofErr w:type="spellStart"/>
            <w:r>
              <w:t>souladu</w:t>
            </w:r>
            <w:proofErr w:type="spellEnd"/>
            <w:r>
              <w:t xml:space="preserve"> s </w:t>
            </w:r>
            <w:proofErr w:type="spellStart"/>
            <w:r>
              <w:t>Oznámením</w:t>
            </w:r>
            <w:proofErr w:type="spellEnd"/>
            <w:r>
              <w:t xml:space="preserve"> o </w:t>
            </w:r>
            <w:proofErr w:type="spellStart"/>
            <w:r>
              <w:t>ochraně</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produktu</w:t>
            </w:r>
            <w:proofErr w:type="spellEnd"/>
            <w:r>
              <w:t>.</w:t>
            </w:r>
          </w:p>
          <w:p w14:paraId="3E36ECFF" w14:textId="77777777" w:rsidR="005B2419" w:rsidRDefault="005B2419">
            <w:pPr>
              <w:pStyle w:val="TableParagraph"/>
              <w:spacing w:before="1"/>
            </w:pPr>
          </w:p>
          <w:p w14:paraId="5C2EBD30" w14:textId="77777777" w:rsidR="005B2419" w:rsidRDefault="00000000">
            <w:pPr>
              <w:pStyle w:val="TableParagraph"/>
              <w:numPr>
                <w:ilvl w:val="1"/>
                <w:numId w:val="5"/>
              </w:numPr>
              <w:tabs>
                <w:tab w:val="left" w:pos="934"/>
                <w:tab w:val="left" w:pos="985"/>
              </w:tabs>
              <w:spacing w:before="1"/>
              <w:ind w:right="50" w:hanging="360"/>
              <w:jc w:val="both"/>
            </w:pPr>
            <w:r>
              <w:tab/>
            </w:r>
            <w:proofErr w:type="spellStart"/>
            <w:r>
              <w:t>Poskytovatel</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subdodavatelé</w:t>
            </w:r>
            <w:proofErr w:type="spellEnd"/>
            <w:r>
              <w:t xml:space="preserve"> </w:t>
            </w:r>
            <w:proofErr w:type="spellStart"/>
            <w:r>
              <w:t>jsou</w:t>
            </w:r>
            <w:proofErr w:type="spellEnd"/>
            <w:r>
              <w:t xml:space="preserve"> </w:t>
            </w:r>
            <w:proofErr w:type="spellStart"/>
            <w:r>
              <w:t>povinni</w:t>
            </w:r>
            <w:proofErr w:type="spellEnd"/>
            <w:r>
              <w:t>:</w:t>
            </w:r>
          </w:p>
          <w:p w14:paraId="081CD061" w14:textId="77777777" w:rsidR="005B2419" w:rsidRDefault="00000000">
            <w:pPr>
              <w:pStyle w:val="TableParagraph"/>
              <w:numPr>
                <w:ilvl w:val="2"/>
                <w:numId w:val="5"/>
              </w:numPr>
              <w:tabs>
                <w:tab w:val="left" w:pos="857"/>
                <w:tab w:val="left" w:pos="1298"/>
              </w:tabs>
              <w:spacing w:before="248"/>
              <w:ind w:right="47" w:hanging="149"/>
              <w:jc w:val="both"/>
            </w:pPr>
            <w:proofErr w:type="spellStart"/>
            <w:r>
              <w:t>poskytnout</w:t>
            </w:r>
            <w:proofErr w:type="spellEnd"/>
            <w:r>
              <w:t xml:space="preserve"> </w:t>
            </w:r>
            <w:proofErr w:type="spellStart"/>
            <w:r>
              <w:t>Objednateli</w:t>
            </w:r>
            <w:proofErr w:type="spellEnd"/>
            <w:r>
              <w:t xml:space="preserve"> </w:t>
            </w:r>
            <w:proofErr w:type="spellStart"/>
            <w:r>
              <w:t>Kód</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rPr>
                <w:spacing w:val="-14"/>
              </w:rPr>
              <w:t xml:space="preserve"> </w:t>
            </w:r>
            <w:r>
              <w:t>a</w:t>
            </w:r>
            <w:r>
              <w:rPr>
                <w:spacing w:val="-13"/>
              </w:rPr>
              <w:t xml:space="preserve"> </w:t>
            </w:r>
            <w:proofErr w:type="spellStart"/>
            <w:r>
              <w:t>technologii</w:t>
            </w:r>
            <w:proofErr w:type="spellEnd"/>
            <w:r>
              <w:t>,</w:t>
            </w:r>
            <w:r>
              <w:rPr>
                <w:spacing w:val="-13"/>
              </w:rPr>
              <w:t xml:space="preserve"> </w:t>
            </w:r>
            <w:proofErr w:type="spellStart"/>
            <w:r>
              <w:t>která</w:t>
            </w:r>
            <w:proofErr w:type="spellEnd"/>
            <w:r>
              <w:t xml:space="preserve"> </w:t>
            </w:r>
            <w:proofErr w:type="spellStart"/>
            <w:r>
              <w:t>bude</w:t>
            </w:r>
            <w:proofErr w:type="spellEnd"/>
            <w:r>
              <w:t xml:space="preserve"> </w:t>
            </w:r>
            <w:proofErr w:type="spellStart"/>
            <w:r>
              <w:t>umístěna</w:t>
            </w:r>
            <w:proofErr w:type="spellEnd"/>
            <w:r>
              <w:t xml:space="preserve"> </w:t>
            </w:r>
            <w:proofErr w:type="spellStart"/>
            <w:r>
              <w:t>na</w:t>
            </w:r>
            <w:proofErr w:type="spellEnd"/>
            <w:r>
              <w:t xml:space="preserve"> </w:t>
            </w:r>
            <w:proofErr w:type="spellStart"/>
            <w:r>
              <w:t>webových</w:t>
            </w:r>
            <w:proofErr w:type="spellEnd"/>
            <w:r>
              <w:t xml:space="preserve"> </w:t>
            </w:r>
            <w:proofErr w:type="spellStart"/>
            <w:r>
              <w:t>stránkách</w:t>
            </w:r>
            <w:proofErr w:type="spellEnd"/>
            <w:r>
              <w:t xml:space="preserve"> </w:t>
            </w:r>
            <w:proofErr w:type="spellStart"/>
            <w:r>
              <w:t>Objednatele</w:t>
            </w:r>
            <w:proofErr w:type="spellEnd"/>
            <w:r>
              <w:t xml:space="preserve"> a </w:t>
            </w:r>
            <w:proofErr w:type="spellStart"/>
            <w:r>
              <w:t>bude</w:t>
            </w:r>
            <w:proofErr w:type="spellEnd"/>
            <w:r>
              <w:t xml:space="preserve"> </w:t>
            </w:r>
            <w:proofErr w:type="spellStart"/>
            <w:r>
              <w:t>sloužit</w:t>
            </w:r>
            <w:proofErr w:type="spellEnd"/>
            <w:r>
              <w:t xml:space="preserve"> </w:t>
            </w:r>
            <w:proofErr w:type="spellStart"/>
            <w:r>
              <w:t>ke</w:t>
            </w:r>
            <w:proofErr w:type="spellEnd"/>
            <w:r>
              <w:t xml:space="preserve"> </w:t>
            </w:r>
            <w:proofErr w:type="spellStart"/>
            <w:r>
              <w:t>shromažďování</w:t>
            </w:r>
            <w:proofErr w:type="spellEnd"/>
            <w:r>
              <w:t xml:space="preserve"> </w:t>
            </w:r>
            <w:proofErr w:type="spellStart"/>
            <w:r>
              <w:t>údajů</w:t>
            </w:r>
            <w:proofErr w:type="spellEnd"/>
            <w:r>
              <w:t xml:space="preserve"> o </w:t>
            </w:r>
            <w:proofErr w:type="spellStart"/>
            <w:r>
              <w:t>uživatelích</w:t>
            </w:r>
            <w:proofErr w:type="spellEnd"/>
            <w:r>
              <w:t xml:space="preserve">, </w:t>
            </w:r>
            <w:proofErr w:type="spellStart"/>
            <w:r>
              <w:t>spolu</w:t>
            </w:r>
            <w:proofErr w:type="spellEnd"/>
            <w:r>
              <w:t xml:space="preserve"> s </w:t>
            </w:r>
            <w:proofErr w:type="spellStart"/>
            <w:r>
              <w:t>dalšími</w:t>
            </w:r>
            <w:proofErr w:type="spellEnd"/>
            <w:r>
              <w:t xml:space="preserve"> </w:t>
            </w:r>
            <w:proofErr w:type="spellStart"/>
            <w:r>
              <w:t>přiměřenými</w:t>
            </w:r>
            <w:proofErr w:type="spellEnd"/>
            <w:r>
              <w:t xml:space="preserve"> </w:t>
            </w:r>
            <w:proofErr w:type="spellStart"/>
            <w:r>
              <w:t>informacemi</w:t>
            </w:r>
            <w:proofErr w:type="spellEnd"/>
            <w:r>
              <w:t xml:space="preserve">, </w:t>
            </w:r>
            <w:proofErr w:type="spellStart"/>
            <w:r>
              <w:t>které</w:t>
            </w:r>
            <w:proofErr w:type="spellEnd"/>
            <w:r>
              <w:t xml:space="preserve"> </w:t>
            </w:r>
            <w:proofErr w:type="spellStart"/>
            <w:r>
              <w:t>může</w:t>
            </w:r>
            <w:proofErr w:type="spellEnd"/>
            <w:r>
              <w:t xml:space="preserve"> </w:t>
            </w:r>
            <w:proofErr w:type="spellStart"/>
            <w:r>
              <w:t>Objednatel</w:t>
            </w:r>
            <w:proofErr w:type="spellEnd"/>
            <w:r>
              <w:t xml:space="preserve"> </w:t>
            </w:r>
            <w:proofErr w:type="spellStart"/>
            <w:r>
              <w:t>přiměřeně</w:t>
            </w:r>
            <w:proofErr w:type="spellEnd"/>
            <w:r>
              <w:t xml:space="preserve"> </w:t>
            </w:r>
            <w:proofErr w:type="spellStart"/>
            <w:r>
              <w:t>požadovat</w:t>
            </w:r>
            <w:proofErr w:type="spellEnd"/>
            <w:r>
              <w:t xml:space="preserve">, aby </w:t>
            </w:r>
            <w:proofErr w:type="spellStart"/>
            <w:r>
              <w:t>mohl</w:t>
            </w:r>
            <w:proofErr w:type="spellEnd"/>
            <w:r>
              <w:t xml:space="preserve"> </w:t>
            </w:r>
            <w:proofErr w:type="spellStart"/>
            <w:r>
              <w:t>Objednatel</w:t>
            </w:r>
            <w:proofErr w:type="spellEnd"/>
            <w:r>
              <w:t xml:space="preserve"> </w:t>
            </w:r>
            <w:proofErr w:type="spellStart"/>
            <w:r>
              <w:t>informovat</w:t>
            </w:r>
            <w:proofErr w:type="spellEnd"/>
            <w:r>
              <w:t xml:space="preserve"> </w:t>
            </w:r>
            <w:proofErr w:type="spellStart"/>
            <w:r>
              <w:t>uživatele</w:t>
            </w:r>
            <w:proofErr w:type="spellEnd"/>
            <w:r>
              <w:t xml:space="preserve"> o </w:t>
            </w:r>
            <w:proofErr w:type="spellStart"/>
            <w:r>
              <w:t>Kódu</w:t>
            </w:r>
            <w:proofErr w:type="spellEnd"/>
            <w: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a </w:t>
            </w:r>
            <w:proofErr w:type="spellStart"/>
            <w:r>
              <w:t>technologii</w:t>
            </w:r>
            <w:proofErr w:type="spellEnd"/>
            <w:r>
              <w:t xml:space="preserve"> v </w:t>
            </w:r>
            <w:proofErr w:type="spellStart"/>
            <w:r>
              <w:t>souladu</w:t>
            </w:r>
            <w:proofErr w:type="spellEnd"/>
            <w:r>
              <w:t xml:space="preserve"> s </w:t>
            </w:r>
            <w:proofErr w:type="spellStart"/>
            <w:r>
              <w:t>povinností</w:t>
            </w:r>
            <w:proofErr w:type="spellEnd"/>
            <w:r>
              <w:t xml:space="preserve"> </w:t>
            </w:r>
            <w:proofErr w:type="spellStart"/>
            <w:r>
              <w:t>Objednatele</w:t>
            </w:r>
            <w:proofErr w:type="spellEnd"/>
            <w:r>
              <w:t xml:space="preserve"> </w:t>
            </w:r>
            <w:proofErr w:type="spellStart"/>
            <w:r>
              <w:t>poskytovat</w:t>
            </w:r>
            <w:proofErr w:type="spellEnd"/>
            <w:r>
              <w:t xml:space="preserve"> </w:t>
            </w:r>
            <w:proofErr w:type="spellStart"/>
            <w:r>
              <w:t>nezbytná</w:t>
            </w:r>
            <w:proofErr w:type="spellEnd"/>
            <w:r>
              <w:t xml:space="preserve"> </w:t>
            </w:r>
            <w:proofErr w:type="spellStart"/>
            <w:r>
              <w:t>oznámení</w:t>
            </w:r>
            <w:proofErr w:type="spellEnd"/>
            <w:r>
              <w:t xml:space="preserve"> a </w:t>
            </w:r>
            <w:proofErr w:type="spellStart"/>
            <w:r>
              <w:t>shromažďovat</w:t>
            </w:r>
            <w:proofErr w:type="spellEnd"/>
            <w:r>
              <w:t xml:space="preserve"> </w:t>
            </w:r>
            <w:proofErr w:type="spellStart"/>
            <w:r>
              <w:t>nezbytné</w:t>
            </w:r>
            <w:proofErr w:type="spellEnd"/>
            <w:r>
              <w:t xml:space="preserve"> </w:t>
            </w:r>
            <w:proofErr w:type="spellStart"/>
            <w:r>
              <w:t>souhlasy</w:t>
            </w:r>
            <w:proofErr w:type="spellEnd"/>
            <w:r>
              <w:t xml:space="preserve"> </w:t>
            </w:r>
            <w:proofErr w:type="spellStart"/>
            <w:r>
              <w:t>popsané</w:t>
            </w:r>
            <w:proofErr w:type="spellEnd"/>
            <w:r>
              <w:t xml:space="preserve"> v </w:t>
            </w:r>
            <w:proofErr w:type="spellStart"/>
            <w:r>
              <w:t>tomto</w:t>
            </w:r>
            <w:proofErr w:type="spellEnd"/>
            <w:r>
              <w:t xml:space="preserve"> </w:t>
            </w:r>
            <w:proofErr w:type="spellStart"/>
            <w:r>
              <w:t>článku</w:t>
            </w:r>
            <w:proofErr w:type="spellEnd"/>
            <w:r>
              <w:t xml:space="preserve"> </w:t>
            </w:r>
            <w:proofErr w:type="spellStart"/>
            <w:r>
              <w:t>výše</w:t>
            </w:r>
            <w:proofErr w:type="spellEnd"/>
            <w:r>
              <w:t>; a</w:t>
            </w:r>
          </w:p>
          <w:p w14:paraId="5472C8F7" w14:textId="77777777" w:rsidR="005B2419" w:rsidRDefault="005B2419">
            <w:pPr>
              <w:pStyle w:val="TableParagraph"/>
              <w:spacing w:before="2"/>
            </w:pPr>
          </w:p>
          <w:p w14:paraId="5294A09E" w14:textId="77777777" w:rsidR="005B2419" w:rsidRDefault="00000000">
            <w:pPr>
              <w:pStyle w:val="TableParagraph"/>
              <w:numPr>
                <w:ilvl w:val="2"/>
                <w:numId w:val="5"/>
              </w:numPr>
              <w:tabs>
                <w:tab w:val="left" w:pos="857"/>
                <w:tab w:val="left" w:pos="1791"/>
                <w:tab w:val="left" w:pos="2306"/>
                <w:tab w:val="left" w:pos="3273"/>
                <w:tab w:val="left" w:pos="3451"/>
              </w:tabs>
              <w:ind w:right="48" w:hanging="255"/>
              <w:jc w:val="both"/>
            </w:pPr>
            <w:proofErr w:type="spellStart"/>
            <w:r>
              <w:rPr>
                <w:spacing w:val="-2"/>
              </w:rPr>
              <w:t>dodržovat</w:t>
            </w:r>
            <w:proofErr w:type="spellEnd"/>
            <w:r>
              <w:tab/>
            </w:r>
            <w:r>
              <w:tab/>
            </w:r>
            <w:proofErr w:type="spellStart"/>
            <w:r>
              <w:rPr>
                <w:spacing w:val="-2"/>
              </w:rPr>
              <w:t>vhodné</w:t>
            </w:r>
            <w:proofErr w:type="spellEnd"/>
            <w:r>
              <w:rPr>
                <w:spacing w:val="-2"/>
              </w:rPr>
              <w:t xml:space="preserve"> </w:t>
            </w:r>
            <w:proofErr w:type="spellStart"/>
            <w:r>
              <w:t>bezpečnostní</w:t>
            </w:r>
            <w:proofErr w:type="spellEnd"/>
            <w:r>
              <w:t xml:space="preserve"> </w:t>
            </w:r>
            <w:proofErr w:type="spellStart"/>
            <w:r>
              <w:t>postupy</w:t>
            </w:r>
            <w:proofErr w:type="spellEnd"/>
            <w:r>
              <w:t xml:space="preserve">, aby </w:t>
            </w:r>
            <w:proofErr w:type="spellStart"/>
            <w:r>
              <w:t>bylo</w:t>
            </w:r>
            <w:proofErr w:type="spellEnd"/>
            <w:r>
              <w:t xml:space="preserve"> </w:t>
            </w:r>
            <w:proofErr w:type="spellStart"/>
            <w:r>
              <w:t>zajištěno</w:t>
            </w:r>
            <w:proofErr w:type="spellEnd"/>
            <w:r>
              <w:t xml:space="preserve">, </w:t>
            </w:r>
            <w:proofErr w:type="spellStart"/>
            <w:r>
              <w:t>že</w:t>
            </w:r>
            <w:proofErr w:type="spellEnd"/>
            <w:r>
              <w:t xml:space="preserve"> </w:t>
            </w:r>
            <w:proofErr w:type="spellStart"/>
            <w:r>
              <w:t>všechny</w:t>
            </w:r>
            <w:proofErr w:type="spellEnd"/>
            <w:r>
              <w:t xml:space="preserve"> </w:t>
            </w:r>
            <w:proofErr w:type="spellStart"/>
            <w:r>
              <w:t>údaje</w:t>
            </w:r>
            <w:proofErr w:type="spellEnd"/>
            <w:r>
              <w:t xml:space="preserve"> </w:t>
            </w:r>
            <w:proofErr w:type="spellStart"/>
            <w:r>
              <w:rPr>
                <w:spacing w:val="-2"/>
              </w:rPr>
              <w:t>uživatelů</w:t>
            </w:r>
            <w:proofErr w:type="spellEnd"/>
            <w:r>
              <w:tab/>
            </w:r>
            <w:r>
              <w:tab/>
            </w:r>
            <w:proofErr w:type="spellStart"/>
            <w:r>
              <w:rPr>
                <w:spacing w:val="-4"/>
              </w:rPr>
              <w:t>jsou</w:t>
            </w:r>
            <w:proofErr w:type="spellEnd"/>
            <w:r>
              <w:tab/>
            </w:r>
            <w:proofErr w:type="spellStart"/>
            <w:r>
              <w:rPr>
                <w:spacing w:val="-2"/>
              </w:rPr>
              <w:t>bezpečně</w:t>
            </w:r>
            <w:proofErr w:type="spellEnd"/>
            <w:r>
              <w:rPr>
                <w:spacing w:val="-2"/>
              </w:rPr>
              <w:t xml:space="preserve"> </w:t>
            </w:r>
            <w:proofErr w:type="spellStart"/>
            <w:r>
              <w:t>uchovávány</w:t>
            </w:r>
            <w:proofErr w:type="spellEnd"/>
            <w:r>
              <w:rPr>
                <w:spacing w:val="-14"/>
              </w:rPr>
              <w:t xml:space="preserve"> </w:t>
            </w:r>
            <w:r>
              <w:t>a</w:t>
            </w:r>
            <w:r>
              <w:rPr>
                <w:spacing w:val="-13"/>
              </w:rPr>
              <w:t xml:space="preserve"> </w:t>
            </w:r>
            <w:proofErr w:type="spellStart"/>
            <w:r>
              <w:t>nejsou</w:t>
            </w:r>
            <w:proofErr w:type="spellEnd"/>
            <w:r>
              <w:rPr>
                <w:spacing w:val="-13"/>
              </w:rPr>
              <w:t xml:space="preserve"> </w:t>
            </w:r>
            <w:proofErr w:type="spellStart"/>
            <w:r>
              <w:t>zpřístupněny</w:t>
            </w:r>
            <w:proofErr w:type="spellEnd"/>
            <w:r>
              <w:t xml:space="preserve"> </w:t>
            </w:r>
            <w:proofErr w:type="spellStart"/>
            <w:r>
              <w:t>třetím</w:t>
            </w:r>
            <w:proofErr w:type="spellEnd"/>
            <w:r>
              <w:t xml:space="preserve"> </w:t>
            </w:r>
            <w:proofErr w:type="spellStart"/>
            <w:r>
              <w:t>stranám</w:t>
            </w:r>
            <w:proofErr w:type="spellEnd"/>
            <w:r>
              <w:t xml:space="preserve">, s </w:t>
            </w:r>
            <w:proofErr w:type="spellStart"/>
            <w:r>
              <w:t>výjimkou</w:t>
            </w:r>
            <w:proofErr w:type="spellEnd"/>
            <w:r>
              <w:t xml:space="preserve"> </w:t>
            </w:r>
            <w:proofErr w:type="spellStart"/>
            <w:r>
              <w:t>případů</w:t>
            </w:r>
            <w:proofErr w:type="spellEnd"/>
            <w:r>
              <w:t xml:space="preserve"> </w:t>
            </w:r>
            <w:proofErr w:type="spellStart"/>
            <w:r>
              <w:t>uvedených</w:t>
            </w:r>
            <w:proofErr w:type="spellEnd"/>
            <w:r>
              <w:t xml:space="preserve"> v </w:t>
            </w:r>
            <w:proofErr w:type="spellStart"/>
            <w:r>
              <w:t>této</w:t>
            </w:r>
            <w:proofErr w:type="spellEnd"/>
            <w:r>
              <w:t xml:space="preserve"> </w:t>
            </w:r>
            <w:proofErr w:type="spellStart"/>
            <w:r>
              <w:rPr>
                <w:spacing w:val="-2"/>
              </w:rPr>
              <w:t>Smlouvě</w:t>
            </w:r>
            <w:proofErr w:type="spellEnd"/>
            <w:r>
              <w:rPr>
                <w:spacing w:val="-2"/>
              </w:rPr>
              <w:t>.</w:t>
            </w:r>
          </w:p>
          <w:p w14:paraId="2AE2B507" w14:textId="77777777" w:rsidR="005B2419" w:rsidRDefault="00000000">
            <w:pPr>
              <w:pStyle w:val="TableParagraph"/>
              <w:tabs>
                <w:tab w:val="left" w:pos="3086"/>
              </w:tabs>
              <w:spacing w:before="249"/>
              <w:ind w:left="934" w:right="47" w:hanging="360"/>
              <w:jc w:val="both"/>
            </w:pPr>
            <w:r>
              <w:t>8.7</w:t>
            </w:r>
            <w:r>
              <w:rPr>
                <w:spacing w:val="-2"/>
              </w:rPr>
              <w:t xml:space="preserve"> </w:t>
            </w:r>
            <w:r>
              <w:t xml:space="preserve">Pokud </w:t>
            </w:r>
            <w:proofErr w:type="spellStart"/>
            <w:r>
              <w:t>si</w:t>
            </w:r>
            <w:proofErr w:type="spellEnd"/>
            <w:r>
              <w:t xml:space="preserve"> </w:t>
            </w:r>
            <w:proofErr w:type="spellStart"/>
            <w:r>
              <w:t>Objednatel</w:t>
            </w:r>
            <w:proofErr w:type="spellEnd"/>
            <w:r>
              <w:t xml:space="preserve">, </w:t>
            </w:r>
            <w:proofErr w:type="spellStart"/>
            <w:r>
              <w:t>přidružená</w:t>
            </w:r>
            <w:proofErr w:type="spellEnd"/>
            <w:r>
              <w:t xml:space="preserve"> </w:t>
            </w:r>
            <w:proofErr w:type="spellStart"/>
            <w:r>
              <w:t>společnost</w:t>
            </w:r>
            <w:proofErr w:type="spellEnd"/>
            <w:r>
              <w:t xml:space="preserve"> </w:t>
            </w:r>
            <w:proofErr w:type="spellStart"/>
            <w:r>
              <w:t>Objednatele</w:t>
            </w:r>
            <w:proofErr w:type="spellEnd"/>
            <w:r>
              <w:t xml:space="preserve">, </w:t>
            </w:r>
            <w:proofErr w:type="spellStart"/>
            <w:r>
              <w:t>nebo</w:t>
            </w:r>
            <w:proofErr w:type="spellEnd"/>
            <w:r>
              <w:t xml:space="preserve"> </w:t>
            </w:r>
            <w:proofErr w:type="spellStart"/>
            <w:r>
              <w:t>třetí</w:t>
            </w:r>
            <w:proofErr w:type="spellEnd"/>
            <w:r>
              <w:t xml:space="preserve"> </w:t>
            </w:r>
            <w:proofErr w:type="spellStart"/>
            <w:r>
              <w:t>strana</w:t>
            </w:r>
            <w:proofErr w:type="spellEnd"/>
            <w:r>
              <w:t xml:space="preserve"> </w:t>
            </w:r>
            <w:proofErr w:type="spellStart"/>
            <w:r>
              <w:t>jednající</w:t>
            </w:r>
            <w:proofErr w:type="spellEnd"/>
            <w:r>
              <w:t xml:space="preserve"> </w:t>
            </w:r>
            <w:proofErr w:type="spellStart"/>
            <w:r>
              <w:t>jménem</w:t>
            </w:r>
            <w:proofErr w:type="spellEnd"/>
            <w:r>
              <w:t xml:space="preserve"> </w:t>
            </w:r>
            <w:proofErr w:type="spellStart"/>
            <w:r>
              <w:t>Objednatele</w:t>
            </w:r>
            <w:proofErr w:type="spellEnd"/>
            <w:r>
              <w:t>,</w:t>
            </w:r>
            <w:r>
              <w:rPr>
                <w:spacing w:val="40"/>
              </w:rPr>
              <w:t xml:space="preserve"> </w:t>
            </w:r>
            <w:r>
              <w:t>(</w:t>
            </w:r>
            <w:proofErr w:type="spellStart"/>
            <w:r>
              <w:t>dále</w:t>
            </w:r>
            <w:proofErr w:type="spellEnd"/>
            <w:r>
              <w:t xml:space="preserve"> </w:t>
            </w:r>
            <w:proofErr w:type="spellStart"/>
            <w:r>
              <w:t>jen</w:t>
            </w:r>
            <w:proofErr w:type="spellEnd"/>
            <w:r>
              <w:t xml:space="preserve"> „</w:t>
            </w:r>
            <w:proofErr w:type="spellStart"/>
            <w:r>
              <w:t>sběratel</w:t>
            </w:r>
            <w:proofErr w:type="spellEnd"/>
            <w:r>
              <w:t xml:space="preserve"> </w:t>
            </w:r>
            <w:proofErr w:type="spellStart"/>
            <w:r>
              <w:t>dat</w:t>
            </w:r>
            <w:proofErr w:type="spellEnd"/>
            <w:r>
              <w:t xml:space="preserve"> </w:t>
            </w:r>
            <w:proofErr w:type="spellStart"/>
            <w:r>
              <w:t>Objednatele</w:t>
            </w:r>
            <w:proofErr w:type="spellEnd"/>
            <w:r>
              <w:t xml:space="preserve">“) </w:t>
            </w:r>
            <w:proofErr w:type="spellStart"/>
            <w:r>
              <w:t>přeje</w:t>
            </w:r>
            <w:proofErr w:type="spellEnd"/>
            <w:r>
              <w:t xml:space="preserve"> </w:t>
            </w:r>
            <w:proofErr w:type="spellStart"/>
            <w:r>
              <w:t>shromažďovat</w:t>
            </w:r>
            <w:proofErr w:type="spellEnd"/>
            <w:r>
              <w:t xml:space="preserve"> </w:t>
            </w:r>
            <w:proofErr w:type="spellStart"/>
            <w:r>
              <w:t>údaje</w:t>
            </w:r>
            <w:proofErr w:type="spellEnd"/>
            <w:r>
              <w:t xml:space="preserve"> </w:t>
            </w:r>
            <w:proofErr w:type="spellStart"/>
            <w:r>
              <w:t>během</w:t>
            </w:r>
            <w:proofErr w:type="spellEnd"/>
            <w:r>
              <w:t xml:space="preserve"> </w:t>
            </w:r>
            <w:proofErr w:type="spellStart"/>
            <w:r>
              <w:t>poskytování</w:t>
            </w:r>
            <w:proofErr w:type="spellEnd"/>
            <w:r>
              <w:t xml:space="preserve"> </w:t>
            </w:r>
            <w:proofErr w:type="spellStart"/>
            <w:r>
              <w:t>služeb</w:t>
            </w:r>
            <w:proofErr w:type="spellEnd"/>
            <w:r>
              <w:t xml:space="preserve"> </w:t>
            </w:r>
            <w:proofErr w:type="spellStart"/>
            <w:r>
              <w:t>podle</w:t>
            </w:r>
            <w:proofErr w:type="spellEnd"/>
            <w:r>
              <w:t xml:space="preserve"> </w:t>
            </w:r>
            <w:proofErr w:type="spellStart"/>
            <w:r>
              <w:t>Smlouvy</w:t>
            </w:r>
            <w:proofErr w:type="spellEnd"/>
            <w:r>
              <w:t>, (</w:t>
            </w:r>
            <w:proofErr w:type="spellStart"/>
            <w:r>
              <w:t>i</w:t>
            </w:r>
            <w:proofErr w:type="spellEnd"/>
            <w:r>
              <w:t xml:space="preserve">) </w:t>
            </w:r>
            <w:proofErr w:type="spellStart"/>
            <w:r>
              <w:t>bude</w:t>
            </w:r>
            <w:proofErr w:type="spellEnd"/>
            <w:r>
              <w:t xml:space="preserve"> o tom </w:t>
            </w:r>
            <w:proofErr w:type="spellStart"/>
            <w:r>
              <w:t>předem</w:t>
            </w:r>
            <w:proofErr w:type="spellEnd"/>
            <w:r>
              <w:t xml:space="preserve"> </w:t>
            </w:r>
            <w:proofErr w:type="spellStart"/>
            <w:r>
              <w:rPr>
                <w:spacing w:val="-2"/>
              </w:rPr>
              <w:t>písemně</w:t>
            </w:r>
            <w:proofErr w:type="spellEnd"/>
            <w:r>
              <w:tab/>
            </w:r>
            <w:proofErr w:type="spellStart"/>
            <w:r>
              <w:rPr>
                <w:spacing w:val="-2"/>
              </w:rPr>
              <w:t>informovat</w:t>
            </w:r>
            <w:proofErr w:type="spellEnd"/>
            <w:r>
              <w:rPr>
                <w:spacing w:val="-2"/>
              </w:rPr>
              <w:t xml:space="preserve"> </w:t>
            </w:r>
            <w:proofErr w:type="spellStart"/>
            <w:r>
              <w:t>Poskytovatele</w:t>
            </w:r>
            <w:proofErr w:type="spellEnd"/>
            <w:r>
              <w:rPr>
                <w:spacing w:val="69"/>
              </w:rPr>
              <w:t xml:space="preserve">    </w:t>
            </w:r>
            <w:proofErr w:type="spellStart"/>
            <w:r>
              <w:t>nebo</w:t>
            </w:r>
            <w:proofErr w:type="spellEnd"/>
            <w:r>
              <w:rPr>
                <w:spacing w:val="69"/>
              </w:rPr>
              <w:t xml:space="preserve">    </w:t>
            </w:r>
            <w:proofErr w:type="spellStart"/>
            <w:r>
              <w:rPr>
                <w:spacing w:val="-4"/>
              </w:rPr>
              <w:t>jeho</w:t>
            </w:r>
            <w:proofErr w:type="spellEnd"/>
          </w:p>
          <w:p w14:paraId="56478909" w14:textId="77777777" w:rsidR="005B2419" w:rsidRDefault="00000000">
            <w:pPr>
              <w:pStyle w:val="TableParagraph"/>
              <w:spacing w:before="2" w:line="230" w:lineRule="exact"/>
              <w:ind w:left="934"/>
              <w:jc w:val="both"/>
            </w:pPr>
            <w:proofErr w:type="spellStart"/>
            <w:r>
              <w:t>subdodavatele</w:t>
            </w:r>
            <w:proofErr w:type="spellEnd"/>
            <w:r>
              <w:rPr>
                <w:spacing w:val="21"/>
              </w:rPr>
              <w:t xml:space="preserve"> </w:t>
            </w:r>
            <w:r>
              <w:t>(</w:t>
            </w:r>
            <w:proofErr w:type="spellStart"/>
            <w:r>
              <w:t>postačí</w:t>
            </w:r>
            <w:proofErr w:type="spellEnd"/>
            <w:r>
              <w:rPr>
                <w:spacing w:val="20"/>
              </w:rPr>
              <w:t xml:space="preserve"> </w:t>
            </w:r>
            <w:r>
              <w:t>e-mail)</w:t>
            </w:r>
            <w:r>
              <w:rPr>
                <w:spacing w:val="24"/>
              </w:rPr>
              <w:t xml:space="preserve"> </w:t>
            </w:r>
            <w:r>
              <w:rPr>
                <w:spacing w:val="-10"/>
              </w:rPr>
              <w:t>a</w:t>
            </w:r>
          </w:p>
        </w:tc>
      </w:tr>
    </w:tbl>
    <w:p w14:paraId="5162CD1A" w14:textId="77777777" w:rsidR="005B2419" w:rsidRDefault="005B2419">
      <w:pPr>
        <w:spacing w:line="230" w:lineRule="exact"/>
        <w:jc w:val="both"/>
        <w:sectPr w:rsidR="005B2419">
          <w:type w:val="continuous"/>
          <w:pgSz w:w="12240" w:h="15840"/>
          <w:pgMar w:top="1420" w:right="1380" w:bottom="1180" w:left="1380" w:header="348" w:footer="984" w:gutter="0"/>
          <w:cols w:space="708"/>
        </w:sectPr>
      </w:pPr>
    </w:p>
    <w:tbl>
      <w:tblPr>
        <w:tblStyle w:val="TableNormal"/>
        <w:tblW w:w="0" w:type="auto"/>
        <w:tblInd w:w="735" w:type="dxa"/>
        <w:tblLayout w:type="fixed"/>
        <w:tblLook w:val="01E0" w:firstRow="1" w:lastRow="1" w:firstColumn="1" w:lastColumn="1" w:noHBand="0" w:noVBand="0"/>
      </w:tblPr>
      <w:tblGrid>
        <w:gridCol w:w="4407"/>
        <w:gridCol w:w="4231"/>
      </w:tblGrid>
      <w:tr w:rsidR="005B2419" w14:paraId="14DBAD0B" w14:textId="77777777">
        <w:trPr>
          <w:trHeight w:val="12751"/>
        </w:trPr>
        <w:tc>
          <w:tcPr>
            <w:tcW w:w="4407" w:type="dxa"/>
          </w:tcPr>
          <w:p w14:paraId="56632E65" w14:textId="77777777" w:rsidR="005B2419" w:rsidRDefault="00000000">
            <w:pPr>
              <w:pStyle w:val="TableParagraph"/>
              <w:ind w:left="433"/>
            </w:pPr>
            <w:r>
              <w:rPr>
                <w:spacing w:val="-2"/>
              </w:rPr>
              <w:lastRenderedPageBreak/>
              <w:t>purposes:</w:t>
            </w:r>
          </w:p>
          <w:p w14:paraId="35F7AB43" w14:textId="77777777" w:rsidR="005B2419" w:rsidRDefault="005B2419">
            <w:pPr>
              <w:pStyle w:val="TableParagraph"/>
            </w:pPr>
          </w:p>
          <w:p w14:paraId="7972099F" w14:textId="77777777" w:rsidR="005B2419" w:rsidRDefault="005B2419">
            <w:pPr>
              <w:pStyle w:val="TableParagraph"/>
            </w:pPr>
          </w:p>
          <w:p w14:paraId="26E80243" w14:textId="77777777" w:rsidR="005B2419" w:rsidRDefault="005B2419">
            <w:pPr>
              <w:pStyle w:val="TableParagraph"/>
              <w:spacing w:before="1"/>
            </w:pPr>
          </w:p>
          <w:p w14:paraId="2DAB9497" w14:textId="77777777" w:rsidR="005B2419" w:rsidRDefault="00000000">
            <w:pPr>
              <w:pStyle w:val="TableParagraph"/>
              <w:numPr>
                <w:ilvl w:val="2"/>
                <w:numId w:val="4"/>
              </w:numPr>
              <w:tabs>
                <w:tab w:val="left" w:pos="433"/>
                <w:tab w:val="left" w:pos="717"/>
                <w:tab w:val="left" w:pos="3479"/>
              </w:tabs>
              <w:ind w:left="433" w:right="558" w:hanging="286"/>
              <w:jc w:val="both"/>
            </w:pPr>
            <w:r>
              <w:t>tracking</w:t>
            </w:r>
            <w:r>
              <w:rPr>
                <w:spacing w:val="-5"/>
              </w:rPr>
              <w:t xml:space="preserve"> </w:t>
            </w:r>
            <w:r>
              <w:t>impressions,</w:t>
            </w:r>
            <w:r>
              <w:rPr>
                <w:spacing w:val="-5"/>
              </w:rPr>
              <w:t xml:space="preserve"> </w:t>
            </w:r>
            <w:r>
              <w:t>clicks</w:t>
            </w:r>
            <w:r>
              <w:rPr>
                <w:spacing w:val="-6"/>
              </w:rPr>
              <w:t xml:space="preserve"> </w:t>
            </w:r>
            <w:r>
              <w:t>and conversions (or other similar metrics</w:t>
            </w:r>
            <w:r>
              <w:rPr>
                <w:spacing w:val="-6"/>
              </w:rPr>
              <w:t xml:space="preserve"> </w:t>
            </w:r>
            <w:r>
              <w:t>such</w:t>
            </w:r>
            <w:r>
              <w:rPr>
                <w:spacing w:val="-5"/>
              </w:rPr>
              <w:t xml:space="preserve"> </w:t>
            </w:r>
            <w:r>
              <w:t>as</w:t>
            </w:r>
            <w:r>
              <w:rPr>
                <w:spacing w:val="-9"/>
              </w:rPr>
              <w:t xml:space="preserve"> </w:t>
            </w:r>
            <w:r>
              <w:t>views</w:t>
            </w:r>
            <w:r>
              <w:rPr>
                <w:spacing w:val="-8"/>
              </w:rPr>
              <w:t xml:space="preserve"> </w:t>
            </w:r>
            <w:r>
              <w:t>of</w:t>
            </w:r>
            <w:r>
              <w:rPr>
                <w:spacing w:val="-9"/>
              </w:rPr>
              <w:t xml:space="preserve"> </w:t>
            </w:r>
            <w:r>
              <w:t>videos</w:t>
            </w:r>
            <w:r>
              <w:rPr>
                <w:spacing w:val="-6"/>
              </w:rPr>
              <w:t xml:space="preserve"> </w:t>
            </w:r>
            <w:r>
              <w:t xml:space="preserve">and display, ad-interaction) relating to the services Provider and/or its subcontractors is executing for </w:t>
            </w:r>
            <w:r>
              <w:rPr>
                <w:spacing w:val="-2"/>
              </w:rPr>
              <w:t>Client;</w:t>
            </w:r>
            <w:r>
              <w:tab/>
            </w:r>
            <w:r>
              <w:rPr>
                <w:spacing w:val="-5"/>
              </w:rPr>
              <w:t>and</w:t>
            </w:r>
          </w:p>
          <w:p w14:paraId="2A702CF0" w14:textId="77777777" w:rsidR="005B2419" w:rsidRDefault="005B2419">
            <w:pPr>
              <w:pStyle w:val="TableParagraph"/>
              <w:spacing w:before="249"/>
            </w:pPr>
          </w:p>
          <w:p w14:paraId="2C78C2FD" w14:textId="77777777" w:rsidR="005B2419" w:rsidRDefault="00000000">
            <w:pPr>
              <w:pStyle w:val="TableParagraph"/>
              <w:numPr>
                <w:ilvl w:val="2"/>
                <w:numId w:val="4"/>
              </w:numPr>
              <w:tabs>
                <w:tab w:val="left" w:pos="433"/>
                <w:tab w:val="left" w:pos="736"/>
                <w:tab w:val="left" w:pos="1587"/>
                <w:tab w:val="left" w:pos="2902"/>
              </w:tabs>
              <w:ind w:left="433" w:right="557" w:hanging="286"/>
              <w:jc w:val="both"/>
            </w:pPr>
            <w:r>
              <w:t>ad</w:t>
            </w:r>
            <w:r>
              <w:rPr>
                <w:spacing w:val="-5"/>
              </w:rPr>
              <w:t xml:space="preserve"> </w:t>
            </w:r>
            <w:r>
              <w:t>verification</w:t>
            </w:r>
            <w:r>
              <w:rPr>
                <w:spacing w:val="-6"/>
              </w:rPr>
              <w:t xml:space="preserve"> </w:t>
            </w:r>
            <w:r>
              <w:t>for</w:t>
            </w:r>
            <w:r>
              <w:rPr>
                <w:spacing w:val="-8"/>
              </w:rPr>
              <w:t xml:space="preserve"> </w:t>
            </w:r>
            <w:r>
              <w:t>example</w:t>
            </w:r>
            <w:r>
              <w:rPr>
                <w:spacing w:val="-7"/>
              </w:rPr>
              <w:t xml:space="preserve"> </w:t>
            </w:r>
            <w:r>
              <w:t>via</w:t>
            </w:r>
            <w:r>
              <w:rPr>
                <w:spacing w:val="-4"/>
              </w:rPr>
              <w:t xml:space="preserve"> </w:t>
            </w:r>
            <w:r>
              <w:t xml:space="preserve">a third party verification company for purposes such as brand safety, fraud protection, viewability or </w:t>
            </w:r>
            <w:r>
              <w:rPr>
                <w:spacing w:val="-2"/>
              </w:rPr>
              <w:t>other</w:t>
            </w:r>
            <w:r>
              <w:tab/>
            </w:r>
            <w:r>
              <w:rPr>
                <w:spacing w:val="-2"/>
              </w:rPr>
              <w:t>similar</w:t>
            </w:r>
            <w:r>
              <w:tab/>
            </w:r>
            <w:r>
              <w:rPr>
                <w:spacing w:val="-2"/>
              </w:rPr>
              <w:t>purposes.</w:t>
            </w:r>
          </w:p>
          <w:p w14:paraId="2FDD288C" w14:textId="77777777" w:rsidR="005B2419" w:rsidRDefault="005B2419">
            <w:pPr>
              <w:pStyle w:val="TableParagraph"/>
            </w:pPr>
          </w:p>
          <w:p w14:paraId="52694505" w14:textId="77777777" w:rsidR="005B2419" w:rsidRDefault="005B2419">
            <w:pPr>
              <w:pStyle w:val="TableParagraph"/>
            </w:pPr>
          </w:p>
          <w:p w14:paraId="2B89B991" w14:textId="77777777" w:rsidR="005B2419" w:rsidRDefault="005B2419">
            <w:pPr>
              <w:pStyle w:val="TableParagraph"/>
            </w:pPr>
          </w:p>
          <w:p w14:paraId="5DA0C6F7" w14:textId="77777777" w:rsidR="005B2419" w:rsidRDefault="00000000">
            <w:pPr>
              <w:pStyle w:val="TableParagraph"/>
              <w:numPr>
                <w:ilvl w:val="2"/>
                <w:numId w:val="4"/>
              </w:numPr>
              <w:tabs>
                <w:tab w:val="left" w:pos="433"/>
                <w:tab w:val="left" w:pos="798"/>
                <w:tab w:val="left" w:pos="2632"/>
              </w:tabs>
              <w:ind w:left="433" w:right="556" w:hanging="286"/>
              <w:jc w:val="both"/>
            </w:pPr>
            <w:r>
              <w:t xml:space="preserve">Any other processing of such data is explicitly forbidden, including but not limited to cookie </w:t>
            </w:r>
            <w:r>
              <w:rPr>
                <w:spacing w:val="-2"/>
              </w:rPr>
              <w:t>syncing,</w:t>
            </w:r>
            <w:r>
              <w:tab/>
            </w:r>
            <w:r>
              <w:rPr>
                <w:spacing w:val="-2"/>
              </w:rPr>
              <w:t xml:space="preserve">re-targeting, </w:t>
            </w:r>
            <w:r>
              <w:t>segmentation/profiling, machine learning purposes. The</w:t>
            </w:r>
            <w:r>
              <w:rPr>
                <w:spacing w:val="-1"/>
              </w:rPr>
              <w:t xml:space="preserve"> </w:t>
            </w:r>
            <w:r>
              <w:t>Client Data Collector must delete the data and stop collecting data as soon as the purpose of its collection has been achieved,</w:t>
            </w:r>
            <w:r>
              <w:rPr>
                <w:spacing w:val="-9"/>
              </w:rPr>
              <w:t xml:space="preserve"> </w:t>
            </w:r>
            <w:r>
              <w:t>in</w:t>
            </w:r>
            <w:r>
              <w:rPr>
                <w:spacing w:val="-5"/>
              </w:rPr>
              <w:t xml:space="preserve"> </w:t>
            </w:r>
            <w:r>
              <w:t>no</w:t>
            </w:r>
            <w:r>
              <w:rPr>
                <w:spacing w:val="-5"/>
              </w:rPr>
              <w:t xml:space="preserve"> </w:t>
            </w:r>
            <w:r>
              <w:t>case</w:t>
            </w:r>
            <w:r>
              <w:rPr>
                <w:spacing w:val="-6"/>
              </w:rPr>
              <w:t xml:space="preserve"> </w:t>
            </w:r>
            <w:r>
              <w:t>later</w:t>
            </w:r>
            <w:r>
              <w:rPr>
                <w:spacing w:val="-6"/>
              </w:rPr>
              <w:t xml:space="preserve"> </w:t>
            </w:r>
            <w:r>
              <w:t>than</w:t>
            </w:r>
            <w:r>
              <w:rPr>
                <w:spacing w:val="-5"/>
              </w:rPr>
              <w:t xml:space="preserve"> </w:t>
            </w:r>
            <w:r>
              <w:rPr>
                <w:spacing w:val="-4"/>
              </w:rPr>
              <w:t>sixty</w:t>
            </w:r>
          </w:p>
          <w:p w14:paraId="7BFDE305" w14:textId="77777777" w:rsidR="005B2419" w:rsidRDefault="00000000">
            <w:pPr>
              <w:pStyle w:val="TableParagraph"/>
              <w:spacing w:before="2"/>
              <w:ind w:left="433" w:right="557"/>
              <w:jc w:val="both"/>
            </w:pPr>
            <w:r>
              <w:t xml:space="preserve">(60) days after the data has been </w:t>
            </w:r>
            <w:r>
              <w:rPr>
                <w:spacing w:val="-2"/>
              </w:rPr>
              <w:t>collected.</w:t>
            </w:r>
          </w:p>
          <w:p w14:paraId="55FB293B" w14:textId="77777777" w:rsidR="005B2419" w:rsidRDefault="005B2419">
            <w:pPr>
              <w:pStyle w:val="TableParagraph"/>
              <w:spacing w:before="248"/>
            </w:pPr>
          </w:p>
          <w:p w14:paraId="1F69A45D" w14:textId="77777777" w:rsidR="005B2419" w:rsidRDefault="00000000">
            <w:pPr>
              <w:pStyle w:val="TableParagraph"/>
              <w:ind w:left="410" w:right="556" w:hanging="360"/>
              <w:jc w:val="both"/>
            </w:pPr>
            <w:r>
              <w:t>8.8 Under no circumstances may a Client Data Collector collect any personal data under an Agreement beyond cookie identifiers, mobile identifiers and IP addresses. Upon request, Client shall promptly provide to Provider and/or its subcontractors the complete list of Client</w:t>
            </w:r>
            <w:r>
              <w:rPr>
                <w:spacing w:val="-14"/>
              </w:rPr>
              <w:t xml:space="preserve"> </w:t>
            </w:r>
            <w:r>
              <w:t>Data</w:t>
            </w:r>
            <w:r>
              <w:rPr>
                <w:spacing w:val="-13"/>
              </w:rPr>
              <w:t xml:space="preserve"> </w:t>
            </w:r>
            <w:r>
              <w:t>Collectors</w:t>
            </w:r>
            <w:r>
              <w:rPr>
                <w:spacing w:val="-13"/>
              </w:rPr>
              <w:t xml:space="preserve"> </w:t>
            </w:r>
            <w:r>
              <w:t>as</w:t>
            </w:r>
            <w:r>
              <w:rPr>
                <w:spacing w:val="-14"/>
              </w:rPr>
              <w:t xml:space="preserve"> </w:t>
            </w:r>
            <w:r>
              <w:t>well</w:t>
            </w:r>
            <w:r>
              <w:rPr>
                <w:spacing w:val="-13"/>
              </w:rPr>
              <w:t xml:space="preserve"> </w:t>
            </w:r>
            <w:r>
              <w:t>as</w:t>
            </w:r>
            <w:r>
              <w:rPr>
                <w:spacing w:val="-13"/>
              </w:rPr>
              <w:t xml:space="preserve"> </w:t>
            </w:r>
            <w:r>
              <w:t>any information necessary for Provider and/or</w:t>
            </w:r>
            <w:r>
              <w:rPr>
                <w:spacing w:val="-14"/>
              </w:rPr>
              <w:t xml:space="preserve"> </w:t>
            </w:r>
            <w:r>
              <w:t>its</w:t>
            </w:r>
            <w:r>
              <w:rPr>
                <w:spacing w:val="-13"/>
              </w:rPr>
              <w:t xml:space="preserve"> </w:t>
            </w:r>
            <w:r>
              <w:t>subcontractors</w:t>
            </w:r>
            <w:r>
              <w:rPr>
                <w:spacing w:val="-13"/>
              </w:rPr>
              <w:t xml:space="preserve"> </w:t>
            </w:r>
            <w:r>
              <w:t>to</w:t>
            </w:r>
            <w:r>
              <w:rPr>
                <w:spacing w:val="-14"/>
              </w:rPr>
              <w:t xml:space="preserve"> </w:t>
            </w:r>
            <w:r>
              <w:t>comply with its contractual and regulatory obligations. If a Client Data Collector</w:t>
            </w:r>
            <w:r>
              <w:rPr>
                <w:spacing w:val="6"/>
              </w:rPr>
              <w:t xml:space="preserve"> </w:t>
            </w:r>
            <w:r>
              <w:t>provides</w:t>
            </w:r>
            <w:r>
              <w:rPr>
                <w:spacing w:val="8"/>
              </w:rPr>
              <w:t xml:space="preserve"> </w:t>
            </w:r>
            <w:r>
              <w:t>data</w:t>
            </w:r>
            <w:r>
              <w:rPr>
                <w:spacing w:val="8"/>
              </w:rPr>
              <w:t xml:space="preserve"> </w:t>
            </w:r>
            <w:r>
              <w:t>to</w:t>
            </w:r>
            <w:r>
              <w:rPr>
                <w:spacing w:val="10"/>
              </w:rPr>
              <w:t xml:space="preserve"> </w:t>
            </w:r>
            <w:r>
              <w:rPr>
                <w:spacing w:val="-2"/>
              </w:rPr>
              <w:t>Provider</w:t>
            </w:r>
          </w:p>
          <w:p w14:paraId="32D334CA" w14:textId="77777777" w:rsidR="005B2419" w:rsidRDefault="00000000">
            <w:pPr>
              <w:pStyle w:val="TableParagraph"/>
              <w:spacing w:line="250" w:lineRule="exact"/>
              <w:ind w:left="410" w:right="559"/>
              <w:jc w:val="both"/>
            </w:pPr>
            <w:r>
              <w:t>and/or its subcontractors, Client is responsible</w:t>
            </w:r>
            <w:r>
              <w:rPr>
                <w:spacing w:val="50"/>
              </w:rPr>
              <w:t xml:space="preserve"> </w:t>
            </w:r>
            <w:r>
              <w:t>for</w:t>
            </w:r>
            <w:r>
              <w:rPr>
                <w:spacing w:val="53"/>
              </w:rPr>
              <w:t xml:space="preserve"> </w:t>
            </w:r>
            <w:r>
              <w:t>ensuring</w:t>
            </w:r>
            <w:r>
              <w:rPr>
                <w:spacing w:val="52"/>
              </w:rPr>
              <w:t xml:space="preserve"> </w:t>
            </w:r>
            <w:r>
              <w:t>that</w:t>
            </w:r>
            <w:r>
              <w:rPr>
                <w:spacing w:val="53"/>
              </w:rPr>
              <w:t xml:space="preserve"> </w:t>
            </w:r>
            <w:r>
              <w:rPr>
                <w:spacing w:val="-5"/>
              </w:rPr>
              <w:t>any</w:t>
            </w:r>
          </w:p>
        </w:tc>
        <w:tc>
          <w:tcPr>
            <w:tcW w:w="4231" w:type="dxa"/>
          </w:tcPr>
          <w:p w14:paraId="6B9CFB47" w14:textId="77777777" w:rsidR="005B2419" w:rsidRDefault="00000000">
            <w:pPr>
              <w:pStyle w:val="TableParagraph"/>
              <w:ind w:left="943" w:right="49"/>
              <w:jc w:val="both"/>
            </w:pPr>
            <w:r>
              <w:t xml:space="preserve">(ii) </w:t>
            </w:r>
            <w:proofErr w:type="spellStart"/>
            <w:r>
              <w:t>může</w:t>
            </w:r>
            <w:proofErr w:type="spellEnd"/>
            <w:r>
              <w:t xml:space="preserve"> </w:t>
            </w:r>
            <w:proofErr w:type="spellStart"/>
            <w:r>
              <w:t>shromažďovat</w:t>
            </w:r>
            <w:proofErr w:type="spellEnd"/>
            <w:r>
              <w:t xml:space="preserve"> </w:t>
            </w:r>
            <w:proofErr w:type="spellStart"/>
            <w:r>
              <w:t>výhradně</w:t>
            </w:r>
            <w:proofErr w:type="spellEnd"/>
            <w:r>
              <w:rPr>
                <w:spacing w:val="-6"/>
              </w:rPr>
              <w:t xml:space="preserve"> </w:t>
            </w:r>
            <w:proofErr w:type="spellStart"/>
            <w:r>
              <w:t>údaje</w:t>
            </w:r>
            <w:proofErr w:type="spellEnd"/>
            <w:r>
              <w:rPr>
                <w:spacing w:val="-6"/>
              </w:rPr>
              <w:t xml:space="preserve"> </w:t>
            </w:r>
            <w:proofErr w:type="spellStart"/>
            <w:r>
              <w:t>nezbytně</w:t>
            </w:r>
            <w:proofErr w:type="spellEnd"/>
            <w:r>
              <w:rPr>
                <w:spacing w:val="-6"/>
              </w:rPr>
              <w:t xml:space="preserve"> </w:t>
            </w:r>
            <w:proofErr w:type="spellStart"/>
            <w:r>
              <w:t>nutné</w:t>
            </w:r>
            <w:proofErr w:type="spellEnd"/>
            <w:r>
              <w:rPr>
                <w:spacing w:val="-6"/>
              </w:rPr>
              <w:t xml:space="preserve"> </w:t>
            </w:r>
            <w:r>
              <w:t xml:space="preserve">k </w:t>
            </w:r>
            <w:proofErr w:type="spellStart"/>
            <w:r>
              <w:t>dosažení</w:t>
            </w:r>
            <w:proofErr w:type="spellEnd"/>
            <w:r>
              <w:t xml:space="preserve"> </w:t>
            </w:r>
            <w:proofErr w:type="spellStart"/>
            <w:r>
              <w:t>následujících</w:t>
            </w:r>
            <w:proofErr w:type="spellEnd"/>
            <w:r>
              <w:t xml:space="preserve"> </w:t>
            </w:r>
            <w:proofErr w:type="spellStart"/>
            <w:r>
              <w:t>účelů</w:t>
            </w:r>
            <w:proofErr w:type="spellEnd"/>
            <w:r>
              <w:t>:</w:t>
            </w:r>
          </w:p>
          <w:p w14:paraId="0060C117" w14:textId="77777777" w:rsidR="005B2419" w:rsidRDefault="005B2419">
            <w:pPr>
              <w:pStyle w:val="TableParagraph"/>
              <w:spacing w:before="1"/>
            </w:pPr>
          </w:p>
          <w:p w14:paraId="1ADC5138" w14:textId="77777777" w:rsidR="005B2419" w:rsidRDefault="00000000">
            <w:pPr>
              <w:pStyle w:val="TableParagraph"/>
              <w:numPr>
                <w:ilvl w:val="2"/>
                <w:numId w:val="3"/>
              </w:numPr>
              <w:tabs>
                <w:tab w:val="left" w:pos="866"/>
                <w:tab w:val="left" w:pos="1156"/>
              </w:tabs>
              <w:ind w:right="48" w:hanging="308"/>
              <w:jc w:val="both"/>
            </w:pPr>
            <w:proofErr w:type="spellStart"/>
            <w:r>
              <w:t>sledování</w:t>
            </w:r>
            <w:proofErr w:type="spellEnd"/>
            <w:r>
              <w:t xml:space="preserve"> </w:t>
            </w:r>
            <w:proofErr w:type="spellStart"/>
            <w:r>
              <w:t>impresí</w:t>
            </w:r>
            <w:proofErr w:type="spellEnd"/>
            <w:r>
              <w:t xml:space="preserve">, </w:t>
            </w:r>
            <w:proofErr w:type="spellStart"/>
            <w:r>
              <w:t>kliknutí</w:t>
            </w:r>
            <w:proofErr w:type="spellEnd"/>
            <w:r>
              <w:t xml:space="preserve"> a </w:t>
            </w:r>
            <w:proofErr w:type="spellStart"/>
            <w:r>
              <w:t>konverzí</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podobných</w:t>
            </w:r>
            <w:proofErr w:type="spellEnd"/>
            <w:r>
              <w:t xml:space="preserve"> </w:t>
            </w:r>
            <w:proofErr w:type="spellStart"/>
            <w:r>
              <w:t>ukazatelů</w:t>
            </w:r>
            <w:proofErr w:type="spellEnd"/>
            <w:r>
              <w:t xml:space="preserve">, </w:t>
            </w:r>
            <w:proofErr w:type="spellStart"/>
            <w:r>
              <w:t>jako</w:t>
            </w:r>
            <w:proofErr w:type="spellEnd"/>
            <w:r>
              <w:t xml:space="preserve"> </w:t>
            </w:r>
            <w:proofErr w:type="spellStart"/>
            <w:r>
              <w:t>jsou</w:t>
            </w:r>
            <w:proofErr w:type="spellEnd"/>
            <w:r>
              <w:t xml:space="preserve"> </w:t>
            </w:r>
            <w:proofErr w:type="spellStart"/>
            <w:r>
              <w:t>zobrazení</w:t>
            </w:r>
            <w:proofErr w:type="spellEnd"/>
            <w:r>
              <w:t xml:space="preserve"> </w:t>
            </w:r>
            <w:proofErr w:type="spellStart"/>
            <w:r>
              <w:t>videí</w:t>
            </w:r>
            <w:proofErr w:type="spellEnd"/>
            <w:r>
              <w:t xml:space="preserve"> a </w:t>
            </w:r>
            <w:proofErr w:type="spellStart"/>
            <w:r>
              <w:t>zobrazení</w:t>
            </w:r>
            <w:proofErr w:type="spellEnd"/>
            <w:r>
              <w:t xml:space="preserve">, </w:t>
            </w:r>
            <w:proofErr w:type="spellStart"/>
            <w:r>
              <w:t>interakce</w:t>
            </w:r>
            <w:proofErr w:type="spellEnd"/>
            <w:r>
              <w:t xml:space="preserve"> s </w:t>
            </w:r>
            <w:proofErr w:type="spellStart"/>
            <w:r>
              <w:t>reklamou</w:t>
            </w:r>
            <w:proofErr w:type="spellEnd"/>
            <w:r>
              <w:t xml:space="preserve">) </w:t>
            </w:r>
            <w:proofErr w:type="spellStart"/>
            <w:r>
              <w:t>týkajících</w:t>
            </w:r>
            <w:proofErr w:type="spellEnd"/>
            <w:r>
              <w:t xml:space="preserve"> se </w:t>
            </w:r>
            <w:proofErr w:type="spellStart"/>
            <w:r>
              <w:t>služeb</w:t>
            </w:r>
            <w:proofErr w:type="spellEnd"/>
            <w:r>
              <w:t xml:space="preserve">, </w:t>
            </w:r>
            <w:proofErr w:type="spellStart"/>
            <w:r>
              <w:t>které</w:t>
            </w:r>
            <w:proofErr w:type="spellEnd"/>
            <w:r>
              <w:t xml:space="preserve"> </w:t>
            </w:r>
            <w:proofErr w:type="spellStart"/>
            <w:r>
              <w:t>Poskytovatel</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subdodavatelé</w:t>
            </w:r>
            <w:proofErr w:type="spellEnd"/>
            <w:r>
              <w:t xml:space="preserve"> pro </w:t>
            </w:r>
            <w:proofErr w:type="spellStart"/>
            <w:r>
              <w:t>Objednatele</w:t>
            </w:r>
            <w:proofErr w:type="spellEnd"/>
            <w:r>
              <w:t xml:space="preserve"> </w:t>
            </w:r>
            <w:proofErr w:type="spellStart"/>
            <w:r>
              <w:t>vykonávají</w:t>
            </w:r>
            <w:proofErr w:type="spellEnd"/>
            <w:r>
              <w:t>, a</w:t>
            </w:r>
          </w:p>
          <w:p w14:paraId="11249E3A" w14:textId="77777777" w:rsidR="005B2419" w:rsidRDefault="00000000">
            <w:pPr>
              <w:pStyle w:val="TableParagraph"/>
              <w:numPr>
                <w:ilvl w:val="2"/>
                <w:numId w:val="3"/>
              </w:numPr>
              <w:tabs>
                <w:tab w:val="left" w:pos="866"/>
                <w:tab w:val="left" w:pos="1263"/>
                <w:tab w:val="left" w:pos="2247"/>
                <w:tab w:val="left" w:pos="3250"/>
                <w:tab w:val="left" w:pos="3286"/>
              </w:tabs>
              <w:spacing w:before="249"/>
              <w:ind w:right="49" w:hanging="255"/>
              <w:jc w:val="both"/>
            </w:pPr>
            <w:proofErr w:type="spellStart"/>
            <w:r>
              <w:t>ověřování</w:t>
            </w:r>
            <w:proofErr w:type="spellEnd"/>
            <w:r>
              <w:t xml:space="preserve"> </w:t>
            </w:r>
            <w:proofErr w:type="spellStart"/>
            <w:r>
              <w:t>reklam</w:t>
            </w:r>
            <w:proofErr w:type="spellEnd"/>
            <w:r>
              <w:t xml:space="preserve"> </w:t>
            </w:r>
            <w:proofErr w:type="spellStart"/>
            <w:r>
              <w:t>například</w:t>
            </w:r>
            <w:proofErr w:type="spellEnd"/>
            <w:r>
              <w:t xml:space="preserve"> </w:t>
            </w:r>
            <w:proofErr w:type="spellStart"/>
            <w:r>
              <w:rPr>
                <w:spacing w:val="-2"/>
              </w:rPr>
              <w:t>prostřednictvím</w:t>
            </w:r>
            <w:proofErr w:type="spellEnd"/>
            <w:r>
              <w:tab/>
            </w:r>
            <w:proofErr w:type="spellStart"/>
            <w:r>
              <w:rPr>
                <w:spacing w:val="-2"/>
              </w:rPr>
              <w:t>ověřovací</w:t>
            </w:r>
            <w:proofErr w:type="spellEnd"/>
            <w:r>
              <w:rPr>
                <w:spacing w:val="-2"/>
              </w:rPr>
              <w:t xml:space="preserve"> </w:t>
            </w:r>
            <w:proofErr w:type="spellStart"/>
            <w:r>
              <w:t>společnosti</w:t>
            </w:r>
            <w:proofErr w:type="spellEnd"/>
            <w:r>
              <w:t xml:space="preserve"> </w:t>
            </w:r>
            <w:proofErr w:type="spellStart"/>
            <w:r>
              <w:t>třetí</w:t>
            </w:r>
            <w:proofErr w:type="spellEnd"/>
            <w:r>
              <w:t xml:space="preserve"> </w:t>
            </w:r>
            <w:proofErr w:type="spellStart"/>
            <w:r>
              <w:t>strany</w:t>
            </w:r>
            <w:proofErr w:type="spellEnd"/>
            <w:r>
              <w:t xml:space="preserve"> pro </w:t>
            </w:r>
            <w:proofErr w:type="spellStart"/>
            <w:r>
              <w:t>účely</w:t>
            </w:r>
            <w:proofErr w:type="spellEnd"/>
            <w:r>
              <w:t xml:space="preserve">, </w:t>
            </w:r>
            <w:proofErr w:type="spellStart"/>
            <w:r>
              <w:t>jako</w:t>
            </w:r>
            <w:proofErr w:type="spellEnd"/>
            <w:r>
              <w:t xml:space="preserve"> je </w:t>
            </w:r>
            <w:proofErr w:type="spellStart"/>
            <w:r>
              <w:t>bezpečnost</w:t>
            </w:r>
            <w:proofErr w:type="spellEnd"/>
            <w:r>
              <w:t xml:space="preserve"> </w:t>
            </w:r>
            <w:proofErr w:type="spellStart"/>
            <w:r>
              <w:t>značky</w:t>
            </w:r>
            <w:proofErr w:type="spellEnd"/>
            <w:r>
              <w:t xml:space="preserve">, </w:t>
            </w:r>
            <w:proofErr w:type="spellStart"/>
            <w:r>
              <w:rPr>
                <w:spacing w:val="-2"/>
              </w:rPr>
              <w:t>ochrana</w:t>
            </w:r>
            <w:proofErr w:type="spellEnd"/>
            <w:r>
              <w:tab/>
            </w:r>
            <w:proofErr w:type="spellStart"/>
            <w:r>
              <w:rPr>
                <w:spacing w:val="-4"/>
              </w:rPr>
              <w:t>před</w:t>
            </w:r>
            <w:proofErr w:type="spellEnd"/>
            <w:r>
              <w:tab/>
            </w:r>
            <w:r>
              <w:tab/>
            </w:r>
            <w:proofErr w:type="spellStart"/>
            <w:r>
              <w:rPr>
                <w:spacing w:val="-2"/>
              </w:rPr>
              <w:t>podvody</w:t>
            </w:r>
            <w:proofErr w:type="spellEnd"/>
            <w:r>
              <w:rPr>
                <w:spacing w:val="-2"/>
              </w:rPr>
              <w:t xml:space="preserve">, </w:t>
            </w:r>
            <w:proofErr w:type="spellStart"/>
            <w:r>
              <w:t>sledovanost</w:t>
            </w:r>
            <w:proofErr w:type="spellEnd"/>
            <w:r>
              <w:t xml:space="preserve"> </w:t>
            </w:r>
            <w:proofErr w:type="spellStart"/>
            <w:r>
              <w:t>nebo</w:t>
            </w:r>
            <w:proofErr w:type="spellEnd"/>
            <w:r>
              <w:t xml:space="preserve"> </w:t>
            </w:r>
            <w:proofErr w:type="spellStart"/>
            <w:r>
              <w:t>jiné</w:t>
            </w:r>
            <w:proofErr w:type="spellEnd"/>
            <w:r>
              <w:t xml:space="preserve"> </w:t>
            </w:r>
            <w:proofErr w:type="spellStart"/>
            <w:r>
              <w:t>podobné</w:t>
            </w:r>
            <w:proofErr w:type="spellEnd"/>
            <w:r>
              <w:t xml:space="preserve"> </w:t>
            </w:r>
            <w:proofErr w:type="spellStart"/>
            <w:r>
              <w:rPr>
                <w:spacing w:val="-2"/>
              </w:rPr>
              <w:t>účely</w:t>
            </w:r>
            <w:proofErr w:type="spellEnd"/>
            <w:r>
              <w:rPr>
                <w:spacing w:val="-2"/>
              </w:rPr>
              <w:t>.</w:t>
            </w:r>
          </w:p>
          <w:p w14:paraId="44D6C081" w14:textId="77777777" w:rsidR="005B2419" w:rsidRDefault="005B2419">
            <w:pPr>
              <w:pStyle w:val="TableParagraph"/>
            </w:pPr>
          </w:p>
          <w:p w14:paraId="7DA3FFDC" w14:textId="77777777" w:rsidR="005B2419" w:rsidRDefault="00000000">
            <w:pPr>
              <w:pStyle w:val="TableParagraph"/>
              <w:numPr>
                <w:ilvl w:val="2"/>
                <w:numId w:val="3"/>
              </w:numPr>
              <w:tabs>
                <w:tab w:val="left" w:pos="866"/>
                <w:tab w:val="left" w:pos="1344"/>
                <w:tab w:val="left" w:pos="2449"/>
                <w:tab w:val="left" w:pos="3649"/>
              </w:tabs>
              <w:ind w:right="47" w:hanging="255"/>
              <w:jc w:val="both"/>
            </w:pPr>
            <w:proofErr w:type="spellStart"/>
            <w:r>
              <w:t>Jakékoli</w:t>
            </w:r>
            <w:proofErr w:type="spellEnd"/>
            <w:r>
              <w:t xml:space="preserve"> </w:t>
            </w:r>
            <w:proofErr w:type="spellStart"/>
            <w:r>
              <w:t>další</w:t>
            </w:r>
            <w:proofErr w:type="spellEnd"/>
            <w:r>
              <w:t xml:space="preserve"> </w:t>
            </w:r>
            <w:proofErr w:type="spellStart"/>
            <w:r>
              <w:t>zpracování</w:t>
            </w:r>
            <w:proofErr w:type="spellEnd"/>
            <w:r>
              <w:t xml:space="preserve"> </w:t>
            </w:r>
            <w:proofErr w:type="spellStart"/>
            <w:r>
              <w:t>těchto</w:t>
            </w:r>
            <w:proofErr w:type="spellEnd"/>
            <w:r>
              <w:rPr>
                <w:spacing w:val="-14"/>
              </w:rPr>
              <w:t xml:space="preserve"> </w:t>
            </w:r>
            <w:proofErr w:type="spellStart"/>
            <w:r>
              <w:t>údajů</w:t>
            </w:r>
            <w:proofErr w:type="spellEnd"/>
            <w:r>
              <w:rPr>
                <w:spacing w:val="-13"/>
              </w:rPr>
              <w:t xml:space="preserve"> </w:t>
            </w:r>
            <w:r>
              <w:t>je</w:t>
            </w:r>
            <w:r>
              <w:rPr>
                <w:spacing w:val="-13"/>
              </w:rPr>
              <w:t xml:space="preserve"> </w:t>
            </w:r>
            <w:proofErr w:type="spellStart"/>
            <w:r>
              <w:t>výslovně</w:t>
            </w:r>
            <w:proofErr w:type="spellEnd"/>
            <w:r>
              <w:rPr>
                <w:spacing w:val="-14"/>
              </w:rPr>
              <w:t xml:space="preserve"> </w:t>
            </w:r>
            <w:proofErr w:type="spellStart"/>
            <w:r>
              <w:t>zakázáno</w:t>
            </w:r>
            <w:proofErr w:type="spellEnd"/>
            <w:r>
              <w:t xml:space="preserve">, </w:t>
            </w:r>
            <w:proofErr w:type="spellStart"/>
            <w:r>
              <w:t>mimo</w:t>
            </w:r>
            <w:proofErr w:type="spellEnd"/>
            <w:r>
              <w:t xml:space="preserve"> </w:t>
            </w:r>
            <w:proofErr w:type="spellStart"/>
            <w:r>
              <w:t>jiné</w:t>
            </w:r>
            <w:proofErr w:type="spellEnd"/>
            <w:r>
              <w:t xml:space="preserve"> </w:t>
            </w:r>
            <w:proofErr w:type="spellStart"/>
            <w:r>
              <w:t>včetně</w:t>
            </w:r>
            <w:proofErr w:type="spellEnd"/>
            <w:r>
              <w:t xml:space="preserve"> </w:t>
            </w:r>
            <w:proofErr w:type="spellStart"/>
            <w:r>
              <w:t>synchronizace</w:t>
            </w:r>
            <w:proofErr w:type="spellEnd"/>
            <w:r>
              <w:t xml:space="preserve"> </w:t>
            </w:r>
            <w:proofErr w:type="spellStart"/>
            <w:r>
              <w:t>souborů</w:t>
            </w:r>
            <w:proofErr w:type="spellEnd"/>
            <w:r>
              <w:t xml:space="preserve"> cookie, </w:t>
            </w:r>
            <w:proofErr w:type="spellStart"/>
            <w:r>
              <w:t>opětovného</w:t>
            </w:r>
            <w:proofErr w:type="spellEnd"/>
            <w:r>
              <w:t xml:space="preserve"> </w:t>
            </w:r>
            <w:proofErr w:type="spellStart"/>
            <w:r>
              <w:t>cílení</w:t>
            </w:r>
            <w:proofErr w:type="spellEnd"/>
            <w:r>
              <w:t xml:space="preserve">, </w:t>
            </w:r>
            <w:proofErr w:type="spellStart"/>
            <w:r>
              <w:t>segmentace</w:t>
            </w:r>
            <w:proofErr w:type="spellEnd"/>
            <w:r>
              <w:t xml:space="preserve">/ </w:t>
            </w:r>
            <w:proofErr w:type="spellStart"/>
            <w:r>
              <w:t>profilování</w:t>
            </w:r>
            <w:proofErr w:type="spellEnd"/>
            <w:r>
              <w:t xml:space="preserve"> a </w:t>
            </w:r>
            <w:proofErr w:type="spellStart"/>
            <w:r>
              <w:t>strojového</w:t>
            </w:r>
            <w:proofErr w:type="spellEnd"/>
            <w:r>
              <w:rPr>
                <w:spacing w:val="-11"/>
              </w:rPr>
              <w:t xml:space="preserve"> </w:t>
            </w:r>
            <w:proofErr w:type="spellStart"/>
            <w:r>
              <w:t>učení</w:t>
            </w:r>
            <w:proofErr w:type="spellEnd"/>
            <w:r>
              <w:t>.</w:t>
            </w:r>
            <w:r>
              <w:rPr>
                <w:spacing w:val="-11"/>
              </w:rPr>
              <w:t xml:space="preserve"> </w:t>
            </w:r>
            <w:proofErr w:type="spellStart"/>
            <w:r>
              <w:t>Klientský</w:t>
            </w:r>
            <w:proofErr w:type="spellEnd"/>
            <w:r>
              <w:rPr>
                <w:spacing w:val="-12"/>
              </w:rPr>
              <w:t xml:space="preserve"> </w:t>
            </w:r>
            <w:proofErr w:type="spellStart"/>
            <w:r>
              <w:t>sběrač</w:t>
            </w:r>
            <w:proofErr w:type="spellEnd"/>
            <w:r>
              <w:t xml:space="preserve"> </w:t>
            </w:r>
            <w:proofErr w:type="spellStart"/>
            <w:r>
              <w:t>údajů</w:t>
            </w:r>
            <w:proofErr w:type="spellEnd"/>
            <w:r>
              <w:rPr>
                <w:spacing w:val="-14"/>
              </w:rPr>
              <w:t xml:space="preserve"> </w:t>
            </w:r>
            <w:r>
              <w:t>(Client</w:t>
            </w:r>
            <w:r>
              <w:rPr>
                <w:spacing w:val="-13"/>
              </w:rPr>
              <w:t xml:space="preserve"> </w:t>
            </w:r>
            <w:r>
              <w:t>Data</w:t>
            </w:r>
            <w:r>
              <w:rPr>
                <w:spacing w:val="-13"/>
              </w:rPr>
              <w:t xml:space="preserve"> </w:t>
            </w:r>
            <w:r>
              <w:t>Collector)</w:t>
            </w:r>
            <w:r>
              <w:rPr>
                <w:spacing w:val="-14"/>
              </w:rPr>
              <w:t xml:space="preserve"> </w:t>
            </w:r>
            <w:proofErr w:type="spellStart"/>
            <w:r>
              <w:t>musí</w:t>
            </w:r>
            <w:proofErr w:type="spellEnd"/>
            <w:r>
              <w:t xml:space="preserve"> </w:t>
            </w:r>
            <w:proofErr w:type="spellStart"/>
            <w:r>
              <w:t>údaje</w:t>
            </w:r>
            <w:proofErr w:type="spellEnd"/>
            <w:r>
              <w:t xml:space="preserve"> </w:t>
            </w:r>
            <w:proofErr w:type="spellStart"/>
            <w:r>
              <w:t>vymazat</w:t>
            </w:r>
            <w:proofErr w:type="spellEnd"/>
            <w:r>
              <w:t xml:space="preserve"> a </w:t>
            </w:r>
            <w:proofErr w:type="spellStart"/>
            <w:r>
              <w:t>přestat</w:t>
            </w:r>
            <w:proofErr w:type="spellEnd"/>
            <w:r>
              <w:t xml:space="preserve"> je </w:t>
            </w:r>
            <w:proofErr w:type="spellStart"/>
            <w:r>
              <w:t>shromažďovat</w:t>
            </w:r>
            <w:proofErr w:type="spellEnd"/>
            <w:r>
              <w:t xml:space="preserve">, </w:t>
            </w:r>
            <w:proofErr w:type="spellStart"/>
            <w:r>
              <w:t>jakmile</w:t>
            </w:r>
            <w:proofErr w:type="spellEnd"/>
            <w:r>
              <w:t xml:space="preserve"> je </w:t>
            </w:r>
            <w:proofErr w:type="spellStart"/>
            <w:r>
              <w:rPr>
                <w:spacing w:val="-2"/>
              </w:rPr>
              <w:t>dosaženo</w:t>
            </w:r>
            <w:proofErr w:type="spellEnd"/>
            <w:r>
              <w:tab/>
            </w:r>
            <w:proofErr w:type="spellStart"/>
            <w:r>
              <w:rPr>
                <w:spacing w:val="-4"/>
              </w:rPr>
              <w:t>účelu</w:t>
            </w:r>
            <w:proofErr w:type="spellEnd"/>
            <w:r>
              <w:tab/>
            </w:r>
            <w:proofErr w:type="spellStart"/>
            <w:r>
              <w:rPr>
                <w:spacing w:val="-2"/>
              </w:rPr>
              <w:t>jejich</w:t>
            </w:r>
            <w:proofErr w:type="spellEnd"/>
            <w:r>
              <w:rPr>
                <w:spacing w:val="-2"/>
              </w:rPr>
              <w:t xml:space="preserve"> </w:t>
            </w:r>
            <w:proofErr w:type="spellStart"/>
            <w:r>
              <w:t>shromažďování</w:t>
            </w:r>
            <w:proofErr w:type="spellEnd"/>
            <w:r>
              <w:t xml:space="preserve">, </w:t>
            </w:r>
            <w:proofErr w:type="spellStart"/>
            <w:r>
              <w:t>nejpozději</w:t>
            </w:r>
            <w:proofErr w:type="spellEnd"/>
            <w:r>
              <w:t xml:space="preserve"> </w:t>
            </w:r>
            <w:proofErr w:type="spellStart"/>
            <w:r>
              <w:t>však</w:t>
            </w:r>
            <w:proofErr w:type="spellEnd"/>
            <w:r>
              <w:t xml:space="preserve"> do </w:t>
            </w:r>
            <w:proofErr w:type="spellStart"/>
            <w:r>
              <w:t>šedesáti</w:t>
            </w:r>
            <w:proofErr w:type="spellEnd"/>
            <w:r>
              <w:t xml:space="preserve"> (60) </w:t>
            </w:r>
            <w:proofErr w:type="spellStart"/>
            <w:r>
              <w:t>dnů</w:t>
            </w:r>
            <w:proofErr w:type="spellEnd"/>
            <w:r>
              <w:t xml:space="preserve"> </w:t>
            </w:r>
            <w:proofErr w:type="spellStart"/>
            <w:r>
              <w:t>od</w:t>
            </w:r>
            <w:proofErr w:type="spellEnd"/>
            <w:r>
              <w:t xml:space="preserve"> </w:t>
            </w:r>
            <w:proofErr w:type="spellStart"/>
            <w:r>
              <w:t>shromáždění</w:t>
            </w:r>
            <w:proofErr w:type="spellEnd"/>
            <w:r>
              <w:t xml:space="preserve"> </w:t>
            </w:r>
            <w:proofErr w:type="spellStart"/>
            <w:r>
              <w:t>údajů</w:t>
            </w:r>
            <w:proofErr w:type="spellEnd"/>
            <w:r>
              <w:t>.</w:t>
            </w:r>
          </w:p>
          <w:p w14:paraId="179B8373" w14:textId="77777777" w:rsidR="005B2419" w:rsidRDefault="005B2419">
            <w:pPr>
              <w:pStyle w:val="TableParagraph"/>
            </w:pPr>
          </w:p>
          <w:p w14:paraId="440E953D" w14:textId="77777777" w:rsidR="005B2419" w:rsidRDefault="00000000">
            <w:pPr>
              <w:pStyle w:val="TableParagraph"/>
              <w:tabs>
                <w:tab w:val="left" w:pos="2428"/>
                <w:tab w:val="left" w:pos="3622"/>
              </w:tabs>
              <w:ind w:left="943" w:right="48" w:hanging="360"/>
              <w:jc w:val="both"/>
            </w:pPr>
            <w:r>
              <w:t>8.8</w:t>
            </w:r>
            <w:r>
              <w:rPr>
                <w:spacing w:val="-14"/>
              </w:rPr>
              <w:t xml:space="preserve"> </w:t>
            </w:r>
            <w:r>
              <w:t xml:space="preserve">V </w:t>
            </w:r>
            <w:proofErr w:type="spellStart"/>
            <w:r>
              <w:t>žádném</w:t>
            </w:r>
            <w:proofErr w:type="spellEnd"/>
            <w:r>
              <w:t xml:space="preserve"> </w:t>
            </w:r>
            <w:proofErr w:type="spellStart"/>
            <w:r>
              <w:t>případě</w:t>
            </w:r>
            <w:proofErr w:type="spellEnd"/>
            <w:r>
              <w:t xml:space="preserve"> </w:t>
            </w:r>
            <w:proofErr w:type="spellStart"/>
            <w:r>
              <w:t>nesmí</w:t>
            </w:r>
            <w:proofErr w:type="spellEnd"/>
            <w:r>
              <w:t xml:space="preserve"> </w:t>
            </w:r>
            <w:proofErr w:type="spellStart"/>
            <w:r>
              <w:rPr>
                <w:spacing w:val="-2"/>
              </w:rPr>
              <w:t>Klientský</w:t>
            </w:r>
            <w:proofErr w:type="spellEnd"/>
            <w:r>
              <w:tab/>
            </w:r>
            <w:proofErr w:type="spellStart"/>
            <w:r>
              <w:rPr>
                <w:spacing w:val="-2"/>
              </w:rPr>
              <w:t>sběrač</w:t>
            </w:r>
            <w:proofErr w:type="spellEnd"/>
            <w:r>
              <w:tab/>
            </w:r>
            <w:proofErr w:type="spellStart"/>
            <w:r>
              <w:rPr>
                <w:spacing w:val="-4"/>
              </w:rPr>
              <w:t>údajů</w:t>
            </w:r>
            <w:proofErr w:type="spellEnd"/>
            <w:r>
              <w:rPr>
                <w:spacing w:val="-4"/>
              </w:rPr>
              <w:t xml:space="preserve"> </w:t>
            </w:r>
            <w:proofErr w:type="spellStart"/>
            <w:r>
              <w:t>shromažďovat</w:t>
            </w:r>
            <w:proofErr w:type="spellEnd"/>
            <w:r>
              <w:t xml:space="preserve"> </w:t>
            </w:r>
            <w:proofErr w:type="spellStart"/>
            <w:r>
              <w:t>žádné</w:t>
            </w:r>
            <w:proofErr w:type="spellEnd"/>
            <w:r>
              <w:t xml:space="preserve"> </w:t>
            </w:r>
            <w:proofErr w:type="spellStart"/>
            <w:r>
              <w:t>osobní</w:t>
            </w:r>
            <w:proofErr w:type="spellEnd"/>
            <w:r>
              <w:t xml:space="preserve"> </w:t>
            </w:r>
            <w:proofErr w:type="spellStart"/>
            <w:r>
              <w:t>údaje</w:t>
            </w:r>
            <w:proofErr w:type="spellEnd"/>
            <w:r>
              <w:t xml:space="preserve"> </w:t>
            </w:r>
            <w:proofErr w:type="spellStart"/>
            <w:r>
              <w:t>podle</w:t>
            </w:r>
            <w:proofErr w:type="spellEnd"/>
            <w:r>
              <w:t xml:space="preserve"> </w:t>
            </w:r>
            <w:proofErr w:type="spellStart"/>
            <w:r>
              <w:t>smlouvy</w:t>
            </w:r>
            <w:proofErr w:type="spellEnd"/>
            <w:r>
              <w:t xml:space="preserve"> </w:t>
            </w:r>
            <w:proofErr w:type="spellStart"/>
            <w:r>
              <w:t>nad</w:t>
            </w:r>
            <w:proofErr w:type="spellEnd"/>
            <w:r>
              <w:t xml:space="preserve"> </w:t>
            </w:r>
            <w:proofErr w:type="spellStart"/>
            <w:r>
              <w:t>rámec</w:t>
            </w:r>
            <w:proofErr w:type="spellEnd"/>
            <w:r>
              <w:t xml:space="preserve"> </w:t>
            </w:r>
            <w:proofErr w:type="spellStart"/>
            <w:r>
              <w:t>identifikátorů</w:t>
            </w:r>
            <w:proofErr w:type="spellEnd"/>
            <w:r>
              <w:t xml:space="preserve"> </w:t>
            </w:r>
            <w:proofErr w:type="spellStart"/>
            <w:r>
              <w:t>souborů</w:t>
            </w:r>
            <w:proofErr w:type="spellEnd"/>
            <w:r>
              <w:t xml:space="preserve"> cookie, </w:t>
            </w:r>
            <w:proofErr w:type="spellStart"/>
            <w:r>
              <w:t>identifikátorů</w:t>
            </w:r>
            <w:proofErr w:type="spellEnd"/>
            <w:r>
              <w:t xml:space="preserve"> </w:t>
            </w:r>
            <w:proofErr w:type="spellStart"/>
            <w:r>
              <w:t>mobilních</w:t>
            </w:r>
            <w:proofErr w:type="spellEnd"/>
            <w:r>
              <w:t xml:space="preserve"> </w:t>
            </w:r>
            <w:proofErr w:type="spellStart"/>
            <w:r>
              <w:t>zařízení</w:t>
            </w:r>
            <w:proofErr w:type="spellEnd"/>
            <w:r>
              <w:t xml:space="preserve"> a</w:t>
            </w:r>
            <w:r>
              <w:rPr>
                <w:spacing w:val="-3"/>
              </w:rPr>
              <w:t xml:space="preserve"> </w:t>
            </w:r>
            <w:r>
              <w:t>IP</w:t>
            </w:r>
            <w:r>
              <w:rPr>
                <w:spacing w:val="-2"/>
              </w:rPr>
              <w:t xml:space="preserve"> </w:t>
            </w:r>
            <w:proofErr w:type="spellStart"/>
            <w:r>
              <w:t>adres</w:t>
            </w:r>
            <w:proofErr w:type="spellEnd"/>
            <w:r>
              <w:t>.</w:t>
            </w:r>
            <w:r>
              <w:rPr>
                <w:spacing w:val="-1"/>
              </w:rPr>
              <w:t xml:space="preserve"> </w:t>
            </w:r>
            <w:proofErr w:type="spellStart"/>
            <w:r>
              <w:t>Objednatel</w:t>
            </w:r>
            <w:proofErr w:type="spellEnd"/>
            <w:r>
              <w:rPr>
                <w:spacing w:val="-2"/>
              </w:rPr>
              <w:t xml:space="preserve"> </w:t>
            </w:r>
            <w:r>
              <w:t>je</w:t>
            </w:r>
            <w:r>
              <w:rPr>
                <w:spacing w:val="-3"/>
              </w:rPr>
              <w:t xml:space="preserve"> </w:t>
            </w:r>
            <w:proofErr w:type="spellStart"/>
            <w:r>
              <w:t>povinen</w:t>
            </w:r>
            <w:proofErr w:type="spellEnd"/>
            <w:r>
              <w:t xml:space="preserve"> </w:t>
            </w:r>
            <w:proofErr w:type="spellStart"/>
            <w:r>
              <w:t>na</w:t>
            </w:r>
            <w:proofErr w:type="spellEnd"/>
            <w:r>
              <w:t xml:space="preserve"> </w:t>
            </w:r>
            <w:proofErr w:type="spellStart"/>
            <w:r>
              <w:t>požádání</w:t>
            </w:r>
            <w:proofErr w:type="spellEnd"/>
            <w:r>
              <w:t xml:space="preserve"> </w:t>
            </w:r>
            <w:proofErr w:type="spellStart"/>
            <w:r>
              <w:t>neprodleně</w:t>
            </w:r>
            <w:proofErr w:type="spellEnd"/>
            <w:r>
              <w:t xml:space="preserve"> </w:t>
            </w:r>
            <w:proofErr w:type="spellStart"/>
            <w:r>
              <w:t>poskytnout</w:t>
            </w:r>
            <w:proofErr w:type="spellEnd"/>
            <w:r>
              <w:t xml:space="preserve"> </w:t>
            </w:r>
            <w:proofErr w:type="spellStart"/>
            <w:r>
              <w:t>Poskytovateli</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subdodavatelům</w:t>
            </w:r>
            <w:proofErr w:type="spellEnd"/>
            <w:r>
              <w:t xml:space="preserve"> </w:t>
            </w:r>
            <w:proofErr w:type="spellStart"/>
            <w:r>
              <w:t>úplný</w:t>
            </w:r>
            <w:proofErr w:type="spellEnd"/>
            <w:r>
              <w:t xml:space="preserve"> </w:t>
            </w:r>
            <w:proofErr w:type="spellStart"/>
            <w:r>
              <w:t>seznam</w:t>
            </w:r>
            <w:proofErr w:type="spellEnd"/>
            <w:r>
              <w:t xml:space="preserve"> Client Data Collector, </w:t>
            </w:r>
            <w:proofErr w:type="spellStart"/>
            <w:r>
              <w:t>jakož</w:t>
            </w:r>
            <w:proofErr w:type="spellEnd"/>
            <w:r>
              <w:t xml:space="preserve"> </w:t>
            </w:r>
            <w:proofErr w:type="spellStart"/>
            <w:r>
              <w:t>i</w:t>
            </w:r>
            <w:proofErr w:type="spellEnd"/>
            <w:r>
              <w:t xml:space="preserve"> </w:t>
            </w:r>
            <w:proofErr w:type="spellStart"/>
            <w:r>
              <w:t>veškeré</w:t>
            </w:r>
            <w:proofErr w:type="spellEnd"/>
            <w:r>
              <w:t xml:space="preserve"> </w:t>
            </w:r>
            <w:proofErr w:type="spellStart"/>
            <w:r>
              <w:t>informace</w:t>
            </w:r>
            <w:proofErr w:type="spellEnd"/>
            <w:r>
              <w:t xml:space="preserve"> </w:t>
            </w:r>
            <w:proofErr w:type="spellStart"/>
            <w:r>
              <w:t>nezbytné</w:t>
            </w:r>
            <w:proofErr w:type="spellEnd"/>
            <w:r>
              <w:t xml:space="preserve"> k </w:t>
            </w:r>
            <w:proofErr w:type="spellStart"/>
            <w:r>
              <w:t>tomu</w:t>
            </w:r>
            <w:proofErr w:type="spellEnd"/>
            <w:r>
              <w:t xml:space="preserve">, aby </w:t>
            </w:r>
            <w:proofErr w:type="spellStart"/>
            <w:r>
              <w:t>Poskytovatel</w:t>
            </w:r>
            <w:proofErr w:type="spellEnd"/>
            <w:r>
              <w:rPr>
                <w:spacing w:val="65"/>
                <w:w w:val="150"/>
              </w:rPr>
              <w:t xml:space="preserve">   </w:t>
            </w:r>
            <w:r>
              <w:t>a/</w:t>
            </w:r>
            <w:proofErr w:type="spellStart"/>
            <w:r>
              <w:t>nebo</w:t>
            </w:r>
            <w:proofErr w:type="spellEnd"/>
            <w:r>
              <w:rPr>
                <w:spacing w:val="66"/>
                <w:w w:val="150"/>
              </w:rPr>
              <w:t xml:space="preserve">   </w:t>
            </w:r>
            <w:proofErr w:type="spellStart"/>
            <w:r>
              <w:rPr>
                <w:spacing w:val="-4"/>
              </w:rPr>
              <w:t>jeho</w:t>
            </w:r>
            <w:proofErr w:type="spellEnd"/>
          </w:p>
          <w:p w14:paraId="7E80236B" w14:textId="77777777" w:rsidR="005B2419" w:rsidRDefault="00000000">
            <w:pPr>
              <w:pStyle w:val="TableParagraph"/>
              <w:spacing w:line="250" w:lineRule="exact"/>
              <w:ind w:left="943" w:right="50"/>
              <w:jc w:val="both"/>
            </w:pPr>
            <w:proofErr w:type="spellStart"/>
            <w:r>
              <w:t>subdodavatelé</w:t>
            </w:r>
            <w:proofErr w:type="spellEnd"/>
            <w:r>
              <w:t xml:space="preserve"> </w:t>
            </w:r>
            <w:proofErr w:type="spellStart"/>
            <w:r>
              <w:t>mohli</w:t>
            </w:r>
            <w:proofErr w:type="spellEnd"/>
            <w:r>
              <w:t xml:space="preserve"> </w:t>
            </w:r>
            <w:proofErr w:type="spellStart"/>
            <w:r>
              <w:t>plnit</w:t>
            </w:r>
            <w:proofErr w:type="spellEnd"/>
            <w:r>
              <w:t xml:space="preserve"> </w:t>
            </w:r>
            <w:proofErr w:type="spellStart"/>
            <w:r>
              <w:t>své</w:t>
            </w:r>
            <w:proofErr w:type="spellEnd"/>
            <w:r>
              <w:t xml:space="preserve"> </w:t>
            </w:r>
            <w:proofErr w:type="spellStart"/>
            <w:r>
              <w:t>smluvní</w:t>
            </w:r>
            <w:proofErr w:type="spellEnd"/>
            <w:r>
              <w:rPr>
                <w:spacing w:val="60"/>
              </w:rPr>
              <w:t xml:space="preserve"> </w:t>
            </w:r>
            <w:r>
              <w:t>a</w:t>
            </w:r>
            <w:r>
              <w:rPr>
                <w:spacing w:val="60"/>
              </w:rPr>
              <w:t xml:space="preserve"> </w:t>
            </w:r>
            <w:proofErr w:type="spellStart"/>
            <w:r>
              <w:t>regulační</w:t>
            </w:r>
            <w:proofErr w:type="spellEnd"/>
            <w:r>
              <w:rPr>
                <w:spacing w:val="60"/>
              </w:rPr>
              <w:t xml:space="preserve"> </w:t>
            </w:r>
            <w:proofErr w:type="spellStart"/>
            <w:r>
              <w:rPr>
                <w:spacing w:val="-2"/>
              </w:rPr>
              <w:t>povinnosti</w:t>
            </w:r>
            <w:proofErr w:type="spellEnd"/>
            <w:r>
              <w:rPr>
                <w:spacing w:val="-2"/>
              </w:rPr>
              <w:t>.</w:t>
            </w:r>
          </w:p>
        </w:tc>
      </w:tr>
    </w:tbl>
    <w:p w14:paraId="4A8A4B7F" w14:textId="77777777" w:rsidR="005B2419" w:rsidRDefault="005B2419">
      <w:pPr>
        <w:spacing w:line="250" w:lineRule="exact"/>
        <w:jc w:val="both"/>
        <w:sectPr w:rsidR="005B2419">
          <w:type w:val="continuous"/>
          <w:pgSz w:w="12240" w:h="15840"/>
          <w:pgMar w:top="1420" w:right="1380" w:bottom="1180" w:left="1380" w:header="348" w:footer="984" w:gutter="0"/>
          <w:cols w:space="708"/>
        </w:sectPr>
      </w:pPr>
    </w:p>
    <w:tbl>
      <w:tblPr>
        <w:tblStyle w:val="TableNormal"/>
        <w:tblW w:w="0" w:type="auto"/>
        <w:tblInd w:w="692" w:type="dxa"/>
        <w:tblLayout w:type="fixed"/>
        <w:tblLook w:val="01E0" w:firstRow="1" w:lastRow="1" w:firstColumn="1" w:lastColumn="1" w:noHBand="0" w:noVBand="0"/>
      </w:tblPr>
      <w:tblGrid>
        <w:gridCol w:w="4464"/>
        <w:gridCol w:w="4218"/>
      </w:tblGrid>
      <w:tr w:rsidR="005B2419" w14:paraId="7933E9FA" w14:textId="77777777">
        <w:trPr>
          <w:trHeight w:val="12751"/>
        </w:trPr>
        <w:tc>
          <w:tcPr>
            <w:tcW w:w="4464" w:type="dxa"/>
          </w:tcPr>
          <w:p w14:paraId="367F326F" w14:textId="77777777" w:rsidR="005B2419" w:rsidRDefault="00000000">
            <w:pPr>
              <w:pStyle w:val="TableParagraph"/>
              <w:ind w:left="453" w:right="570"/>
              <w:jc w:val="both"/>
            </w:pPr>
            <w:r>
              <w:lastRenderedPageBreak/>
              <w:t>personal</w:t>
            </w:r>
            <w:r>
              <w:rPr>
                <w:spacing w:val="-9"/>
              </w:rPr>
              <w:t xml:space="preserve"> </w:t>
            </w:r>
            <w:r>
              <w:t>data</w:t>
            </w:r>
            <w:r>
              <w:rPr>
                <w:spacing w:val="-9"/>
              </w:rPr>
              <w:t xml:space="preserve"> </w:t>
            </w:r>
            <w:r>
              <w:t>included</w:t>
            </w:r>
            <w:r>
              <w:rPr>
                <w:spacing w:val="-8"/>
              </w:rPr>
              <w:t xml:space="preserve"> </w:t>
            </w:r>
            <w:r>
              <w:t>in</w:t>
            </w:r>
            <w:r>
              <w:rPr>
                <w:spacing w:val="-9"/>
              </w:rPr>
              <w:t xml:space="preserve"> </w:t>
            </w:r>
            <w:r>
              <w:t>such</w:t>
            </w:r>
            <w:r>
              <w:rPr>
                <w:spacing w:val="-7"/>
              </w:rPr>
              <w:t xml:space="preserve"> </w:t>
            </w:r>
            <w:r>
              <w:t xml:space="preserve">data is hashed or </w:t>
            </w:r>
            <w:proofErr w:type="spellStart"/>
            <w:r>
              <w:t>pseudonomyised</w:t>
            </w:r>
            <w:proofErr w:type="spellEnd"/>
            <w:r>
              <w:t>, and that it has obtained all necessary consents and licenses for such transfer. No data collected by a Client Data Collector may be transferred</w:t>
            </w:r>
            <w:r>
              <w:rPr>
                <w:spacing w:val="-14"/>
              </w:rPr>
              <w:t xml:space="preserve"> </w:t>
            </w:r>
            <w:r>
              <w:t>outside</w:t>
            </w:r>
            <w:r>
              <w:rPr>
                <w:spacing w:val="-13"/>
              </w:rPr>
              <w:t xml:space="preserve"> </w:t>
            </w:r>
            <w:r>
              <w:t>of</w:t>
            </w:r>
            <w:r>
              <w:rPr>
                <w:spacing w:val="-13"/>
              </w:rPr>
              <w:t xml:space="preserve"> </w:t>
            </w:r>
            <w:r>
              <w:t>the</w:t>
            </w:r>
            <w:r>
              <w:rPr>
                <w:spacing w:val="-14"/>
              </w:rPr>
              <w:t xml:space="preserve"> </w:t>
            </w:r>
            <w:r>
              <w:t>European Economic</w:t>
            </w:r>
            <w:r>
              <w:rPr>
                <w:spacing w:val="-7"/>
              </w:rPr>
              <w:t xml:space="preserve"> </w:t>
            </w:r>
            <w:r>
              <w:t>Area</w:t>
            </w:r>
            <w:r>
              <w:rPr>
                <w:spacing w:val="-6"/>
              </w:rPr>
              <w:t xml:space="preserve"> </w:t>
            </w:r>
            <w:r>
              <w:t>without</w:t>
            </w:r>
            <w:r>
              <w:rPr>
                <w:spacing w:val="-6"/>
              </w:rPr>
              <w:t xml:space="preserve"> </w:t>
            </w:r>
            <w:r>
              <w:t>the</w:t>
            </w:r>
            <w:r>
              <w:rPr>
                <w:spacing w:val="-7"/>
              </w:rPr>
              <w:t xml:space="preserve"> </w:t>
            </w:r>
            <w:r>
              <w:t>specific written consent of Provider and/or its subcontractors and in any case, Client is responsible for ensuring that such transfer is performed in accordance with European data protection legislation. Without prejudice to its other obligations under applicable data protection legislation, in the case of an authorized</w:t>
            </w:r>
            <w:r>
              <w:rPr>
                <w:spacing w:val="-14"/>
              </w:rPr>
              <w:t xml:space="preserve"> </w:t>
            </w:r>
            <w:r>
              <w:t>transfer</w:t>
            </w:r>
            <w:r>
              <w:rPr>
                <w:spacing w:val="-13"/>
              </w:rPr>
              <w:t xml:space="preserve"> </w:t>
            </w:r>
            <w:r>
              <w:t>of</w:t>
            </w:r>
            <w:r>
              <w:rPr>
                <w:spacing w:val="-13"/>
              </w:rPr>
              <w:t xml:space="preserve"> </w:t>
            </w:r>
            <w:r>
              <w:t>personal</w:t>
            </w:r>
            <w:r>
              <w:rPr>
                <w:spacing w:val="-14"/>
              </w:rPr>
              <w:t xml:space="preserve"> </w:t>
            </w:r>
            <w:r>
              <w:t>data outside the European Economic Area and in the absence of an adequacy decision issued by the European</w:t>
            </w:r>
            <w:r>
              <w:rPr>
                <w:spacing w:val="-10"/>
              </w:rPr>
              <w:t xml:space="preserve"> </w:t>
            </w:r>
            <w:r>
              <w:t>Commission,</w:t>
            </w:r>
            <w:r>
              <w:rPr>
                <w:spacing w:val="-9"/>
              </w:rPr>
              <w:t xml:space="preserve"> </w:t>
            </w:r>
            <w:r>
              <w:t>Client</w:t>
            </w:r>
            <w:r>
              <w:rPr>
                <w:spacing w:val="-9"/>
              </w:rPr>
              <w:t xml:space="preserve"> </w:t>
            </w:r>
            <w:r>
              <w:t>shall request from Provider and/or its subcontractors a copy of European Union</w:t>
            </w:r>
            <w:r>
              <w:rPr>
                <w:spacing w:val="-11"/>
              </w:rPr>
              <w:t xml:space="preserve"> </w:t>
            </w:r>
            <w:r>
              <w:t>standard</w:t>
            </w:r>
            <w:r>
              <w:rPr>
                <w:spacing w:val="-10"/>
              </w:rPr>
              <w:t xml:space="preserve"> </w:t>
            </w:r>
            <w:r>
              <w:t>contractual</w:t>
            </w:r>
            <w:r>
              <w:rPr>
                <w:spacing w:val="-12"/>
              </w:rPr>
              <w:t xml:space="preserve"> </w:t>
            </w:r>
            <w:r>
              <w:t xml:space="preserve">clauses for the international transfer of personal data and send a signed copy of such standard clauses to Provider and/or its subcontractors at “Amadeus IT Group S.A, Calle Salvador de Madariaga 1, 28027 Madrid, Spain, Attn: Legal </w:t>
            </w:r>
            <w:r>
              <w:rPr>
                <w:spacing w:val="-2"/>
              </w:rPr>
              <w:t>Department.”</w:t>
            </w:r>
          </w:p>
          <w:p w14:paraId="48BEAA5C" w14:textId="77777777" w:rsidR="005B2419" w:rsidRDefault="005B2419">
            <w:pPr>
              <w:pStyle w:val="TableParagraph"/>
            </w:pPr>
          </w:p>
          <w:p w14:paraId="559A63B0" w14:textId="77777777" w:rsidR="005B2419" w:rsidRDefault="005B2419">
            <w:pPr>
              <w:pStyle w:val="TableParagraph"/>
            </w:pPr>
          </w:p>
          <w:p w14:paraId="1EEF2FBB" w14:textId="77777777" w:rsidR="005B2419" w:rsidRDefault="005B2419">
            <w:pPr>
              <w:pStyle w:val="TableParagraph"/>
            </w:pPr>
          </w:p>
          <w:p w14:paraId="5906D5C6" w14:textId="77777777" w:rsidR="005B2419" w:rsidRDefault="005B2419">
            <w:pPr>
              <w:pStyle w:val="TableParagraph"/>
            </w:pPr>
          </w:p>
          <w:p w14:paraId="7643F9A6" w14:textId="77777777" w:rsidR="005B2419" w:rsidRDefault="005B2419">
            <w:pPr>
              <w:pStyle w:val="TableParagraph"/>
            </w:pPr>
          </w:p>
          <w:p w14:paraId="28CD44A6" w14:textId="77777777" w:rsidR="005B2419" w:rsidRDefault="005B2419">
            <w:pPr>
              <w:pStyle w:val="TableParagraph"/>
            </w:pPr>
          </w:p>
          <w:p w14:paraId="65CF6B25" w14:textId="77777777" w:rsidR="005B2419" w:rsidRDefault="005B2419">
            <w:pPr>
              <w:pStyle w:val="TableParagraph"/>
            </w:pPr>
          </w:p>
          <w:p w14:paraId="614E5849" w14:textId="77777777" w:rsidR="005B2419" w:rsidRDefault="005B2419">
            <w:pPr>
              <w:pStyle w:val="TableParagraph"/>
            </w:pPr>
          </w:p>
          <w:p w14:paraId="159DCD4D" w14:textId="77777777" w:rsidR="005B2419" w:rsidRDefault="005B2419">
            <w:pPr>
              <w:pStyle w:val="TableParagraph"/>
            </w:pPr>
          </w:p>
          <w:p w14:paraId="61D9C236" w14:textId="77777777" w:rsidR="005B2419" w:rsidRDefault="005B2419">
            <w:pPr>
              <w:pStyle w:val="TableParagraph"/>
            </w:pPr>
          </w:p>
          <w:p w14:paraId="79FC7724" w14:textId="77777777" w:rsidR="005B2419" w:rsidRDefault="005B2419">
            <w:pPr>
              <w:pStyle w:val="TableParagraph"/>
              <w:spacing w:before="2"/>
            </w:pPr>
          </w:p>
          <w:p w14:paraId="6573A500" w14:textId="77777777" w:rsidR="005B2419" w:rsidRDefault="00000000">
            <w:pPr>
              <w:pStyle w:val="TableParagraph"/>
              <w:spacing w:before="1"/>
              <w:ind w:left="477" w:right="568" w:hanging="428"/>
              <w:jc w:val="both"/>
            </w:pPr>
            <w:r>
              <w:t>8.9</w:t>
            </w:r>
            <w:r>
              <w:rPr>
                <w:spacing w:val="80"/>
              </w:rPr>
              <w:t xml:space="preserve"> </w:t>
            </w:r>
            <w:r>
              <w:t>Client</w:t>
            </w:r>
            <w:r>
              <w:rPr>
                <w:spacing w:val="-13"/>
              </w:rPr>
              <w:t xml:space="preserve"> </w:t>
            </w:r>
            <w:r>
              <w:t>shall</w:t>
            </w:r>
            <w:r>
              <w:rPr>
                <w:spacing w:val="-14"/>
              </w:rPr>
              <w:t xml:space="preserve"> </w:t>
            </w:r>
            <w:r>
              <w:t>be</w:t>
            </w:r>
            <w:r>
              <w:rPr>
                <w:spacing w:val="-13"/>
              </w:rPr>
              <w:t xml:space="preserve"> </w:t>
            </w:r>
            <w:r>
              <w:t>solely</w:t>
            </w:r>
            <w:r>
              <w:rPr>
                <w:spacing w:val="-11"/>
              </w:rPr>
              <w:t xml:space="preserve"> </w:t>
            </w:r>
            <w:r>
              <w:t>responsible</w:t>
            </w:r>
            <w:r>
              <w:rPr>
                <w:spacing w:val="-14"/>
              </w:rPr>
              <w:t xml:space="preserve"> </w:t>
            </w:r>
            <w:r>
              <w:t>to assess and determine if it is required to provide a link to the Product Privacy Policy to the end- users of Clients in order to detail how</w:t>
            </w:r>
            <w:r>
              <w:rPr>
                <w:spacing w:val="43"/>
              </w:rPr>
              <w:t xml:space="preserve"> </w:t>
            </w:r>
            <w:r>
              <w:t>personal</w:t>
            </w:r>
            <w:r>
              <w:rPr>
                <w:spacing w:val="42"/>
              </w:rPr>
              <w:t xml:space="preserve"> </w:t>
            </w:r>
            <w:r>
              <w:t>data</w:t>
            </w:r>
            <w:r>
              <w:rPr>
                <w:spacing w:val="42"/>
              </w:rPr>
              <w:t xml:space="preserve"> </w:t>
            </w:r>
            <w:r>
              <w:t>collected</w:t>
            </w:r>
            <w:r>
              <w:rPr>
                <w:spacing w:val="44"/>
              </w:rPr>
              <w:t xml:space="preserve"> </w:t>
            </w:r>
            <w:r>
              <w:rPr>
                <w:spacing w:val="-4"/>
              </w:rPr>
              <w:t>from</w:t>
            </w:r>
          </w:p>
          <w:p w14:paraId="208DD3D5" w14:textId="77777777" w:rsidR="005B2419" w:rsidRDefault="00000000">
            <w:pPr>
              <w:pStyle w:val="TableParagraph"/>
              <w:spacing w:line="230" w:lineRule="exact"/>
              <w:ind w:left="477"/>
              <w:jc w:val="both"/>
            </w:pPr>
            <w:r>
              <w:t>such</w:t>
            </w:r>
            <w:r>
              <w:rPr>
                <w:spacing w:val="78"/>
                <w:w w:val="150"/>
              </w:rPr>
              <w:t xml:space="preserve"> </w:t>
            </w:r>
            <w:r>
              <w:t>end-users</w:t>
            </w:r>
            <w:r>
              <w:rPr>
                <w:spacing w:val="78"/>
                <w:w w:val="150"/>
              </w:rPr>
              <w:t xml:space="preserve"> </w:t>
            </w:r>
            <w:r>
              <w:t>is</w:t>
            </w:r>
            <w:r>
              <w:rPr>
                <w:spacing w:val="75"/>
                <w:w w:val="150"/>
              </w:rPr>
              <w:t xml:space="preserve"> </w:t>
            </w:r>
            <w:r>
              <w:t>processed</w:t>
            </w:r>
            <w:r>
              <w:rPr>
                <w:spacing w:val="75"/>
                <w:w w:val="150"/>
              </w:rPr>
              <w:t xml:space="preserve"> </w:t>
            </w:r>
            <w:r>
              <w:rPr>
                <w:spacing w:val="-5"/>
              </w:rPr>
              <w:t>by</w:t>
            </w:r>
          </w:p>
        </w:tc>
        <w:tc>
          <w:tcPr>
            <w:tcW w:w="4218" w:type="dxa"/>
          </w:tcPr>
          <w:p w14:paraId="7C045C41" w14:textId="77777777" w:rsidR="005B2419" w:rsidRDefault="00000000">
            <w:pPr>
              <w:pStyle w:val="TableParagraph"/>
              <w:tabs>
                <w:tab w:val="left" w:pos="1921"/>
                <w:tab w:val="left" w:pos="3299"/>
                <w:tab w:val="left" w:pos="3415"/>
                <w:tab w:val="left" w:pos="3685"/>
              </w:tabs>
              <w:ind w:left="929" w:right="48"/>
              <w:jc w:val="both"/>
            </w:pPr>
            <w:r>
              <w:t xml:space="preserve">Client Data Collector </w:t>
            </w:r>
            <w:proofErr w:type="spellStart"/>
            <w:r>
              <w:t>poskytne</w:t>
            </w:r>
            <w:proofErr w:type="spellEnd"/>
            <w:r>
              <w:t xml:space="preserve"> </w:t>
            </w:r>
            <w:proofErr w:type="spellStart"/>
            <w:r>
              <w:t>údaje</w:t>
            </w:r>
            <w:proofErr w:type="spellEnd"/>
            <w:r>
              <w:t xml:space="preserve"> </w:t>
            </w:r>
            <w:proofErr w:type="spellStart"/>
            <w:r>
              <w:t>Poskytovateli</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subdodavatelům</w:t>
            </w:r>
            <w:proofErr w:type="spellEnd"/>
            <w:r>
              <w:t xml:space="preserve">, </w:t>
            </w:r>
            <w:proofErr w:type="spellStart"/>
            <w:r>
              <w:t>Objednatel</w:t>
            </w:r>
            <w:proofErr w:type="spellEnd"/>
            <w:r>
              <w:t xml:space="preserve"> </w:t>
            </w:r>
            <w:proofErr w:type="spellStart"/>
            <w:r>
              <w:t>odpovídá</w:t>
            </w:r>
            <w:proofErr w:type="spellEnd"/>
            <w:r>
              <w:rPr>
                <w:spacing w:val="-2"/>
              </w:rPr>
              <w:t xml:space="preserve"> </w:t>
            </w:r>
            <w:r>
              <w:t>za</w:t>
            </w:r>
            <w:r>
              <w:rPr>
                <w:spacing w:val="-4"/>
              </w:rPr>
              <w:t xml:space="preserve"> </w:t>
            </w:r>
            <w:r>
              <w:t>to,</w:t>
            </w:r>
            <w:r>
              <w:rPr>
                <w:spacing w:val="-3"/>
              </w:rPr>
              <w:t xml:space="preserve"> </w:t>
            </w:r>
            <w:proofErr w:type="spellStart"/>
            <w:r>
              <w:t>že</w:t>
            </w:r>
            <w:proofErr w:type="spellEnd"/>
            <w:r>
              <w:rPr>
                <w:spacing w:val="-2"/>
              </w:rPr>
              <w:t xml:space="preserve"> </w:t>
            </w:r>
            <w:proofErr w:type="spellStart"/>
            <w:r>
              <w:t>veškeré</w:t>
            </w:r>
            <w:proofErr w:type="spellEnd"/>
            <w:r>
              <w:rPr>
                <w:spacing w:val="-2"/>
              </w:rPr>
              <w:t xml:space="preserve"> </w:t>
            </w:r>
            <w:proofErr w:type="spellStart"/>
            <w:r>
              <w:t>osobní</w:t>
            </w:r>
            <w:proofErr w:type="spellEnd"/>
            <w:r>
              <w:t xml:space="preserve"> </w:t>
            </w:r>
            <w:proofErr w:type="spellStart"/>
            <w:r>
              <w:t>údaje</w:t>
            </w:r>
            <w:proofErr w:type="spellEnd"/>
            <w:r>
              <w:t xml:space="preserve"> </w:t>
            </w:r>
            <w:proofErr w:type="spellStart"/>
            <w:r>
              <w:t>obsažené</w:t>
            </w:r>
            <w:proofErr w:type="spellEnd"/>
            <w:r>
              <w:t xml:space="preserve"> v </w:t>
            </w:r>
            <w:proofErr w:type="spellStart"/>
            <w:r>
              <w:t>těchto</w:t>
            </w:r>
            <w:proofErr w:type="spellEnd"/>
            <w:r>
              <w:t xml:space="preserve"> </w:t>
            </w:r>
            <w:proofErr w:type="spellStart"/>
            <w:r>
              <w:t>údajích</w:t>
            </w:r>
            <w:proofErr w:type="spellEnd"/>
            <w:r>
              <w:t xml:space="preserve"> </w:t>
            </w:r>
            <w:proofErr w:type="spellStart"/>
            <w:r>
              <w:rPr>
                <w:spacing w:val="-4"/>
              </w:rPr>
              <w:t>jsou</w:t>
            </w:r>
            <w:proofErr w:type="spellEnd"/>
            <w:r>
              <w:tab/>
            </w:r>
            <w:proofErr w:type="spellStart"/>
            <w:r>
              <w:rPr>
                <w:spacing w:val="-2"/>
              </w:rPr>
              <w:t>zaheslovány</w:t>
            </w:r>
            <w:proofErr w:type="spellEnd"/>
            <w:r>
              <w:tab/>
            </w:r>
            <w:r>
              <w:tab/>
            </w:r>
            <w:r>
              <w:tab/>
            </w:r>
            <w:proofErr w:type="spellStart"/>
            <w:r>
              <w:rPr>
                <w:spacing w:val="-4"/>
              </w:rPr>
              <w:t>nebo</w:t>
            </w:r>
            <w:proofErr w:type="spellEnd"/>
            <w:r>
              <w:rPr>
                <w:spacing w:val="-4"/>
              </w:rPr>
              <w:t xml:space="preserve"> </w:t>
            </w:r>
            <w:proofErr w:type="spellStart"/>
            <w:r>
              <w:t>pseudonymizovány</w:t>
            </w:r>
            <w:proofErr w:type="spellEnd"/>
            <w:r>
              <w:t xml:space="preserve"> a </w:t>
            </w:r>
            <w:proofErr w:type="spellStart"/>
            <w:r>
              <w:t>že</w:t>
            </w:r>
            <w:proofErr w:type="spellEnd"/>
            <w:r>
              <w:t xml:space="preserve"> </w:t>
            </w:r>
            <w:proofErr w:type="spellStart"/>
            <w:r>
              <w:t>získal</w:t>
            </w:r>
            <w:proofErr w:type="spellEnd"/>
            <w:r>
              <w:t xml:space="preserve"> </w:t>
            </w:r>
            <w:proofErr w:type="spellStart"/>
            <w:r>
              <w:t>všechny</w:t>
            </w:r>
            <w:proofErr w:type="spellEnd"/>
            <w:r>
              <w:t xml:space="preserve"> </w:t>
            </w:r>
            <w:proofErr w:type="spellStart"/>
            <w:r>
              <w:t>potřebné</w:t>
            </w:r>
            <w:proofErr w:type="spellEnd"/>
            <w:r>
              <w:t xml:space="preserve"> </w:t>
            </w:r>
            <w:proofErr w:type="spellStart"/>
            <w:r>
              <w:t>souhlasy</w:t>
            </w:r>
            <w:proofErr w:type="spellEnd"/>
            <w:r>
              <w:t xml:space="preserve"> a </w:t>
            </w:r>
            <w:proofErr w:type="spellStart"/>
            <w:r>
              <w:t>licence</w:t>
            </w:r>
            <w:proofErr w:type="spellEnd"/>
            <w:r>
              <w:t xml:space="preserve"> pro </w:t>
            </w:r>
            <w:proofErr w:type="spellStart"/>
            <w:r>
              <w:t>takový</w:t>
            </w:r>
            <w:proofErr w:type="spellEnd"/>
            <w:r>
              <w:t xml:space="preserve"> </w:t>
            </w:r>
            <w:proofErr w:type="spellStart"/>
            <w:r>
              <w:t>přenos</w:t>
            </w:r>
            <w:proofErr w:type="spellEnd"/>
            <w:r>
              <w:t xml:space="preserve">. </w:t>
            </w:r>
            <w:proofErr w:type="spellStart"/>
            <w:r>
              <w:t>Žádné</w:t>
            </w:r>
            <w:proofErr w:type="spellEnd"/>
            <w:r>
              <w:t xml:space="preserve"> </w:t>
            </w:r>
            <w:proofErr w:type="spellStart"/>
            <w:r>
              <w:t>údaje</w:t>
            </w:r>
            <w:proofErr w:type="spellEnd"/>
            <w:r>
              <w:t xml:space="preserve"> </w:t>
            </w:r>
            <w:proofErr w:type="spellStart"/>
            <w:r>
              <w:t>shromážděné</w:t>
            </w:r>
            <w:proofErr w:type="spellEnd"/>
            <w:r>
              <w:t xml:space="preserve"> Client Data Collector </w:t>
            </w:r>
            <w:proofErr w:type="spellStart"/>
            <w:r>
              <w:t>nesmí</w:t>
            </w:r>
            <w:proofErr w:type="spellEnd"/>
            <w:r>
              <w:t xml:space="preserve"> </w:t>
            </w:r>
            <w:proofErr w:type="spellStart"/>
            <w:r>
              <w:t>být</w:t>
            </w:r>
            <w:proofErr w:type="spellEnd"/>
            <w:r>
              <w:t xml:space="preserve"> </w:t>
            </w:r>
            <w:proofErr w:type="spellStart"/>
            <w:r>
              <w:t>předány</w:t>
            </w:r>
            <w:proofErr w:type="spellEnd"/>
            <w:r>
              <w:t xml:space="preserve"> </w:t>
            </w:r>
            <w:proofErr w:type="spellStart"/>
            <w:r>
              <w:t>mimo</w:t>
            </w:r>
            <w:proofErr w:type="spellEnd"/>
            <w:r>
              <w:t xml:space="preserve"> </w:t>
            </w:r>
            <w:proofErr w:type="spellStart"/>
            <w:r>
              <w:t>Evropský</w:t>
            </w:r>
            <w:proofErr w:type="spellEnd"/>
            <w:r>
              <w:t xml:space="preserve"> </w:t>
            </w:r>
            <w:proofErr w:type="spellStart"/>
            <w:r>
              <w:t>hospodářský</w:t>
            </w:r>
            <w:proofErr w:type="spellEnd"/>
            <w:r>
              <w:t xml:space="preserve"> </w:t>
            </w:r>
            <w:proofErr w:type="spellStart"/>
            <w:r>
              <w:t>prostor</w:t>
            </w:r>
            <w:proofErr w:type="spellEnd"/>
            <w:r>
              <w:t xml:space="preserve"> bez </w:t>
            </w:r>
            <w:proofErr w:type="spellStart"/>
            <w:r>
              <w:t>výslovného</w:t>
            </w:r>
            <w:proofErr w:type="spellEnd"/>
            <w:r>
              <w:t xml:space="preserve"> </w:t>
            </w:r>
            <w:proofErr w:type="spellStart"/>
            <w:r>
              <w:rPr>
                <w:spacing w:val="-2"/>
              </w:rPr>
              <w:t>písemného</w:t>
            </w:r>
            <w:proofErr w:type="spellEnd"/>
            <w:r>
              <w:tab/>
            </w:r>
            <w:proofErr w:type="spellStart"/>
            <w:r>
              <w:rPr>
                <w:spacing w:val="-2"/>
              </w:rPr>
              <w:t>souhlasu</w:t>
            </w:r>
            <w:proofErr w:type="spellEnd"/>
            <w:r>
              <w:rPr>
                <w:spacing w:val="-2"/>
              </w:rPr>
              <w:t xml:space="preserve">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a v </w:t>
            </w:r>
            <w:proofErr w:type="spellStart"/>
            <w:r>
              <w:t>každém</w:t>
            </w:r>
            <w:proofErr w:type="spellEnd"/>
            <w:r>
              <w:t xml:space="preserve"> </w:t>
            </w:r>
            <w:proofErr w:type="spellStart"/>
            <w:r>
              <w:t>případě</w:t>
            </w:r>
            <w:proofErr w:type="spellEnd"/>
            <w:r>
              <w:t xml:space="preserve"> </w:t>
            </w:r>
            <w:proofErr w:type="spellStart"/>
            <w:r>
              <w:t>Objednatel</w:t>
            </w:r>
            <w:proofErr w:type="spellEnd"/>
            <w:r>
              <w:t xml:space="preserve"> </w:t>
            </w:r>
            <w:proofErr w:type="spellStart"/>
            <w:r>
              <w:t>odpovídá</w:t>
            </w:r>
            <w:proofErr w:type="spellEnd"/>
            <w:r>
              <w:t xml:space="preserve"> za to, </w:t>
            </w:r>
            <w:proofErr w:type="spellStart"/>
            <w:r>
              <w:t>že</w:t>
            </w:r>
            <w:proofErr w:type="spellEnd"/>
            <w:r>
              <w:t xml:space="preserve"> </w:t>
            </w:r>
            <w:proofErr w:type="spellStart"/>
            <w:r>
              <w:t>takový</w:t>
            </w:r>
            <w:proofErr w:type="spellEnd"/>
            <w:r>
              <w:t xml:space="preserve"> </w:t>
            </w:r>
            <w:proofErr w:type="spellStart"/>
            <w:r>
              <w:t>přenos</w:t>
            </w:r>
            <w:proofErr w:type="spellEnd"/>
            <w:r>
              <w:t xml:space="preserve"> </w:t>
            </w:r>
            <w:proofErr w:type="spellStart"/>
            <w:r>
              <w:t>bude</w:t>
            </w:r>
            <w:proofErr w:type="spellEnd"/>
            <w:r>
              <w:t xml:space="preserve"> </w:t>
            </w:r>
            <w:proofErr w:type="spellStart"/>
            <w:r>
              <w:t>proveden</w:t>
            </w:r>
            <w:proofErr w:type="spellEnd"/>
            <w:r>
              <w:rPr>
                <w:spacing w:val="-7"/>
              </w:rPr>
              <w:t xml:space="preserve"> </w:t>
            </w:r>
            <w:r>
              <w:t>v</w:t>
            </w:r>
            <w:r>
              <w:rPr>
                <w:spacing w:val="-5"/>
              </w:rPr>
              <w:t xml:space="preserve"> </w:t>
            </w:r>
            <w:proofErr w:type="spellStart"/>
            <w:r>
              <w:t>souladu</w:t>
            </w:r>
            <w:proofErr w:type="spellEnd"/>
            <w:r>
              <w:rPr>
                <w:spacing w:val="-8"/>
              </w:rPr>
              <w:t xml:space="preserve"> </w:t>
            </w:r>
            <w:r>
              <w:t>s</w:t>
            </w:r>
            <w:r>
              <w:rPr>
                <w:spacing w:val="-6"/>
              </w:rPr>
              <w:t xml:space="preserve"> </w:t>
            </w:r>
            <w:proofErr w:type="spellStart"/>
            <w:r>
              <w:t>evropskými</w:t>
            </w:r>
            <w:proofErr w:type="spellEnd"/>
            <w:r>
              <w:t xml:space="preserve"> </w:t>
            </w:r>
            <w:proofErr w:type="spellStart"/>
            <w:r>
              <w:t>právními</w:t>
            </w:r>
            <w:proofErr w:type="spellEnd"/>
            <w:r>
              <w:t xml:space="preserve"> </w:t>
            </w:r>
            <w:proofErr w:type="spellStart"/>
            <w:r>
              <w:t>předpisy</w:t>
            </w:r>
            <w:proofErr w:type="spellEnd"/>
            <w:r>
              <w:t xml:space="preserve"> o </w:t>
            </w:r>
            <w:proofErr w:type="spellStart"/>
            <w:r>
              <w:t>ochraně</w:t>
            </w:r>
            <w:proofErr w:type="spellEnd"/>
            <w:r>
              <w:t xml:space="preserve"> </w:t>
            </w:r>
            <w:proofErr w:type="spellStart"/>
            <w:r>
              <w:t>údajů</w:t>
            </w:r>
            <w:proofErr w:type="spellEnd"/>
            <w:r>
              <w:t xml:space="preserve">. </w:t>
            </w:r>
            <w:proofErr w:type="spellStart"/>
            <w:r>
              <w:t>Aniž</w:t>
            </w:r>
            <w:proofErr w:type="spellEnd"/>
            <w:r>
              <w:t xml:space="preserve"> </w:t>
            </w:r>
            <w:proofErr w:type="spellStart"/>
            <w:r>
              <w:t>jsou</w:t>
            </w:r>
            <w:proofErr w:type="spellEnd"/>
            <w:r>
              <w:t xml:space="preserve"> </w:t>
            </w:r>
            <w:proofErr w:type="spellStart"/>
            <w:r>
              <w:t>dotčeny</w:t>
            </w:r>
            <w:proofErr w:type="spellEnd"/>
            <w:r>
              <w:t xml:space="preserve"> </w:t>
            </w:r>
            <w:proofErr w:type="spellStart"/>
            <w:r>
              <w:t>jeho</w:t>
            </w:r>
            <w:proofErr w:type="spellEnd"/>
            <w:r>
              <w:t xml:space="preserve"> </w:t>
            </w:r>
            <w:proofErr w:type="spellStart"/>
            <w:r>
              <w:t>další</w:t>
            </w:r>
            <w:proofErr w:type="spellEnd"/>
            <w:r>
              <w:t xml:space="preserve"> </w:t>
            </w:r>
            <w:proofErr w:type="spellStart"/>
            <w:r>
              <w:t>povinnosti</w:t>
            </w:r>
            <w:proofErr w:type="spellEnd"/>
            <w:r>
              <w:t xml:space="preserve"> </w:t>
            </w:r>
            <w:proofErr w:type="spellStart"/>
            <w:r>
              <w:t>vyplývající</w:t>
            </w:r>
            <w:proofErr w:type="spellEnd"/>
            <w:r>
              <w:t xml:space="preserve"> z </w:t>
            </w:r>
            <w:proofErr w:type="spellStart"/>
            <w:r>
              <w:t>platných</w:t>
            </w:r>
            <w:proofErr w:type="spellEnd"/>
            <w:r>
              <w:t xml:space="preserve"> </w:t>
            </w:r>
            <w:proofErr w:type="spellStart"/>
            <w:r>
              <w:t>právních</w:t>
            </w:r>
            <w:proofErr w:type="spellEnd"/>
            <w:r>
              <w:t xml:space="preserve"> </w:t>
            </w:r>
            <w:proofErr w:type="spellStart"/>
            <w:r>
              <w:t>předpisů</w:t>
            </w:r>
            <w:proofErr w:type="spellEnd"/>
            <w:r>
              <w:t xml:space="preserve"> o </w:t>
            </w:r>
            <w:proofErr w:type="spellStart"/>
            <w:r>
              <w:t>ochraně</w:t>
            </w:r>
            <w:proofErr w:type="spellEnd"/>
            <w:r>
              <w:t xml:space="preserve"> </w:t>
            </w:r>
            <w:proofErr w:type="spellStart"/>
            <w:r>
              <w:t>osobních</w:t>
            </w:r>
            <w:proofErr w:type="spellEnd"/>
            <w:r>
              <w:t xml:space="preserve"> </w:t>
            </w:r>
            <w:proofErr w:type="spellStart"/>
            <w:r>
              <w:t>údajů</w:t>
            </w:r>
            <w:proofErr w:type="spellEnd"/>
            <w:r>
              <w:t xml:space="preserve">, v </w:t>
            </w:r>
            <w:proofErr w:type="spellStart"/>
            <w:r>
              <w:t>případě</w:t>
            </w:r>
            <w:proofErr w:type="spellEnd"/>
            <w:r>
              <w:t xml:space="preserve"> </w:t>
            </w:r>
            <w:proofErr w:type="spellStart"/>
            <w:r>
              <w:t>autorizovaného</w:t>
            </w:r>
            <w:proofErr w:type="spellEnd"/>
            <w:r>
              <w:t xml:space="preserve"> </w:t>
            </w:r>
            <w:proofErr w:type="spellStart"/>
            <w:r>
              <w:t>předání</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mimo</w:t>
            </w:r>
            <w:proofErr w:type="spellEnd"/>
            <w:r>
              <w:t xml:space="preserve"> </w:t>
            </w:r>
            <w:proofErr w:type="spellStart"/>
            <w:r>
              <w:t>Evropský</w:t>
            </w:r>
            <w:proofErr w:type="spellEnd"/>
            <w:r>
              <w:t xml:space="preserve"> </w:t>
            </w:r>
            <w:proofErr w:type="spellStart"/>
            <w:r>
              <w:t>hospodářský</w:t>
            </w:r>
            <w:proofErr w:type="spellEnd"/>
            <w:r>
              <w:t xml:space="preserve"> </w:t>
            </w:r>
            <w:proofErr w:type="spellStart"/>
            <w:r>
              <w:t>prostor</w:t>
            </w:r>
            <w:proofErr w:type="spellEnd"/>
            <w:r>
              <w:t xml:space="preserve"> a v </w:t>
            </w:r>
            <w:proofErr w:type="spellStart"/>
            <w:r>
              <w:t>případě</w:t>
            </w:r>
            <w:proofErr w:type="spellEnd"/>
            <w:r>
              <w:t xml:space="preserve">, </w:t>
            </w:r>
            <w:proofErr w:type="spellStart"/>
            <w:r>
              <w:t>že</w:t>
            </w:r>
            <w:proofErr w:type="spellEnd"/>
            <w:r>
              <w:t xml:space="preserve"> </w:t>
            </w:r>
            <w:proofErr w:type="spellStart"/>
            <w:r>
              <w:t>Evropská</w:t>
            </w:r>
            <w:proofErr w:type="spellEnd"/>
            <w:r>
              <w:t xml:space="preserve"> </w:t>
            </w:r>
            <w:proofErr w:type="spellStart"/>
            <w:r>
              <w:t>komise</w:t>
            </w:r>
            <w:proofErr w:type="spellEnd"/>
            <w:r>
              <w:t xml:space="preserve"> </w:t>
            </w:r>
            <w:proofErr w:type="spellStart"/>
            <w:r>
              <w:t>nevydala</w:t>
            </w:r>
            <w:proofErr w:type="spellEnd"/>
            <w:r>
              <w:t xml:space="preserve"> </w:t>
            </w:r>
            <w:proofErr w:type="spellStart"/>
            <w:r>
              <w:t>rozhodnutí</w:t>
            </w:r>
            <w:proofErr w:type="spellEnd"/>
            <w:r>
              <w:t xml:space="preserve"> o </w:t>
            </w:r>
            <w:proofErr w:type="spellStart"/>
            <w:r>
              <w:t>odpovídající</w:t>
            </w:r>
            <w:proofErr w:type="spellEnd"/>
            <w:r>
              <w:t xml:space="preserve"> </w:t>
            </w:r>
            <w:proofErr w:type="spellStart"/>
            <w:r>
              <w:t>ochraně</w:t>
            </w:r>
            <w:proofErr w:type="spellEnd"/>
            <w:r>
              <w:t xml:space="preserve">, je </w:t>
            </w:r>
            <w:proofErr w:type="spellStart"/>
            <w:r>
              <w:t>Objednatel</w:t>
            </w:r>
            <w:proofErr w:type="spellEnd"/>
            <w:r>
              <w:t xml:space="preserve"> </w:t>
            </w:r>
            <w:proofErr w:type="spellStart"/>
            <w:r>
              <w:t>povinen</w:t>
            </w:r>
            <w:proofErr w:type="spellEnd"/>
            <w:r>
              <w:t xml:space="preserve"> </w:t>
            </w:r>
            <w:proofErr w:type="spellStart"/>
            <w:r>
              <w:t>vyžádat</w:t>
            </w:r>
            <w:proofErr w:type="spellEnd"/>
            <w:r>
              <w:t xml:space="preserve"> </w:t>
            </w:r>
            <w:proofErr w:type="spellStart"/>
            <w:r>
              <w:t>si</w:t>
            </w:r>
            <w:proofErr w:type="spellEnd"/>
            <w:r>
              <w:t xml:space="preserve"> od </w:t>
            </w:r>
            <w:proofErr w:type="spellStart"/>
            <w:r>
              <w:t>Poskytovatele</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w:t>
            </w:r>
            <w:proofErr w:type="spellEnd"/>
            <w:r>
              <w:t xml:space="preserve"> </w:t>
            </w:r>
            <w:proofErr w:type="spellStart"/>
            <w:r>
              <w:t>kopii</w:t>
            </w:r>
            <w:proofErr w:type="spellEnd"/>
            <w:r>
              <w:t xml:space="preserve"> </w:t>
            </w:r>
            <w:proofErr w:type="spellStart"/>
            <w:r>
              <w:t>standardních</w:t>
            </w:r>
            <w:proofErr w:type="spellEnd"/>
            <w:r>
              <w:t xml:space="preserve"> </w:t>
            </w:r>
            <w:proofErr w:type="spellStart"/>
            <w:r>
              <w:t>smluvních</w:t>
            </w:r>
            <w:proofErr w:type="spellEnd"/>
            <w:r>
              <w:t xml:space="preserve"> </w:t>
            </w:r>
            <w:proofErr w:type="spellStart"/>
            <w:r>
              <w:t>doložek</w:t>
            </w:r>
            <w:proofErr w:type="spellEnd"/>
            <w:r>
              <w:t xml:space="preserve"> </w:t>
            </w:r>
            <w:proofErr w:type="spellStart"/>
            <w:r>
              <w:t>Evropské</w:t>
            </w:r>
            <w:proofErr w:type="spellEnd"/>
            <w:r>
              <w:t xml:space="preserve"> </w:t>
            </w:r>
            <w:proofErr w:type="spellStart"/>
            <w:r>
              <w:t>unie</w:t>
            </w:r>
            <w:proofErr w:type="spellEnd"/>
            <w:r>
              <w:t xml:space="preserve"> pro </w:t>
            </w:r>
            <w:proofErr w:type="spellStart"/>
            <w:r>
              <w:t>mezinárodní</w:t>
            </w:r>
            <w:proofErr w:type="spellEnd"/>
            <w:r>
              <w:t xml:space="preserve"> </w:t>
            </w:r>
            <w:proofErr w:type="spellStart"/>
            <w:r>
              <w:t>předávání</w:t>
            </w:r>
            <w:proofErr w:type="spellEnd"/>
            <w:r>
              <w:rPr>
                <w:spacing w:val="-14"/>
              </w:rPr>
              <w:t xml:space="preserve"> </w:t>
            </w:r>
            <w:proofErr w:type="spellStart"/>
            <w:r>
              <w:t>osobních</w:t>
            </w:r>
            <w:proofErr w:type="spellEnd"/>
            <w:r>
              <w:rPr>
                <w:spacing w:val="-13"/>
              </w:rPr>
              <w:t xml:space="preserve"> </w:t>
            </w:r>
            <w:proofErr w:type="spellStart"/>
            <w:r>
              <w:t>údajů</w:t>
            </w:r>
            <w:proofErr w:type="spellEnd"/>
            <w:r>
              <w:rPr>
                <w:spacing w:val="-13"/>
              </w:rPr>
              <w:t xml:space="preserve"> </w:t>
            </w:r>
            <w:r>
              <w:t>a</w:t>
            </w:r>
            <w:r>
              <w:rPr>
                <w:spacing w:val="-14"/>
              </w:rPr>
              <w:t xml:space="preserve"> </w:t>
            </w:r>
            <w:proofErr w:type="spellStart"/>
            <w:r>
              <w:t>zaslat</w:t>
            </w:r>
            <w:proofErr w:type="spellEnd"/>
            <w:r>
              <w:t xml:space="preserve"> </w:t>
            </w:r>
            <w:proofErr w:type="spellStart"/>
            <w:r>
              <w:t>podepsanou</w:t>
            </w:r>
            <w:proofErr w:type="spellEnd"/>
            <w:r>
              <w:t xml:space="preserve"> </w:t>
            </w:r>
            <w:proofErr w:type="spellStart"/>
            <w:r>
              <w:t>kopii</w:t>
            </w:r>
            <w:proofErr w:type="spellEnd"/>
            <w:r>
              <w:t xml:space="preserve"> </w:t>
            </w:r>
            <w:proofErr w:type="spellStart"/>
            <w:r>
              <w:t>těchto</w:t>
            </w:r>
            <w:proofErr w:type="spellEnd"/>
            <w:r>
              <w:t xml:space="preserve"> </w:t>
            </w:r>
            <w:proofErr w:type="spellStart"/>
            <w:r>
              <w:rPr>
                <w:spacing w:val="-2"/>
              </w:rPr>
              <w:t>standardních</w:t>
            </w:r>
            <w:proofErr w:type="spellEnd"/>
            <w:r>
              <w:tab/>
            </w:r>
            <w:r>
              <w:tab/>
            </w:r>
            <w:proofErr w:type="spellStart"/>
            <w:r>
              <w:rPr>
                <w:spacing w:val="-2"/>
              </w:rPr>
              <w:t>doložek</w:t>
            </w:r>
            <w:proofErr w:type="spellEnd"/>
            <w:r>
              <w:rPr>
                <w:spacing w:val="-2"/>
              </w:rPr>
              <w:t xml:space="preserve"> </w:t>
            </w:r>
            <w:proofErr w:type="spellStart"/>
            <w:r>
              <w:t>Poskytovateli</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subdodavatelům</w:t>
            </w:r>
            <w:proofErr w:type="spellEnd"/>
            <w:r>
              <w:rPr>
                <w:spacing w:val="64"/>
              </w:rPr>
              <w:t xml:space="preserve">   </w:t>
            </w:r>
            <w:proofErr w:type="spellStart"/>
            <w:r>
              <w:t>na</w:t>
            </w:r>
            <w:proofErr w:type="spellEnd"/>
            <w:r>
              <w:rPr>
                <w:spacing w:val="65"/>
              </w:rPr>
              <w:t xml:space="preserve">   </w:t>
            </w:r>
            <w:proofErr w:type="spellStart"/>
            <w:r>
              <w:rPr>
                <w:spacing w:val="-2"/>
              </w:rPr>
              <w:t>adresu</w:t>
            </w:r>
            <w:proofErr w:type="spellEnd"/>
          </w:p>
          <w:p w14:paraId="4E542D90" w14:textId="77777777" w:rsidR="005B2419" w:rsidRDefault="00000000">
            <w:pPr>
              <w:pStyle w:val="TableParagraph"/>
              <w:spacing w:before="1"/>
              <w:ind w:left="929" w:right="49"/>
              <w:jc w:val="both"/>
            </w:pPr>
            <w:r>
              <w:t xml:space="preserve">„Amadeus IT Group S.A, Calle Salvador de Madariaga 1, 28027 Madrid, </w:t>
            </w:r>
            <w:proofErr w:type="spellStart"/>
            <w:r>
              <w:t>Španělsko</w:t>
            </w:r>
            <w:proofErr w:type="spellEnd"/>
            <w:r>
              <w:t xml:space="preserve">, Attn: Legal </w:t>
            </w:r>
            <w:r>
              <w:rPr>
                <w:spacing w:val="-2"/>
              </w:rPr>
              <w:t>Department“.</w:t>
            </w:r>
          </w:p>
          <w:p w14:paraId="0E64C236" w14:textId="77777777" w:rsidR="005B2419" w:rsidRDefault="005B2419">
            <w:pPr>
              <w:pStyle w:val="TableParagraph"/>
              <w:spacing w:before="1"/>
            </w:pPr>
          </w:p>
          <w:p w14:paraId="4A7B3D60" w14:textId="77777777" w:rsidR="005B2419" w:rsidRDefault="00000000">
            <w:pPr>
              <w:pStyle w:val="TableParagraph"/>
              <w:tabs>
                <w:tab w:val="left" w:pos="3091"/>
              </w:tabs>
              <w:spacing w:before="1"/>
              <w:ind w:left="929" w:right="48" w:hanging="360"/>
              <w:jc w:val="both"/>
            </w:pPr>
            <w:r>
              <w:t>8.9</w:t>
            </w:r>
            <w:r>
              <w:rPr>
                <w:spacing w:val="-12"/>
              </w:rPr>
              <w:t xml:space="preserve"> </w:t>
            </w:r>
            <w:proofErr w:type="spellStart"/>
            <w:r>
              <w:t>Objednatel</w:t>
            </w:r>
            <w:proofErr w:type="spellEnd"/>
            <w:r>
              <w:rPr>
                <w:spacing w:val="40"/>
              </w:rPr>
              <w:t xml:space="preserve"> </w:t>
            </w:r>
            <w:r>
              <w:t>je</w:t>
            </w:r>
            <w:r>
              <w:rPr>
                <w:spacing w:val="40"/>
              </w:rPr>
              <w:t xml:space="preserve"> </w:t>
            </w:r>
            <w:proofErr w:type="spellStart"/>
            <w:r>
              <w:t>výhradně</w:t>
            </w:r>
            <w:proofErr w:type="spellEnd"/>
            <w:r>
              <w:t xml:space="preserve"> </w:t>
            </w:r>
            <w:proofErr w:type="spellStart"/>
            <w:r>
              <w:t>odpovědný</w:t>
            </w:r>
            <w:proofErr w:type="spellEnd"/>
            <w:r>
              <w:rPr>
                <w:spacing w:val="-14"/>
              </w:rPr>
              <w:t xml:space="preserve"> </w:t>
            </w:r>
            <w:r>
              <w:t>za</w:t>
            </w:r>
            <w:r>
              <w:rPr>
                <w:spacing w:val="-13"/>
              </w:rPr>
              <w:t xml:space="preserve"> </w:t>
            </w:r>
            <w:proofErr w:type="spellStart"/>
            <w:r>
              <w:t>posouzení</w:t>
            </w:r>
            <w:proofErr w:type="spellEnd"/>
            <w:r>
              <w:rPr>
                <w:spacing w:val="-13"/>
              </w:rPr>
              <w:t xml:space="preserve"> </w:t>
            </w:r>
            <w:r>
              <w:t>a</w:t>
            </w:r>
            <w:r>
              <w:rPr>
                <w:spacing w:val="-14"/>
              </w:rPr>
              <w:t xml:space="preserve"> </w:t>
            </w:r>
            <w:proofErr w:type="spellStart"/>
            <w:r>
              <w:t>určení</w:t>
            </w:r>
            <w:proofErr w:type="spellEnd"/>
            <w:r>
              <w:t xml:space="preserve">, </w:t>
            </w:r>
            <w:proofErr w:type="spellStart"/>
            <w:r>
              <w:t>zda</w:t>
            </w:r>
            <w:proofErr w:type="spellEnd"/>
            <w:r>
              <w:t xml:space="preserve"> je </w:t>
            </w:r>
            <w:proofErr w:type="spellStart"/>
            <w:r>
              <w:t>nutné</w:t>
            </w:r>
            <w:proofErr w:type="spellEnd"/>
            <w:r>
              <w:t xml:space="preserve"> </w:t>
            </w:r>
            <w:proofErr w:type="spellStart"/>
            <w:r>
              <w:t>poskytnout</w:t>
            </w:r>
            <w:proofErr w:type="spellEnd"/>
            <w:r>
              <w:t xml:space="preserve"> </w:t>
            </w:r>
            <w:proofErr w:type="spellStart"/>
            <w:r>
              <w:rPr>
                <w:spacing w:val="-2"/>
              </w:rPr>
              <w:t>koncovým</w:t>
            </w:r>
            <w:proofErr w:type="spellEnd"/>
            <w:r>
              <w:tab/>
            </w:r>
            <w:proofErr w:type="spellStart"/>
            <w:r>
              <w:rPr>
                <w:spacing w:val="-2"/>
              </w:rPr>
              <w:t>uživatelům</w:t>
            </w:r>
            <w:proofErr w:type="spellEnd"/>
            <w:r>
              <w:rPr>
                <w:spacing w:val="-2"/>
              </w:rPr>
              <w:t xml:space="preserve"> </w:t>
            </w:r>
            <w:proofErr w:type="spellStart"/>
            <w:r>
              <w:t>Objednatele</w:t>
            </w:r>
            <w:proofErr w:type="spellEnd"/>
            <w:r>
              <w:t xml:space="preserve"> </w:t>
            </w:r>
            <w:proofErr w:type="spellStart"/>
            <w:r>
              <w:t>odkaz</w:t>
            </w:r>
            <w:proofErr w:type="spellEnd"/>
            <w:r>
              <w:t xml:space="preserve"> </w:t>
            </w:r>
            <w:proofErr w:type="spellStart"/>
            <w:r>
              <w:t>na</w:t>
            </w:r>
            <w:proofErr w:type="spellEnd"/>
            <w:r>
              <w:t xml:space="preserve"> </w:t>
            </w:r>
            <w:proofErr w:type="spellStart"/>
            <w:r>
              <w:t>Zásady</w:t>
            </w:r>
            <w:proofErr w:type="spellEnd"/>
            <w:r>
              <w:t xml:space="preserve"> </w:t>
            </w:r>
            <w:proofErr w:type="spellStart"/>
            <w:r>
              <w:t>ochrany</w:t>
            </w:r>
            <w:proofErr w:type="spellEnd"/>
            <w:r>
              <w:rPr>
                <w:spacing w:val="72"/>
              </w:rPr>
              <w:t xml:space="preserve">    </w:t>
            </w:r>
            <w:proofErr w:type="spellStart"/>
            <w:r>
              <w:t>osobních</w:t>
            </w:r>
            <w:proofErr w:type="spellEnd"/>
            <w:r>
              <w:rPr>
                <w:spacing w:val="72"/>
              </w:rPr>
              <w:t xml:space="preserve">    </w:t>
            </w:r>
            <w:proofErr w:type="spellStart"/>
            <w:r>
              <w:rPr>
                <w:spacing w:val="-2"/>
              </w:rPr>
              <w:t>údajů</w:t>
            </w:r>
            <w:proofErr w:type="spellEnd"/>
          </w:p>
          <w:p w14:paraId="74EE68B5" w14:textId="77777777" w:rsidR="005B2419" w:rsidRDefault="00000000">
            <w:pPr>
              <w:pStyle w:val="TableParagraph"/>
              <w:spacing w:line="230" w:lineRule="exact"/>
              <w:ind w:left="929"/>
              <w:jc w:val="both"/>
            </w:pPr>
            <w:proofErr w:type="spellStart"/>
            <w:r>
              <w:t>produktu</w:t>
            </w:r>
            <w:proofErr w:type="spellEnd"/>
            <w:r>
              <w:t>,</w:t>
            </w:r>
            <w:r>
              <w:rPr>
                <w:spacing w:val="39"/>
              </w:rPr>
              <w:t xml:space="preserve">  </w:t>
            </w:r>
            <w:r>
              <w:t>aby</w:t>
            </w:r>
            <w:r>
              <w:rPr>
                <w:spacing w:val="39"/>
              </w:rPr>
              <w:t xml:space="preserve">  </w:t>
            </w:r>
            <w:proofErr w:type="spellStart"/>
            <w:r>
              <w:t>bylo</w:t>
            </w:r>
            <w:proofErr w:type="spellEnd"/>
            <w:r>
              <w:rPr>
                <w:spacing w:val="39"/>
              </w:rPr>
              <w:t xml:space="preserve">  </w:t>
            </w:r>
            <w:proofErr w:type="spellStart"/>
            <w:r>
              <w:rPr>
                <w:spacing w:val="-2"/>
              </w:rPr>
              <w:t>podrobně</w:t>
            </w:r>
            <w:proofErr w:type="spellEnd"/>
          </w:p>
        </w:tc>
      </w:tr>
    </w:tbl>
    <w:p w14:paraId="57A41055" w14:textId="77777777" w:rsidR="005B2419" w:rsidRDefault="005B2419">
      <w:pPr>
        <w:spacing w:line="230" w:lineRule="exact"/>
        <w:jc w:val="both"/>
        <w:sectPr w:rsidR="005B2419">
          <w:type w:val="continuous"/>
          <w:pgSz w:w="12240" w:h="15840"/>
          <w:pgMar w:top="1420" w:right="1380" w:bottom="1180" w:left="1380" w:header="348" w:footer="984" w:gutter="0"/>
          <w:cols w:space="708"/>
        </w:sectPr>
      </w:pPr>
    </w:p>
    <w:tbl>
      <w:tblPr>
        <w:tblStyle w:val="TableNormal"/>
        <w:tblW w:w="0" w:type="auto"/>
        <w:tblInd w:w="125" w:type="dxa"/>
        <w:tblLayout w:type="fixed"/>
        <w:tblLook w:val="01E0" w:firstRow="1" w:lastRow="1" w:firstColumn="1" w:lastColumn="1" w:noHBand="0" w:noVBand="0"/>
      </w:tblPr>
      <w:tblGrid>
        <w:gridCol w:w="4566"/>
        <w:gridCol w:w="4683"/>
      </w:tblGrid>
      <w:tr w:rsidR="005B2419" w14:paraId="6B9E3DA8" w14:textId="77777777">
        <w:trPr>
          <w:trHeight w:val="8588"/>
        </w:trPr>
        <w:tc>
          <w:tcPr>
            <w:tcW w:w="4566" w:type="dxa"/>
          </w:tcPr>
          <w:p w14:paraId="4C13781A" w14:textId="77777777" w:rsidR="005B2419" w:rsidRDefault="00000000">
            <w:pPr>
              <w:pStyle w:val="TableParagraph"/>
              <w:ind w:left="1043"/>
            </w:pPr>
            <w:r>
              <w:lastRenderedPageBreak/>
              <w:t>Provider</w:t>
            </w:r>
            <w:r>
              <w:rPr>
                <w:spacing w:val="-8"/>
              </w:rPr>
              <w:t xml:space="preserve"> </w:t>
            </w:r>
            <w:r>
              <w:t>and/or</w:t>
            </w:r>
            <w:r>
              <w:rPr>
                <w:spacing w:val="-8"/>
              </w:rPr>
              <w:t xml:space="preserve"> </w:t>
            </w:r>
            <w:r>
              <w:t>its</w:t>
            </w:r>
            <w:r>
              <w:rPr>
                <w:spacing w:val="-7"/>
              </w:rPr>
              <w:t xml:space="preserve"> </w:t>
            </w:r>
            <w:r>
              <w:rPr>
                <w:spacing w:val="-2"/>
              </w:rPr>
              <w:t>subcontractors.</w:t>
            </w:r>
          </w:p>
          <w:p w14:paraId="21F35484" w14:textId="77777777" w:rsidR="005B2419" w:rsidRDefault="005B2419">
            <w:pPr>
              <w:pStyle w:val="TableParagraph"/>
            </w:pPr>
          </w:p>
          <w:p w14:paraId="0EFE01FB" w14:textId="77777777" w:rsidR="005B2419" w:rsidRDefault="005B2419">
            <w:pPr>
              <w:pStyle w:val="TableParagraph"/>
            </w:pPr>
          </w:p>
          <w:p w14:paraId="419EAC3C" w14:textId="77777777" w:rsidR="005B2419" w:rsidRDefault="005B2419">
            <w:pPr>
              <w:pStyle w:val="TableParagraph"/>
            </w:pPr>
          </w:p>
          <w:p w14:paraId="7F426085" w14:textId="77777777" w:rsidR="005B2419" w:rsidRDefault="005B2419">
            <w:pPr>
              <w:pStyle w:val="TableParagraph"/>
            </w:pPr>
          </w:p>
          <w:p w14:paraId="307DCFA5" w14:textId="77777777" w:rsidR="005B2419" w:rsidRDefault="005B2419">
            <w:pPr>
              <w:pStyle w:val="TableParagraph"/>
            </w:pPr>
          </w:p>
          <w:p w14:paraId="6593B432" w14:textId="77777777" w:rsidR="005B2419" w:rsidRDefault="005B2419">
            <w:pPr>
              <w:pStyle w:val="TableParagraph"/>
            </w:pPr>
          </w:p>
          <w:p w14:paraId="6E74D866" w14:textId="77777777" w:rsidR="005B2419" w:rsidRDefault="00000000">
            <w:pPr>
              <w:pStyle w:val="TableParagraph"/>
              <w:ind w:left="616" w:right="111" w:hanging="567"/>
              <w:jc w:val="both"/>
            </w:pPr>
            <w:r>
              <w:t>2.3.</w:t>
            </w:r>
            <w:r>
              <w:rPr>
                <w:spacing w:val="40"/>
              </w:rPr>
              <w:t xml:space="preserve"> </w:t>
            </w:r>
            <w:r>
              <w:t>The other provisions of the Agreement remain unchanged.</w:t>
            </w:r>
          </w:p>
          <w:p w14:paraId="139EB306" w14:textId="77777777" w:rsidR="005B2419" w:rsidRDefault="00000000">
            <w:pPr>
              <w:pStyle w:val="TableParagraph"/>
              <w:spacing w:before="239"/>
              <w:ind w:left="1153"/>
              <w:jc w:val="both"/>
              <w:rPr>
                <w:b/>
              </w:rPr>
            </w:pPr>
            <w:r>
              <w:rPr>
                <w:b/>
              </w:rPr>
              <w:t>3.</w:t>
            </w:r>
            <w:r>
              <w:rPr>
                <w:b/>
                <w:spacing w:val="62"/>
                <w:w w:val="150"/>
              </w:rPr>
              <w:t xml:space="preserve"> </w:t>
            </w:r>
            <w:r>
              <w:rPr>
                <w:b/>
              </w:rPr>
              <w:t>Final</w:t>
            </w:r>
            <w:r>
              <w:rPr>
                <w:b/>
                <w:spacing w:val="-1"/>
              </w:rPr>
              <w:t xml:space="preserve"> </w:t>
            </w:r>
            <w:r>
              <w:rPr>
                <w:b/>
                <w:spacing w:val="-2"/>
              </w:rPr>
              <w:t>provisions</w:t>
            </w:r>
          </w:p>
          <w:p w14:paraId="4A46AB4C" w14:textId="77777777" w:rsidR="005B2419" w:rsidRDefault="00000000">
            <w:pPr>
              <w:pStyle w:val="TableParagraph"/>
              <w:numPr>
                <w:ilvl w:val="1"/>
                <w:numId w:val="2"/>
              </w:numPr>
              <w:tabs>
                <w:tab w:val="left" w:pos="613"/>
                <w:tab w:val="left" w:pos="616"/>
              </w:tabs>
              <w:spacing w:before="123"/>
              <w:ind w:right="109"/>
              <w:jc w:val="both"/>
            </w:pPr>
            <w:r>
              <w:t>This Amendment shall enter into force on the date of its signature by both Parties and shall become effective on the date of its publication in the Register of Contracts.</w:t>
            </w:r>
          </w:p>
          <w:p w14:paraId="14264C58" w14:textId="77777777" w:rsidR="005B2419" w:rsidRDefault="00000000">
            <w:pPr>
              <w:pStyle w:val="TableParagraph"/>
              <w:numPr>
                <w:ilvl w:val="1"/>
                <w:numId w:val="2"/>
              </w:numPr>
              <w:tabs>
                <w:tab w:val="left" w:pos="613"/>
                <w:tab w:val="left" w:pos="616"/>
              </w:tabs>
              <w:spacing w:before="118"/>
              <w:ind w:right="107"/>
              <w:jc w:val="both"/>
            </w:pPr>
            <w:r>
              <w:t>Changes</w:t>
            </w:r>
            <w:r>
              <w:rPr>
                <w:spacing w:val="-8"/>
              </w:rPr>
              <w:t xml:space="preserve"> </w:t>
            </w:r>
            <w:r>
              <w:t>to</w:t>
            </w:r>
            <w:r>
              <w:rPr>
                <w:spacing w:val="-7"/>
              </w:rPr>
              <w:t xml:space="preserve"> </w:t>
            </w:r>
            <w:r>
              <w:t>this</w:t>
            </w:r>
            <w:r>
              <w:rPr>
                <w:spacing w:val="-8"/>
              </w:rPr>
              <w:t xml:space="preserve"> </w:t>
            </w:r>
            <w:r>
              <w:t>Addendum</w:t>
            </w:r>
            <w:r>
              <w:rPr>
                <w:spacing w:val="-5"/>
              </w:rPr>
              <w:t xml:space="preserve"> </w:t>
            </w:r>
            <w:r>
              <w:t>may</w:t>
            </w:r>
            <w:r>
              <w:rPr>
                <w:spacing w:val="-6"/>
              </w:rPr>
              <w:t xml:space="preserve"> </w:t>
            </w:r>
            <w:r>
              <w:t>only</w:t>
            </w:r>
            <w:r>
              <w:rPr>
                <w:spacing w:val="-9"/>
              </w:rPr>
              <w:t xml:space="preserve"> </w:t>
            </w:r>
            <w:r>
              <w:t>be made by agreement of both parties in the</w:t>
            </w:r>
            <w:r>
              <w:rPr>
                <w:spacing w:val="80"/>
                <w:w w:val="150"/>
              </w:rPr>
              <w:t xml:space="preserve"> </w:t>
            </w:r>
            <w:r>
              <w:t>form</w:t>
            </w:r>
            <w:r>
              <w:rPr>
                <w:spacing w:val="80"/>
                <w:w w:val="150"/>
              </w:rPr>
              <w:t xml:space="preserve"> </w:t>
            </w:r>
            <w:r>
              <w:t>of</w:t>
            </w:r>
            <w:r>
              <w:rPr>
                <w:spacing w:val="80"/>
                <w:w w:val="150"/>
              </w:rPr>
              <w:t xml:space="preserve"> </w:t>
            </w:r>
            <w:r>
              <w:t>written</w:t>
            </w:r>
            <w:r>
              <w:rPr>
                <w:spacing w:val="80"/>
                <w:w w:val="150"/>
              </w:rPr>
              <w:t xml:space="preserve"> </w:t>
            </w:r>
            <w:r>
              <w:t>amendments.</w:t>
            </w:r>
          </w:p>
          <w:p w14:paraId="1C4B7542" w14:textId="77777777" w:rsidR="005B2419" w:rsidRDefault="005B2419">
            <w:pPr>
              <w:pStyle w:val="TableParagraph"/>
              <w:spacing w:before="121"/>
            </w:pPr>
          </w:p>
          <w:p w14:paraId="15DE1BAD" w14:textId="77777777" w:rsidR="005B2419" w:rsidRDefault="00000000">
            <w:pPr>
              <w:pStyle w:val="TableParagraph"/>
              <w:numPr>
                <w:ilvl w:val="1"/>
                <w:numId w:val="2"/>
              </w:numPr>
              <w:tabs>
                <w:tab w:val="left" w:pos="612"/>
                <w:tab w:val="left" w:pos="616"/>
              </w:tabs>
              <w:ind w:right="108"/>
              <w:jc w:val="both"/>
            </w:pPr>
            <w:r>
              <w:t>This Addendum shall be executed in two counterparts, of which each Party shall receive one copy.</w:t>
            </w:r>
          </w:p>
          <w:p w14:paraId="04D88641" w14:textId="77777777" w:rsidR="005B2419" w:rsidRDefault="00000000">
            <w:pPr>
              <w:pStyle w:val="TableParagraph"/>
              <w:numPr>
                <w:ilvl w:val="1"/>
                <w:numId w:val="2"/>
              </w:numPr>
              <w:tabs>
                <w:tab w:val="left" w:pos="613"/>
                <w:tab w:val="left" w:pos="616"/>
              </w:tabs>
              <w:spacing w:before="119"/>
              <w:ind w:right="108"/>
              <w:jc w:val="both"/>
            </w:pPr>
            <w:r>
              <w:t>This Addendum and the relations arising from it are governed by the law of the Czech Republic, in particular Act No. 89/2012 Coll., the Civil Code.</w:t>
            </w:r>
          </w:p>
          <w:p w14:paraId="01A32D41" w14:textId="77777777" w:rsidR="005B2419" w:rsidRDefault="00000000">
            <w:pPr>
              <w:pStyle w:val="TableParagraph"/>
              <w:numPr>
                <w:ilvl w:val="1"/>
                <w:numId w:val="2"/>
              </w:numPr>
              <w:tabs>
                <w:tab w:val="left" w:pos="613"/>
                <w:tab w:val="left" w:pos="616"/>
              </w:tabs>
              <w:spacing w:before="121"/>
              <w:ind w:right="108"/>
              <w:jc w:val="both"/>
            </w:pPr>
            <w:r>
              <w:t>The Parties declare that they have read this</w:t>
            </w:r>
            <w:r>
              <w:rPr>
                <w:spacing w:val="-14"/>
              </w:rPr>
              <w:t xml:space="preserve"> </w:t>
            </w:r>
            <w:r>
              <w:t>Addendum,</w:t>
            </w:r>
            <w:r>
              <w:rPr>
                <w:spacing w:val="-13"/>
              </w:rPr>
              <w:t xml:space="preserve"> </w:t>
            </w:r>
            <w:r>
              <w:t>that</w:t>
            </w:r>
            <w:r>
              <w:rPr>
                <w:spacing w:val="-13"/>
              </w:rPr>
              <w:t xml:space="preserve"> </w:t>
            </w:r>
            <w:r>
              <w:t>they</w:t>
            </w:r>
            <w:r>
              <w:rPr>
                <w:spacing w:val="-14"/>
              </w:rPr>
              <w:t xml:space="preserve"> </w:t>
            </w:r>
            <w:r>
              <w:t>agree</w:t>
            </w:r>
            <w:r>
              <w:rPr>
                <w:spacing w:val="-13"/>
              </w:rPr>
              <w:t xml:space="preserve"> </w:t>
            </w:r>
            <w:r>
              <w:t>to</w:t>
            </w:r>
            <w:r>
              <w:rPr>
                <w:spacing w:val="-13"/>
              </w:rPr>
              <w:t xml:space="preserve"> </w:t>
            </w:r>
            <w:r>
              <w:t>it</w:t>
            </w:r>
            <w:r>
              <w:rPr>
                <w:spacing w:val="-13"/>
              </w:rPr>
              <w:t xml:space="preserve"> </w:t>
            </w:r>
            <w:r>
              <w:t>and affix their signatures as evidence of their true and free will.</w:t>
            </w:r>
          </w:p>
        </w:tc>
        <w:tc>
          <w:tcPr>
            <w:tcW w:w="4683" w:type="dxa"/>
          </w:tcPr>
          <w:p w14:paraId="6C0BCE95" w14:textId="77777777" w:rsidR="005B2419" w:rsidRDefault="00000000">
            <w:pPr>
              <w:pStyle w:val="TableParagraph"/>
              <w:tabs>
                <w:tab w:val="left" w:pos="3747"/>
              </w:tabs>
              <w:ind w:left="1393" w:right="50"/>
              <w:jc w:val="both"/>
            </w:pPr>
            <w:proofErr w:type="spellStart"/>
            <w:r>
              <w:t>uvedeno</w:t>
            </w:r>
            <w:proofErr w:type="spellEnd"/>
            <w:r>
              <w:t xml:space="preserve">, jak </w:t>
            </w:r>
            <w:proofErr w:type="spellStart"/>
            <w:r>
              <w:t>jsou</w:t>
            </w:r>
            <w:proofErr w:type="spellEnd"/>
            <w:r>
              <w:t xml:space="preserve"> </w:t>
            </w:r>
            <w:proofErr w:type="spellStart"/>
            <w:r>
              <w:t>osobní</w:t>
            </w:r>
            <w:proofErr w:type="spellEnd"/>
            <w:r>
              <w:t xml:space="preserve"> </w:t>
            </w:r>
            <w:proofErr w:type="spellStart"/>
            <w:r>
              <w:t>údaje</w:t>
            </w:r>
            <w:proofErr w:type="spellEnd"/>
            <w:r>
              <w:t xml:space="preserve"> </w:t>
            </w:r>
            <w:proofErr w:type="spellStart"/>
            <w:r>
              <w:t>shromážděné</w:t>
            </w:r>
            <w:proofErr w:type="spellEnd"/>
            <w:r>
              <w:t xml:space="preserve"> </w:t>
            </w:r>
            <w:proofErr w:type="spellStart"/>
            <w:r>
              <w:t>od</w:t>
            </w:r>
            <w:proofErr w:type="spellEnd"/>
            <w:r>
              <w:t xml:space="preserve"> </w:t>
            </w:r>
            <w:proofErr w:type="spellStart"/>
            <w:r>
              <w:t>těchto</w:t>
            </w:r>
            <w:proofErr w:type="spellEnd"/>
            <w:r>
              <w:t xml:space="preserve"> </w:t>
            </w:r>
            <w:proofErr w:type="spellStart"/>
            <w:r>
              <w:rPr>
                <w:spacing w:val="-2"/>
              </w:rPr>
              <w:t>koncových</w:t>
            </w:r>
            <w:proofErr w:type="spellEnd"/>
            <w:r>
              <w:tab/>
            </w:r>
            <w:proofErr w:type="spellStart"/>
            <w:r>
              <w:rPr>
                <w:spacing w:val="-2"/>
              </w:rPr>
              <w:t>uživatelů</w:t>
            </w:r>
            <w:proofErr w:type="spellEnd"/>
            <w:r>
              <w:rPr>
                <w:spacing w:val="-2"/>
              </w:rPr>
              <w:t xml:space="preserve"> </w:t>
            </w:r>
            <w:proofErr w:type="spellStart"/>
            <w:r>
              <w:t>zpracovávány</w:t>
            </w:r>
            <w:proofErr w:type="spellEnd"/>
            <w:r>
              <w:t xml:space="preserve"> </w:t>
            </w:r>
            <w:proofErr w:type="spellStart"/>
            <w:r>
              <w:t>poskytovatelem</w:t>
            </w:r>
            <w:proofErr w:type="spellEnd"/>
            <w:r>
              <w:t xml:space="preserve"> a/</w:t>
            </w:r>
            <w:proofErr w:type="spellStart"/>
            <w:r>
              <w:t>nebo</w:t>
            </w:r>
            <w:proofErr w:type="spellEnd"/>
            <w:r>
              <w:t xml:space="preserve"> </w:t>
            </w:r>
            <w:proofErr w:type="spellStart"/>
            <w:r>
              <w:t>jeho</w:t>
            </w:r>
            <w:proofErr w:type="spellEnd"/>
            <w:r>
              <w:t xml:space="preserve"> </w:t>
            </w:r>
            <w:proofErr w:type="spellStart"/>
            <w:r>
              <w:t>subdodavateli</w:t>
            </w:r>
            <w:proofErr w:type="spellEnd"/>
            <w:r>
              <w:t>.</w:t>
            </w:r>
          </w:p>
          <w:p w14:paraId="1C011E45" w14:textId="77777777" w:rsidR="005B2419" w:rsidRDefault="005B2419">
            <w:pPr>
              <w:pStyle w:val="TableParagraph"/>
            </w:pPr>
          </w:p>
          <w:p w14:paraId="71F310E9" w14:textId="77777777" w:rsidR="005B2419" w:rsidRDefault="005B2419">
            <w:pPr>
              <w:pStyle w:val="TableParagraph"/>
            </w:pPr>
          </w:p>
          <w:p w14:paraId="14DC9E4D" w14:textId="77777777" w:rsidR="005B2419" w:rsidRDefault="00000000">
            <w:pPr>
              <w:pStyle w:val="TableParagraph"/>
              <w:ind w:left="673" w:right="51" w:hanging="567"/>
              <w:jc w:val="both"/>
            </w:pPr>
            <w:r>
              <w:t xml:space="preserve">2.3. </w:t>
            </w:r>
            <w:proofErr w:type="spellStart"/>
            <w:r>
              <w:t>Ostatní</w:t>
            </w:r>
            <w:proofErr w:type="spellEnd"/>
            <w:r>
              <w:t xml:space="preserve"> </w:t>
            </w:r>
            <w:proofErr w:type="spellStart"/>
            <w:r>
              <w:t>ustanovení</w:t>
            </w:r>
            <w:proofErr w:type="spellEnd"/>
            <w:r>
              <w:t xml:space="preserve"> </w:t>
            </w:r>
            <w:proofErr w:type="spellStart"/>
            <w:r>
              <w:t>Smlouvy</w:t>
            </w:r>
            <w:proofErr w:type="spellEnd"/>
            <w:r>
              <w:t xml:space="preserve"> </w:t>
            </w:r>
            <w:proofErr w:type="spellStart"/>
            <w:r>
              <w:t>zůstávají</w:t>
            </w:r>
            <w:proofErr w:type="spellEnd"/>
            <w:r>
              <w:rPr>
                <w:spacing w:val="40"/>
              </w:rPr>
              <w:t xml:space="preserve"> </w:t>
            </w:r>
            <w:proofErr w:type="spellStart"/>
            <w:r>
              <w:t>beze</w:t>
            </w:r>
            <w:proofErr w:type="spellEnd"/>
            <w:r>
              <w:t xml:space="preserve"> </w:t>
            </w:r>
            <w:proofErr w:type="spellStart"/>
            <w:r>
              <w:t>změn</w:t>
            </w:r>
            <w:proofErr w:type="spellEnd"/>
            <w:r>
              <w:t>.</w:t>
            </w:r>
          </w:p>
          <w:p w14:paraId="6EB1B9ED" w14:textId="77777777" w:rsidR="005B2419" w:rsidRDefault="00000000">
            <w:pPr>
              <w:pStyle w:val="TableParagraph"/>
              <w:numPr>
                <w:ilvl w:val="0"/>
                <w:numId w:val="1"/>
              </w:numPr>
              <w:tabs>
                <w:tab w:val="left" w:pos="464"/>
              </w:tabs>
              <w:spacing w:before="239"/>
              <w:ind w:left="464" w:hanging="358"/>
              <w:jc w:val="both"/>
              <w:rPr>
                <w:b/>
              </w:rPr>
            </w:pPr>
            <w:proofErr w:type="spellStart"/>
            <w:r>
              <w:rPr>
                <w:b/>
              </w:rPr>
              <w:t>Závěrečná</w:t>
            </w:r>
            <w:proofErr w:type="spellEnd"/>
            <w:r>
              <w:rPr>
                <w:b/>
                <w:spacing w:val="-4"/>
              </w:rPr>
              <w:t xml:space="preserve"> </w:t>
            </w:r>
            <w:proofErr w:type="spellStart"/>
            <w:r>
              <w:rPr>
                <w:b/>
                <w:spacing w:val="-2"/>
              </w:rPr>
              <w:t>ustanovení</w:t>
            </w:r>
            <w:proofErr w:type="spellEnd"/>
          </w:p>
          <w:p w14:paraId="33369DA7" w14:textId="77777777" w:rsidR="005B2419" w:rsidRDefault="00000000">
            <w:pPr>
              <w:pStyle w:val="TableParagraph"/>
              <w:numPr>
                <w:ilvl w:val="1"/>
                <w:numId w:val="1"/>
              </w:numPr>
              <w:tabs>
                <w:tab w:val="left" w:pos="671"/>
                <w:tab w:val="left" w:pos="673"/>
                <w:tab w:val="left" w:pos="3983"/>
              </w:tabs>
              <w:spacing w:before="123"/>
              <w:ind w:right="47"/>
              <w:jc w:val="both"/>
            </w:pPr>
            <w:proofErr w:type="spellStart"/>
            <w:r>
              <w:t>Tento</w:t>
            </w:r>
            <w:proofErr w:type="spellEnd"/>
            <w:r>
              <w:t xml:space="preserve"> </w:t>
            </w:r>
            <w:proofErr w:type="spellStart"/>
            <w:r>
              <w:t>Dodatek</w:t>
            </w:r>
            <w:proofErr w:type="spellEnd"/>
            <w:r>
              <w:t xml:space="preserve"> </w:t>
            </w:r>
            <w:proofErr w:type="spellStart"/>
            <w:r>
              <w:t>nabývá</w:t>
            </w:r>
            <w:proofErr w:type="spellEnd"/>
            <w:r>
              <w:t xml:space="preserve"> </w:t>
            </w:r>
            <w:proofErr w:type="spellStart"/>
            <w:r>
              <w:t>platnosti</w:t>
            </w:r>
            <w:proofErr w:type="spellEnd"/>
            <w:r>
              <w:t xml:space="preserve"> </w:t>
            </w:r>
            <w:proofErr w:type="spellStart"/>
            <w:r>
              <w:t>dnem</w:t>
            </w:r>
            <w:proofErr w:type="spellEnd"/>
            <w:r>
              <w:t xml:space="preserve"> </w:t>
            </w:r>
            <w:proofErr w:type="spellStart"/>
            <w:r>
              <w:t>jeho</w:t>
            </w:r>
            <w:proofErr w:type="spellEnd"/>
            <w:r>
              <w:rPr>
                <w:spacing w:val="-14"/>
              </w:rPr>
              <w:t xml:space="preserve"> </w:t>
            </w:r>
            <w:proofErr w:type="spellStart"/>
            <w:r>
              <w:t>podpisu</w:t>
            </w:r>
            <w:proofErr w:type="spellEnd"/>
            <w:r>
              <w:rPr>
                <w:spacing w:val="-13"/>
              </w:rPr>
              <w:t xml:space="preserve"> </w:t>
            </w:r>
            <w:proofErr w:type="spellStart"/>
            <w:r>
              <w:t>oběma</w:t>
            </w:r>
            <w:proofErr w:type="spellEnd"/>
            <w:r>
              <w:rPr>
                <w:spacing w:val="-13"/>
              </w:rPr>
              <w:t xml:space="preserve"> </w:t>
            </w:r>
            <w:proofErr w:type="spellStart"/>
            <w:r>
              <w:t>smluvními</w:t>
            </w:r>
            <w:proofErr w:type="spellEnd"/>
            <w:r>
              <w:rPr>
                <w:spacing w:val="-14"/>
              </w:rPr>
              <w:t xml:space="preserve"> </w:t>
            </w:r>
            <w:proofErr w:type="spellStart"/>
            <w:r>
              <w:t>stranami</w:t>
            </w:r>
            <w:proofErr w:type="spellEnd"/>
            <w:r>
              <w:t xml:space="preserve"> a</w:t>
            </w:r>
            <w:r>
              <w:rPr>
                <w:spacing w:val="62"/>
              </w:rPr>
              <w:t xml:space="preserve">  </w:t>
            </w:r>
            <w:proofErr w:type="spellStart"/>
            <w:r>
              <w:t>účinnosti</w:t>
            </w:r>
            <w:proofErr w:type="spellEnd"/>
            <w:r>
              <w:rPr>
                <w:spacing w:val="63"/>
              </w:rPr>
              <w:t xml:space="preserve">  </w:t>
            </w:r>
            <w:proofErr w:type="spellStart"/>
            <w:r>
              <w:t>dnem</w:t>
            </w:r>
            <w:proofErr w:type="spellEnd"/>
            <w:r>
              <w:rPr>
                <w:spacing w:val="63"/>
              </w:rPr>
              <w:t xml:space="preserve">  </w:t>
            </w:r>
            <w:proofErr w:type="spellStart"/>
            <w:r>
              <w:t>jeho</w:t>
            </w:r>
            <w:proofErr w:type="spellEnd"/>
            <w:r>
              <w:rPr>
                <w:spacing w:val="63"/>
              </w:rPr>
              <w:t xml:space="preserve">  </w:t>
            </w:r>
            <w:proofErr w:type="spellStart"/>
            <w:r>
              <w:t>zveřejnění</w:t>
            </w:r>
            <w:proofErr w:type="spellEnd"/>
            <w:r>
              <w:t xml:space="preserve"> v </w:t>
            </w:r>
            <w:proofErr w:type="spellStart"/>
            <w:r>
              <w:rPr>
                <w:spacing w:val="-2"/>
              </w:rPr>
              <w:t>registru</w:t>
            </w:r>
            <w:proofErr w:type="spellEnd"/>
            <w:r>
              <w:tab/>
            </w:r>
            <w:proofErr w:type="spellStart"/>
            <w:r>
              <w:rPr>
                <w:spacing w:val="-2"/>
              </w:rPr>
              <w:t>smluv</w:t>
            </w:r>
            <w:proofErr w:type="spellEnd"/>
            <w:r>
              <w:rPr>
                <w:spacing w:val="-2"/>
              </w:rPr>
              <w:t>.</w:t>
            </w:r>
          </w:p>
          <w:p w14:paraId="514AE084" w14:textId="77777777" w:rsidR="005B2419" w:rsidRDefault="005B2419">
            <w:pPr>
              <w:pStyle w:val="TableParagraph"/>
              <w:spacing w:before="118"/>
            </w:pPr>
          </w:p>
          <w:p w14:paraId="4094016B" w14:textId="77777777" w:rsidR="005B2419" w:rsidRDefault="00000000">
            <w:pPr>
              <w:pStyle w:val="TableParagraph"/>
              <w:numPr>
                <w:ilvl w:val="1"/>
                <w:numId w:val="1"/>
              </w:numPr>
              <w:tabs>
                <w:tab w:val="left" w:pos="670"/>
                <w:tab w:val="left" w:pos="673"/>
              </w:tabs>
              <w:ind w:right="48"/>
              <w:jc w:val="both"/>
            </w:pPr>
            <w:proofErr w:type="spellStart"/>
            <w:r>
              <w:t>Změny</w:t>
            </w:r>
            <w:proofErr w:type="spellEnd"/>
            <w:r>
              <w:t xml:space="preserve"> </w:t>
            </w:r>
            <w:proofErr w:type="spellStart"/>
            <w:r>
              <w:t>tohoto</w:t>
            </w:r>
            <w:proofErr w:type="spellEnd"/>
            <w:r>
              <w:t xml:space="preserve"> </w:t>
            </w:r>
            <w:proofErr w:type="spellStart"/>
            <w:r>
              <w:t>Dodatku</w:t>
            </w:r>
            <w:proofErr w:type="spellEnd"/>
            <w:r>
              <w:t xml:space="preserve"> </w:t>
            </w:r>
            <w:proofErr w:type="spellStart"/>
            <w:r>
              <w:t>jsou</w:t>
            </w:r>
            <w:proofErr w:type="spellEnd"/>
            <w:r>
              <w:t xml:space="preserve"> </w:t>
            </w:r>
            <w:proofErr w:type="spellStart"/>
            <w:r>
              <w:t>možné</w:t>
            </w:r>
            <w:proofErr w:type="spellEnd"/>
            <w:r>
              <w:t xml:space="preserve"> </w:t>
            </w:r>
            <w:proofErr w:type="spellStart"/>
            <w:r>
              <w:t>pouze</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dohody</w:t>
            </w:r>
            <w:proofErr w:type="spellEnd"/>
            <w:r>
              <w:t xml:space="preserve"> </w:t>
            </w:r>
            <w:proofErr w:type="spellStart"/>
            <w:r>
              <w:t>obou</w:t>
            </w:r>
            <w:proofErr w:type="spellEnd"/>
            <w:r>
              <w:t xml:space="preserve"> </w:t>
            </w:r>
            <w:proofErr w:type="spellStart"/>
            <w:r>
              <w:t>smluvních</w:t>
            </w:r>
            <w:proofErr w:type="spellEnd"/>
            <w:r>
              <w:t xml:space="preserve"> </w:t>
            </w:r>
            <w:proofErr w:type="spellStart"/>
            <w:r>
              <w:t>stran</w:t>
            </w:r>
            <w:proofErr w:type="spellEnd"/>
            <w:r>
              <w:t xml:space="preserve"> </w:t>
            </w:r>
            <w:proofErr w:type="spellStart"/>
            <w:r>
              <w:t>formou</w:t>
            </w:r>
            <w:proofErr w:type="spellEnd"/>
            <w:r>
              <w:t xml:space="preserve"> </w:t>
            </w:r>
            <w:proofErr w:type="spellStart"/>
            <w:r>
              <w:t>písemných</w:t>
            </w:r>
            <w:proofErr w:type="spellEnd"/>
            <w:r>
              <w:t xml:space="preserve"> </w:t>
            </w:r>
            <w:proofErr w:type="spellStart"/>
            <w:r>
              <w:rPr>
                <w:spacing w:val="-2"/>
              </w:rPr>
              <w:t>dodatků</w:t>
            </w:r>
            <w:proofErr w:type="spellEnd"/>
            <w:r>
              <w:rPr>
                <w:spacing w:val="-2"/>
              </w:rPr>
              <w:t>.</w:t>
            </w:r>
          </w:p>
          <w:p w14:paraId="09073B11" w14:textId="77777777" w:rsidR="005B2419" w:rsidRDefault="00000000">
            <w:pPr>
              <w:pStyle w:val="TableParagraph"/>
              <w:numPr>
                <w:ilvl w:val="1"/>
                <w:numId w:val="1"/>
              </w:numPr>
              <w:tabs>
                <w:tab w:val="left" w:pos="669"/>
                <w:tab w:val="left" w:pos="673"/>
              </w:tabs>
              <w:spacing w:before="121"/>
              <w:ind w:right="50"/>
              <w:jc w:val="both"/>
            </w:pPr>
            <w:proofErr w:type="spellStart"/>
            <w:r>
              <w:t>Tento</w:t>
            </w:r>
            <w:proofErr w:type="spellEnd"/>
            <w:r>
              <w:t xml:space="preserve"> </w:t>
            </w:r>
            <w:proofErr w:type="spellStart"/>
            <w:r>
              <w:t>Dodatek</w:t>
            </w:r>
            <w:proofErr w:type="spellEnd"/>
            <w:r>
              <w:t xml:space="preserve"> je </w:t>
            </w:r>
            <w:proofErr w:type="spellStart"/>
            <w:r>
              <w:t>vyhotoven</w:t>
            </w:r>
            <w:proofErr w:type="spellEnd"/>
            <w:r>
              <w:t xml:space="preserve"> </w:t>
            </w:r>
            <w:proofErr w:type="spellStart"/>
            <w:r>
              <w:t>ve</w:t>
            </w:r>
            <w:proofErr w:type="spellEnd"/>
            <w:r>
              <w:t xml:space="preserve"> </w:t>
            </w:r>
            <w:proofErr w:type="spellStart"/>
            <w:r>
              <w:t>dvou</w:t>
            </w:r>
            <w:proofErr w:type="spellEnd"/>
            <w:r>
              <w:t xml:space="preserve"> </w:t>
            </w:r>
            <w:proofErr w:type="spellStart"/>
            <w:r>
              <w:t>stejnopisech</w:t>
            </w:r>
            <w:proofErr w:type="spellEnd"/>
            <w:r>
              <w:t>, z</w:t>
            </w:r>
            <w:r>
              <w:rPr>
                <w:spacing w:val="-2"/>
              </w:rPr>
              <w:t xml:space="preserve"> </w:t>
            </w:r>
            <w:proofErr w:type="spellStart"/>
            <w:r>
              <w:t>nichž</w:t>
            </w:r>
            <w:proofErr w:type="spellEnd"/>
            <w:r>
              <w:t xml:space="preserve"> </w:t>
            </w:r>
            <w:proofErr w:type="spellStart"/>
            <w:r>
              <w:t>každá</w:t>
            </w:r>
            <w:proofErr w:type="spellEnd"/>
            <w:r>
              <w:t xml:space="preserve"> </w:t>
            </w:r>
            <w:proofErr w:type="spellStart"/>
            <w:r>
              <w:t>smluvní</w:t>
            </w:r>
            <w:proofErr w:type="spellEnd"/>
            <w:r>
              <w:t xml:space="preserve"> </w:t>
            </w:r>
            <w:proofErr w:type="spellStart"/>
            <w:r>
              <w:t>strana</w:t>
            </w:r>
            <w:proofErr w:type="spellEnd"/>
            <w:r>
              <w:t xml:space="preserve"> </w:t>
            </w:r>
            <w:proofErr w:type="spellStart"/>
            <w:r>
              <w:t>obdrží</w:t>
            </w:r>
            <w:proofErr w:type="spellEnd"/>
            <w:r>
              <w:t xml:space="preserve"> </w:t>
            </w:r>
            <w:proofErr w:type="spellStart"/>
            <w:r>
              <w:t>jedno</w:t>
            </w:r>
            <w:proofErr w:type="spellEnd"/>
            <w:r>
              <w:t xml:space="preserve"> </w:t>
            </w:r>
            <w:proofErr w:type="spellStart"/>
            <w:r>
              <w:t>vyhotovení</w:t>
            </w:r>
            <w:proofErr w:type="spellEnd"/>
            <w:r>
              <w:t>.</w:t>
            </w:r>
          </w:p>
          <w:p w14:paraId="7571C2CE" w14:textId="77777777" w:rsidR="005B2419" w:rsidRDefault="00000000">
            <w:pPr>
              <w:pStyle w:val="TableParagraph"/>
              <w:numPr>
                <w:ilvl w:val="1"/>
                <w:numId w:val="1"/>
              </w:numPr>
              <w:tabs>
                <w:tab w:val="left" w:pos="670"/>
                <w:tab w:val="left" w:pos="673"/>
              </w:tabs>
              <w:spacing w:before="119"/>
              <w:ind w:right="50"/>
              <w:jc w:val="both"/>
            </w:pPr>
            <w:proofErr w:type="spellStart"/>
            <w:r>
              <w:t>Tento</w:t>
            </w:r>
            <w:proofErr w:type="spellEnd"/>
            <w:r>
              <w:t xml:space="preserve"> </w:t>
            </w:r>
            <w:proofErr w:type="spellStart"/>
            <w:r>
              <w:t>Dodatek</w:t>
            </w:r>
            <w:proofErr w:type="spellEnd"/>
            <w:r>
              <w:t xml:space="preserve"> a </w:t>
            </w:r>
            <w:proofErr w:type="spellStart"/>
            <w:r>
              <w:t>vztahy</w:t>
            </w:r>
            <w:proofErr w:type="spellEnd"/>
            <w:r>
              <w:t xml:space="preserve"> z</w:t>
            </w:r>
            <w:r>
              <w:rPr>
                <w:spacing w:val="-3"/>
              </w:rPr>
              <w:t xml:space="preserve"> </w:t>
            </w:r>
            <w:proofErr w:type="spellStart"/>
            <w:r>
              <w:t>něj</w:t>
            </w:r>
            <w:proofErr w:type="spellEnd"/>
            <w:r>
              <w:t xml:space="preserve"> </w:t>
            </w:r>
            <w:proofErr w:type="spellStart"/>
            <w:r>
              <w:t>vyplývající</w:t>
            </w:r>
            <w:proofErr w:type="spellEnd"/>
            <w:r>
              <w:t xml:space="preserve"> se </w:t>
            </w:r>
            <w:proofErr w:type="spellStart"/>
            <w:r>
              <w:t>řídí</w:t>
            </w:r>
            <w:proofErr w:type="spellEnd"/>
            <w:r>
              <w:t xml:space="preserve"> </w:t>
            </w:r>
            <w:proofErr w:type="spellStart"/>
            <w:r>
              <w:t>právním</w:t>
            </w:r>
            <w:proofErr w:type="spellEnd"/>
            <w:r>
              <w:t xml:space="preserve"> </w:t>
            </w:r>
            <w:proofErr w:type="spellStart"/>
            <w:r>
              <w:t>řádem</w:t>
            </w:r>
            <w:proofErr w:type="spellEnd"/>
            <w:r>
              <w:t xml:space="preserve"> </w:t>
            </w:r>
            <w:proofErr w:type="spellStart"/>
            <w:r>
              <w:t>České</w:t>
            </w:r>
            <w:proofErr w:type="spellEnd"/>
            <w:r>
              <w:t xml:space="preserve"> </w:t>
            </w:r>
            <w:proofErr w:type="spellStart"/>
            <w:r>
              <w:t>republiky</w:t>
            </w:r>
            <w:proofErr w:type="spellEnd"/>
            <w:r>
              <w:t xml:space="preserve">, </w:t>
            </w:r>
            <w:proofErr w:type="spellStart"/>
            <w:r>
              <w:t>zejména</w:t>
            </w:r>
            <w:proofErr w:type="spellEnd"/>
            <w:r>
              <w:t xml:space="preserve"> </w:t>
            </w:r>
            <w:proofErr w:type="spellStart"/>
            <w:r>
              <w:t>zákonem</w:t>
            </w:r>
            <w:proofErr w:type="spellEnd"/>
            <w:r>
              <w:t xml:space="preserve"> č. 89/2012 Sb., </w:t>
            </w:r>
            <w:proofErr w:type="spellStart"/>
            <w:r>
              <w:t>občanský</w:t>
            </w:r>
            <w:proofErr w:type="spellEnd"/>
            <w:r>
              <w:t xml:space="preserve"> </w:t>
            </w:r>
            <w:proofErr w:type="spellStart"/>
            <w:r>
              <w:t>zákoník</w:t>
            </w:r>
            <w:proofErr w:type="spellEnd"/>
            <w:r>
              <w:t>.</w:t>
            </w:r>
          </w:p>
          <w:p w14:paraId="284B4B8E" w14:textId="77777777" w:rsidR="005B2419" w:rsidRDefault="00000000">
            <w:pPr>
              <w:pStyle w:val="TableParagraph"/>
              <w:numPr>
                <w:ilvl w:val="1"/>
                <w:numId w:val="1"/>
              </w:numPr>
              <w:tabs>
                <w:tab w:val="left" w:pos="670"/>
                <w:tab w:val="left" w:pos="673"/>
              </w:tabs>
              <w:spacing w:before="121"/>
              <w:ind w:right="49"/>
              <w:jc w:val="both"/>
            </w:pPr>
            <w:proofErr w:type="spellStart"/>
            <w:r>
              <w:t>Smluvní</w:t>
            </w:r>
            <w:proofErr w:type="spellEnd"/>
            <w:r>
              <w:t xml:space="preserve"> </w:t>
            </w:r>
            <w:proofErr w:type="spellStart"/>
            <w:r>
              <w:t>strany</w:t>
            </w:r>
            <w:proofErr w:type="spellEnd"/>
            <w:r>
              <w:t xml:space="preserve"> </w:t>
            </w:r>
            <w:proofErr w:type="spellStart"/>
            <w:r>
              <w:t>prohlašují</w:t>
            </w:r>
            <w:proofErr w:type="spellEnd"/>
            <w:r>
              <w:t xml:space="preserve">, </w:t>
            </w:r>
            <w:proofErr w:type="spellStart"/>
            <w:r>
              <w:t>že</w:t>
            </w:r>
            <w:proofErr w:type="spellEnd"/>
            <w:r>
              <w:t xml:space="preserve"> </w:t>
            </w:r>
            <w:proofErr w:type="spellStart"/>
            <w:r>
              <w:t>si</w:t>
            </w:r>
            <w:proofErr w:type="spellEnd"/>
            <w:r>
              <w:t xml:space="preserve"> </w:t>
            </w:r>
            <w:proofErr w:type="spellStart"/>
            <w:r>
              <w:t>tento</w:t>
            </w:r>
            <w:proofErr w:type="spellEnd"/>
            <w:r>
              <w:t xml:space="preserve"> </w:t>
            </w:r>
            <w:proofErr w:type="spellStart"/>
            <w:r>
              <w:t>Dodatek</w:t>
            </w:r>
            <w:proofErr w:type="spellEnd"/>
            <w:r>
              <w:t xml:space="preserve"> </w:t>
            </w:r>
            <w:proofErr w:type="spellStart"/>
            <w:r>
              <w:t>přečetly</w:t>
            </w:r>
            <w:proofErr w:type="spellEnd"/>
            <w:r>
              <w:t xml:space="preserve">, </w:t>
            </w:r>
            <w:proofErr w:type="spellStart"/>
            <w:r>
              <w:t>že</w:t>
            </w:r>
            <w:proofErr w:type="spellEnd"/>
            <w:r>
              <w:t xml:space="preserve"> s</w:t>
            </w:r>
            <w:r>
              <w:rPr>
                <w:spacing w:val="-3"/>
              </w:rPr>
              <w:t xml:space="preserve"> </w:t>
            </w:r>
            <w:proofErr w:type="spellStart"/>
            <w:r>
              <w:t>ním</w:t>
            </w:r>
            <w:proofErr w:type="spellEnd"/>
            <w:r>
              <w:t xml:space="preserve"> </w:t>
            </w:r>
            <w:proofErr w:type="spellStart"/>
            <w:r>
              <w:t>souhlasí</w:t>
            </w:r>
            <w:proofErr w:type="spellEnd"/>
            <w:r>
              <w:t xml:space="preserve"> a </w:t>
            </w:r>
            <w:proofErr w:type="spellStart"/>
            <w:r>
              <w:t>na</w:t>
            </w:r>
            <w:proofErr w:type="spellEnd"/>
            <w:r>
              <w:t xml:space="preserve"> </w:t>
            </w:r>
            <w:proofErr w:type="spellStart"/>
            <w:r>
              <w:t>důkaz</w:t>
            </w:r>
            <w:proofErr w:type="spellEnd"/>
            <w:r>
              <w:t xml:space="preserve"> </w:t>
            </w:r>
            <w:proofErr w:type="spellStart"/>
            <w:r>
              <w:t>své</w:t>
            </w:r>
            <w:proofErr w:type="spellEnd"/>
            <w:r>
              <w:t xml:space="preserve"> </w:t>
            </w:r>
            <w:proofErr w:type="spellStart"/>
            <w:r>
              <w:t>pravé</w:t>
            </w:r>
            <w:proofErr w:type="spellEnd"/>
            <w:r>
              <w:t xml:space="preserve"> a</w:t>
            </w:r>
            <w:r>
              <w:rPr>
                <w:spacing w:val="-2"/>
              </w:rPr>
              <w:t xml:space="preserve"> </w:t>
            </w:r>
            <w:proofErr w:type="spellStart"/>
            <w:r>
              <w:t>svobodné</w:t>
            </w:r>
            <w:proofErr w:type="spellEnd"/>
            <w:r>
              <w:t xml:space="preserve"> </w:t>
            </w:r>
            <w:proofErr w:type="spellStart"/>
            <w:r>
              <w:t>vůle</w:t>
            </w:r>
            <w:proofErr w:type="spellEnd"/>
            <w:r>
              <w:t xml:space="preserve"> </w:t>
            </w:r>
            <w:proofErr w:type="spellStart"/>
            <w:r>
              <w:t>připojují</w:t>
            </w:r>
            <w:proofErr w:type="spellEnd"/>
            <w:r>
              <w:t xml:space="preserve"> </w:t>
            </w:r>
            <w:proofErr w:type="spellStart"/>
            <w:r>
              <w:t>své</w:t>
            </w:r>
            <w:proofErr w:type="spellEnd"/>
            <w:r>
              <w:t xml:space="preserve"> </w:t>
            </w:r>
            <w:proofErr w:type="spellStart"/>
            <w:r>
              <w:t>podpisy</w:t>
            </w:r>
            <w:proofErr w:type="spellEnd"/>
            <w:r>
              <w:t>.</w:t>
            </w:r>
          </w:p>
        </w:tc>
      </w:tr>
      <w:tr w:rsidR="005B2419" w14:paraId="6E092308" w14:textId="77777777">
        <w:trPr>
          <w:trHeight w:val="3884"/>
        </w:trPr>
        <w:tc>
          <w:tcPr>
            <w:tcW w:w="4566" w:type="dxa"/>
          </w:tcPr>
          <w:p w14:paraId="30B04347" w14:textId="77777777" w:rsidR="005B2419" w:rsidRDefault="00000000">
            <w:pPr>
              <w:pStyle w:val="TableParagraph"/>
              <w:spacing w:before="249"/>
              <w:ind w:left="333"/>
            </w:pPr>
            <w:r>
              <w:rPr>
                <w:spacing w:val="-2"/>
              </w:rPr>
              <w:t>Client/</w:t>
            </w:r>
            <w:proofErr w:type="spellStart"/>
            <w:r>
              <w:rPr>
                <w:spacing w:val="-2"/>
              </w:rPr>
              <w:t>Objednatel</w:t>
            </w:r>
            <w:proofErr w:type="spellEnd"/>
            <w:r>
              <w:rPr>
                <w:spacing w:val="-2"/>
              </w:rPr>
              <w:t>:</w:t>
            </w:r>
          </w:p>
          <w:p w14:paraId="7511CE56" w14:textId="77777777" w:rsidR="005B2419" w:rsidRDefault="005B2419">
            <w:pPr>
              <w:pStyle w:val="TableParagraph"/>
            </w:pPr>
          </w:p>
          <w:p w14:paraId="4725A763" w14:textId="77777777" w:rsidR="005B2419" w:rsidRDefault="005B2419">
            <w:pPr>
              <w:pStyle w:val="TableParagraph"/>
              <w:spacing w:before="40"/>
            </w:pPr>
          </w:p>
          <w:p w14:paraId="0A935B68" w14:textId="77777777" w:rsidR="005B2419" w:rsidRDefault="00000000">
            <w:pPr>
              <w:pStyle w:val="TableParagraph"/>
              <w:ind w:left="333"/>
            </w:pPr>
            <w:r>
              <w:t>In</w:t>
            </w:r>
            <w:r>
              <w:rPr>
                <w:spacing w:val="-5"/>
              </w:rPr>
              <w:t xml:space="preserve"> </w:t>
            </w:r>
            <w:r>
              <w:t>Prague,</w:t>
            </w:r>
            <w:r>
              <w:rPr>
                <w:spacing w:val="-3"/>
              </w:rPr>
              <w:t xml:space="preserve"> </w:t>
            </w:r>
            <w:r>
              <w:t>date/V</w:t>
            </w:r>
            <w:r>
              <w:rPr>
                <w:spacing w:val="-4"/>
              </w:rPr>
              <w:t xml:space="preserve"> </w:t>
            </w:r>
            <w:proofErr w:type="spellStart"/>
            <w:r>
              <w:t>Praze</w:t>
            </w:r>
            <w:proofErr w:type="spellEnd"/>
            <w:r>
              <w:rPr>
                <w:spacing w:val="-7"/>
              </w:rPr>
              <w:t xml:space="preserve"> </w:t>
            </w:r>
            <w:proofErr w:type="spellStart"/>
            <w:r>
              <w:rPr>
                <w:spacing w:val="-5"/>
              </w:rPr>
              <w:t>dne</w:t>
            </w:r>
            <w:proofErr w:type="spellEnd"/>
          </w:p>
          <w:p w14:paraId="52266179" w14:textId="77777777" w:rsidR="005B2419" w:rsidRDefault="00000000">
            <w:pPr>
              <w:pStyle w:val="TableParagraph"/>
              <w:spacing w:before="146"/>
              <w:ind w:left="333"/>
            </w:pPr>
            <w:r>
              <w:t>See</w:t>
            </w:r>
            <w:r>
              <w:rPr>
                <w:spacing w:val="-5"/>
              </w:rPr>
              <w:t xml:space="preserve"> </w:t>
            </w:r>
            <w:r>
              <w:t>date</w:t>
            </w:r>
            <w:r>
              <w:rPr>
                <w:spacing w:val="-4"/>
              </w:rPr>
              <w:t xml:space="preserve"> </w:t>
            </w:r>
            <w:r>
              <w:t>of</w:t>
            </w:r>
            <w:r>
              <w:rPr>
                <w:spacing w:val="-4"/>
              </w:rPr>
              <w:t xml:space="preserve"> </w:t>
            </w:r>
            <w:r>
              <w:t>the</w:t>
            </w:r>
            <w:r>
              <w:rPr>
                <w:spacing w:val="-5"/>
              </w:rPr>
              <w:t xml:space="preserve"> </w:t>
            </w:r>
            <w:r>
              <w:t>electronic</w:t>
            </w:r>
            <w:r>
              <w:rPr>
                <w:spacing w:val="-4"/>
              </w:rPr>
              <w:t xml:space="preserve"> </w:t>
            </w:r>
            <w:r>
              <w:rPr>
                <w:spacing w:val="-2"/>
              </w:rPr>
              <w:t>signature</w:t>
            </w:r>
          </w:p>
          <w:p w14:paraId="25763DBE" w14:textId="77777777" w:rsidR="005B2419" w:rsidRDefault="005B2419">
            <w:pPr>
              <w:pStyle w:val="TableParagraph"/>
            </w:pPr>
          </w:p>
          <w:p w14:paraId="442B733F" w14:textId="77777777" w:rsidR="005B2419" w:rsidRDefault="005B2419">
            <w:pPr>
              <w:pStyle w:val="TableParagraph"/>
              <w:spacing w:before="40"/>
            </w:pPr>
          </w:p>
          <w:p w14:paraId="51F10DD4" w14:textId="77777777" w:rsidR="005B2419" w:rsidRDefault="00000000">
            <w:pPr>
              <w:pStyle w:val="TableParagraph"/>
              <w:ind w:left="333"/>
            </w:pPr>
            <w:r>
              <w:rPr>
                <w:spacing w:val="-2"/>
              </w:rPr>
              <w:t>………………………………</w:t>
            </w:r>
          </w:p>
          <w:p w14:paraId="27AC64F8" w14:textId="77777777" w:rsidR="005B2419" w:rsidRDefault="005B2419">
            <w:pPr>
              <w:pStyle w:val="TableParagraph"/>
              <w:spacing w:before="168"/>
            </w:pPr>
          </w:p>
          <w:p w14:paraId="1BAA479A" w14:textId="77777777" w:rsidR="005B2419" w:rsidRDefault="00000000">
            <w:pPr>
              <w:pStyle w:val="TableParagraph"/>
              <w:ind w:left="333"/>
              <w:rPr>
                <w:sz w:val="18"/>
              </w:rPr>
            </w:pPr>
            <w:proofErr w:type="spellStart"/>
            <w:r>
              <w:rPr>
                <w:sz w:val="18"/>
              </w:rPr>
              <w:t>Česká</w:t>
            </w:r>
            <w:proofErr w:type="spellEnd"/>
            <w:r>
              <w:rPr>
                <w:spacing w:val="-6"/>
                <w:sz w:val="18"/>
              </w:rPr>
              <w:t xml:space="preserve"> </w:t>
            </w:r>
            <w:proofErr w:type="spellStart"/>
            <w:r>
              <w:rPr>
                <w:sz w:val="18"/>
              </w:rPr>
              <w:t>centrála</w:t>
            </w:r>
            <w:proofErr w:type="spellEnd"/>
            <w:r>
              <w:rPr>
                <w:spacing w:val="-5"/>
                <w:sz w:val="18"/>
              </w:rPr>
              <w:t xml:space="preserve"> </w:t>
            </w:r>
            <w:proofErr w:type="spellStart"/>
            <w:r>
              <w:rPr>
                <w:sz w:val="18"/>
              </w:rPr>
              <w:t>cestovního</w:t>
            </w:r>
            <w:proofErr w:type="spellEnd"/>
            <w:r>
              <w:rPr>
                <w:spacing w:val="-5"/>
                <w:sz w:val="18"/>
              </w:rPr>
              <w:t xml:space="preserve"> </w:t>
            </w:r>
            <w:proofErr w:type="spellStart"/>
            <w:r>
              <w:rPr>
                <w:sz w:val="18"/>
              </w:rPr>
              <w:t>ruchu</w:t>
            </w:r>
            <w:proofErr w:type="spellEnd"/>
            <w:r>
              <w:rPr>
                <w:sz w:val="18"/>
              </w:rPr>
              <w:t>-</w:t>
            </w:r>
            <w:r>
              <w:rPr>
                <w:spacing w:val="-2"/>
                <w:sz w:val="18"/>
              </w:rPr>
              <w:t>CzechTourism</w:t>
            </w:r>
          </w:p>
          <w:p w14:paraId="5FFE8159" w14:textId="77777777" w:rsidR="00335F21" w:rsidRDefault="00335F21">
            <w:pPr>
              <w:pStyle w:val="TableParagraph"/>
              <w:spacing w:line="394" w:lineRule="exact"/>
              <w:ind w:left="333" w:right="859"/>
            </w:pPr>
            <w:r>
              <w:t>XXX</w:t>
            </w:r>
          </w:p>
          <w:p w14:paraId="6E8999B0" w14:textId="41B52932" w:rsidR="005B2419" w:rsidRDefault="00000000">
            <w:pPr>
              <w:pStyle w:val="TableParagraph"/>
              <w:spacing w:line="394" w:lineRule="exact"/>
              <w:ind w:left="333" w:right="859"/>
            </w:pPr>
            <w:proofErr w:type="spellStart"/>
            <w:r>
              <w:t>Ředitel</w:t>
            </w:r>
            <w:proofErr w:type="spellEnd"/>
            <w:r>
              <w:rPr>
                <w:spacing w:val="-12"/>
              </w:rPr>
              <w:t xml:space="preserve"> </w:t>
            </w:r>
            <w:r>
              <w:t>ČCCR</w:t>
            </w:r>
            <w:r>
              <w:rPr>
                <w:spacing w:val="-11"/>
              </w:rPr>
              <w:t xml:space="preserve"> </w:t>
            </w:r>
            <w:r>
              <w:t>–</w:t>
            </w:r>
            <w:r>
              <w:rPr>
                <w:spacing w:val="-12"/>
              </w:rPr>
              <w:t xml:space="preserve"> </w:t>
            </w:r>
            <w:r>
              <w:t>CzechTourism</w:t>
            </w:r>
          </w:p>
        </w:tc>
        <w:tc>
          <w:tcPr>
            <w:tcW w:w="4683" w:type="dxa"/>
          </w:tcPr>
          <w:p w14:paraId="2FD9DE5D" w14:textId="77777777" w:rsidR="005B2419" w:rsidRDefault="00000000">
            <w:pPr>
              <w:pStyle w:val="TableParagraph"/>
              <w:spacing w:before="249"/>
              <w:ind w:left="390"/>
            </w:pPr>
            <w:r>
              <w:t>Provider/</w:t>
            </w:r>
            <w:r>
              <w:rPr>
                <w:spacing w:val="-5"/>
              </w:rPr>
              <w:t xml:space="preserve"> </w:t>
            </w:r>
            <w:proofErr w:type="spellStart"/>
            <w:r>
              <w:rPr>
                <w:spacing w:val="-2"/>
              </w:rPr>
              <w:t>Poskytovatel</w:t>
            </w:r>
            <w:proofErr w:type="spellEnd"/>
            <w:r>
              <w:rPr>
                <w:spacing w:val="-2"/>
              </w:rPr>
              <w:t>:</w:t>
            </w:r>
          </w:p>
          <w:p w14:paraId="54345F24" w14:textId="77777777" w:rsidR="005B2419" w:rsidRDefault="005B2419">
            <w:pPr>
              <w:pStyle w:val="TableParagraph"/>
            </w:pPr>
          </w:p>
          <w:p w14:paraId="7832BB3F" w14:textId="77777777" w:rsidR="005B2419" w:rsidRDefault="005B2419">
            <w:pPr>
              <w:pStyle w:val="TableParagraph"/>
              <w:spacing w:before="40"/>
            </w:pPr>
          </w:p>
          <w:p w14:paraId="4D46518D" w14:textId="77777777" w:rsidR="005B2419" w:rsidRDefault="00000000">
            <w:pPr>
              <w:pStyle w:val="TableParagraph"/>
              <w:ind w:left="390"/>
            </w:pPr>
            <w:r>
              <w:t>In</w:t>
            </w:r>
            <w:r>
              <w:rPr>
                <w:spacing w:val="-4"/>
              </w:rPr>
              <w:t xml:space="preserve"> </w:t>
            </w:r>
            <w:r>
              <w:t>Prague,</w:t>
            </w:r>
            <w:r>
              <w:rPr>
                <w:spacing w:val="-3"/>
              </w:rPr>
              <w:t xml:space="preserve"> </w:t>
            </w:r>
            <w:r>
              <w:t>Date/V</w:t>
            </w:r>
            <w:r>
              <w:rPr>
                <w:spacing w:val="-4"/>
              </w:rPr>
              <w:t xml:space="preserve"> </w:t>
            </w:r>
            <w:proofErr w:type="spellStart"/>
            <w:r>
              <w:t>Praze</w:t>
            </w:r>
            <w:proofErr w:type="spellEnd"/>
            <w:r>
              <w:rPr>
                <w:spacing w:val="-6"/>
              </w:rPr>
              <w:t xml:space="preserve"> </w:t>
            </w:r>
            <w:proofErr w:type="spellStart"/>
            <w:r>
              <w:rPr>
                <w:spacing w:val="-5"/>
              </w:rPr>
              <w:t>dne</w:t>
            </w:r>
            <w:proofErr w:type="spellEnd"/>
          </w:p>
          <w:p w14:paraId="1DB37D32" w14:textId="77777777" w:rsidR="005B2419" w:rsidRDefault="00000000">
            <w:pPr>
              <w:pStyle w:val="TableParagraph"/>
              <w:spacing w:before="146"/>
              <w:ind w:left="390"/>
            </w:pPr>
            <w:r>
              <w:t>See</w:t>
            </w:r>
            <w:r>
              <w:rPr>
                <w:spacing w:val="-5"/>
              </w:rPr>
              <w:t xml:space="preserve"> </w:t>
            </w:r>
            <w:r>
              <w:t>date</w:t>
            </w:r>
            <w:r>
              <w:rPr>
                <w:spacing w:val="-4"/>
              </w:rPr>
              <w:t xml:space="preserve"> </w:t>
            </w:r>
            <w:r>
              <w:t>of</w:t>
            </w:r>
            <w:r>
              <w:rPr>
                <w:spacing w:val="-4"/>
              </w:rPr>
              <w:t xml:space="preserve"> </w:t>
            </w:r>
            <w:r>
              <w:t>the</w:t>
            </w:r>
            <w:r>
              <w:rPr>
                <w:spacing w:val="-5"/>
              </w:rPr>
              <w:t xml:space="preserve"> </w:t>
            </w:r>
            <w:r>
              <w:t>electronic</w:t>
            </w:r>
            <w:r>
              <w:rPr>
                <w:spacing w:val="-4"/>
              </w:rPr>
              <w:t xml:space="preserve"> </w:t>
            </w:r>
            <w:r>
              <w:rPr>
                <w:spacing w:val="-2"/>
              </w:rPr>
              <w:t>signature</w:t>
            </w:r>
          </w:p>
          <w:p w14:paraId="09D69B05" w14:textId="77777777" w:rsidR="005B2419" w:rsidRDefault="005B2419">
            <w:pPr>
              <w:pStyle w:val="TableParagraph"/>
            </w:pPr>
          </w:p>
          <w:p w14:paraId="0905B69B" w14:textId="77777777" w:rsidR="005B2419" w:rsidRDefault="005B2419">
            <w:pPr>
              <w:pStyle w:val="TableParagraph"/>
              <w:spacing w:before="40"/>
            </w:pPr>
          </w:p>
          <w:p w14:paraId="3B3B1D18" w14:textId="77777777" w:rsidR="005B2419" w:rsidRDefault="00000000">
            <w:pPr>
              <w:pStyle w:val="TableParagraph"/>
              <w:ind w:left="390"/>
            </w:pPr>
            <w:r>
              <w:rPr>
                <w:spacing w:val="-2"/>
              </w:rPr>
              <w:t>………………………………</w:t>
            </w:r>
          </w:p>
          <w:p w14:paraId="65D7F1D1" w14:textId="77777777" w:rsidR="005B2419" w:rsidRDefault="005B2419">
            <w:pPr>
              <w:pStyle w:val="TableParagraph"/>
              <w:spacing w:before="168"/>
            </w:pPr>
          </w:p>
          <w:p w14:paraId="2864BF6F" w14:textId="77777777" w:rsidR="005B2419" w:rsidRDefault="00000000">
            <w:pPr>
              <w:pStyle w:val="TableParagraph"/>
              <w:ind w:left="390"/>
              <w:rPr>
                <w:sz w:val="18"/>
              </w:rPr>
            </w:pPr>
            <w:r>
              <w:rPr>
                <w:sz w:val="18"/>
              </w:rPr>
              <w:t>Amadeus</w:t>
            </w:r>
            <w:r>
              <w:rPr>
                <w:spacing w:val="-5"/>
                <w:sz w:val="18"/>
              </w:rPr>
              <w:t xml:space="preserve"> </w:t>
            </w:r>
            <w:r>
              <w:rPr>
                <w:sz w:val="18"/>
              </w:rPr>
              <w:t>Czech</w:t>
            </w:r>
            <w:r>
              <w:rPr>
                <w:spacing w:val="-4"/>
                <w:sz w:val="18"/>
              </w:rPr>
              <w:t xml:space="preserve"> </w:t>
            </w:r>
            <w:r>
              <w:rPr>
                <w:sz w:val="18"/>
              </w:rPr>
              <w:t>Republic</w:t>
            </w:r>
            <w:r>
              <w:rPr>
                <w:spacing w:val="-5"/>
                <w:sz w:val="18"/>
              </w:rPr>
              <w:t xml:space="preserve"> </w:t>
            </w:r>
            <w:r>
              <w:rPr>
                <w:sz w:val="18"/>
              </w:rPr>
              <w:t>and</w:t>
            </w:r>
            <w:r>
              <w:rPr>
                <w:spacing w:val="-3"/>
                <w:sz w:val="18"/>
              </w:rPr>
              <w:t xml:space="preserve"> </w:t>
            </w:r>
            <w:r>
              <w:rPr>
                <w:sz w:val="18"/>
              </w:rPr>
              <w:t>Slovakia,</w:t>
            </w:r>
            <w:r>
              <w:rPr>
                <w:spacing w:val="-3"/>
                <w:sz w:val="18"/>
              </w:rPr>
              <w:t xml:space="preserve"> </w:t>
            </w:r>
            <w:proofErr w:type="spellStart"/>
            <w:r>
              <w:rPr>
                <w:spacing w:val="-2"/>
                <w:sz w:val="18"/>
              </w:rPr>
              <w:t>s.r.o.</w:t>
            </w:r>
            <w:proofErr w:type="spellEnd"/>
          </w:p>
          <w:p w14:paraId="3C10DD5E" w14:textId="430180FB" w:rsidR="005B2419" w:rsidRDefault="00335F21">
            <w:pPr>
              <w:pStyle w:val="TableParagraph"/>
              <w:spacing w:before="143"/>
              <w:ind w:left="390"/>
            </w:pPr>
            <w:r>
              <w:t>XXX</w:t>
            </w:r>
          </w:p>
        </w:tc>
      </w:tr>
    </w:tbl>
    <w:p w14:paraId="6F91D979" w14:textId="77777777" w:rsidR="0056520D" w:rsidRDefault="0056520D"/>
    <w:sectPr w:rsidR="0056520D">
      <w:headerReference w:type="default" r:id="rId25"/>
      <w:footerReference w:type="default" r:id="rId26"/>
      <w:pgSz w:w="12240" w:h="15840"/>
      <w:pgMar w:top="1420" w:right="1380" w:bottom="1180" w:left="1380" w:header="348" w:footer="9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9B05" w14:textId="77777777" w:rsidR="0056520D" w:rsidRDefault="0056520D">
      <w:r>
        <w:separator/>
      </w:r>
    </w:p>
  </w:endnote>
  <w:endnote w:type="continuationSeparator" w:id="0">
    <w:p w14:paraId="6EA6A103" w14:textId="77777777" w:rsidR="0056520D" w:rsidRDefault="0056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BAC3" w14:textId="77777777" w:rsidR="005B2419" w:rsidRDefault="00000000">
    <w:pPr>
      <w:pStyle w:val="Zkladntext"/>
      <w:spacing w:line="14" w:lineRule="auto"/>
      <w:rPr>
        <w:sz w:val="20"/>
      </w:rPr>
    </w:pPr>
    <w:r>
      <w:rPr>
        <w:noProof/>
      </w:rPr>
      <mc:AlternateContent>
        <mc:Choice Requires="wps">
          <w:drawing>
            <wp:anchor distT="0" distB="0" distL="0" distR="0" simplePos="0" relativeHeight="487255040" behindDoc="1" locked="0" layoutInCell="1" allowOverlap="1" wp14:anchorId="1C4225FD" wp14:editId="30B81DAC">
              <wp:simplePos x="0" y="0"/>
              <wp:positionH relativeFrom="page">
                <wp:posOffset>6122670</wp:posOffset>
              </wp:positionH>
              <wp:positionV relativeFrom="page">
                <wp:posOffset>9294163</wp:posOffset>
              </wp:positionV>
              <wp:extent cx="749300" cy="1727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72720"/>
                      </a:xfrm>
                      <a:prstGeom prst="rect">
                        <a:avLst/>
                      </a:prstGeom>
                    </wps:spPr>
                    <wps:txbx>
                      <w:txbxContent>
                        <w:p w14:paraId="1E845E9A" w14:textId="77777777" w:rsidR="005B2419" w:rsidRDefault="00000000">
                          <w:pPr>
                            <w:spacing w:before="19"/>
                            <w:ind w:left="20"/>
                            <w:rPr>
                              <w:rFonts w:ascii="Trebuchet MS"/>
                              <w:b/>
                              <w:sz w:val="20"/>
                            </w:rPr>
                          </w:pPr>
                          <w:r>
                            <w:rPr>
                              <w:rFonts w:ascii="Trebuchet MS"/>
                              <w:sz w:val="20"/>
                            </w:rPr>
                            <w:t>Page</w:t>
                          </w:r>
                          <w:r>
                            <w:rPr>
                              <w:rFonts w:ascii="Trebuchet MS"/>
                              <w:spacing w:val="-4"/>
                              <w:sz w:val="20"/>
                            </w:rPr>
                            <w:t xml:space="preserve"> </w:t>
                          </w:r>
                          <w:r>
                            <w:rPr>
                              <w:rFonts w:ascii="Trebuchet MS"/>
                              <w:b/>
                              <w:sz w:val="20"/>
                            </w:rPr>
                            <w:fldChar w:fldCharType="begin"/>
                          </w:r>
                          <w:r>
                            <w:rPr>
                              <w:rFonts w:ascii="Trebuchet MS"/>
                              <w:b/>
                              <w:sz w:val="20"/>
                            </w:rPr>
                            <w:instrText xml:space="preserve"> PAGE </w:instrText>
                          </w:r>
                          <w:r>
                            <w:rPr>
                              <w:rFonts w:ascii="Trebuchet MS"/>
                              <w:b/>
                              <w:sz w:val="20"/>
                            </w:rPr>
                            <w:fldChar w:fldCharType="separate"/>
                          </w:r>
                          <w:r>
                            <w:rPr>
                              <w:rFonts w:ascii="Trebuchet MS"/>
                              <w:b/>
                              <w:sz w:val="20"/>
                            </w:rPr>
                            <w:t>1</w:t>
                          </w:r>
                          <w:r>
                            <w:rPr>
                              <w:rFonts w:ascii="Trebuchet MS"/>
                              <w:b/>
                              <w:sz w:val="20"/>
                            </w:rPr>
                            <w:fldChar w:fldCharType="end"/>
                          </w:r>
                          <w:r>
                            <w:rPr>
                              <w:rFonts w:ascii="Trebuchet MS"/>
                              <w:b/>
                              <w:spacing w:val="-3"/>
                              <w:sz w:val="20"/>
                            </w:rPr>
                            <w:t xml:space="preserve"> </w:t>
                          </w:r>
                          <w:r>
                            <w:rPr>
                              <w:rFonts w:ascii="Trebuchet MS"/>
                              <w:sz w:val="20"/>
                            </w:rPr>
                            <w:t>of</w:t>
                          </w:r>
                          <w:r>
                            <w:rPr>
                              <w:rFonts w:ascii="Trebuchet MS"/>
                              <w:spacing w:val="-3"/>
                              <w:sz w:val="20"/>
                            </w:rPr>
                            <w:t xml:space="preserve"> </w:t>
                          </w:r>
                          <w:r>
                            <w:rPr>
                              <w:rFonts w:ascii="Trebuchet MS"/>
                              <w:b/>
                              <w:spacing w:val="-5"/>
                              <w:sz w:val="20"/>
                            </w:rPr>
                            <w:fldChar w:fldCharType="begin"/>
                          </w:r>
                          <w:r>
                            <w:rPr>
                              <w:rFonts w:ascii="Trebuchet MS"/>
                              <w:b/>
                              <w:spacing w:val="-5"/>
                              <w:sz w:val="20"/>
                            </w:rPr>
                            <w:instrText xml:space="preserve"> NUMPAGES </w:instrText>
                          </w:r>
                          <w:r>
                            <w:rPr>
                              <w:rFonts w:ascii="Trebuchet MS"/>
                              <w:b/>
                              <w:spacing w:val="-5"/>
                              <w:sz w:val="20"/>
                            </w:rPr>
                            <w:fldChar w:fldCharType="separate"/>
                          </w:r>
                          <w:r>
                            <w:rPr>
                              <w:rFonts w:ascii="Trebuchet MS"/>
                              <w:b/>
                              <w:spacing w:val="-5"/>
                              <w:sz w:val="20"/>
                            </w:rPr>
                            <w:t>10</w:t>
                          </w:r>
                          <w:r>
                            <w:rPr>
                              <w:rFonts w:ascii="Trebuchet MS"/>
                              <w:b/>
                              <w:spacing w:val="-5"/>
                              <w:sz w:val="20"/>
                            </w:rPr>
                            <w:fldChar w:fldCharType="end"/>
                          </w:r>
                        </w:p>
                      </w:txbxContent>
                    </wps:txbx>
                    <wps:bodyPr wrap="square" lIns="0" tIns="0" rIns="0" bIns="0" rtlCol="0">
                      <a:noAutofit/>
                    </wps:bodyPr>
                  </wps:wsp>
                </a:graphicData>
              </a:graphic>
            </wp:anchor>
          </w:drawing>
        </mc:Choice>
        <mc:Fallback>
          <w:pict>
            <v:shapetype w14:anchorId="1C4225FD" id="_x0000_t202" coordsize="21600,21600" o:spt="202" path="m,l,21600r21600,l21600,xe">
              <v:stroke joinstyle="miter"/>
              <v:path gradientshapeok="t" o:connecttype="rect"/>
            </v:shapetype>
            <v:shape id="Textbox 3" o:spid="_x0000_s1032" type="#_x0000_t202" style="position:absolute;margin-left:482.1pt;margin-top:731.8pt;width:59pt;height:13.6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" filled="f" stroked="f">
              <v:textbox inset="0,0,0,0">
                <w:txbxContent>
                  <w:p w14:paraId="1E845E9A" w14:textId="77777777" w:rsidR="005B2419" w:rsidRDefault="00000000">
                    <w:pPr>
                      <w:spacing w:before="19"/>
                      <w:ind w:left="20"/>
                      <w:rPr>
                        <w:rFonts w:ascii="Trebuchet MS"/>
                        <w:b/>
                        <w:sz w:val="20"/>
                      </w:rPr>
                    </w:pPr>
                    <w:r>
                      <w:rPr>
                        <w:rFonts w:ascii="Trebuchet MS"/>
                        <w:sz w:val="20"/>
                      </w:rPr>
                      <w:t>Page</w:t>
                    </w:r>
                    <w:r>
                      <w:rPr>
                        <w:rFonts w:ascii="Trebuchet MS"/>
                        <w:spacing w:val="-4"/>
                        <w:sz w:val="20"/>
                      </w:rPr>
                      <w:t xml:space="preserve"> </w:t>
                    </w:r>
                    <w:r>
                      <w:rPr>
                        <w:rFonts w:ascii="Trebuchet MS"/>
                        <w:b/>
                        <w:sz w:val="20"/>
                      </w:rPr>
                      <w:fldChar w:fldCharType="begin"/>
                    </w:r>
                    <w:r>
                      <w:rPr>
                        <w:rFonts w:ascii="Trebuchet MS"/>
                        <w:b/>
                        <w:sz w:val="20"/>
                      </w:rPr>
                      <w:instrText xml:space="preserve"> PAGE </w:instrText>
                    </w:r>
                    <w:r>
                      <w:rPr>
                        <w:rFonts w:ascii="Trebuchet MS"/>
                        <w:b/>
                        <w:sz w:val="20"/>
                      </w:rPr>
                      <w:fldChar w:fldCharType="separate"/>
                    </w:r>
                    <w:r>
                      <w:rPr>
                        <w:rFonts w:ascii="Trebuchet MS"/>
                        <w:b/>
                        <w:sz w:val="20"/>
                      </w:rPr>
                      <w:t>1</w:t>
                    </w:r>
                    <w:r>
                      <w:rPr>
                        <w:rFonts w:ascii="Trebuchet MS"/>
                        <w:b/>
                        <w:sz w:val="20"/>
                      </w:rPr>
                      <w:fldChar w:fldCharType="end"/>
                    </w:r>
                    <w:r>
                      <w:rPr>
                        <w:rFonts w:ascii="Trebuchet MS"/>
                        <w:b/>
                        <w:spacing w:val="-3"/>
                        <w:sz w:val="20"/>
                      </w:rPr>
                      <w:t xml:space="preserve"> </w:t>
                    </w:r>
                    <w:r>
                      <w:rPr>
                        <w:rFonts w:ascii="Trebuchet MS"/>
                        <w:sz w:val="20"/>
                      </w:rPr>
                      <w:t>of</w:t>
                    </w:r>
                    <w:r>
                      <w:rPr>
                        <w:rFonts w:ascii="Trebuchet MS"/>
                        <w:spacing w:val="-3"/>
                        <w:sz w:val="20"/>
                      </w:rPr>
                      <w:t xml:space="preserve"> </w:t>
                    </w:r>
                    <w:r>
                      <w:rPr>
                        <w:rFonts w:ascii="Trebuchet MS"/>
                        <w:b/>
                        <w:spacing w:val="-5"/>
                        <w:sz w:val="20"/>
                      </w:rPr>
                      <w:fldChar w:fldCharType="begin"/>
                    </w:r>
                    <w:r>
                      <w:rPr>
                        <w:rFonts w:ascii="Trebuchet MS"/>
                        <w:b/>
                        <w:spacing w:val="-5"/>
                        <w:sz w:val="20"/>
                      </w:rPr>
                      <w:instrText xml:space="preserve"> NUMPAGES </w:instrText>
                    </w:r>
                    <w:r>
                      <w:rPr>
                        <w:rFonts w:ascii="Trebuchet MS"/>
                        <w:b/>
                        <w:spacing w:val="-5"/>
                        <w:sz w:val="20"/>
                      </w:rPr>
                      <w:fldChar w:fldCharType="separate"/>
                    </w:r>
                    <w:r>
                      <w:rPr>
                        <w:rFonts w:ascii="Trebuchet MS"/>
                        <w:b/>
                        <w:spacing w:val="-5"/>
                        <w:sz w:val="20"/>
                      </w:rPr>
                      <w:t>10</w:t>
                    </w:r>
                    <w:r>
                      <w:rPr>
                        <w:rFonts w:ascii="Trebuchet MS"/>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DDB8" w14:textId="77777777" w:rsidR="005B2419" w:rsidRDefault="00000000">
    <w:pPr>
      <w:pStyle w:val="Zkladntext"/>
      <w:spacing w:line="14" w:lineRule="auto"/>
      <w:rPr>
        <w:sz w:val="20"/>
      </w:rPr>
    </w:pPr>
    <w:r>
      <w:rPr>
        <w:noProof/>
      </w:rPr>
      <mc:AlternateContent>
        <mc:Choice Requires="wps">
          <w:drawing>
            <wp:anchor distT="0" distB="0" distL="0" distR="0" simplePos="0" relativeHeight="487256576" behindDoc="1" locked="0" layoutInCell="1" allowOverlap="1" wp14:anchorId="3E194B92" wp14:editId="6B74FF6C">
              <wp:simplePos x="0" y="0"/>
              <wp:positionH relativeFrom="page">
                <wp:posOffset>6047994</wp:posOffset>
              </wp:positionH>
              <wp:positionV relativeFrom="page">
                <wp:posOffset>9294163</wp:posOffset>
              </wp:positionV>
              <wp:extent cx="824230" cy="1727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230" cy="172720"/>
                      </a:xfrm>
                      <a:prstGeom prst="rect">
                        <a:avLst/>
                      </a:prstGeom>
                    </wps:spPr>
                    <wps:txbx>
                      <w:txbxContent>
                        <w:p w14:paraId="451A5761" w14:textId="77777777" w:rsidR="005B2419" w:rsidRDefault="00000000">
                          <w:pPr>
                            <w:spacing w:before="19"/>
                            <w:ind w:left="20"/>
                            <w:rPr>
                              <w:rFonts w:ascii="Trebuchet MS"/>
                              <w:b/>
                              <w:sz w:val="20"/>
                            </w:rPr>
                          </w:pPr>
                          <w:r>
                            <w:rPr>
                              <w:rFonts w:ascii="Trebuchet MS"/>
                              <w:sz w:val="20"/>
                            </w:rPr>
                            <w:t>Page</w:t>
                          </w:r>
                          <w:r>
                            <w:rPr>
                              <w:rFonts w:ascii="Trebuchet MS"/>
                              <w:spacing w:val="-5"/>
                              <w:sz w:val="20"/>
                            </w:rPr>
                            <w:t xml:space="preserve"> </w:t>
                          </w:r>
                          <w:r>
                            <w:rPr>
                              <w:rFonts w:ascii="Trebuchet MS"/>
                              <w:b/>
                              <w:sz w:val="20"/>
                            </w:rPr>
                            <w:t>10</w:t>
                          </w:r>
                          <w:r>
                            <w:rPr>
                              <w:rFonts w:ascii="Trebuchet MS"/>
                              <w:b/>
                              <w:spacing w:val="-3"/>
                              <w:sz w:val="20"/>
                            </w:rPr>
                            <w:t xml:space="preserve"> </w:t>
                          </w:r>
                          <w:r>
                            <w:rPr>
                              <w:rFonts w:ascii="Trebuchet MS"/>
                              <w:sz w:val="20"/>
                            </w:rPr>
                            <w:t>of</w:t>
                          </w:r>
                          <w:r>
                            <w:rPr>
                              <w:rFonts w:ascii="Trebuchet MS"/>
                              <w:spacing w:val="-3"/>
                              <w:sz w:val="20"/>
                            </w:rPr>
                            <w:t xml:space="preserve"> </w:t>
                          </w:r>
                          <w:r>
                            <w:rPr>
                              <w:rFonts w:ascii="Trebuchet MS"/>
                              <w:b/>
                              <w:spacing w:val="-5"/>
                              <w:sz w:val="20"/>
                            </w:rPr>
                            <w:t>10</w:t>
                          </w:r>
                        </w:p>
                      </w:txbxContent>
                    </wps:txbx>
                    <wps:bodyPr wrap="square" lIns="0" tIns="0" rIns="0" bIns="0" rtlCol="0">
                      <a:noAutofit/>
                    </wps:bodyPr>
                  </wps:wsp>
                </a:graphicData>
              </a:graphic>
            </wp:anchor>
          </w:drawing>
        </mc:Choice>
        <mc:Fallback>
          <w:pict>
            <v:shapetype w14:anchorId="3E194B92" id="_x0000_t202" coordsize="21600,21600" o:spt="202" path="m,l,21600r21600,l21600,xe">
              <v:stroke joinstyle="miter"/>
              <v:path gradientshapeok="t" o:connecttype="rect"/>
            </v:shapetype>
            <v:shape id="Textbox 15" o:spid="_x0000_s1034" type="#_x0000_t202" style="position:absolute;margin-left:476.2pt;margin-top:731.8pt;width:64.9pt;height:13.6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" filled="f" stroked="f">
              <v:textbox inset="0,0,0,0">
                <w:txbxContent>
                  <w:p w14:paraId="451A5761" w14:textId="77777777" w:rsidR="005B2419" w:rsidRDefault="00000000">
                    <w:pPr>
                      <w:spacing w:before="19"/>
                      <w:ind w:left="20"/>
                      <w:rPr>
                        <w:rFonts w:ascii="Trebuchet MS"/>
                        <w:b/>
                        <w:sz w:val="20"/>
                      </w:rPr>
                    </w:pPr>
                    <w:r>
                      <w:rPr>
                        <w:rFonts w:ascii="Trebuchet MS"/>
                        <w:sz w:val="20"/>
                      </w:rPr>
                      <w:t>Page</w:t>
                    </w:r>
                    <w:r>
                      <w:rPr>
                        <w:rFonts w:ascii="Trebuchet MS"/>
                        <w:spacing w:val="-5"/>
                        <w:sz w:val="20"/>
                      </w:rPr>
                      <w:t xml:space="preserve"> </w:t>
                    </w:r>
                    <w:r>
                      <w:rPr>
                        <w:rFonts w:ascii="Trebuchet MS"/>
                        <w:b/>
                        <w:sz w:val="20"/>
                      </w:rPr>
                      <w:t>10</w:t>
                    </w:r>
                    <w:r>
                      <w:rPr>
                        <w:rFonts w:ascii="Trebuchet MS"/>
                        <w:b/>
                        <w:spacing w:val="-3"/>
                        <w:sz w:val="20"/>
                      </w:rPr>
                      <w:t xml:space="preserve"> </w:t>
                    </w:r>
                    <w:r>
                      <w:rPr>
                        <w:rFonts w:ascii="Trebuchet MS"/>
                        <w:sz w:val="20"/>
                      </w:rPr>
                      <w:t>of</w:t>
                    </w:r>
                    <w:r>
                      <w:rPr>
                        <w:rFonts w:ascii="Trebuchet MS"/>
                        <w:spacing w:val="-3"/>
                        <w:sz w:val="20"/>
                      </w:rPr>
                      <w:t xml:space="preserve"> </w:t>
                    </w:r>
                    <w:r>
                      <w:rPr>
                        <w:rFonts w:ascii="Trebuchet MS"/>
                        <w:b/>
                        <w:spacing w:val="-5"/>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7B23E" w14:textId="77777777" w:rsidR="0056520D" w:rsidRDefault="0056520D">
      <w:r>
        <w:separator/>
      </w:r>
    </w:p>
  </w:footnote>
  <w:footnote w:type="continuationSeparator" w:id="0">
    <w:p w14:paraId="55993F7A" w14:textId="77777777" w:rsidR="0056520D" w:rsidRDefault="0056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96BD" w14:textId="77777777" w:rsidR="005B2419" w:rsidRDefault="00000000">
    <w:pPr>
      <w:pStyle w:val="Zkladntext"/>
      <w:spacing w:line="14" w:lineRule="auto"/>
      <w:rPr>
        <w:sz w:val="20"/>
      </w:rPr>
    </w:pPr>
    <w:r>
      <w:rPr>
        <w:noProof/>
      </w:rPr>
      <w:drawing>
        <wp:anchor distT="0" distB="0" distL="0" distR="0" simplePos="0" relativeHeight="487254016" behindDoc="1" locked="0" layoutInCell="1" allowOverlap="1" wp14:anchorId="27C45329" wp14:editId="31B71327">
          <wp:simplePos x="0" y="0"/>
          <wp:positionH relativeFrom="page">
            <wp:posOffset>578147</wp:posOffset>
          </wp:positionH>
          <wp:positionV relativeFrom="page">
            <wp:posOffset>426381</wp:posOffset>
          </wp:positionV>
          <wp:extent cx="1968510" cy="3117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8510" cy="311762"/>
                  </a:xfrm>
                  <a:prstGeom prst="rect">
                    <a:avLst/>
                  </a:prstGeom>
                </pic:spPr>
              </pic:pic>
            </a:graphicData>
          </a:graphic>
        </wp:anchor>
      </w:drawing>
    </w:r>
    <w:r>
      <w:rPr>
        <w:noProof/>
      </w:rPr>
      <mc:AlternateContent>
        <mc:Choice Requires="wps">
          <w:drawing>
            <wp:anchor distT="0" distB="0" distL="0" distR="0" simplePos="0" relativeHeight="487254528" behindDoc="1" locked="0" layoutInCell="1" allowOverlap="1" wp14:anchorId="57668F0A" wp14:editId="148A649A">
              <wp:simplePos x="0" y="0"/>
              <wp:positionH relativeFrom="page">
                <wp:posOffset>6150102</wp:posOffset>
              </wp:positionH>
              <wp:positionV relativeFrom="page">
                <wp:posOffset>208279</wp:posOffset>
              </wp:positionV>
              <wp:extent cx="1382395" cy="585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2395" cy="585470"/>
                      </a:xfrm>
                      <a:prstGeom prst="rect">
                        <a:avLst/>
                      </a:prstGeom>
                    </wps:spPr>
                    <wps:txbx>
                      <w:txbxContent>
                        <w:p w14:paraId="0763133F" w14:textId="77777777" w:rsidR="005B2419" w:rsidRDefault="00000000">
                          <w:pPr>
                            <w:spacing w:line="264" w:lineRule="exact"/>
                            <w:ind w:left="706"/>
                            <w:rPr>
                              <w:rFonts w:ascii="Calibri"/>
                              <w:sz w:val="24"/>
                            </w:rPr>
                          </w:pPr>
                          <w:r>
                            <w:rPr>
                              <w:rFonts w:ascii="Calibri"/>
                              <w:color w:val="FF8B00"/>
                              <w:spacing w:val="-2"/>
                              <w:sz w:val="24"/>
                            </w:rPr>
                            <w:t>CONFIDENTIAL</w:t>
                          </w:r>
                        </w:p>
                        <w:p w14:paraId="7EE5FD46" w14:textId="77777777" w:rsidR="005B2419" w:rsidRDefault="00000000">
                          <w:pPr>
                            <w:spacing w:before="127"/>
                            <w:ind w:left="20" w:right="1054" w:firstLine="252"/>
                            <w:rPr>
                              <w:rFonts w:ascii="Trebuchet MS"/>
                              <w:b/>
                            </w:rPr>
                          </w:pPr>
                          <w:proofErr w:type="spellStart"/>
                          <w:r>
                            <w:rPr>
                              <w:rFonts w:ascii="Trebuchet MS"/>
                              <w:b/>
                              <w:color w:val="FF0000"/>
                              <w:spacing w:val="-2"/>
                            </w:rPr>
                            <w:t>Dodatek</w:t>
                          </w:r>
                          <w:proofErr w:type="spellEnd"/>
                          <w:r>
                            <w:rPr>
                              <w:rFonts w:ascii="Trebuchet MS"/>
                              <w:b/>
                              <w:color w:val="FF0000"/>
                              <w:spacing w:val="-2"/>
                            </w:rPr>
                            <w:t xml:space="preserve"> Addendum</w:t>
                          </w:r>
                        </w:p>
                      </w:txbxContent>
                    </wps:txbx>
                    <wps:bodyPr wrap="square" lIns="0" tIns="0" rIns="0" bIns="0" rtlCol="0">
                      <a:noAutofit/>
                    </wps:bodyPr>
                  </wps:wsp>
                </a:graphicData>
              </a:graphic>
            </wp:anchor>
          </w:drawing>
        </mc:Choice>
        <mc:Fallback>
          <w:pict>
            <v:shapetype w14:anchorId="57668F0A" id="_x0000_t202" coordsize="21600,21600" o:spt="202" path="m,l,21600r21600,l21600,xe">
              <v:stroke joinstyle="miter"/>
              <v:path gradientshapeok="t" o:connecttype="rect"/>
            </v:shapetype>
            <v:shape id="Textbox 2" o:spid="_x0000_s1031" type="#_x0000_t202" style="position:absolute;margin-left:484.25pt;margin-top:16.4pt;width:108.85pt;height:46.1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" filled="f" stroked="f">
              <v:textbox inset="0,0,0,0">
                <w:txbxContent>
                  <w:p w14:paraId="0763133F" w14:textId="77777777" w:rsidR="005B2419" w:rsidRDefault="00000000">
                    <w:pPr>
                      <w:spacing w:line="264" w:lineRule="exact"/>
                      <w:ind w:left="706"/>
                      <w:rPr>
                        <w:rFonts w:ascii="Calibri"/>
                        <w:sz w:val="24"/>
                      </w:rPr>
                    </w:pPr>
                    <w:r>
                      <w:rPr>
                        <w:rFonts w:ascii="Calibri"/>
                        <w:color w:val="FF8B00"/>
                        <w:spacing w:val="-2"/>
                        <w:sz w:val="24"/>
                      </w:rPr>
                      <w:t>CONFIDENTIAL</w:t>
                    </w:r>
                  </w:p>
                  <w:p w14:paraId="7EE5FD46" w14:textId="77777777" w:rsidR="005B2419" w:rsidRDefault="00000000">
                    <w:pPr>
                      <w:spacing w:before="127"/>
                      <w:ind w:left="20" w:right="1054" w:firstLine="252"/>
                      <w:rPr>
                        <w:rFonts w:ascii="Trebuchet MS"/>
                        <w:b/>
                      </w:rPr>
                    </w:pPr>
                    <w:proofErr w:type="spellStart"/>
                    <w:r>
                      <w:rPr>
                        <w:rFonts w:ascii="Trebuchet MS"/>
                        <w:b/>
                        <w:color w:val="FF0000"/>
                        <w:spacing w:val="-2"/>
                      </w:rPr>
                      <w:t>Dodatek</w:t>
                    </w:r>
                    <w:proofErr w:type="spellEnd"/>
                    <w:r>
                      <w:rPr>
                        <w:rFonts w:ascii="Trebuchet MS"/>
                        <w:b/>
                        <w:color w:val="FF0000"/>
                        <w:spacing w:val="-2"/>
                      </w:rPr>
                      <w:t xml:space="preserve"> Addendum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315B" w14:textId="77777777" w:rsidR="005B2419" w:rsidRDefault="00000000">
    <w:pPr>
      <w:pStyle w:val="Zkladntext"/>
      <w:spacing w:line="14" w:lineRule="auto"/>
      <w:rPr>
        <w:sz w:val="20"/>
      </w:rPr>
    </w:pPr>
    <w:r>
      <w:rPr>
        <w:noProof/>
      </w:rPr>
      <w:drawing>
        <wp:anchor distT="0" distB="0" distL="0" distR="0" simplePos="0" relativeHeight="487255552" behindDoc="1" locked="0" layoutInCell="1" allowOverlap="1" wp14:anchorId="22572342" wp14:editId="03F0514E">
          <wp:simplePos x="0" y="0"/>
          <wp:positionH relativeFrom="page">
            <wp:posOffset>578147</wp:posOffset>
          </wp:positionH>
          <wp:positionV relativeFrom="page">
            <wp:posOffset>426381</wp:posOffset>
          </wp:positionV>
          <wp:extent cx="1968510" cy="31176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968510" cy="311762"/>
                  </a:xfrm>
                  <a:prstGeom prst="rect">
                    <a:avLst/>
                  </a:prstGeom>
                </pic:spPr>
              </pic:pic>
            </a:graphicData>
          </a:graphic>
        </wp:anchor>
      </w:drawing>
    </w:r>
    <w:r>
      <w:rPr>
        <w:noProof/>
      </w:rPr>
      <mc:AlternateContent>
        <mc:Choice Requires="wps">
          <w:drawing>
            <wp:anchor distT="0" distB="0" distL="0" distR="0" simplePos="0" relativeHeight="487256064" behindDoc="1" locked="0" layoutInCell="1" allowOverlap="1" wp14:anchorId="356BC4E6" wp14:editId="026D81CD">
              <wp:simplePos x="0" y="0"/>
              <wp:positionH relativeFrom="page">
                <wp:posOffset>6150102</wp:posOffset>
              </wp:positionH>
              <wp:positionV relativeFrom="page">
                <wp:posOffset>208279</wp:posOffset>
              </wp:positionV>
              <wp:extent cx="1382395" cy="5854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2395" cy="585470"/>
                      </a:xfrm>
                      <a:prstGeom prst="rect">
                        <a:avLst/>
                      </a:prstGeom>
                    </wps:spPr>
                    <wps:txbx>
                      <w:txbxContent>
                        <w:p w14:paraId="1944AB09" w14:textId="77777777" w:rsidR="005B2419" w:rsidRDefault="00000000">
                          <w:pPr>
                            <w:spacing w:line="264" w:lineRule="exact"/>
                            <w:ind w:left="706"/>
                            <w:rPr>
                              <w:rFonts w:ascii="Calibri"/>
                              <w:sz w:val="24"/>
                            </w:rPr>
                          </w:pPr>
                          <w:r>
                            <w:rPr>
                              <w:rFonts w:ascii="Calibri"/>
                              <w:color w:val="FF8B00"/>
                              <w:spacing w:val="-2"/>
                              <w:sz w:val="24"/>
                            </w:rPr>
                            <w:t>CONFIDENTIAL</w:t>
                          </w:r>
                        </w:p>
                        <w:p w14:paraId="7A624418" w14:textId="77777777" w:rsidR="005B2419" w:rsidRDefault="00000000">
                          <w:pPr>
                            <w:spacing w:before="127"/>
                            <w:ind w:left="20" w:right="1054" w:firstLine="252"/>
                            <w:rPr>
                              <w:rFonts w:ascii="Trebuchet MS"/>
                              <w:b/>
                            </w:rPr>
                          </w:pPr>
                          <w:proofErr w:type="spellStart"/>
                          <w:r>
                            <w:rPr>
                              <w:rFonts w:ascii="Trebuchet MS"/>
                              <w:b/>
                              <w:color w:val="FF0000"/>
                              <w:spacing w:val="-2"/>
                            </w:rPr>
                            <w:t>Dodatek</w:t>
                          </w:r>
                          <w:proofErr w:type="spellEnd"/>
                          <w:r>
                            <w:rPr>
                              <w:rFonts w:ascii="Trebuchet MS"/>
                              <w:b/>
                              <w:color w:val="FF0000"/>
                              <w:spacing w:val="-2"/>
                            </w:rPr>
                            <w:t xml:space="preserve"> Addendum</w:t>
                          </w:r>
                        </w:p>
                      </w:txbxContent>
                    </wps:txbx>
                    <wps:bodyPr wrap="square" lIns="0" tIns="0" rIns="0" bIns="0" rtlCol="0">
                      <a:noAutofit/>
                    </wps:bodyPr>
                  </wps:wsp>
                </a:graphicData>
              </a:graphic>
            </wp:anchor>
          </w:drawing>
        </mc:Choice>
        <mc:Fallback>
          <w:pict>
            <v:shapetype w14:anchorId="356BC4E6" id="_x0000_t202" coordsize="21600,21600" o:spt="202" path="m,l,21600r21600,l21600,xe">
              <v:stroke joinstyle="miter"/>
              <v:path gradientshapeok="t" o:connecttype="rect"/>
            </v:shapetype>
            <v:shape id="Textbox 14" o:spid="_x0000_s1033" type="#_x0000_t202" style="position:absolute;margin-left:484.25pt;margin-top:16.4pt;width:108.85pt;height:46.1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" filled="f" stroked="f">
              <v:textbox inset="0,0,0,0">
                <w:txbxContent>
                  <w:p w14:paraId="1944AB09" w14:textId="77777777" w:rsidR="005B2419" w:rsidRDefault="00000000">
                    <w:pPr>
                      <w:spacing w:line="264" w:lineRule="exact"/>
                      <w:ind w:left="706"/>
                      <w:rPr>
                        <w:rFonts w:ascii="Calibri"/>
                        <w:sz w:val="24"/>
                      </w:rPr>
                    </w:pPr>
                    <w:r>
                      <w:rPr>
                        <w:rFonts w:ascii="Calibri"/>
                        <w:color w:val="FF8B00"/>
                        <w:spacing w:val="-2"/>
                        <w:sz w:val="24"/>
                      </w:rPr>
                      <w:t>CONFIDENTIAL</w:t>
                    </w:r>
                  </w:p>
                  <w:p w14:paraId="7A624418" w14:textId="77777777" w:rsidR="005B2419" w:rsidRDefault="00000000">
                    <w:pPr>
                      <w:spacing w:before="127"/>
                      <w:ind w:left="20" w:right="1054" w:firstLine="252"/>
                      <w:rPr>
                        <w:rFonts w:ascii="Trebuchet MS"/>
                        <w:b/>
                      </w:rPr>
                    </w:pPr>
                    <w:proofErr w:type="spellStart"/>
                    <w:r>
                      <w:rPr>
                        <w:rFonts w:ascii="Trebuchet MS"/>
                        <w:b/>
                        <w:color w:val="FF0000"/>
                        <w:spacing w:val="-2"/>
                      </w:rPr>
                      <w:t>Dodatek</w:t>
                    </w:r>
                    <w:proofErr w:type="spellEnd"/>
                    <w:r>
                      <w:rPr>
                        <w:rFonts w:ascii="Trebuchet MS"/>
                        <w:b/>
                        <w:color w:val="FF0000"/>
                        <w:spacing w:val="-2"/>
                      </w:rPr>
                      <w:t xml:space="preserve"> Addendum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335"/>
    <w:multiLevelType w:val="multilevel"/>
    <w:tmpl w:val="EBEA212C"/>
    <w:lvl w:ilvl="0">
      <w:start w:val="2"/>
      <w:numFmt w:val="decimal"/>
      <w:lvlText w:val="%1."/>
      <w:lvlJc w:val="left"/>
      <w:pPr>
        <w:ind w:left="357" w:hanging="358"/>
        <w:jc w:val="left"/>
      </w:pPr>
      <w:rPr>
        <w:rFonts w:ascii="Georgia" w:eastAsia="Georgia" w:hAnsi="Georgia" w:cs="Georgia" w:hint="default"/>
        <w:b/>
        <w:bCs/>
        <w:i w:val="0"/>
        <w:iCs w:val="0"/>
        <w:spacing w:val="0"/>
        <w:w w:val="100"/>
        <w:sz w:val="22"/>
        <w:szCs w:val="22"/>
        <w:lang w:val="en-US" w:eastAsia="en-US" w:bidi="ar-SA"/>
      </w:rPr>
    </w:lvl>
    <w:lvl w:ilvl="1">
      <w:start w:val="1"/>
      <w:numFmt w:val="decimal"/>
      <w:lvlText w:val="%1.%2."/>
      <w:lvlJc w:val="left"/>
      <w:pPr>
        <w:ind w:left="566" w:hanging="567"/>
        <w:jc w:val="left"/>
      </w:pPr>
      <w:rPr>
        <w:rFonts w:ascii="Georgia" w:eastAsia="Georgia" w:hAnsi="Georgia" w:cs="Georgia" w:hint="default"/>
        <w:b w:val="0"/>
        <w:bCs w:val="0"/>
        <w:i w:val="0"/>
        <w:iCs w:val="0"/>
        <w:spacing w:val="-2"/>
        <w:w w:val="100"/>
        <w:sz w:val="22"/>
        <w:szCs w:val="22"/>
        <w:lang w:val="en-US" w:eastAsia="en-US" w:bidi="ar-SA"/>
      </w:rPr>
    </w:lvl>
    <w:lvl w:ilvl="2">
      <w:numFmt w:val="bullet"/>
      <w:lvlText w:val="•"/>
      <w:lvlJc w:val="left"/>
      <w:pPr>
        <w:ind w:left="987" w:hanging="567"/>
      </w:pPr>
      <w:rPr>
        <w:rFonts w:hint="default"/>
        <w:lang w:val="en-US" w:eastAsia="en-US" w:bidi="ar-SA"/>
      </w:rPr>
    </w:lvl>
    <w:lvl w:ilvl="3">
      <w:numFmt w:val="bullet"/>
      <w:lvlText w:val="•"/>
      <w:lvlJc w:val="left"/>
      <w:pPr>
        <w:ind w:left="1414" w:hanging="567"/>
      </w:pPr>
      <w:rPr>
        <w:rFonts w:hint="default"/>
        <w:lang w:val="en-US" w:eastAsia="en-US" w:bidi="ar-SA"/>
      </w:rPr>
    </w:lvl>
    <w:lvl w:ilvl="4">
      <w:numFmt w:val="bullet"/>
      <w:lvlText w:val="•"/>
      <w:lvlJc w:val="left"/>
      <w:pPr>
        <w:ind w:left="1842" w:hanging="567"/>
      </w:pPr>
      <w:rPr>
        <w:rFonts w:hint="default"/>
        <w:lang w:val="en-US" w:eastAsia="en-US" w:bidi="ar-SA"/>
      </w:rPr>
    </w:lvl>
    <w:lvl w:ilvl="5">
      <w:numFmt w:val="bullet"/>
      <w:lvlText w:val="•"/>
      <w:lvlJc w:val="left"/>
      <w:pPr>
        <w:ind w:left="2269" w:hanging="567"/>
      </w:pPr>
      <w:rPr>
        <w:rFonts w:hint="default"/>
        <w:lang w:val="en-US" w:eastAsia="en-US" w:bidi="ar-SA"/>
      </w:rPr>
    </w:lvl>
    <w:lvl w:ilvl="6">
      <w:numFmt w:val="bullet"/>
      <w:lvlText w:val="•"/>
      <w:lvlJc w:val="left"/>
      <w:pPr>
        <w:ind w:left="2697" w:hanging="567"/>
      </w:pPr>
      <w:rPr>
        <w:rFonts w:hint="default"/>
        <w:lang w:val="en-US" w:eastAsia="en-US" w:bidi="ar-SA"/>
      </w:rPr>
    </w:lvl>
    <w:lvl w:ilvl="7">
      <w:numFmt w:val="bullet"/>
      <w:lvlText w:val="•"/>
      <w:lvlJc w:val="left"/>
      <w:pPr>
        <w:ind w:left="3124" w:hanging="567"/>
      </w:pPr>
      <w:rPr>
        <w:rFonts w:hint="default"/>
        <w:lang w:val="en-US" w:eastAsia="en-US" w:bidi="ar-SA"/>
      </w:rPr>
    </w:lvl>
    <w:lvl w:ilvl="8">
      <w:numFmt w:val="bullet"/>
      <w:lvlText w:val="•"/>
      <w:lvlJc w:val="left"/>
      <w:pPr>
        <w:ind w:left="3552" w:hanging="567"/>
      </w:pPr>
      <w:rPr>
        <w:rFonts w:hint="default"/>
        <w:lang w:val="en-US" w:eastAsia="en-US" w:bidi="ar-SA"/>
      </w:rPr>
    </w:lvl>
  </w:abstractNum>
  <w:abstractNum w:abstractNumId="1" w15:restartNumberingAfterBreak="0">
    <w:nsid w:val="0D1335E4"/>
    <w:multiLevelType w:val="multilevel"/>
    <w:tmpl w:val="4A0C3EEE"/>
    <w:lvl w:ilvl="0">
      <w:start w:val="3"/>
      <w:numFmt w:val="decimal"/>
      <w:lvlText w:val="%1."/>
      <w:lvlJc w:val="left"/>
      <w:pPr>
        <w:ind w:left="466" w:hanging="360"/>
        <w:jc w:val="left"/>
      </w:pPr>
      <w:rPr>
        <w:rFonts w:ascii="Georgia" w:eastAsia="Georgia" w:hAnsi="Georgia" w:cs="Georgia" w:hint="default"/>
        <w:b/>
        <w:bCs/>
        <w:i w:val="0"/>
        <w:iCs w:val="0"/>
        <w:spacing w:val="-2"/>
        <w:w w:val="100"/>
        <w:sz w:val="22"/>
        <w:szCs w:val="22"/>
        <w:lang w:val="en-US" w:eastAsia="en-US" w:bidi="ar-SA"/>
      </w:rPr>
    </w:lvl>
    <w:lvl w:ilvl="1">
      <w:start w:val="1"/>
      <w:numFmt w:val="decimal"/>
      <w:lvlText w:val="%1.%2."/>
      <w:lvlJc w:val="left"/>
      <w:pPr>
        <w:ind w:left="673" w:hanging="567"/>
        <w:jc w:val="left"/>
      </w:pPr>
      <w:rPr>
        <w:rFonts w:ascii="Georgia" w:eastAsia="Georgia" w:hAnsi="Georgia" w:cs="Georgia" w:hint="default"/>
        <w:b w:val="0"/>
        <w:bCs w:val="0"/>
        <w:i w:val="0"/>
        <w:iCs w:val="0"/>
        <w:spacing w:val="-2"/>
        <w:w w:val="100"/>
        <w:sz w:val="22"/>
        <w:szCs w:val="22"/>
        <w:lang w:val="en-US" w:eastAsia="en-US" w:bidi="ar-SA"/>
      </w:rPr>
    </w:lvl>
    <w:lvl w:ilvl="2">
      <w:numFmt w:val="bullet"/>
      <w:lvlText w:val="•"/>
      <w:lvlJc w:val="left"/>
      <w:pPr>
        <w:ind w:left="1124" w:hanging="567"/>
      </w:pPr>
      <w:rPr>
        <w:rFonts w:hint="default"/>
        <w:lang w:val="en-US" w:eastAsia="en-US" w:bidi="ar-SA"/>
      </w:rPr>
    </w:lvl>
    <w:lvl w:ilvl="3">
      <w:numFmt w:val="bullet"/>
      <w:lvlText w:val="•"/>
      <w:lvlJc w:val="left"/>
      <w:pPr>
        <w:ind w:left="1569" w:hanging="567"/>
      </w:pPr>
      <w:rPr>
        <w:rFonts w:hint="default"/>
        <w:lang w:val="en-US" w:eastAsia="en-US" w:bidi="ar-SA"/>
      </w:rPr>
    </w:lvl>
    <w:lvl w:ilvl="4">
      <w:numFmt w:val="bullet"/>
      <w:lvlText w:val="•"/>
      <w:lvlJc w:val="left"/>
      <w:pPr>
        <w:ind w:left="2014" w:hanging="567"/>
      </w:pPr>
      <w:rPr>
        <w:rFonts w:hint="default"/>
        <w:lang w:val="en-US" w:eastAsia="en-US" w:bidi="ar-SA"/>
      </w:rPr>
    </w:lvl>
    <w:lvl w:ilvl="5">
      <w:numFmt w:val="bullet"/>
      <w:lvlText w:val="•"/>
      <w:lvlJc w:val="left"/>
      <w:pPr>
        <w:ind w:left="2459" w:hanging="567"/>
      </w:pPr>
      <w:rPr>
        <w:rFonts w:hint="default"/>
        <w:lang w:val="en-US" w:eastAsia="en-US" w:bidi="ar-SA"/>
      </w:rPr>
    </w:lvl>
    <w:lvl w:ilvl="6">
      <w:numFmt w:val="bullet"/>
      <w:lvlText w:val="•"/>
      <w:lvlJc w:val="left"/>
      <w:pPr>
        <w:ind w:left="2903" w:hanging="567"/>
      </w:pPr>
      <w:rPr>
        <w:rFonts w:hint="default"/>
        <w:lang w:val="en-US" w:eastAsia="en-US" w:bidi="ar-SA"/>
      </w:rPr>
    </w:lvl>
    <w:lvl w:ilvl="7">
      <w:numFmt w:val="bullet"/>
      <w:lvlText w:val="•"/>
      <w:lvlJc w:val="left"/>
      <w:pPr>
        <w:ind w:left="3348" w:hanging="567"/>
      </w:pPr>
      <w:rPr>
        <w:rFonts w:hint="default"/>
        <w:lang w:val="en-US" w:eastAsia="en-US" w:bidi="ar-SA"/>
      </w:rPr>
    </w:lvl>
    <w:lvl w:ilvl="8">
      <w:numFmt w:val="bullet"/>
      <w:lvlText w:val="•"/>
      <w:lvlJc w:val="left"/>
      <w:pPr>
        <w:ind w:left="3793" w:hanging="567"/>
      </w:pPr>
      <w:rPr>
        <w:rFonts w:hint="default"/>
        <w:lang w:val="en-US" w:eastAsia="en-US" w:bidi="ar-SA"/>
      </w:rPr>
    </w:lvl>
  </w:abstractNum>
  <w:abstractNum w:abstractNumId="2" w15:restartNumberingAfterBreak="0">
    <w:nsid w:val="119A0460"/>
    <w:multiLevelType w:val="multilevel"/>
    <w:tmpl w:val="EF06456C"/>
    <w:lvl w:ilvl="0">
      <w:start w:val="8"/>
      <w:numFmt w:val="decimal"/>
      <w:lvlText w:val="%1"/>
      <w:lvlJc w:val="left"/>
      <w:pPr>
        <w:ind w:left="477" w:hanging="428"/>
        <w:jc w:val="left"/>
      </w:pPr>
      <w:rPr>
        <w:rFonts w:hint="default"/>
        <w:lang w:val="en-US" w:eastAsia="en-US" w:bidi="ar-SA"/>
      </w:rPr>
    </w:lvl>
    <w:lvl w:ilvl="1">
      <w:start w:val="6"/>
      <w:numFmt w:val="decimal"/>
      <w:lvlText w:val="%1.%2"/>
      <w:lvlJc w:val="left"/>
      <w:pPr>
        <w:ind w:left="477" w:hanging="428"/>
        <w:jc w:val="left"/>
      </w:pPr>
      <w:rPr>
        <w:rFonts w:ascii="Georgia" w:eastAsia="Georgia" w:hAnsi="Georgia" w:cs="Georgia" w:hint="default"/>
        <w:b w:val="0"/>
        <w:bCs w:val="0"/>
        <w:i w:val="0"/>
        <w:iCs w:val="0"/>
        <w:spacing w:val="0"/>
        <w:w w:val="100"/>
        <w:sz w:val="22"/>
        <w:szCs w:val="22"/>
        <w:lang w:val="en-US" w:eastAsia="en-US" w:bidi="ar-SA"/>
      </w:rPr>
    </w:lvl>
    <w:lvl w:ilvl="2">
      <w:start w:val="1"/>
      <w:numFmt w:val="decimal"/>
      <w:lvlText w:val="%1.%2.%3"/>
      <w:lvlJc w:val="left"/>
      <w:pPr>
        <w:ind w:left="50" w:hanging="670"/>
        <w:jc w:val="left"/>
      </w:pPr>
      <w:rPr>
        <w:rFonts w:ascii="Georgia" w:eastAsia="Georgia" w:hAnsi="Georgia" w:cs="Georgia" w:hint="default"/>
        <w:b w:val="0"/>
        <w:bCs w:val="0"/>
        <w:i w:val="0"/>
        <w:iCs w:val="0"/>
        <w:spacing w:val="-2"/>
        <w:w w:val="100"/>
        <w:sz w:val="22"/>
        <w:szCs w:val="22"/>
        <w:lang w:val="en-US" w:eastAsia="en-US" w:bidi="ar-SA"/>
      </w:rPr>
    </w:lvl>
    <w:lvl w:ilvl="3">
      <w:numFmt w:val="bullet"/>
      <w:lvlText w:val="•"/>
      <w:lvlJc w:val="left"/>
      <w:pPr>
        <w:ind w:left="1364" w:hanging="670"/>
      </w:pPr>
      <w:rPr>
        <w:rFonts w:hint="default"/>
        <w:lang w:val="en-US" w:eastAsia="en-US" w:bidi="ar-SA"/>
      </w:rPr>
    </w:lvl>
    <w:lvl w:ilvl="4">
      <w:numFmt w:val="bullet"/>
      <w:lvlText w:val="•"/>
      <w:lvlJc w:val="left"/>
      <w:pPr>
        <w:ind w:left="1806" w:hanging="670"/>
      </w:pPr>
      <w:rPr>
        <w:rFonts w:hint="default"/>
        <w:lang w:val="en-US" w:eastAsia="en-US" w:bidi="ar-SA"/>
      </w:rPr>
    </w:lvl>
    <w:lvl w:ilvl="5">
      <w:numFmt w:val="bullet"/>
      <w:lvlText w:val="•"/>
      <w:lvlJc w:val="left"/>
      <w:pPr>
        <w:ind w:left="2248" w:hanging="670"/>
      </w:pPr>
      <w:rPr>
        <w:rFonts w:hint="default"/>
        <w:lang w:val="en-US" w:eastAsia="en-US" w:bidi="ar-SA"/>
      </w:rPr>
    </w:lvl>
    <w:lvl w:ilvl="6">
      <w:numFmt w:val="bullet"/>
      <w:lvlText w:val="•"/>
      <w:lvlJc w:val="left"/>
      <w:pPr>
        <w:ind w:left="2690" w:hanging="670"/>
      </w:pPr>
      <w:rPr>
        <w:rFonts w:hint="default"/>
        <w:lang w:val="en-US" w:eastAsia="en-US" w:bidi="ar-SA"/>
      </w:rPr>
    </w:lvl>
    <w:lvl w:ilvl="7">
      <w:numFmt w:val="bullet"/>
      <w:lvlText w:val="•"/>
      <w:lvlJc w:val="left"/>
      <w:pPr>
        <w:ind w:left="3132" w:hanging="670"/>
      </w:pPr>
      <w:rPr>
        <w:rFonts w:hint="default"/>
        <w:lang w:val="en-US" w:eastAsia="en-US" w:bidi="ar-SA"/>
      </w:rPr>
    </w:lvl>
    <w:lvl w:ilvl="8">
      <w:numFmt w:val="bullet"/>
      <w:lvlText w:val="•"/>
      <w:lvlJc w:val="left"/>
      <w:pPr>
        <w:ind w:left="3574" w:hanging="670"/>
      </w:pPr>
      <w:rPr>
        <w:rFonts w:hint="default"/>
        <w:lang w:val="en-US" w:eastAsia="en-US" w:bidi="ar-SA"/>
      </w:rPr>
    </w:lvl>
  </w:abstractNum>
  <w:abstractNum w:abstractNumId="3" w15:restartNumberingAfterBreak="0">
    <w:nsid w:val="1500616E"/>
    <w:multiLevelType w:val="multilevel"/>
    <w:tmpl w:val="064AC354"/>
    <w:lvl w:ilvl="0">
      <w:start w:val="2"/>
      <w:numFmt w:val="decimal"/>
      <w:lvlText w:val="%1."/>
      <w:lvlJc w:val="left"/>
      <w:pPr>
        <w:ind w:left="357" w:hanging="358"/>
        <w:jc w:val="left"/>
      </w:pPr>
      <w:rPr>
        <w:rFonts w:ascii="Georgia" w:eastAsia="Georgia" w:hAnsi="Georgia" w:cs="Georgia" w:hint="default"/>
        <w:b/>
        <w:bCs/>
        <w:i w:val="0"/>
        <w:iCs w:val="0"/>
        <w:spacing w:val="0"/>
        <w:w w:val="100"/>
        <w:sz w:val="22"/>
        <w:szCs w:val="22"/>
        <w:lang w:val="en-US" w:eastAsia="en-US" w:bidi="ar-SA"/>
      </w:rPr>
    </w:lvl>
    <w:lvl w:ilvl="1">
      <w:start w:val="1"/>
      <w:numFmt w:val="decimal"/>
      <w:lvlText w:val="%1.%2."/>
      <w:lvlJc w:val="left"/>
      <w:pPr>
        <w:ind w:left="566" w:hanging="567"/>
        <w:jc w:val="left"/>
      </w:pPr>
      <w:rPr>
        <w:rFonts w:ascii="Georgia" w:eastAsia="Georgia" w:hAnsi="Georgia" w:cs="Georgia" w:hint="default"/>
        <w:b w:val="0"/>
        <w:bCs w:val="0"/>
        <w:i w:val="0"/>
        <w:iCs w:val="0"/>
        <w:spacing w:val="-2"/>
        <w:w w:val="100"/>
        <w:sz w:val="22"/>
        <w:szCs w:val="22"/>
        <w:lang w:val="en-US" w:eastAsia="en-US" w:bidi="ar-SA"/>
      </w:rPr>
    </w:lvl>
    <w:lvl w:ilvl="2">
      <w:numFmt w:val="bullet"/>
      <w:lvlText w:val="•"/>
      <w:lvlJc w:val="left"/>
      <w:pPr>
        <w:ind w:left="1000" w:hanging="567"/>
      </w:pPr>
      <w:rPr>
        <w:rFonts w:hint="default"/>
        <w:lang w:val="en-US" w:eastAsia="en-US" w:bidi="ar-SA"/>
      </w:rPr>
    </w:lvl>
    <w:lvl w:ilvl="3">
      <w:numFmt w:val="bullet"/>
      <w:lvlText w:val="•"/>
      <w:lvlJc w:val="left"/>
      <w:pPr>
        <w:ind w:left="1441" w:hanging="567"/>
      </w:pPr>
      <w:rPr>
        <w:rFonts w:hint="default"/>
        <w:lang w:val="en-US" w:eastAsia="en-US" w:bidi="ar-SA"/>
      </w:rPr>
    </w:lvl>
    <w:lvl w:ilvl="4">
      <w:numFmt w:val="bullet"/>
      <w:lvlText w:val="•"/>
      <w:lvlJc w:val="left"/>
      <w:pPr>
        <w:ind w:left="1881" w:hanging="567"/>
      </w:pPr>
      <w:rPr>
        <w:rFonts w:hint="default"/>
        <w:lang w:val="en-US" w:eastAsia="en-US" w:bidi="ar-SA"/>
      </w:rPr>
    </w:lvl>
    <w:lvl w:ilvl="5">
      <w:numFmt w:val="bullet"/>
      <w:lvlText w:val="•"/>
      <w:lvlJc w:val="left"/>
      <w:pPr>
        <w:ind w:left="2322" w:hanging="567"/>
      </w:pPr>
      <w:rPr>
        <w:rFonts w:hint="default"/>
        <w:lang w:val="en-US" w:eastAsia="en-US" w:bidi="ar-SA"/>
      </w:rPr>
    </w:lvl>
    <w:lvl w:ilvl="6">
      <w:numFmt w:val="bullet"/>
      <w:lvlText w:val="•"/>
      <w:lvlJc w:val="left"/>
      <w:pPr>
        <w:ind w:left="2762" w:hanging="567"/>
      </w:pPr>
      <w:rPr>
        <w:rFonts w:hint="default"/>
        <w:lang w:val="en-US" w:eastAsia="en-US" w:bidi="ar-SA"/>
      </w:rPr>
    </w:lvl>
    <w:lvl w:ilvl="7">
      <w:numFmt w:val="bullet"/>
      <w:lvlText w:val="•"/>
      <w:lvlJc w:val="left"/>
      <w:pPr>
        <w:ind w:left="3203" w:hanging="567"/>
      </w:pPr>
      <w:rPr>
        <w:rFonts w:hint="default"/>
        <w:lang w:val="en-US" w:eastAsia="en-US" w:bidi="ar-SA"/>
      </w:rPr>
    </w:lvl>
    <w:lvl w:ilvl="8">
      <w:numFmt w:val="bullet"/>
      <w:lvlText w:val="•"/>
      <w:lvlJc w:val="left"/>
      <w:pPr>
        <w:ind w:left="3643" w:hanging="567"/>
      </w:pPr>
      <w:rPr>
        <w:rFonts w:hint="default"/>
        <w:lang w:val="en-US" w:eastAsia="en-US" w:bidi="ar-SA"/>
      </w:rPr>
    </w:lvl>
  </w:abstractNum>
  <w:abstractNum w:abstractNumId="4" w15:restartNumberingAfterBreak="0">
    <w:nsid w:val="16277FE8"/>
    <w:multiLevelType w:val="multilevel"/>
    <w:tmpl w:val="84543394"/>
    <w:lvl w:ilvl="0">
      <w:start w:val="8"/>
      <w:numFmt w:val="decimal"/>
      <w:lvlText w:val="%1"/>
      <w:lvlJc w:val="left"/>
      <w:pPr>
        <w:ind w:left="1055" w:hanging="360"/>
        <w:jc w:val="left"/>
      </w:pPr>
      <w:rPr>
        <w:rFonts w:hint="default"/>
        <w:lang w:val="en-US" w:eastAsia="en-US" w:bidi="ar-SA"/>
      </w:rPr>
    </w:lvl>
    <w:lvl w:ilvl="1">
      <w:start w:val="2"/>
      <w:numFmt w:val="decimal"/>
      <w:lvlText w:val="%1.%2"/>
      <w:lvlJc w:val="left"/>
      <w:pPr>
        <w:ind w:left="1055" w:hanging="360"/>
        <w:jc w:val="left"/>
      </w:pPr>
      <w:rPr>
        <w:rFonts w:ascii="Georgia" w:eastAsia="Georgia" w:hAnsi="Georgia" w:cs="Georgia" w:hint="default"/>
        <w:b w:val="0"/>
        <w:bCs w:val="0"/>
        <w:i w:val="0"/>
        <w:iCs w:val="0"/>
        <w:spacing w:val="0"/>
        <w:w w:val="100"/>
        <w:sz w:val="22"/>
        <w:szCs w:val="22"/>
        <w:lang w:val="en-US" w:eastAsia="en-US" w:bidi="ar-SA"/>
      </w:rPr>
    </w:lvl>
    <w:lvl w:ilvl="2">
      <w:numFmt w:val="bullet"/>
      <w:lvlText w:val="•"/>
      <w:lvlJc w:val="left"/>
      <w:pPr>
        <w:ind w:left="1716" w:hanging="360"/>
      </w:pPr>
      <w:rPr>
        <w:rFonts w:hint="default"/>
        <w:lang w:val="en-US" w:eastAsia="en-US" w:bidi="ar-SA"/>
      </w:rPr>
    </w:lvl>
    <w:lvl w:ilvl="3">
      <w:numFmt w:val="bullet"/>
      <w:lvlText w:val="•"/>
      <w:lvlJc w:val="left"/>
      <w:pPr>
        <w:ind w:left="2044" w:hanging="360"/>
      </w:pPr>
      <w:rPr>
        <w:rFonts w:hint="default"/>
        <w:lang w:val="en-US" w:eastAsia="en-US" w:bidi="ar-SA"/>
      </w:rPr>
    </w:lvl>
    <w:lvl w:ilvl="4">
      <w:numFmt w:val="bullet"/>
      <w:lvlText w:val="•"/>
      <w:lvlJc w:val="left"/>
      <w:pPr>
        <w:ind w:left="2373" w:hanging="360"/>
      </w:pPr>
      <w:rPr>
        <w:rFonts w:hint="default"/>
        <w:lang w:val="en-US" w:eastAsia="en-US" w:bidi="ar-SA"/>
      </w:rPr>
    </w:lvl>
    <w:lvl w:ilvl="5">
      <w:numFmt w:val="bullet"/>
      <w:lvlText w:val="•"/>
      <w:lvlJc w:val="left"/>
      <w:pPr>
        <w:ind w:left="2701" w:hanging="360"/>
      </w:pPr>
      <w:rPr>
        <w:rFonts w:hint="default"/>
        <w:lang w:val="en-US" w:eastAsia="en-US" w:bidi="ar-SA"/>
      </w:rPr>
    </w:lvl>
    <w:lvl w:ilvl="6">
      <w:numFmt w:val="bullet"/>
      <w:lvlText w:val="•"/>
      <w:lvlJc w:val="left"/>
      <w:pPr>
        <w:ind w:left="3029" w:hanging="360"/>
      </w:pPr>
      <w:rPr>
        <w:rFonts w:hint="default"/>
        <w:lang w:val="en-US" w:eastAsia="en-US" w:bidi="ar-SA"/>
      </w:rPr>
    </w:lvl>
    <w:lvl w:ilvl="7">
      <w:numFmt w:val="bullet"/>
      <w:lvlText w:val="•"/>
      <w:lvlJc w:val="left"/>
      <w:pPr>
        <w:ind w:left="3358" w:hanging="360"/>
      </w:pPr>
      <w:rPr>
        <w:rFonts w:hint="default"/>
        <w:lang w:val="en-US" w:eastAsia="en-US" w:bidi="ar-SA"/>
      </w:rPr>
    </w:lvl>
    <w:lvl w:ilvl="8">
      <w:numFmt w:val="bullet"/>
      <w:lvlText w:val="•"/>
      <w:lvlJc w:val="left"/>
      <w:pPr>
        <w:ind w:left="3686" w:hanging="360"/>
      </w:pPr>
      <w:rPr>
        <w:rFonts w:hint="default"/>
        <w:lang w:val="en-US" w:eastAsia="en-US" w:bidi="ar-SA"/>
      </w:rPr>
    </w:lvl>
  </w:abstractNum>
  <w:abstractNum w:abstractNumId="5" w15:restartNumberingAfterBreak="0">
    <w:nsid w:val="1D020D70"/>
    <w:multiLevelType w:val="hybridMultilevel"/>
    <w:tmpl w:val="8AB81D64"/>
    <w:lvl w:ilvl="0" w:tplc="06704D4C">
      <w:start w:val="1"/>
      <w:numFmt w:val="lowerRoman"/>
      <w:lvlText w:val="%1."/>
      <w:lvlJc w:val="left"/>
      <w:pPr>
        <w:ind w:left="821" w:hanging="483"/>
        <w:jc w:val="right"/>
      </w:pPr>
      <w:rPr>
        <w:rFonts w:ascii="Georgia" w:eastAsia="Georgia" w:hAnsi="Georgia" w:cs="Georgia" w:hint="default"/>
        <w:b w:val="0"/>
        <w:bCs w:val="0"/>
        <w:i w:val="0"/>
        <w:iCs w:val="0"/>
        <w:spacing w:val="0"/>
        <w:w w:val="100"/>
        <w:sz w:val="22"/>
        <w:szCs w:val="22"/>
        <w:lang w:val="en-US" w:eastAsia="en-US" w:bidi="ar-SA"/>
      </w:rPr>
    </w:lvl>
    <w:lvl w:ilvl="1" w:tplc="B730298E">
      <w:numFmt w:val="bullet"/>
      <w:lvlText w:val="•"/>
      <w:lvlJc w:val="left"/>
      <w:pPr>
        <w:ind w:left="1149" w:hanging="483"/>
      </w:pPr>
      <w:rPr>
        <w:rFonts w:hint="default"/>
        <w:lang w:val="en-US" w:eastAsia="en-US" w:bidi="ar-SA"/>
      </w:rPr>
    </w:lvl>
    <w:lvl w:ilvl="2" w:tplc="B3DA2AA0">
      <w:numFmt w:val="bullet"/>
      <w:lvlText w:val="•"/>
      <w:lvlJc w:val="left"/>
      <w:pPr>
        <w:ind w:left="1478" w:hanging="483"/>
      </w:pPr>
      <w:rPr>
        <w:rFonts w:hint="default"/>
        <w:lang w:val="en-US" w:eastAsia="en-US" w:bidi="ar-SA"/>
      </w:rPr>
    </w:lvl>
    <w:lvl w:ilvl="3" w:tplc="85D22D2C">
      <w:numFmt w:val="bullet"/>
      <w:lvlText w:val="•"/>
      <w:lvlJc w:val="left"/>
      <w:pPr>
        <w:ind w:left="1807" w:hanging="483"/>
      </w:pPr>
      <w:rPr>
        <w:rFonts w:hint="default"/>
        <w:lang w:val="en-US" w:eastAsia="en-US" w:bidi="ar-SA"/>
      </w:rPr>
    </w:lvl>
    <w:lvl w:ilvl="4" w:tplc="769CDD96">
      <w:numFmt w:val="bullet"/>
      <w:lvlText w:val="•"/>
      <w:lvlJc w:val="left"/>
      <w:pPr>
        <w:ind w:left="2136" w:hanging="483"/>
      </w:pPr>
      <w:rPr>
        <w:rFonts w:hint="default"/>
        <w:lang w:val="en-US" w:eastAsia="en-US" w:bidi="ar-SA"/>
      </w:rPr>
    </w:lvl>
    <w:lvl w:ilvl="5" w:tplc="610ED59E">
      <w:numFmt w:val="bullet"/>
      <w:lvlText w:val="•"/>
      <w:lvlJc w:val="left"/>
      <w:pPr>
        <w:ind w:left="2465" w:hanging="483"/>
      </w:pPr>
      <w:rPr>
        <w:rFonts w:hint="default"/>
        <w:lang w:val="en-US" w:eastAsia="en-US" w:bidi="ar-SA"/>
      </w:rPr>
    </w:lvl>
    <w:lvl w:ilvl="6" w:tplc="AC78F246">
      <w:numFmt w:val="bullet"/>
      <w:lvlText w:val="•"/>
      <w:lvlJc w:val="left"/>
      <w:pPr>
        <w:ind w:left="2794" w:hanging="483"/>
      </w:pPr>
      <w:rPr>
        <w:rFonts w:hint="default"/>
        <w:lang w:val="en-US" w:eastAsia="en-US" w:bidi="ar-SA"/>
      </w:rPr>
    </w:lvl>
    <w:lvl w:ilvl="7" w:tplc="08E46872">
      <w:numFmt w:val="bullet"/>
      <w:lvlText w:val="•"/>
      <w:lvlJc w:val="left"/>
      <w:pPr>
        <w:ind w:left="3123" w:hanging="483"/>
      </w:pPr>
      <w:rPr>
        <w:rFonts w:hint="default"/>
        <w:lang w:val="en-US" w:eastAsia="en-US" w:bidi="ar-SA"/>
      </w:rPr>
    </w:lvl>
    <w:lvl w:ilvl="8" w:tplc="58B21F28">
      <w:numFmt w:val="bullet"/>
      <w:lvlText w:val="•"/>
      <w:lvlJc w:val="left"/>
      <w:pPr>
        <w:ind w:left="3452" w:hanging="483"/>
      </w:pPr>
      <w:rPr>
        <w:rFonts w:hint="default"/>
        <w:lang w:val="en-US" w:eastAsia="en-US" w:bidi="ar-SA"/>
      </w:rPr>
    </w:lvl>
  </w:abstractNum>
  <w:abstractNum w:abstractNumId="6" w15:restartNumberingAfterBreak="0">
    <w:nsid w:val="1D950313"/>
    <w:multiLevelType w:val="multilevel"/>
    <w:tmpl w:val="35BAA12A"/>
    <w:lvl w:ilvl="0">
      <w:start w:val="8"/>
      <w:numFmt w:val="decimal"/>
      <w:lvlText w:val="%1"/>
      <w:lvlJc w:val="left"/>
      <w:pPr>
        <w:ind w:left="477" w:hanging="428"/>
        <w:jc w:val="left"/>
      </w:pPr>
      <w:rPr>
        <w:rFonts w:hint="default"/>
        <w:lang w:val="en-US" w:eastAsia="en-US" w:bidi="ar-SA"/>
      </w:rPr>
    </w:lvl>
    <w:lvl w:ilvl="1">
      <w:start w:val="2"/>
      <w:numFmt w:val="decimal"/>
      <w:lvlText w:val="%1.%2"/>
      <w:lvlJc w:val="left"/>
      <w:pPr>
        <w:ind w:left="477" w:hanging="428"/>
        <w:jc w:val="left"/>
      </w:pPr>
      <w:rPr>
        <w:rFonts w:ascii="Georgia" w:eastAsia="Georgia" w:hAnsi="Georgia" w:cs="Georgia" w:hint="default"/>
        <w:b w:val="0"/>
        <w:bCs w:val="0"/>
        <w:i w:val="0"/>
        <w:iCs w:val="0"/>
        <w:spacing w:val="0"/>
        <w:w w:val="100"/>
        <w:sz w:val="22"/>
        <w:szCs w:val="22"/>
        <w:lang w:val="en-US" w:eastAsia="en-US" w:bidi="ar-SA"/>
      </w:rPr>
    </w:lvl>
    <w:lvl w:ilvl="2">
      <w:numFmt w:val="bullet"/>
      <w:lvlText w:val="•"/>
      <w:lvlJc w:val="left"/>
      <w:pPr>
        <w:ind w:left="1251" w:hanging="428"/>
      </w:pPr>
      <w:rPr>
        <w:rFonts w:hint="default"/>
        <w:lang w:val="en-US" w:eastAsia="en-US" w:bidi="ar-SA"/>
      </w:rPr>
    </w:lvl>
    <w:lvl w:ilvl="3">
      <w:numFmt w:val="bullet"/>
      <w:lvlText w:val="•"/>
      <w:lvlJc w:val="left"/>
      <w:pPr>
        <w:ind w:left="1637" w:hanging="428"/>
      </w:pPr>
      <w:rPr>
        <w:rFonts w:hint="default"/>
        <w:lang w:val="en-US" w:eastAsia="en-US" w:bidi="ar-SA"/>
      </w:rPr>
    </w:lvl>
    <w:lvl w:ilvl="4">
      <w:numFmt w:val="bullet"/>
      <w:lvlText w:val="•"/>
      <w:lvlJc w:val="left"/>
      <w:pPr>
        <w:ind w:left="2023" w:hanging="428"/>
      </w:pPr>
      <w:rPr>
        <w:rFonts w:hint="default"/>
        <w:lang w:val="en-US" w:eastAsia="en-US" w:bidi="ar-SA"/>
      </w:rPr>
    </w:lvl>
    <w:lvl w:ilvl="5">
      <w:numFmt w:val="bullet"/>
      <w:lvlText w:val="•"/>
      <w:lvlJc w:val="left"/>
      <w:pPr>
        <w:ind w:left="2409" w:hanging="428"/>
      </w:pPr>
      <w:rPr>
        <w:rFonts w:hint="default"/>
        <w:lang w:val="en-US" w:eastAsia="en-US" w:bidi="ar-SA"/>
      </w:rPr>
    </w:lvl>
    <w:lvl w:ilvl="6">
      <w:numFmt w:val="bullet"/>
      <w:lvlText w:val="•"/>
      <w:lvlJc w:val="left"/>
      <w:pPr>
        <w:ind w:left="2794" w:hanging="428"/>
      </w:pPr>
      <w:rPr>
        <w:rFonts w:hint="default"/>
        <w:lang w:val="en-US" w:eastAsia="en-US" w:bidi="ar-SA"/>
      </w:rPr>
    </w:lvl>
    <w:lvl w:ilvl="7">
      <w:numFmt w:val="bullet"/>
      <w:lvlText w:val="•"/>
      <w:lvlJc w:val="left"/>
      <w:pPr>
        <w:ind w:left="3180" w:hanging="428"/>
      </w:pPr>
      <w:rPr>
        <w:rFonts w:hint="default"/>
        <w:lang w:val="en-US" w:eastAsia="en-US" w:bidi="ar-SA"/>
      </w:rPr>
    </w:lvl>
    <w:lvl w:ilvl="8">
      <w:numFmt w:val="bullet"/>
      <w:lvlText w:val="•"/>
      <w:lvlJc w:val="left"/>
      <w:pPr>
        <w:ind w:left="3566" w:hanging="428"/>
      </w:pPr>
      <w:rPr>
        <w:rFonts w:hint="default"/>
        <w:lang w:val="en-US" w:eastAsia="en-US" w:bidi="ar-SA"/>
      </w:rPr>
    </w:lvl>
  </w:abstractNum>
  <w:abstractNum w:abstractNumId="7" w15:restartNumberingAfterBreak="0">
    <w:nsid w:val="22780A2E"/>
    <w:multiLevelType w:val="hybridMultilevel"/>
    <w:tmpl w:val="8432FADA"/>
    <w:lvl w:ilvl="0" w:tplc="1A28BDD6">
      <w:start w:val="1"/>
      <w:numFmt w:val="lowerRoman"/>
      <w:lvlText w:val="%1."/>
      <w:lvlJc w:val="left"/>
      <w:pPr>
        <w:ind w:left="50" w:hanging="236"/>
        <w:jc w:val="left"/>
      </w:pPr>
      <w:rPr>
        <w:rFonts w:ascii="Georgia" w:eastAsia="Georgia" w:hAnsi="Georgia" w:cs="Georgia" w:hint="default"/>
        <w:b w:val="0"/>
        <w:bCs w:val="0"/>
        <w:i w:val="0"/>
        <w:iCs w:val="0"/>
        <w:spacing w:val="0"/>
        <w:w w:val="100"/>
        <w:sz w:val="22"/>
        <w:szCs w:val="22"/>
        <w:lang w:val="en-US" w:eastAsia="en-US" w:bidi="ar-SA"/>
      </w:rPr>
    </w:lvl>
    <w:lvl w:ilvl="1" w:tplc="2B4ED92C">
      <w:numFmt w:val="bullet"/>
      <w:lvlText w:val="•"/>
      <w:lvlJc w:val="left"/>
      <w:pPr>
        <w:ind w:left="511" w:hanging="236"/>
      </w:pPr>
      <w:rPr>
        <w:rFonts w:hint="default"/>
        <w:lang w:val="en-US" w:eastAsia="en-US" w:bidi="ar-SA"/>
      </w:rPr>
    </w:lvl>
    <w:lvl w:ilvl="2" w:tplc="27E6E4B8">
      <w:numFmt w:val="bullet"/>
      <w:lvlText w:val="•"/>
      <w:lvlJc w:val="left"/>
      <w:pPr>
        <w:ind w:left="962" w:hanging="236"/>
      </w:pPr>
      <w:rPr>
        <w:rFonts w:hint="default"/>
        <w:lang w:val="en-US" w:eastAsia="en-US" w:bidi="ar-SA"/>
      </w:rPr>
    </w:lvl>
    <w:lvl w:ilvl="3" w:tplc="26BA3644">
      <w:numFmt w:val="bullet"/>
      <w:lvlText w:val="•"/>
      <w:lvlJc w:val="left"/>
      <w:pPr>
        <w:ind w:left="1413" w:hanging="236"/>
      </w:pPr>
      <w:rPr>
        <w:rFonts w:hint="default"/>
        <w:lang w:val="en-US" w:eastAsia="en-US" w:bidi="ar-SA"/>
      </w:rPr>
    </w:lvl>
    <w:lvl w:ilvl="4" w:tplc="1638E50C">
      <w:numFmt w:val="bullet"/>
      <w:lvlText w:val="•"/>
      <w:lvlJc w:val="left"/>
      <w:pPr>
        <w:ind w:left="1864" w:hanging="236"/>
      </w:pPr>
      <w:rPr>
        <w:rFonts w:hint="default"/>
        <w:lang w:val="en-US" w:eastAsia="en-US" w:bidi="ar-SA"/>
      </w:rPr>
    </w:lvl>
    <w:lvl w:ilvl="5" w:tplc="94F86070">
      <w:numFmt w:val="bullet"/>
      <w:lvlText w:val="•"/>
      <w:lvlJc w:val="left"/>
      <w:pPr>
        <w:ind w:left="2316" w:hanging="236"/>
      </w:pPr>
      <w:rPr>
        <w:rFonts w:hint="default"/>
        <w:lang w:val="en-US" w:eastAsia="en-US" w:bidi="ar-SA"/>
      </w:rPr>
    </w:lvl>
    <w:lvl w:ilvl="6" w:tplc="04020078">
      <w:numFmt w:val="bullet"/>
      <w:lvlText w:val="•"/>
      <w:lvlJc w:val="left"/>
      <w:pPr>
        <w:ind w:left="2767" w:hanging="236"/>
      </w:pPr>
      <w:rPr>
        <w:rFonts w:hint="default"/>
        <w:lang w:val="en-US" w:eastAsia="en-US" w:bidi="ar-SA"/>
      </w:rPr>
    </w:lvl>
    <w:lvl w:ilvl="7" w:tplc="75268CBE">
      <w:numFmt w:val="bullet"/>
      <w:lvlText w:val="•"/>
      <w:lvlJc w:val="left"/>
      <w:pPr>
        <w:ind w:left="3218" w:hanging="236"/>
      </w:pPr>
      <w:rPr>
        <w:rFonts w:hint="default"/>
        <w:lang w:val="en-US" w:eastAsia="en-US" w:bidi="ar-SA"/>
      </w:rPr>
    </w:lvl>
    <w:lvl w:ilvl="8" w:tplc="00587904">
      <w:numFmt w:val="bullet"/>
      <w:lvlText w:val="•"/>
      <w:lvlJc w:val="left"/>
      <w:pPr>
        <w:ind w:left="3669" w:hanging="236"/>
      </w:pPr>
      <w:rPr>
        <w:rFonts w:hint="default"/>
        <w:lang w:val="en-US" w:eastAsia="en-US" w:bidi="ar-SA"/>
      </w:rPr>
    </w:lvl>
  </w:abstractNum>
  <w:abstractNum w:abstractNumId="8" w15:restartNumberingAfterBreak="0">
    <w:nsid w:val="3F3E7E6F"/>
    <w:multiLevelType w:val="multilevel"/>
    <w:tmpl w:val="8D489DFC"/>
    <w:lvl w:ilvl="0">
      <w:start w:val="8"/>
      <w:numFmt w:val="decimal"/>
      <w:lvlText w:val="%1"/>
      <w:lvlJc w:val="left"/>
      <w:pPr>
        <w:ind w:left="434" w:hanging="572"/>
        <w:jc w:val="left"/>
      </w:pPr>
      <w:rPr>
        <w:rFonts w:hint="default"/>
        <w:lang w:val="en-US" w:eastAsia="en-US" w:bidi="ar-SA"/>
      </w:rPr>
    </w:lvl>
    <w:lvl w:ilvl="1">
      <w:start w:val="7"/>
      <w:numFmt w:val="decimal"/>
      <w:lvlText w:val="%1.%2"/>
      <w:lvlJc w:val="left"/>
      <w:pPr>
        <w:ind w:left="434" w:hanging="572"/>
        <w:jc w:val="left"/>
      </w:pPr>
      <w:rPr>
        <w:rFonts w:hint="default"/>
        <w:lang w:val="en-US" w:eastAsia="en-US" w:bidi="ar-SA"/>
      </w:rPr>
    </w:lvl>
    <w:lvl w:ilvl="2">
      <w:start w:val="1"/>
      <w:numFmt w:val="decimal"/>
      <w:lvlText w:val="%1.%2.%3"/>
      <w:lvlJc w:val="left"/>
      <w:pPr>
        <w:ind w:left="434" w:hanging="572"/>
        <w:jc w:val="left"/>
      </w:pPr>
      <w:rPr>
        <w:rFonts w:ascii="Georgia" w:eastAsia="Georgia" w:hAnsi="Georgia" w:cs="Georgia" w:hint="default"/>
        <w:b w:val="0"/>
        <w:bCs w:val="0"/>
        <w:i w:val="0"/>
        <w:iCs w:val="0"/>
        <w:spacing w:val="0"/>
        <w:w w:val="100"/>
        <w:sz w:val="22"/>
        <w:szCs w:val="22"/>
        <w:lang w:val="en-US" w:eastAsia="en-US" w:bidi="ar-SA"/>
      </w:rPr>
    </w:lvl>
    <w:lvl w:ilvl="3">
      <w:numFmt w:val="bullet"/>
      <w:lvlText w:val="•"/>
      <w:lvlJc w:val="left"/>
      <w:pPr>
        <w:ind w:left="1630" w:hanging="572"/>
      </w:pPr>
      <w:rPr>
        <w:rFonts w:hint="default"/>
        <w:lang w:val="en-US" w:eastAsia="en-US" w:bidi="ar-SA"/>
      </w:rPr>
    </w:lvl>
    <w:lvl w:ilvl="4">
      <w:numFmt w:val="bullet"/>
      <w:lvlText w:val="•"/>
      <w:lvlJc w:val="left"/>
      <w:pPr>
        <w:ind w:left="2026" w:hanging="572"/>
      </w:pPr>
      <w:rPr>
        <w:rFonts w:hint="default"/>
        <w:lang w:val="en-US" w:eastAsia="en-US" w:bidi="ar-SA"/>
      </w:rPr>
    </w:lvl>
    <w:lvl w:ilvl="5">
      <w:numFmt w:val="bullet"/>
      <w:lvlText w:val="•"/>
      <w:lvlJc w:val="left"/>
      <w:pPr>
        <w:ind w:left="2423" w:hanging="572"/>
      </w:pPr>
      <w:rPr>
        <w:rFonts w:hint="default"/>
        <w:lang w:val="en-US" w:eastAsia="en-US" w:bidi="ar-SA"/>
      </w:rPr>
    </w:lvl>
    <w:lvl w:ilvl="6">
      <w:numFmt w:val="bullet"/>
      <w:lvlText w:val="•"/>
      <w:lvlJc w:val="left"/>
      <w:pPr>
        <w:ind w:left="2820" w:hanging="572"/>
      </w:pPr>
      <w:rPr>
        <w:rFonts w:hint="default"/>
        <w:lang w:val="en-US" w:eastAsia="en-US" w:bidi="ar-SA"/>
      </w:rPr>
    </w:lvl>
    <w:lvl w:ilvl="7">
      <w:numFmt w:val="bullet"/>
      <w:lvlText w:val="•"/>
      <w:lvlJc w:val="left"/>
      <w:pPr>
        <w:ind w:left="3216" w:hanging="572"/>
      </w:pPr>
      <w:rPr>
        <w:rFonts w:hint="default"/>
        <w:lang w:val="en-US" w:eastAsia="en-US" w:bidi="ar-SA"/>
      </w:rPr>
    </w:lvl>
    <w:lvl w:ilvl="8">
      <w:numFmt w:val="bullet"/>
      <w:lvlText w:val="•"/>
      <w:lvlJc w:val="left"/>
      <w:pPr>
        <w:ind w:left="3613" w:hanging="572"/>
      </w:pPr>
      <w:rPr>
        <w:rFonts w:hint="default"/>
        <w:lang w:val="en-US" w:eastAsia="en-US" w:bidi="ar-SA"/>
      </w:rPr>
    </w:lvl>
  </w:abstractNum>
  <w:abstractNum w:abstractNumId="9" w15:restartNumberingAfterBreak="0">
    <w:nsid w:val="45E06799"/>
    <w:multiLevelType w:val="multilevel"/>
    <w:tmpl w:val="49722B54"/>
    <w:lvl w:ilvl="0">
      <w:start w:val="1"/>
      <w:numFmt w:val="decimal"/>
      <w:lvlText w:val="%1"/>
      <w:lvlJc w:val="left"/>
      <w:pPr>
        <w:ind w:left="566" w:hanging="324"/>
        <w:jc w:val="left"/>
      </w:pPr>
      <w:rPr>
        <w:rFonts w:hint="default"/>
        <w:lang w:val="en-US" w:eastAsia="en-US" w:bidi="ar-SA"/>
      </w:rPr>
    </w:lvl>
    <w:lvl w:ilvl="1">
      <w:start w:val="1"/>
      <w:numFmt w:val="decimal"/>
      <w:lvlText w:val="%1.%2"/>
      <w:lvlJc w:val="left"/>
      <w:pPr>
        <w:ind w:left="566" w:hanging="324"/>
        <w:jc w:val="left"/>
      </w:pPr>
      <w:rPr>
        <w:rFonts w:ascii="Georgia" w:eastAsia="Georgia" w:hAnsi="Georgia" w:cs="Georgia" w:hint="default"/>
        <w:b w:val="0"/>
        <w:bCs w:val="0"/>
        <w:i w:val="0"/>
        <w:iCs w:val="0"/>
        <w:spacing w:val="-2"/>
        <w:w w:val="100"/>
        <w:sz w:val="22"/>
        <w:szCs w:val="22"/>
        <w:lang w:val="en-US" w:eastAsia="en-US" w:bidi="ar-SA"/>
      </w:rPr>
    </w:lvl>
    <w:lvl w:ilvl="2">
      <w:numFmt w:val="bullet"/>
      <w:lvlText w:val="•"/>
      <w:lvlJc w:val="left"/>
      <w:pPr>
        <w:ind w:left="1329" w:hanging="324"/>
      </w:pPr>
      <w:rPr>
        <w:rFonts w:hint="default"/>
        <w:lang w:val="en-US" w:eastAsia="en-US" w:bidi="ar-SA"/>
      </w:rPr>
    </w:lvl>
    <w:lvl w:ilvl="3">
      <w:numFmt w:val="bullet"/>
      <w:lvlText w:val="•"/>
      <w:lvlJc w:val="left"/>
      <w:pPr>
        <w:ind w:left="1714" w:hanging="324"/>
      </w:pPr>
      <w:rPr>
        <w:rFonts w:hint="default"/>
        <w:lang w:val="en-US" w:eastAsia="en-US" w:bidi="ar-SA"/>
      </w:rPr>
    </w:lvl>
    <w:lvl w:ilvl="4">
      <w:numFmt w:val="bullet"/>
      <w:lvlText w:val="•"/>
      <w:lvlJc w:val="left"/>
      <w:pPr>
        <w:ind w:left="2098" w:hanging="324"/>
      </w:pPr>
      <w:rPr>
        <w:rFonts w:hint="default"/>
        <w:lang w:val="en-US" w:eastAsia="en-US" w:bidi="ar-SA"/>
      </w:rPr>
    </w:lvl>
    <w:lvl w:ilvl="5">
      <w:numFmt w:val="bullet"/>
      <w:lvlText w:val="•"/>
      <w:lvlJc w:val="left"/>
      <w:pPr>
        <w:ind w:left="2483" w:hanging="324"/>
      </w:pPr>
      <w:rPr>
        <w:rFonts w:hint="default"/>
        <w:lang w:val="en-US" w:eastAsia="en-US" w:bidi="ar-SA"/>
      </w:rPr>
    </w:lvl>
    <w:lvl w:ilvl="6">
      <w:numFmt w:val="bullet"/>
      <w:lvlText w:val="•"/>
      <w:lvlJc w:val="left"/>
      <w:pPr>
        <w:ind w:left="2868" w:hanging="324"/>
      </w:pPr>
      <w:rPr>
        <w:rFonts w:hint="default"/>
        <w:lang w:val="en-US" w:eastAsia="en-US" w:bidi="ar-SA"/>
      </w:rPr>
    </w:lvl>
    <w:lvl w:ilvl="7">
      <w:numFmt w:val="bullet"/>
      <w:lvlText w:val="•"/>
      <w:lvlJc w:val="left"/>
      <w:pPr>
        <w:ind w:left="3252" w:hanging="324"/>
      </w:pPr>
      <w:rPr>
        <w:rFonts w:hint="default"/>
        <w:lang w:val="en-US" w:eastAsia="en-US" w:bidi="ar-SA"/>
      </w:rPr>
    </w:lvl>
    <w:lvl w:ilvl="8">
      <w:numFmt w:val="bullet"/>
      <w:lvlText w:val="•"/>
      <w:lvlJc w:val="left"/>
      <w:pPr>
        <w:ind w:left="3637" w:hanging="324"/>
      </w:pPr>
      <w:rPr>
        <w:rFonts w:hint="default"/>
        <w:lang w:val="en-US" w:eastAsia="en-US" w:bidi="ar-SA"/>
      </w:rPr>
    </w:lvl>
  </w:abstractNum>
  <w:abstractNum w:abstractNumId="10" w15:restartNumberingAfterBreak="0">
    <w:nsid w:val="4780311A"/>
    <w:multiLevelType w:val="multilevel"/>
    <w:tmpl w:val="D8327DAE"/>
    <w:lvl w:ilvl="0">
      <w:start w:val="8"/>
      <w:numFmt w:val="decimal"/>
      <w:lvlText w:val="%1"/>
      <w:lvlJc w:val="left"/>
      <w:pPr>
        <w:ind w:left="530" w:hanging="480"/>
        <w:jc w:val="left"/>
      </w:pPr>
      <w:rPr>
        <w:rFonts w:hint="default"/>
        <w:lang w:val="en-US" w:eastAsia="en-US" w:bidi="ar-SA"/>
      </w:rPr>
    </w:lvl>
    <w:lvl w:ilvl="1">
      <w:start w:val="5"/>
      <w:numFmt w:val="decimal"/>
      <w:lvlText w:val="%1.%2"/>
      <w:lvlJc w:val="left"/>
      <w:pPr>
        <w:ind w:left="530" w:hanging="480"/>
        <w:jc w:val="left"/>
      </w:pPr>
      <w:rPr>
        <w:rFonts w:ascii="Georgia" w:eastAsia="Georgia" w:hAnsi="Georgia" w:cs="Georgia" w:hint="default"/>
        <w:b w:val="0"/>
        <w:bCs w:val="0"/>
        <w:i w:val="0"/>
        <w:iCs w:val="0"/>
        <w:spacing w:val="0"/>
        <w:w w:val="100"/>
        <w:sz w:val="22"/>
        <w:szCs w:val="22"/>
        <w:lang w:val="en-US" w:eastAsia="en-US" w:bidi="ar-SA"/>
      </w:rPr>
    </w:lvl>
    <w:lvl w:ilvl="2">
      <w:start w:val="1"/>
      <w:numFmt w:val="decimal"/>
      <w:lvlText w:val="%1.%2.%3"/>
      <w:lvlJc w:val="left"/>
      <w:pPr>
        <w:ind w:left="616" w:hanging="620"/>
        <w:jc w:val="left"/>
      </w:pPr>
      <w:rPr>
        <w:rFonts w:ascii="Georgia" w:eastAsia="Georgia" w:hAnsi="Georgia" w:cs="Georgia" w:hint="default"/>
        <w:b w:val="0"/>
        <w:bCs w:val="0"/>
        <w:i w:val="0"/>
        <w:iCs w:val="0"/>
        <w:spacing w:val="-2"/>
        <w:w w:val="100"/>
        <w:sz w:val="22"/>
        <w:szCs w:val="22"/>
        <w:lang w:val="en-US" w:eastAsia="en-US" w:bidi="ar-SA"/>
      </w:rPr>
    </w:lvl>
    <w:lvl w:ilvl="3">
      <w:numFmt w:val="bullet"/>
      <w:lvlText w:val="•"/>
      <w:lvlJc w:val="left"/>
      <w:pPr>
        <w:ind w:left="1461" w:hanging="620"/>
      </w:pPr>
      <w:rPr>
        <w:rFonts w:hint="default"/>
        <w:lang w:val="en-US" w:eastAsia="en-US" w:bidi="ar-SA"/>
      </w:rPr>
    </w:lvl>
    <w:lvl w:ilvl="4">
      <w:numFmt w:val="bullet"/>
      <w:lvlText w:val="•"/>
      <w:lvlJc w:val="left"/>
      <w:pPr>
        <w:ind w:left="1882" w:hanging="620"/>
      </w:pPr>
      <w:rPr>
        <w:rFonts w:hint="default"/>
        <w:lang w:val="en-US" w:eastAsia="en-US" w:bidi="ar-SA"/>
      </w:rPr>
    </w:lvl>
    <w:lvl w:ilvl="5">
      <w:numFmt w:val="bullet"/>
      <w:lvlText w:val="•"/>
      <w:lvlJc w:val="left"/>
      <w:pPr>
        <w:ind w:left="2303" w:hanging="620"/>
      </w:pPr>
      <w:rPr>
        <w:rFonts w:hint="default"/>
        <w:lang w:val="en-US" w:eastAsia="en-US" w:bidi="ar-SA"/>
      </w:rPr>
    </w:lvl>
    <w:lvl w:ilvl="6">
      <w:numFmt w:val="bullet"/>
      <w:lvlText w:val="•"/>
      <w:lvlJc w:val="left"/>
      <w:pPr>
        <w:ind w:left="2723" w:hanging="620"/>
      </w:pPr>
      <w:rPr>
        <w:rFonts w:hint="default"/>
        <w:lang w:val="en-US" w:eastAsia="en-US" w:bidi="ar-SA"/>
      </w:rPr>
    </w:lvl>
    <w:lvl w:ilvl="7">
      <w:numFmt w:val="bullet"/>
      <w:lvlText w:val="•"/>
      <w:lvlJc w:val="left"/>
      <w:pPr>
        <w:ind w:left="3144" w:hanging="620"/>
      </w:pPr>
      <w:rPr>
        <w:rFonts w:hint="default"/>
        <w:lang w:val="en-US" w:eastAsia="en-US" w:bidi="ar-SA"/>
      </w:rPr>
    </w:lvl>
    <w:lvl w:ilvl="8">
      <w:numFmt w:val="bullet"/>
      <w:lvlText w:val="•"/>
      <w:lvlJc w:val="left"/>
      <w:pPr>
        <w:ind w:left="3565" w:hanging="620"/>
      </w:pPr>
      <w:rPr>
        <w:rFonts w:hint="default"/>
        <w:lang w:val="en-US" w:eastAsia="en-US" w:bidi="ar-SA"/>
      </w:rPr>
    </w:lvl>
  </w:abstractNum>
  <w:abstractNum w:abstractNumId="11" w15:restartNumberingAfterBreak="0">
    <w:nsid w:val="4E333B3A"/>
    <w:multiLevelType w:val="multilevel"/>
    <w:tmpl w:val="A12E0B32"/>
    <w:lvl w:ilvl="0">
      <w:start w:val="1"/>
      <w:numFmt w:val="decimal"/>
      <w:lvlText w:val="%1"/>
      <w:lvlJc w:val="left"/>
      <w:pPr>
        <w:ind w:left="566" w:hanging="567"/>
        <w:jc w:val="left"/>
      </w:pPr>
      <w:rPr>
        <w:rFonts w:hint="default"/>
        <w:lang w:val="en-US" w:eastAsia="en-US" w:bidi="ar-SA"/>
      </w:rPr>
    </w:lvl>
    <w:lvl w:ilvl="1">
      <w:start w:val="1"/>
      <w:numFmt w:val="decimal"/>
      <w:lvlText w:val="%1.%2."/>
      <w:lvlJc w:val="left"/>
      <w:pPr>
        <w:ind w:left="566" w:hanging="567"/>
        <w:jc w:val="left"/>
      </w:pPr>
      <w:rPr>
        <w:rFonts w:ascii="Georgia" w:eastAsia="Georgia" w:hAnsi="Georgia" w:cs="Georgia" w:hint="default"/>
        <w:b w:val="0"/>
        <w:bCs w:val="0"/>
        <w:i w:val="0"/>
        <w:iCs w:val="0"/>
        <w:spacing w:val="-2"/>
        <w:w w:val="100"/>
        <w:sz w:val="22"/>
        <w:szCs w:val="22"/>
        <w:lang w:val="en-US" w:eastAsia="en-US" w:bidi="ar-SA"/>
      </w:rPr>
    </w:lvl>
    <w:lvl w:ilvl="2">
      <w:numFmt w:val="bullet"/>
      <w:lvlText w:val="•"/>
      <w:lvlJc w:val="left"/>
      <w:pPr>
        <w:ind w:left="1353" w:hanging="567"/>
      </w:pPr>
      <w:rPr>
        <w:rFonts w:hint="default"/>
        <w:lang w:val="en-US" w:eastAsia="en-US" w:bidi="ar-SA"/>
      </w:rPr>
    </w:lvl>
    <w:lvl w:ilvl="3">
      <w:numFmt w:val="bullet"/>
      <w:lvlText w:val="•"/>
      <w:lvlJc w:val="left"/>
      <w:pPr>
        <w:ind w:left="1749" w:hanging="567"/>
      </w:pPr>
      <w:rPr>
        <w:rFonts w:hint="default"/>
        <w:lang w:val="en-US" w:eastAsia="en-US" w:bidi="ar-SA"/>
      </w:rPr>
    </w:lvl>
    <w:lvl w:ilvl="4">
      <w:numFmt w:val="bullet"/>
      <w:lvlText w:val="•"/>
      <w:lvlJc w:val="left"/>
      <w:pPr>
        <w:ind w:left="2146" w:hanging="567"/>
      </w:pPr>
      <w:rPr>
        <w:rFonts w:hint="default"/>
        <w:lang w:val="en-US" w:eastAsia="en-US" w:bidi="ar-SA"/>
      </w:rPr>
    </w:lvl>
    <w:lvl w:ilvl="5">
      <w:numFmt w:val="bullet"/>
      <w:lvlText w:val="•"/>
      <w:lvlJc w:val="left"/>
      <w:pPr>
        <w:ind w:left="2542" w:hanging="567"/>
      </w:pPr>
      <w:rPr>
        <w:rFonts w:hint="default"/>
        <w:lang w:val="en-US" w:eastAsia="en-US" w:bidi="ar-SA"/>
      </w:rPr>
    </w:lvl>
    <w:lvl w:ilvl="6">
      <w:numFmt w:val="bullet"/>
      <w:lvlText w:val="•"/>
      <w:lvlJc w:val="left"/>
      <w:pPr>
        <w:ind w:left="2939" w:hanging="567"/>
      </w:pPr>
      <w:rPr>
        <w:rFonts w:hint="default"/>
        <w:lang w:val="en-US" w:eastAsia="en-US" w:bidi="ar-SA"/>
      </w:rPr>
    </w:lvl>
    <w:lvl w:ilvl="7">
      <w:numFmt w:val="bullet"/>
      <w:lvlText w:val="•"/>
      <w:lvlJc w:val="left"/>
      <w:pPr>
        <w:ind w:left="3335" w:hanging="567"/>
      </w:pPr>
      <w:rPr>
        <w:rFonts w:hint="default"/>
        <w:lang w:val="en-US" w:eastAsia="en-US" w:bidi="ar-SA"/>
      </w:rPr>
    </w:lvl>
    <w:lvl w:ilvl="8">
      <w:numFmt w:val="bullet"/>
      <w:lvlText w:val="•"/>
      <w:lvlJc w:val="left"/>
      <w:pPr>
        <w:ind w:left="3732" w:hanging="567"/>
      </w:pPr>
      <w:rPr>
        <w:rFonts w:hint="default"/>
        <w:lang w:val="en-US" w:eastAsia="en-US" w:bidi="ar-SA"/>
      </w:rPr>
    </w:lvl>
  </w:abstractNum>
  <w:abstractNum w:abstractNumId="12" w15:restartNumberingAfterBreak="0">
    <w:nsid w:val="659D06E3"/>
    <w:multiLevelType w:val="multilevel"/>
    <w:tmpl w:val="A02C66C6"/>
    <w:lvl w:ilvl="0">
      <w:start w:val="3"/>
      <w:numFmt w:val="decimal"/>
      <w:lvlText w:val="%1"/>
      <w:lvlJc w:val="left"/>
      <w:pPr>
        <w:ind w:left="616" w:hanging="567"/>
        <w:jc w:val="left"/>
      </w:pPr>
      <w:rPr>
        <w:rFonts w:hint="default"/>
        <w:lang w:val="en-US" w:eastAsia="en-US" w:bidi="ar-SA"/>
      </w:rPr>
    </w:lvl>
    <w:lvl w:ilvl="1">
      <w:start w:val="1"/>
      <w:numFmt w:val="decimal"/>
      <w:lvlText w:val="%1.%2."/>
      <w:lvlJc w:val="left"/>
      <w:pPr>
        <w:ind w:left="616" w:hanging="567"/>
        <w:jc w:val="left"/>
      </w:pPr>
      <w:rPr>
        <w:rFonts w:ascii="Georgia" w:eastAsia="Georgia" w:hAnsi="Georgia" w:cs="Georgia" w:hint="default"/>
        <w:b w:val="0"/>
        <w:bCs w:val="0"/>
        <w:i w:val="0"/>
        <w:iCs w:val="0"/>
        <w:spacing w:val="-2"/>
        <w:w w:val="100"/>
        <w:sz w:val="22"/>
        <w:szCs w:val="22"/>
        <w:lang w:val="en-US" w:eastAsia="en-US" w:bidi="ar-SA"/>
      </w:rPr>
    </w:lvl>
    <w:lvl w:ilvl="2">
      <w:numFmt w:val="bullet"/>
      <w:lvlText w:val="•"/>
      <w:lvlJc w:val="left"/>
      <w:pPr>
        <w:ind w:left="1409" w:hanging="567"/>
      </w:pPr>
      <w:rPr>
        <w:rFonts w:hint="default"/>
        <w:lang w:val="en-US" w:eastAsia="en-US" w:bidi="ar-SA"/>
      </w:rPr>
    </w:lvl>
    <w:lvl w:ilvl="3">
      <w:numFmt w:val="bullet"/>
      <w:lvlText w:val="•"/>
      <w:lvlJc w:val="left"/>
      <w:pPr>
        <w:ind w:left="1803" w:hanging="567"/>
      </w:pPr>
      <w:rPr>
        <w:rFonts w:hint="default"/>
        <w:lang w:val="en-US" w:eastAsia="en-US" w:bidi="ar-SA"/>
      </w:rPr>
    </w:lvl>
    <w:lvl w:ilvl="4">
      <w:numFmt w:val="bullet"/>
      <w:lvlText w:val="•"/>
      <w:lvlJc w:val="left"/>
      <w:pPr>
        <w:ind w:left="2198" w:hanging="567"/>
      </w:pPr>
      <w:rPr>
        <w:rFonts w:hint="default"/>
        <w:lang w:val="en-US" w:eastAsia="en-US" w:bidi="ar-SA"/>
      </w:rPr>
    </w:lvl>
    <w:lvl w:ilvl="5">
      <w:numFmt w:val="bullet"/>
      <w:lvlText w:val="•"/>
      <w:lvlJc w:val="left"/>
      <w:pPr>
        <w:ind w:left="2593" w:hanging="567"/>
      </w:pPr>
      <w:rPr>
        <w:rFonts w:hint="default"/>
        <w:lang w:val="en-US" w:eastAsia="en-US" w:bidi="ar-SA"/>
      </w:rPr>
    </w:lvl>
    <w:lvl w:ilvl="6">
      <w:numFmt w:val="bullet"/>
      <w:lvlText w:val="•"/>
      <w:lvlJc w:val="left"/>
      <w:pPr>
        <w:ind w:left="2987" w:hanging="567"/>
      </w:pPr>
      <w:rPr>
        <w:rFonts w:hint="default"/>
        <w:lang w:val="en-US" w:eastAsia="en-US" w:bidi="ar-SA"/>
      </w:rPr>
    </w:lvl>
    <w:lvl w:ilvl="7">
      <w:numFmt w:val="bullet"/>
      <w:lvlText w:val="•"/>
      <w:lvlJc w:val="left"/>
      <w:pPr>
        <w:ind w:left="3382" w:hanging="567"/>
      </w:pPr>
      <w:rPr>
        <w:rFonts w:hint="default"/>
        <w:lang w:val="en-US" w:eastAsia="en-US" w:bidi="ar-SA"/>
      </w:rPr>
    </w:lvl>
    <w:lvl w:ilvl="8">
      <w:numFmt w:val="bullet"/>
      <w:lvlText w:val="•"/>
      <w:lvlJc w:val="left"/>
      <w:pPr>
        <w:ind w:left="3776" w:hanging="567"/>
      </w:pPr>
      <w:rPr>
        <w:rFonts w:hint="default"/>
        <w:lang w:val="en-US" w:eastAsia="en-US" w:bidi="ar-SA"/>
      </w:rPr>
    </w:lvl>
  </w:abstractNum>
  <w:abstractNum w:abstractNumId="13" w15:restartNumberingAfterBreak="0">
    <w:nsid w:val="6B306EC2"/>
    <w:multiLevelType w:val="multilevel"/>
    <w:tmpl w:val="D5F00D8C"/>
    <w:lvl w:ilvl="0">
      <w:start w:val="8"/>
      <w:numFmt w:val="decimal"/>
      <w:lvlText w:val="%1"/>
      <w:lvlJc w:val="left"/>
      <w:pPr>
        <w:ind w:left="1039" w:hanging="413"/>
        <w:jc w:val="left"/>
      </w:pPr>
      <w:rPr>
        <w:rFonts w:hint="default"/>
        <w:lang w:val="en-US" w:eastAsia="en-US" w:bidi="ar-SA"/>
      </w:rPr>
    </w:lvl>
    <w:lvl w:ilvl="1">
      <w:start w:val="5"/>
      <w:numFmt w:val="decimal"/>
      <w:lvlText w:val="%1.%2"/>
      <w:lvlJc w:val="left"/>
      <w:pPr>
        <w:ind w:left="1039" w:hanging="413"/>
        <w:jc w:val="left"/>
      </w:pPr>
      <w:rPr>
        <w:rFonts w:ascii="Georgia" w:eastAsia="Georgia" w:hAnsi="Georgia" w:cs="Georgia" w:hint="default"/>
        <w:b w:val="0"/>
        <w:bCs w:val="0"/>
        <w:i w:val="0"/>
        <w:iCs w:val="0"/>
        <w:spacing w:val="0"/>
        <w:w w:val="100"/>
        <w:sz w:val="22"/>
        <w:szCs w:val="22"/>
        <w:lang w:val="en-US" w:eastAsia="en-US" w:bidi="ar-SA"/>
      </w:rPr>
    </w:lvl>
    <w:lvl w:ilvl="2">
      <w:start w:val="1"/>
      <w:numFmt w:val="decimal"/>
      <w:lvlText w:val="%1.%2.%3"/>
      <w:lvlJc w:val="left"/>
      <w:pPr>
        <w:ind w:left="832" w:hanging="891"/>
        <w:jc w:val="right"/>
      </w:pPr>
      <w:rPr>
        <w:rFonts w:ascii="Georgia" w:eastAsia="Georgia" w:hAnsi="Georgia" w:cs="Georgia" w:hint="default"/>
        <w:b w:val="0"/>
        <w:bCs w:val="0"/>
        <w:i w:val="0"/>
        <w:iCs w:val="0"/>
        <w:spacing w:val="-2"/>
        <w:w w:val="100"/>
        <w:sz w:val="22"/>
        <w:szCs w:val="22"/>
        <w:lang w:val="en-US" w:eastAsia="en-US" w:bidi="ar-SA"/>
      </w:rPr>
    </w:lvl>
    <w:lvl w:ilvl="3">
      <w:numFmt w:val="bullet"/>
      <w:lvlText w:val="•"/>
      <w:lvlJc w:val="left"/>
      <w:pPr>
        <w:ind w:left="1758" w:hanging="891"/>
      </w:pPr>
      <w:rPr>
        <w:rFonts w:hint="default"/>
        <w:lang w:val="en-US" w:eastAsia="en-US" w:bidi="ar-SA"/>
      </w:rPr>
    </w:lvl>
    <w:lvl w:ilvl="4">
      <w:numFmt w:val="bullet"/>
      <w:lvlText w:val="•"/>
      <w:lvlJc w:val="left"/>
      <w:pPr>
        <w:ind w:left="2118" w:hanging="891"/>
      </w:pPr>
      <w:rPr>
        <w:rFonts w:hint="default"/>
        <w:lang w:val="en-US" w:eastAsia="en-US" w:bidi="ar-SA"/>
      </w:rPr>
    </w:lvl>
    <w:lvl w:ilvl="5">
      <w:numFmt w:val="bullet"/>
      <w:lvlText w:val="•"/>
      <w:lvlJc w:val="left"/>
      <w:pPr>
        <w:ind w:left="2477" w:hanging="891"/>
      </w:pPr>
      <w:rPr>
        <w:rFonts w:hint="default"/>
        <w:lang w:val="en-US" w:eastAsia="en-US" w:bidi="ar-SA"/>
      </w:rPr>
    </w:lvl>
    <w:lvl w:ilvl="6">
      <w:numFmt w:val="bullet"/>
      <w:lvlText w:val="•"/>
      <w:lvlJc w:val="left"/>
      <w:pPr>
        <w:ind w:left="2836" w:hanging="891"/>
      </w:pPr>
      <w:rPr>
        <w:rFonts w:hint="default"/>
        <w:lang w:val="en-US" w:eastAsia="en-US" w:bidi="ar-SA"/>
      </w:rPr>
    </w:lvl>
    <w:lvl w:ilvl="7">
      <w:numFmt w:val="bullet"/>
      <w:lvlText w:val="•"/>
      <w:lvlJc w:val="left"/>
      <w:pPr>
        <w:ind w:left="3196" w:hanging="891"/>
      </w:pPr>
      <w:rPr>
        <w:rFonts w:hint="default"/>
        <w:lang w:val="en-US" w:eastAsia="en-US" w:bidi="ar-SA"/>
      </w:rPr>
    </w:lvl>
    <w:lvl w:ilvl="8">
      <w:numFmt w:val="bullet"/>
      <w:lvlText w:val="•"/>
      <w:lvlJc w:val="left"/>
      <w:pPr>
        <w:ind w:left="3555" w:hanging="891"/>
      </w:pPr>
      <w:rPr>
        <w:rFonts w:hint="default"/>
        <w:lang w:val="en-US" w:eastAsia="en-US" w:bidi="ar-SA"/>
      </w:rPr>
    </w:lvl>
  </w:abstractNum>
  <w:abstractNum w:abstractNumId="14" w15:restartNumberingAfterBreak="0">
    <w:nsid w:val="6BD80C62"/>
    <w:multiLevelType w:val="multilevel"/>
    <w:tmpl w:val="66507B86"/>
    <w:lvl w:ilvl="0">
      <w:start w:val="8"/>
      <w:numFmt w:val="decimal"/>
      <w:lvlText w:val="%1"/>
      <w:lvlJc w:val="left"/>
      <w:pPr>
        <w:ind w:left="934" w:hanging="413"/>
        <w:jc w:val="left"/>
      </w:pPr>
      <w:rPr>
        <w:rFonts w:hint="default"/>
        <w:lang w:val="en-US" w:eastAsia="en-US" w:bidi="ar-SA"/>
      </w:rPr>
    </w:lvl>
    <w:lvl w:ilvl="1">
      <w:start w:val="6"/>
      <w:numFmt w:val="decimal"/>
      <w:lvlText w:val="%1.%2"/>
      <w:lvlJc w:val="left"/>
      <w:pPr>
        <w:ind w:left="934" w:hanging="413"/>
        <w:jc w:val="left"/>
      </w:pPr>
      <w:rPr>
        <w:rFonts w:ascii="Georgia" w:eastAsia="Georgia" w:hAnsi="Georgia" w:cs="Georgia" w:hint="default"/>
        <w:b w:val="0"/>
        <w:bCs w:val="0"/>
        <w:i w:val="0"/>
        <w:iCs w:val="0"/>
        <w:spacing w:val="0"/>
        <w:w w:val="100"/>
        <w:sz w:val="22"/>
        <w:szCs w:val="22"/>
        <w:lang w:val="en-US" w:eastAsia="en-US" w:bidi="ar-SA"/>
      </w:rPr>
    </w:lvl>
    <w:lvl w:ilvl="2">
      <w:start w:val="1"/>
      <w:numFmt w:val="decimal"/>
      <w:lvlText w:val="%1.%2.%3"/>
      <w:lvlJc w:val="left"/>
      <w:pPr>
        <w:ind w:left="857" w:hanging="593"/>
        <w:jc w:val="right"/>
      </w:pPr>
      <w:rPr>
        <w:rFonts w:ascii="Georgia" w:eastAsia="Georgia" w:hAnsi="Georgia" w:cs="Georgia" w:hint="default"/>
        <w:b w:val="0"/>
        <w:bCs w:val="0"/>
        <w:i w:val="0"/>
        <w:iCs w:val="0"/>
        <w:spacing w:val="0"/>
        <w:w w:val="100"/>
        <w:sz w:val="22"/>
        <w:szCs w:val="22"/>
        <w:lang w:val="en-US" w:eastAsia="en-US" w:bidi="ar-SA"/>
      </w:rPr>
    </w:lvl>
    <w:lvl w:ilvl="3">
      <w:numFmt w:val="bullet"/>
      <w:lvlText w:val="•"/>
      <w:lvlJc w:val="left"/>
      <w:pPr>
        <w:ind w:left="1669" w:hanging="593"/>
      </w:pPr>
      <w:rPr>
        <w:rFonts w:hint="default"/>
        <w:lang w:val="en-US" w:eastAsia="en-US" w:bidi="ar-SA"/>
      </w:rPr>
    </w:lvl>
    <w:lvl w:ilvl="4">
      <w:numFmt w:val="bullet"/>
      <w:lvlText w:val="•"/>
      <w:lvlJc w:val="left"/>
      <w:pPr>
        <w:ind w:left="2034" w:hanging="593"/>
      </w:pPr>
      <w:rPr>
        <w:rFonts w:hint="default"/>
        <w:lang w:val="en-US" w:eastAsia="en-US" w:bidi="ar-SA"/>
      </w:rPr>
    </w:lvl>
    <w:lvl w:ilvl="5">
      <w:numFmt w:val="bullet"/>
      <w:lvlText w:val="•"/>
      <w:lvlJc w:val="left"/>
      <w:pPr>
        <w:ind w:left="2398" w:hanging="593"/>
      </w:pPr>
      <w:rPr>
        <w:rFonts w:hint="default"/>
        <w:lang w:val="en-US" w:eastAsia="en-US" w:bidi="ar-SA"/>
      </w:rPr>
    </w:lvl>
    <w:lvl w:ilvl="6">
      <w:numFmt w:val="bullet"/>
      <w:lvlText w:val="•"/>
      <w:lvlJc w:val="left"/>
      <w:pPr>
        <w:ind w:left="2763" w:hanging="593"/>
      </w:pPr>
      <w:rPr>
        <w:rFonts w:hint="default"/>
        <w:lang w:val="en-US" w:eastAsia="en-US" w:bidi="ar-SA"/>
      </w:rPr>
    </w:lvl>
    <w:lvl w:ilvl="7">
      <w:numFmt w:val="bullet"/>
      <w:lvlText w:val="•"/>
      <w:lvlJc w:val="left"/>
      <w:pPr>
        <w:ind w:left="3128" w:hanging="593"/>
      </w:pPr>
      <w:rPr>
        <w:rFonts w:hint="default"/>
        <w:lang w:val="en-US" w:eastAsia="en-US" w:bidi="ar-SA"/>
      </w:rPr>
    </w:lvl>
    <w:lvl w:ilvl="8">
      <w:numFmt w:val="bullet"/>
      <w:lvlText w:val="•"/>
      <w:lvlJc w:val="left"/>
      <w:pPr>
        <w:ind w:left="3492" w:hanging="593"/>
      </w:pPr>
      <w:rPr>
        <w:rFonts w:hint="default"/>
        <w:lang w:val="en-US" w:eastAsia="en-US" w:bidi="ar-SA"/>
      </w:rPr>
    </w:lvl>
  </w:abstractNum>
  <w:abstractNum w:abstractNumId="15" w15:restartNumberingAfterBreak="0">
    <w:nsid w:val="73B82155"/>
    <w:multiLevelType w:val="multilevel"/>
    <w:tmpl w:val="04404D66"/>
    <w:lvl w:ilvl="0">
      <w:start w:val="8"/>
      <w:numFmt w:val="decimal"/>
      <w:lvlText w:val="%1"/>
      <w:lvlJc w:val="left"/>
      <w:pPr>
        <w:ind w:left="866" w:hanging="600"/>
        <w:jc w:val="left"/>
      </w:pPr>
      <w:rPr>
        <w:rFonts w:hint="default"/>
        <w:lang w:val="en-US" w:eastAsia="en-US" w:bidi="ar-SA"/>
      </w:rPr>
    </w:lvl>
    <w:lvl w:ilvl="1">
      <w:start w:val="7"/>
      <w:numFmt w:val="decimal"/>
      <w:lvlText w:val="%1.%2"/>
      <w:lvlJc w:val="left"/>
      <w:pPr>
        <w:ind w:left="866" w:hanging="600"/>
        <w:jc w:val="left"/>
      </w:pPr>
      <w:rPr>
        <w:rFonts w:hint="default"/>
        <w:lang w:val="en-US" w:eastAsia="en-US" w:bidi="ar-SA"/>
      </w:rPr>
    </w:lvl>
    <w:lvl w:ilvl="2">
      <w:start w:val="1"/>
      <w:numFmt w:val="decimal"/>
      <w:lvlText w:val="%1.%2.%3"/>
      <w:lvlJc w:val="left"/>
      <w:pPr>
        <w:ind w:left="866" w:hanging="600"/>
        <w:jc w:val="left"/>
      </w:pPr>
      <w:rPr>
        <w:rFonts w:ascii="Georgia" w:eastAsia="Georgia" w:hAnsi="Georgia" w:cs="Georgia" w:hint="default"/>
        <w:b w:val="0"/>
        <w:bCs w:val="0"/>
        <w:i w:val="0"/>
        <w:iCs w:val="0"/>
        <w:spacing w:val="0"/>
        <w:w w:val="100"/>
        <w:sz w:val="22"/>
        <w:szCs w:val="22"/>
        <w:lang w:val="en-US" w:eastAsia="en-US" w:bidi="ar-SA"/>
      </w:rPr>
    </w:lvl>
    <w:lvl w:ilvl="3">
      <w:numFmt w:val="bullet"/>
      <w:lvlText w:val="•"/>
      <w:lvlJc w:val="left"/>
      <w:pPr>
        <w:ind w:left="1871" w:hanging="600"/>
      </w:pPr>
      <w:rPr>
        <w:rFonts w:hint="default"/>
        <w:lang w:val="en-US" w:eastAsia="en-US" w:bidi="ar-SA"/>
      </w:rPr>
    </w:lvl>
    <w:lvl w:ilvl="4">
      <w:numFmt w:val="bullet"/>
      <w:lvlText w:val="•"/>
      <w:lvlJc w:val="left"/>
      <w:pPr>
        <w:ind w:left="2208" w:hanging="600"/>
      </w:pPr>
      <w:rPr>
        <w:rFonts w:hint="default"/>
        <w:lang w:val="en-US" w:eastAsia="en-US" w:bidi="ar-SA"/>
      </w:rPr>
    </w:lvl>
    <w:lvl w:ilvl="5">
      <w:numFmt w:val="bullet"/>
      <w:lvlText w:val="•"/>
      <w:lvlJc w:val="left"/>
      <w:pPr>
        <w:ind w:left="2545" w:hanging="600"/>
      </w:pPr>
      <w:rPr>
        <w:rFonts w:hint="default"/>
        <w:lang w:val="en-US" w:eastAsia="en-US" w:bidi="ar-SA"/>
      </w:rPr>
    </w:lvl>
    <w:lvl w:ilvl="6">
      <w:numFmt w:val="bullet"/>
      <w:lvlText w:val="•"/>
      <w:lvlJc w:val="left"/>
      <w:pPr>
        <w:ind w:left="2882" w:hanging="600"/>
      </w:pPr>
      <w:rPr>
        <w:rFonts w:hint="default"/>
        <w:lang w:val="en-US" w:eastAsia="en-US" w:bidi="ar-SA"/>
      </w:rPr>
    </w:lvl>
    <w:lvl w:ilvl="7">
      <w:numFmt w:val="bullet"/>
      <w:lvlText w:val="•"/>
      <w:lvlJc w:val="left"/>
      <w:pPr>
        <w:ind w:left="3219" w:hanging="600"/>
      </w:pPr>
      <w:rPr>
        <w:rFonts w:hint="default"/>
        <w:lang w:val="en-US" w:eastAsia="en-US" w:bidi="ar-SA"/>
      </w:rPr>
    </w:lvl>
    <w:lvl w:ilvl="8">
      <w:numFmt w:val="bullet"/>
      <w:lvlText w:val="•"/>
      <w:lvlJc w:val="left"/>
      <w:pPr>
        <w:ind w:left="3556" w:hanging="600"/>
      </w:pPr>
      <w:rPr>
        <w:rFonts w:hint="default"/>
        <w:lang w:val="en-US" w:eastAsia="en-US" w:bidi="ar-SA"/>
      </w:rPr>
    </w:lvl>
  </w:abstractNum>
  <w:num w:numId="1" w16cid:durableId="298727028">
    <w:abstractNumId w:val="1"/>
  </w:num>
  <w:num w:numId="2" w16cid:durableId="1791851913">
    <w:abstractNumId w:val="12"/>
  </w:num>
  <w:num w:numId="3" w16cid:durableId="31923227">
    <w:abstractNumId w:val="15"/>
  </w:num>
  <w:num w:numId="4" w16cid:durableId="1376658913">
    <w:abstractNumId w:val="8"/>
  </w:num>
  <w:num w:numId="5" w16cid:durableId="646477840">
    <w:abstractNumId w:val="14"/>
  </w:num>
  <w:num w:numId="6" w16cid:durableId="1288269485">
    <w:abstractNumId w:val="2"/>
  </w:num>
  <w:num w:numId="7" w16cid:durableId="838621609">
    <w:abstractNumId w:val="13"/>
  </w:num>
  <w:num w:numId="8" w16cid:durableId="1897743055">
    <w:abstractNumId w:val="10"/>
  </w:num>
  <w:num w:numId="9" w16cid:durableId="740326562">
    <w:abstractNumId w:val="4"/>
  </w:num>
  <w:num w:numId="10" w16cid:durableId="2115436699">
    <w:abstractNumId w:val="6"/>
  </w:num>
  <w:num w:numId="11" w16cid:durableId="914900174">
    <w:abstractNumId w:val="5"/>
  </w:num>
  <w:num w:numId="12" w16cid:durableId="669403668">
    <w:abstractNumId w:val="7"/>
  </w:num>
  <w:num w:numId="13" w16cid:durableId="616253835">
    <w:abstractNumId w:val="3"/>
  </w:num>
  <w:num w:numId="14" w16cid:durableId="302661094">
    <w:abstractNumId w:val="11"/>
  </w:num>
  <w:num w:numId="15" w16cid:durableId="1887176052">
    <w:abstractNumId w:val="0"/>
  </w:num>
  <w:num w:numId="16" w16cid:durableId="1349023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2419"/>
    <w:rsid w:val="00335F21"/>
    <w:rsid w:val="0056520D"/>
    <w:rsid w:val="005B2419"/>
    <w:rsid w:val="00B15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4778"/>
  <w15:docId w15:val="{71096C5D-BC90-431A-B582-7B8D5567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eorgia" w:eastAsia="Georgia" w:hAnsi="Georgia" w:cs="Georgia"/>
    </w:rPr>
  </w:style>
  <w:style w:type="paragraph" w:styleId="Nadpis1">
    <w:name w:val="heading 1"/>
    <w:basedOn w:val="Normln"/>
    <w:uiPriority w:val="9"/>
    <w:qFormat/>
    <w:pPr>
      <w:ind w:right="1003"/>
      <w:jc w:val="right"/>
      <w:outlineLvl w:val="0"/>
    </w:pPr>
    <w:rPr>
      <w:b/>
      <w:bCs/>
      <w:sz w:val="24"/>
      <w:szCs w:val="24"/>
    </w:rPr>
  </w:style>
  <w:style w:type="paragraph" w:styleId="Nadpis2">
    <w:name w:val="heading 2"/>
    <w:basedOn w:val="Normln"/>
    <w:uiPriority w:val="9"/>
    <w:unhideWhenUsed/>
    <w:qFormat/>
    <w:pPr>
      <w:spacing w:before="12"/>
      <w:ind w:left="16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adeus-hospitality.com/ta-product-privacy-notice/" TargetMode="External"/><Relationship Id="rId18" Type="http://schemas.openxmlformats.org/officeDocument/2006/relationships/hyperlink" Target="https://www.amadeus-hospitality.com/ta-product-privacy-noti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madeus-hospitality.com/ta-product-privacy-notice/" TargetMode="External"/><Relationship Id="rId7" Type="http://schemas.openxmlformats.org/officeDocument/2006/relationships/webSettings" Target="webSettings.xml"/><Relationship Id="rId12" Type="http://schemas.openxmlformats.org/officeDocument/2006/relationships/hyperlink" Target="https://www.amadeus-hospitality.com/ta-product-privacy-notice/" TargetMode="External"/><Relationship Id="rId17" Type="http://schemas.openxmlformats.org/officeDocument/2006/relationships/hyperlink" Target="https://www.amadeus-hospitality.com/ta-product-privacy-notic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madeus-hospitality.com/ta-product-privacy-notice/" TargetMode="External"/><Relationship Id="rId20" Type="http://schemas.openxmlformats.org/officeDocument/2006/relationships/hyperlink" Target="https://www.amadeus-hospitality.com/ta-product-privacy-no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amadeus-hospitality.com/ta-product-privacy-notice/" TargetMode="External"/><Relationship Id="rId5" Type="http://schemas.openxmlformats.org/officeDocument/2006/relationships/styles" Target="styles.xml"/><Relationship Id="rId15" Type="http://schemas.openxmlformats.org/officeDocument/2006/relationships/hyperlink" Target="https://www.amadeus-hospitality.com/ta-product-privacy-notice/" TargetMode="External"/><Relationship Id="rId23" Type="http://schemas.openxmlformats.org/officeDocument/2006/relationships/hyperlink" Target="https://www.amadeus-hospitality.com/ta-product-privacy-notic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madeus-hospitality.com/ta-product-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deus-hospitality.com/ta-product-privacy-notice/" TargetMode="External"/><Relationship Id="rId22" Type="http://schemas.openxmlformats.org/officeDocument/2006/relationships/hyperlink" Target="https://www.amadeus-hospitality.com/ta-product-privacy-noti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c43a933-a962-4912-bc6b-a82a85500852">
      <Terms xmlns="http://schemas.microsoft.com/office/infopath/2007/PartnerControls"/>
    </lcf76f155ced4ddcb4097134ff3c332f>
    <No_x002e_ xmlns="cc43a933-a962-4912-bc6b-a82a85500852" xsi:nil="true"/>
    <_ip_UnifiedCompliancePolicyProperties xmlns="http://schemas.microsoft.com/sharepoint/v3" xsi:nil="true"/>
    <TaxCatchAll xmlns="bc2b8e9d-28d1-4051-bac2-d21f261505ed" xsi:nil="true"/>
    <CKComment xmlns="cc43a933-a962-4912-bc6b-a82a855008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4A3B655B998449D7325C261938665" ma:contentTypeVersion="31" ma:contentTypeDescription="Create a new document." ma:contentTypeScope="" ma:versionID="1203b9a0dfc4d9a9ee328864491bbf2e">
  <xsd:schema xmlns:xsd="http://www.w3.org/2001/XMLSchema" xmlns:xs="http://www.w3.org/2001/XMLSchema" xmlns:p="http://schemas.microsoft.com/office/2006/metadata/properties" xmlns:ns1="http://schemas.microsoft.com/sharepoint/v3" xmlns:ns2="acff82ef-2a2d-43a6-b279-b7d2f72ec3da" xmlns:ns3="8a9cef86-6bff-4170-bf09-0eac3a3b647d" xmlns:ns4="cc43a933-a962-4912-bc6b-a82a85500852" xmlns:ns5="bc2b8e9d-28d1-4051-bac2-d21f261505ed" targetNamespace="http://schemas.microsoft.com/office/2006/metadata/properties" ma:root="true" ma:fieldsID="84dcdc636ba22eaa4ebedf734a25227b" ns1:_="" ns2:_="" ns3:_="" ns4:_="" ns5:_="">
    <xsd:import namespace="http://schemas.microsoft.com/sharepoint/v3"/>
    <xsd:import namespace="acff82ef-2a2d-43a6-b279-b7d2f72ec3da"/>
    <xsd:import namespace="8a9cef86-6bff-4170-bf09-0eac3a3b647d"/>
    <xsd:import namespace="cc43a933-a962-4912-bc6b-a82a85500852"/>
    <xsd:import namespace="bc2b8e9d-28d1-4051-bac2-d21f261505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4:No_x002e_" minOccurs="0"/>
                <xsd:element ref="ns4:CKComment"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f82ef-2a2d-43a6-b279-b7d2f72ec3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9cef86-6bff-4170-bf09-0eac3a3b647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a933-a962-4912-bc6b-a82a85500852" elementFormDefault="qualified">
    <xsd:import namespace="http://schemas.microsoft.com/office/2006/documentManagement/types"/>
    <xsd:import namespace="http://schemas.microsoft.com/office/infopath/2007/PartnerControls"/>
    <xsd:element name="No_x002e_" ma:index="24" nillable="true" ma:displayName="Consent Status" ma:format="Dropdown" ma:internalName="No_x002e_">
      <xsd:simpleType>
        <xsd:restriction base="dms:Text">
          <xsd:maxLength value="255"/>
        </xsd:restriction>
      </xsd:simpleType>
    </xsd:element>
    <xsd:element name="CKComment" ma:index="25" nillable="true" ma:displayName="CK Comment" ma:format="Dropdown" ma:internalName="CKComment">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76988d9-610c-4e18-82ec-a5ddc50797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b8e9d-28d1-4051-bac2-d21f26150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f5b91f8-c236-4150-8f02-c71deca07923}" ma:internalName="TaxCatchAll" ma:showField="CatchAllData" ma:web="bc2b8e9d-28d1-4051-bac2-d21f26150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16670-1688-4C99-8AB3-9D85A339D7DB}">
  <ds:schemaRefs>
    <ds:schemaRef ds:uri="http://schemas.microsoft.com/office/2006/metadata/properties"/>
    <ds:schemaRef ds:uri="http://schemas.microsoft.com/office/infopath/2007/PartnerControls"/>
    <ds:schemaRef ds:uri="http://schemas.microsoft.com/sharepoint/v3"/>
    <ds:schemaRef ds:uri="cc43a933-a962-4912-bc6b-a82a85500852"/>
    <ds:schemaRef ds:uri="bc2b8e9d-28d1-4051-bac2-d21f261505ed"/>
  </ds:schemaRefs>
</ds:datastoreItem>
</file>

<file path=customXml/itemProps2.xml><?xml version="1.0" encoding="utf-8"?>
<ds:datastoreItem xmlns:ds="http://schemas.openxmlformats.org/officeDocument/2006/customXml" ds:itemID="{7EF05FBF-D477-4C53-8111-456C6B6F7C5D}">
  <ds:schemaRefs>
    <ds:schemaRef ds:uri="http://schemas.microsoft.com/sharepoint/v3/contenttype/forms"/>
  </ds:schemaRefs>
</ds:datastoreItem>
</file>

<file path=customXml/itemProps3.xml><?xml version="1.0" encoding="utf-8"?>
<ds:datastoreItem xmlns:ds="http://schemas.openxmlformats.org/officeDocument/2006/customXml" ds:itemID="{3EC0F794-9D0E-42E8-943D-1A00C814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ff82ef-2a2d-43a6-b279-b7d2f72ec3da"/>
    <ds:schemaRef ds:uri="8a9cef86-6bff-4170-bf09-0eac3a3b647d"/>
    <ds:schemaRef ds:uri="cc43a933-a962-4912-bc6b-a82a85500852"/>
    <ds:schemaRef ds:uri="bc2b8e9d-28d1-4051-bac2-d21f26150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3018</Words>
  <Characters>17811</Characters>
  <Application>Microsoft Office Word</Application>
  <DocSecurity>0</DocSecurity>
  <Lines>148</Lines>
  <Paragraphs>41</Paragraphs>
  <ScaleCrop>false</ScaleCrop>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ABRAMOVIC</dc:creator>
  <cp:lastModifiedBy>Krušberská Eliška</cp:lastModifiedBy>
  <cp:revision>2</cp:revision>
  <dcterms:created xsi:type="dcterms:W3CDTF">2024-08-23T14:20:00Z</dcterms:created>
  <dcterms:modified xsi:type="dcterms:W3CDTF">2024-09-10T13:56:00Z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for Microsoft 365</vt:lpwstr>
  </property>
  <property fmtid="{D5CDD505-2E9C-101B-9397-08002B2CF9AE}" pid="4" name="LastSaved">
    <vt:filetime>2024-08-23T00:00:00Z</vt:filetime>
  </property>
  <property fmtid="{D5CDD505-2E9C-101B-9397-08002B2CF9AE}" pid="5" name="MSIP_Label_d2db9220-a04a-4f06-aab9-80cbe5287fb3_ActionId">
    <vt:lpwstr>0aa01aac-da03-4019-bb88-ccccc365da28</vt:lpwstr>
  </property>
  <property fmtid="{D5CDD505-2E9C-101B-9397-08002B2CF9AE}" pid="6" name="MSIP_Label_d2db9220-a04a-4f06-aab9-80cbe5287fb3_ContentBits">
    <vt:lpwstr>1</vt:lpwstr>
  </property>
  <property fmtid="{D5CDD505-2E9C-101B-9397-08002B2CF9AE}" pid="7" name="MSIP_Label_d2db9220-a04a-4f06-aab9-80cbe5287fb3_Enabled">
    <vt:lpwstr>true</vt:lpwstr>
  </property>
  <property fmtid="{D5CDD505-2E9C-101B-9397-08002B2CF9AE}" pid="8" name="MSIP_Label_d2db9220-a04a-4f06-aab9-80cbe5287fb3_Method">
    <vt:lpwstr>Standard</vt:lpwstr>
  </property>
  <property fmtid="{D5CDD505-2E9C-101B-9397-08002B2CF9AE}" pid="9" name="MSIP_Label_d2db9220-a04a-4f06-aab9-80cbe5287fb3_Name">
    <vt:lpwstr>d2db9220-a04a-4f06-aab9-80cbe5287fb3</vt:lpwstr>
  </property>
  <property fmtid="{D5CDD505-2E9C-101B-9397-08002B2CF9AE}" pid="10" name="MSIP_Label_d2db9220-a04a-4f06-aab9-80cbe5287fb3_SetDate">
    <vt:lpwstr>2024-08-21T11:34:57Z</vt:lpwstr>
  </property>
  <property fmtid="{D5CDD505-2E9C-101B-9397-08002B2CF9AE}" pid="11" name="MSIP_Label_d2db9220-a04a-4f06-aab9-80cbe5287fb3_SiteId">
    <vt:lpwstr>b3f4f7c2-72ce-4192-aba4-d6c7719b5766</vt:lpwstr>
  </property>
  <property fmtid="{D5CDD505-2E9C-101B-9397-08002B2CF9AE}" pid="12" name="Producer">
    <vt:lpwstr>Microsoft® Word for Microsoft 365</vt:lpwstr>
  </property>
  <property fmtid="{D5CDD505-2E9C-101B-9397-08002B2CF9AE}" pid="13" name="ContentTypeId">
    <vt:lpwstr>0x0101002174A3B655B998449D7325C261938665</vt:lpwstr>
  </property>
</Properties>
</file>