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D7B15" w14:textId="77777777" w:rsidR="00F511C2" w:rsidRPr="006E3539" w:rsidRDefault="00F511C2" w:rsidP="00F511C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8"/>
          <w:szCs w:val="28"/>
          <w:lang w:val="x-none"/>
        </w:rPr>
      </w:pPr>
      <w:r w:rsidRPr="006E3539">
        <w:rPr>
          <w:rFonts w:ascii="Arial" w:hAnsi="Arial" w:cs="Arial"/>
          <w:b/>
          <w:bCs/>
          <w:kern w:val="0"/>
          <w:sz w:val="28"/>
          <w:szCs w:val="28"/>
          <w:lang w:val="x-none"/>
        </w:rPr>
        <w:t xml:space="preserve">SMLOUVA KUPNÍ </w:t>
      </w:r>
    </w:p>
    <w:p w14:paraId="7B27A10D" w14:textId="77777777" w:rsidR="00F511C2" w:rsidRPr="006E3539" w:rsidRDefault="00F511C2" w:rsidP="00F511C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podle § 2079 a násl. zákona č. 89/2012 Sb., občanský zákoník</w:t>
      </w:r>
    </w:p>
    <w:p w14:paraId="3A5A7A6A" w14:textId="77777777" w:rsidR="00F511C2" w:rsidRPr="006E3539" w:rsidRDefault="00F511C2" w:rsidP="00F511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5CD02F85" w14:textId="23508A4F" w:rsidR="00F511C2" w:rsidRPr="006E3539" w:rsidRDefault="00F511C2" w:rsidP="00B06BE2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uzavřená níže uvedeného dne, měsíce a roku mezi</w:t>
      </w:r>
    </w:p>
    <w:p w14:paraId="39BBD982" w14:textId="77777777" w:rsidR="00F511C2" w:rsidRPr="006E3539" w:rsidRDefault="00F511C2" w:rsidP="00F511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>1. Prodávajícím</w:t>
      </w:r>
    </w:p>
    <w:p w14:paraId="7694220C" w14:textId="5E61D108" w:rsidR="00F511C2" w:rsidRPr="000B2B84" w:rsidRDefault="00F511C2" w:rsidP="00F511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Název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 </w:t>
      </w:r>
      <w:r w:rsidR="002D3E5B">
        <w:rPr>
          <w:rFonts w:ascii="Arial" w:hAnsi="Arial" w:cs="Arial"/>
          <w:kern w:val="0"/>
          <w:sz w:val="24"/>
          <w:szCs w:val="24"/>
        </w:rPr>
        <w:t>právnické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 osoby: </w:t>
      </w:r>
      <w:r w:rsidRPr="00752270">
        <w:rPr>
          <w:rFonts w:ascii="Arial" w:hAnsi="Arial" w:cs="Arial"/>
          <w:b/>
          <w:bCs/>
          <w:kern w:val="0"/>
          <w:sz w:val="24"/>
          <w:szCs w:val="24"/>
        </w:rPr>
        <w:t>SW inoxy s.r.o.</w:t>
      </w:r>
    </w:p>
    <w:p w14:paraId="2BEB0DB0" w14:textId="77777777" w:rsidR="00F511C2" w:rsidRPr="00BC737E" w:rsidRDefault="00F511C2" w:rsidP="00F511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IČ: </w:t>
      </w:r>
      <w:r w:rsidRPr="00213A8F">
        <w:rPr>
          <w:rFonts w:ascii="Arial" w:hAnsi="Arial" w:cs="Arial"/>
          <w:kern w:val="0"/>
          <w:sz w:val="24"/>
          <w:szCs w:val="24"/>
          <w:lang w:val="x-none"/>
        </w:rPr>
        <w:t>05027390</w:t>
      </w:r>
      <w:r>
        <w:rPr>
          <w:rFonts w:ascii="Arial" w:hAnsi="Arial" w:cs="Arial"/>
          <w:kern w:val="0"/>
          <w:sz w:val="24"/>
          <w:szCs w:val="24"/>
        </w:rPr>
        <w:t xml:space="preserve">, DIČ: </w:t>
      </w:r>
      <w:r w:rsidRPr="00213A8F">
        <w:rPr>
          <w:rFonts w:ascii="Arial" w:hAnsi="Arial" w:cs="Arial"/>
          <w:kern w:val="0"/>
          <w:sz w:val="24"/>
          <w:szCs w:val="24"/>
        </w:rPr>
        <w:t>CZ05027390</w:t>
      </w:r>
    </w:p>
    <w:p w14:paraId="7378DEFE" w14:textId="77777777" w:rsidR="00F511C2" w:rsidRPr="00753A35" w:rsidRDefault="00F511C2" w:rsidP="00F511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Sídlo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: </w:t>
      </w:r>
      <w:r w:rsidRPr="00B6054D">
        <w:rPr>
          <w:rFonts w:ascii="Arial" w:hAnsi="Arial" w:cs="Arial"/>
          <w:kern w:val="0"/>
          <w:sz w:val="24"/>
          <w:szCs w:val="24"/>
        </w:rPr>
        <w:tab/>
        <w:t>Kolonie 304, 679 04 Adamov</w:t>
      </w:r>
    </w:p>
    <w:p w14:paraId="7F0FB01A" w14:textId="747A7425" w:rsidR="00F511C2" w:rsidRPr="00753A35" w:rsidRDefault="00F511C2" w:rsidP="00F511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zastoupená: </w:t>
      </w:r>
      <w:proofErr w:type="spellStart"/>
      <w:r w:rsidR="00A50E23" w:rsidRPr="00A50E23">
        <w:rPr>
          <w:rFonts w:ascii="Arial" w:hAnsi="Arial" w:cs="Arial"/>
          <w:kern w:val="0"/>
          <w:sz w:val="24"/>
          <w:szCs w:val="24"/>
          <w:highlight w:val="black"/>
        </w:rPr>
        <w:t>xxxxxxxxxxxxx</w:t>
      </w:r>
      <w:proofErr w:type="spellEnd"/>
    </w:p>
    <w:p w14:paraId="17E3E323" w14:textId="77777777" w:rsidR="00F511C2" w:rsidRPr="006E3539" w:rsidRDefault="00F511C2" w:rsidP="00F511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(dále jen jako „</w:t>
      </w:r>
      <w:r w:rsidRPr="00BC737E">
        <w:rPr>
          <w:rFonts w:ascii="Arial" w:hAnsi="Arial" w:cs="Arial"/>
          <w:b/>
          <w:bCs/>
          <w:kern w:val="0"/>
          <w:sz w:val="24"/>
          <w:szCs w:val="24"/>
          <w:lang w:val="x-none"/>
        </w:rPr>
        <w:t>Prodávající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>“) na straně jedné</w:t>
      </w:r>
    </w:p>
    <w:p w14:paraId="1C8D7BC6" w14:textId="77777777" w:rsidR="00F511C2" w:rsidRPr="006E3539" w:rsidRDefault="00F511C2" w:rsidP="00F511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a</w:t>
      </w:r>
    </w:p>
    <w:p w14:paraId="7AD22E66" w14:textId="77777777" w:rsidR="00F511C2" w:rsidRPr="006E3539" w:rsidRDefault="00F511C2" w:rsidP="00F511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>2. Kupujícím</w:t>
      </w:r>
    </w:p>
    <w:p w14:paraId="6C4AE63B" w14:textId="77777777" w:rsidR="00F511C2" w:rsidRPr="006E3539" w:rsidRDefault="00F511C2" w:rsidP="00F511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:lang w:val="x-none"/>
        </w:rPr>
      </w:pPr>
      <w:r>
        <w:rPr>
          <w:rFonts w:ascii="Arial" w:hAnsi="Arial" w:cs="Arial"/>
          <w:kern w:val="0"/>
          <w:sz w:val="24"/>
          <w:szCs w:val="24"/>
        </w:rPr>
        <w:t>Název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 právnické osoby:</w:t>
      </w:r>
      <w:r w:rsidRPr="00BC737E">
        <w:t xml:space="preserve"> </w:t>
      </w:r>
      <w:r w:rsidRPr="00BC737E">
        <w:rPr>
          <w:rFonts w:ascii="Arial" w:hAnsi="Arial" w:cs="Arial"/>
          <w:b/>
          <w:bCs/>
          <w:kern w:val="0"/>
          <w:sz w:val="24"/>
          <w:szCs w:val="24"/>
          <w:lang w:val="x-none"/>
        </w:rPr>
        <w:t>SPORTIS, příspěvková organizace</w:t>
      </w:r>
    </w:p>
    <w:p w14:paraId="106F43EC" w14:textId="77777777" w:rsidR="00F511C2" w:rsidRPr="00BC737E" w:rsidRDefault="00F511C2" w:rsidP="00F511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IČ: </w:t>
      </w:r>
      <w:r w:rsidRPr="00BC737E">
        <w:rPr>
          <w:rFonts w:ascii="Arial" w:hAnsi="Arial" w:cs="Arial"/>
          <w:kern w:val="0"/>
          <w:sz w:val="24"/>
          <w:szCs w:val="24"/>
          <w:lang w:val="x-none"/>
        </w:rPr>
        <w:t>65759800</w:t>
      </w:r>
      <w:r>
        <w:rPr>
          <w:rFonts w:ascii="Arial" w:hAnsi="Arial" w:cs="Arial"/>
          <w:kern w:val="0"/>
          <w:sz w:val="24"/>
          <w:szCs w:val="24"/>
        </w:rPr>
        <w:t xml:space="preserve">, DIČ: </w:t>
      </w:r>
      <w:r w:rsidRPr="0059033D">
        <w:rPr>
          <w:rFonts w:ascii="Arial" w:hAnsi="Arial" w:cs="Arial"/>
          <w:kern w:val="0"/>
          <w:sz w:val="24"/>
          <w:szCs w:val="24"/>
        </w:rPr>
        <w:t>CZ65759800</w:t>
      </w:r>
    </w:p>
    <w:p w14:paraId="178D6A29" w14:textId="77777777" w:rsidR="00F511C2" w:rsidRPr="006E3539" w:rsidRDefault="00F511C2" w:rsidP="00F511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:lang w:val="x-none"/>
        </w:rPr>
      </w:pPr>
      <w:r>
        <w:rPr>
          <w:rFonts w:ascii="Arial" w:hAnsi="Arial" w:cs="Arial"/>
          <w:kern w:val="0"/>
          <w:sz w:val="24"/>
          <w:szCs w:val="24"/>
        </w:rPr>
        <w:t>S</w:t>
      </w:r>
      <w:proofErr w:type="spellStart"/>
      <w:r w:rsidRPr="006E3539">
        <w:rPr>
          <w:rFonts w:ascii="Arial" w:hAnsi="Arial" w:cs="Arial"/>
          <w:kern w:val="0"/>
          <w:sz w:val="24"/>
          <w:szCs w:val="24"/>
          <w:lang w:val="x-none"/>
        </w:rPr>
        <w:t>ídlo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: </w:t>
      </w:r>
      <w:r w:rsidRPr="0059033D">
        <w:rPr>
          <w:rFonts w:ascii="Arial" w:hAnsi="Arial" w:cs="Arial"/>
          <w:kern w:val="0"/>
          <w:sz w:val="24"/>
          <w:szCs w:val="24"/>
          <w:lang w:val="x-none"/>
        </w:rPr>
        <w:t>Horní 1679/22, Žďár nad Sázavou 1, 591 01 Žďár nad Sázavou</w:t>
      </w:r>
    </w:p>
    <w:p w14:paraId="272E6DEE" w14:textId="123FD1A2" w:rsidR="00F511C2" w:rsidRPr="0059033D" w:rsidRDefault="00F511C2" w:rsidP="00F511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zastoupená: </w:t>
      </w:r>
      <w:proofErr w:type="spellStart"/>
      <w:r w:rsidR="00A50E23" w:rsidRPr="00A50E23">
        <w:rPr>
          <w:rFonts w:ascii="Arial" w:hAnsi="Arial" w:cs="Arial"/>
          <w:kern w:val="0"/>
          <w:sz w:val="24"/>
          <w:szCs w:val="24"/>
          <w:highlight w:val="black"/>
        </w:rPr>
        <w:t>xxxxxxxxxxxxx</w:t>
      </w:r>
      <w:proofErr w:type="spellEnd"/>
    </w:p>
    <w:p w14:paraId="3B3BFE6E" w14:textId="77777777" w:rsidR="00F511C2" w:rsidRPr="006E3539" w:rsidRDefault="00F511C2" w:rsidP="00F511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(dále jen jako „</w:t>
      </w:r>
      <w:r w:rsidRPr="0059033D">
        <w:rPr>
          <w:rFonts w:ascii="Arial" w:hAnsi="Arial" w:cs="Arial"/>
          <w:b/>
          <w:bCs/>
          <w:kern w:val="0"/>
          <w:sz w:val="24"/>
          <w:szCs w:val="24"/>
          <w:lang w:val="x-none"/>
        </w:rPr>
        <w:t>Kupující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>“) na straně druhé</w:t>
      </w:r>
    </w:p>
    <w:p w14:paraId="079C99EE" w14:textId="77777777" w:rsidR="00F511C2" w:rsidRPr="006E3539" w:rsidRDefault="00F511C2" w:rsidP="00F511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:lang w:val="x-none"/>
        </w:rPr>
      </w:pPr>
    </w:p>
    <w:p w14:paraId="1DC9FC61" w14:textId="77777777" w:rsidR="00F511C2" w:rsidRPr="006E3539" w:rsidRDefault="00F511C2" w:rsidP="00F511C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>I. Předmět smlouvy</w:t>
      </w:r>
    </w:p>
    <w:p w14:paraId="68E3E290" w14:textId="5DBAFF70" w:rsidR="00F511C2" w:rsidRPr="00305EC3" w:rsidRDefault="00F511C2" w:rsidP="0025318C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kern w:val="0"/>
          <w:sz w:val="24"/>
          <w:szCs w:val="24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(1) </w:t>
      </w:r>
      <w:r w:rsidRPr="00AB114A">
        <w:rPr>
          <w:rFonts w:ascii="Arial" w:hAnsi="Arial" w:cs="Arial"/>
          <w:kern w:val="0"/>
          <w:sz w:val="24"/>
          <w:szCs w:val="24"/>
          <w:lang w:val="x-none"/>
        </w:rPr>
        <w:t xml:space="preserve">Předmětem koupě dle této smlouvy je následující </w:t>
      </w:r>
      <w:r w:rsidRPr="00021D34">
        <w:rPr>
          <w:rFonts w:ascii="Arial" w:hAnsi="Arial" w:cs="Arial"/>
          <w:b/>
          <w:bCs/>
          <w:kern w:val="0"/>
          <w:sz w:val="24"/>
          <w:szCs w:val="24"/>
          <w:lang w:val="x-none"/>
        </w:rPr>
        <w:t>bezvadné zboží</w:t>
      </w:r>
      <w:r w:rsidR="00305EC3">
        <w:rPr>
          <w:rFonts w:ascii="Arial" w:hAnsi="Arial" w:cs="Arial"/>
          <w:b/>
          <w:bCs/>
          <w:kern w:val="0"/>
          <w:sz w:val="24"/>
          <w:szCs w:val="24"/>
        </w:rPr>
        <w:t xml:space="preserve"> v rámci </w:t>
      </w:r>
      <w:r w:rsidR="00616FEA">
        <w:rPr>
          <w:rFonts w:ascii="Arial" w:hAnsi="Arial" w:cs="Arial"/>
          <w:b/>
          <w:bCs/>
          <w:kern w:val="0"/>
          <w:sz w:val="24"/>
          <w:szCs w:val="24"/>
        </w:rPr>
        <w:t xml:space="preserve">projektu: </w:t>
      </w:r>
      <w:r w:rsidR="00305EC3" w:rsidRPr="00944063">
        <w:rPr>
          <w:rFonts w:ascii="Arial" w:hAnsi="Arial" w:cs="Arial"/>
          <w:b/>
          <w:bCs/>
          <w:color w:val="333333"/>
          <w:sz w:val="24"/>
          <w:szCs w:val="24"/>
        </w:rPr>
        <w:t>Servisní karavanové stání Autokempink Pilák</w:t>
      </w:r>
      <w:r w:rsidR="00EE355D" w:rsidRPr="00944063">
        <w:rPr>
          <w:rFonts w:ascii="Arial" w:hAnsi="Arial" w:cs="Arial"/>
          <w:b/>
          <w:bCs/>
          <w:color w:val="333333"/>
          <w:sz w:val="24"/>
          <w:szCs w:val="24"/>
        </w:rPr>
        <w:t>:</w:t>
      </w:r>
      <w:r>
        <w:rPr>
          <w:rFonts w:ascii="Arial" w:hAnsi="Arial" w:cs="Arial"/>
          <w:kern w:val="0"/>
          <w:sz w:val="24"/>
          <w:szCs w:val="24"/>
          <w:lang w:val="x-none"/>
        </w:rPr>
        <w:br/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9"/>
        <w:gridCol w:w="992"/>
      </w:tblGrid>
      <w:tr w:rsidR="00C80FB6" w:rsidRPr="00C80FB6" w14:paraId="6D83ADBD" w14:textId="77777777" w:rsidTr="00E44ADE">
        <w:trPr>
          <w:trHeight w:val="7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72BC332C" w14:textId="77777777" w:rsidR="00C80FB6" w:rsidRPr="00C80FB6" w:rsidRDefault="00C80FB6" w:rsidP="00C80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80F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Popis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39041AC4" w14:textId="77777777" w:rsidR="00C80FB6" w:rsidRPr="00C80FB6" w:rsidRDefault="00C80FB6" w:rsidP="00C80F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80F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Počet (ks)</w:t>
            </w:r>
          </w:p>
        </w:tc>
      </w:tr>
      <w:tr w:rsidR="00C80FB6" w:rsidRPr="00C80FB6" w14:paraId="4C3231EE" w14:textId="77777777" w:rsidTr="00E44ADE">
        <w:trPr>
          <w:trHeight w:val="1566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D1202" w14:textId="5BC1EC7A" w:rsidR="00C80FB6" w:rsidRPr="00C80FB6" w:rsidRDefault="00C80FB6" w:rsidP="00C80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80F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Atypická závěsná výlevka pro chemické WC určená pro vylévání </w:t>
            </w:r>
            <w:proofErr w:type="spellStart"/>
            <w:r w:rsidRPr="00C80F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chem</w:t>
            </w:r>
            <w:proofErr w:type="spellEnd"/>
            <w:r w:rsidRPr="00C80F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. WC do výlevky a napuštění pitné vody</w:t>
            </w:r>
            <w:r w:rsidRPr="00C80F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;  - nerez materiál </w:t>
            </w:r>
            <w:proofErr w:type="spellStart"/>
            <w:r w:rsidRPr="00C80F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AiSi</w:t>
            </w:r>
            <w:proofErr w:type="spellEnd"/>
            <w:r w:rsidRPr="00C80F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304, povrch kartáčovaný; </w:t>
            </w:r>
            <w:r w:rsidR="00750A93" w:rsidRPr="00C80F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zavěšení</w:t>
            </w:r>
            <w:r w:rsidRPr="00C80F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na konzoly s kotvením na stěnu; součástí výlevky je rošt a držák víčka; piktogramy; 1 x kulový kohout určený pro napuštění pitné vody s napojením na hadici pomocí rychlospojky (součástí je držák hadice vč. hadice s pistolí); sanitární </w:t>
            </w:r>
            <w:proofErr w:type="spellStart"/>
            <w:r w:rsidRPr="00C80F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bezp</w:t>
            </w:r>
            <w:proofErr w:type="spellEnd"/>
            <w:r w:rsidRPr="00C80F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. konzole pro kohout; příprava pro možnou záměnu kulového kohoutu za dotykové </w:t>
            </w:r>
            <w:proofErr w:type="spellStart"/>
            <w:r w:rsidRPr="00C80F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piezotlačítko</w:t>
            </w:r>
            <w:proofErr w:type="spellEnd"/>
            <w:r w:rsidRPr="00C80F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s řídící elektronikou (nutná instalace kabeláže při montáži - napájení 12V) 1 x tlačný ventil s baterií zakončenou rychlospojkou určenou pro výplach WC kazety.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8DBB9" w14:textId="77777777" w:rsidR="00C80FB6" w:rsidRPr="00C80FB6" w:rsidRDefault="00C80FB6" w:rsidP="00C80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80F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</w:tr>
      <w:tr w:rsidR="00C80FB6" w:rsidRPr="00C80FB6" w14:paraId="58D7B0D2" w14:textId="77777777" w:rsidTr="00E44ADE">
        <w:trPr>
          <w:trHeight w:val="8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25C9D" w14:textId="77777777" w:rsidR="00C80FB6" w:rsidRPr="00C80FB6" w:rsidRDefault="00C80FB6" w:rsidP="00C80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80F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Odpadní vpusť s jímkou pro celoroční provoz</w:t>
            </w:r>
            <w:r w:rsidRPr="00C80F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nerez materiál AISI 304, povrch viditelné části kartáčovaný, rozměr 545x545x1250 mm, zápachová uzávěra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7D51E" w14:textId="77777777" w:rsidR="00C80FB6" w:rsidRPr="00C80FB6" w:rsidRDefault="00C80FB6" w:rsidP="00C80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80F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</w:tr>
      <w:tr w:rsidR="00C80FB6" w:rsidRPr="00C80FB6" w14:paraId="05CD3C2B" w14:textId="77777777" w:rsidTr="00E44ADE">
        <w:trPr>
          <w:trHeight w:val="2112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748B8" w14:textId="77777777" w:rsidR="00C80FB6" w:rsidRPr="00C80FB6" w:rsidRDefault="00C80FB6" w:rsidP="00C80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80F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Modulární a centrální výdejní kombi </w:t>
            </w:r>
            <w:proofErr w:type="gramStart"/>
            <w:r w:rsidRPr="00C80F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sloupek</w:t>
            </w:r>
            <w:r w:rsidRPr="00C80F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- pokladna</w:t>
            </w:r>
            <w:proofErr w:type="gramEnd"/>
            <w:r w:rsidRPr="00C80F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se 4-mi zásuvkami - centrální sloupek - pokladna určena pro</w:t>
            </w:r>
            <w:r w:rsidRPr="00C80F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obsluhu sloupků STLP s možností rozšíření o SW moduly; modulární provedení; nerez materiál AISI 304, povrch kartáčovaný (lakované opláštění práškovou barvou dle zvolené RAL dle vzorníku); šroubovací konstrukce; LED</w:t>
            </w:r>
            <w:r w:rsidRPr="00C80F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osvětlení. Elektro část obsahuje 4 x jištění zásuvky CEE (</w:t>
            </w:r>
            <w:proofErr w:type="gramStart"/>
            <w:r w:rsidRPr="00C80F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230V</w:t>
            </w:r>
            <w:proofErr w:type="gramEnd"/>
            <w:r w:rsidRPr="00C80F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vč. jištění 6,10,16A - nutné specifikovat); 8 x </w:t>
            </w:r>
            <w:proofErr w:type="spellStart"/>
            <w:r w:rsidRPr="00C80F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proudochráníč</w:t>
            </w:r>
            <w:proofErr w:type="spellEnd"/>
            <w:r w:rsidRPr="00C80F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(určeno pro napojení SL 02.E4) Sloupek umožňuje doplnění o nástavby určené pro zpoplatnění (platební terminál pro platbu kartou a mincovní automat) a měření spotřeby (elektroměry spínací relé, LED tlačítka atd.), dotykového displeje, a dále SW moduly jako je např. parkování atd.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DB247" w14:textId="77777777" w:rsidR="00C80FB6" w:rsidRPr="00C80FB6" w:rsidRDefault="00C80FB6" w:rsidP="00C80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80F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</w:tr>
      <w:tr w:rsidR="00C80FB6" w:rsidRPr="00C80FB6" w14:paraId="04596953" w14:textId="77777777" w:rsidTr="00E44ADE">
        <w:trPr>
          <w:trHeight w:val="26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9E017" w14:textId="77777777" w:rsidR="00C80FB6" w:rsidRPr="00C80FB6" w:rsidRDefault="00C80FB6" w:rsidP="00C80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80F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Doprava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69B1D" w14:textId="77777777" w:rsidR="00C80FB6" w:rsidRPr="00C80FB6" w:rsidRDefault="00C80FB6" w:rsidP="00C80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80F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</w:tr>
    </w:tbl>
    <w:p w14:paraId="1D5F58A1" w14:textId="0480E31D" w:rsidR="00F511C2" w:rsidRDefault="00F511C2" w:rsidP="00F511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(dále jen „</w:t>
      </w:r>
      <w:r w:rsidRPr="00707D1A">
        <w:rPr>
          <w:rFonts w:ascii="Arial" w:hAnsi="Arial" w:cs="Arial"/>
          <w:b/>
          <w:bCs/>
          <w:kern w:val="0"/>
          <w:sz w:val="24"/>
          <w:szCs w:val="24"/>
          <w:lang w:val="x-none"/>
        </w:rPr>
        <w:t>Předmět koupě</w:t>
      </w:r>
      <w:r w:rsidRPr="00AC757A">
        <w:rPr>
          <w:rFonts w:ascii="Arial" w:hAnsi="Arial" w:cs="Arial"/>
          <w:b/>
          <w:bCs/>
          <w:kern w:val="0"/>
          <w:sz w:val="24"/>
          <w:szCs w:val="24"/>
          <w:lang w:val="x-none"/>
        </w:rPr>
        <w:t>“</w:t>
      </w:r>
      <w:r w:rsidRPr="001B2FC2">
        <w:rPr>
          <w:rFonts w:ascii="Arial" w:hAnsi="Arial" w:cs="Arial"/>
          <w:kern w:val="0"/>
          <w:sz w:val="24"/>
          <w:szCs w:val="24"/>
          <w:lang w:val="x-none"/>
        </w:rPr>
        <w:t>)</w:t>
      </w:r>
      <w:r w:rsidRPr="001B2FC2">
        <w:rPr>
          <w:rFonts w:ascii="Arial" w:hAnsi="Arial" w:cs="Arial"/>
          <w:kern w:val="0"/>
          <w:sz w:val="24"/>
          <w:szCs w:val="24"/>
        </w:rPr>
        <w:t>.</w:t>
      </w:r>
    </w:p>
    <w:p w14:paraId="20C8AE32" w14:textId="55D38B64" w:rsidR="00AA4428" w:rsidRDefault="00AA4428" w:rsidP="00EF0A8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6606866C" w14:textId="77777777" w:rsidR="000334DD" w:rsidRPr="00EF7962" w:rsidRDefault="000334DD" w:rsidP="00F511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62AA0C5D" w14:textId="1D14823E" w:rsidR="000334DD" w:rsidRDefault="00F511C2" w:rsidP="00F511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(</w:t>
      </w:r>
      <w:r w:rsidR="00EF0A8C">
        <w:rPr>
          <w:rFonts w:ascii="Arial" w:hAnsi="Arial" w:cs="Arial"/>
          <w:kern w:val="0"/>
          <w:sz w:val="24"/>
          <w:szCs w:val="24"/>
        </w:rPr>
        <w:t>2</w:t>
      </w:r>
      <w:r>
        <w:rPr>
          <w:rFonts w:ascii="Arial" w:hAnsi="Arial" w:cs="Arial"/>
          <w:kern w:val="0"/>
          <w:sz w:val="24"/>
          <w:szCs w:val="24"/>
        </w:rPr>
        <w:t xml:space="preserve">) </w:t>
      </w:r>
      <w:r w:rsidRPr="00CA1397">
        <w:rPr>
          <w:rFonts w:ascii="Arial" w:hAnsi="Arial" w:cs="Arial"/>
          <w:b/>
          <w:bCs/>
          <w:kern w:val="0"/>
          <w:sz w:val="24"/>
          <w:szCs w:val="24"/>
        </w:rPr>
        <w:t>Prodávající</w:t>
      </w:r>
      <w:r>
        <w:rPr>
          <w:rFonts w:ascii="Arial" w:hAnsi="Arial" w:cs="Arial"/>
          <w:kern w:val="0"/>
          <w:sz w:val="24"/>
          <w:szCs w:val="24"/>
        </w:rPr>
        <w:t xml:space="preserve"> prohlašuje, že je výlučným vlastníkem </w:t>
      </w:r>
      <w:r w:rsidR="00CA1397" w:rsidRPr="00CA1397">
        <w:rPr>
          <w:rFonts w:ascii="Arial" w:hAnsi="Arial" w:cs="Arial"/>
          <w:b/>
          <w:bCs/>
          <w:kern w:val="0"/>
          <w:sz w:val="24"/>
          <w:szCs w:val="24"/>
        </w:rPr>
        <w:t>P</w:t>
      </w:r>
      <w:r w:rsidRPr="00CA1397">
        <w:rPr>
          <w:rFonts w:ascii="Arial" w:hAnsi="Arial" w:cs="Arial"/>
          <w:b/>
          <w:bCs/>
          <w:kern w:val="0"/>
          <w:sz w:val="24"/>
          <w:szCs w:val="24"/>
        </w:rPr>
        <w:t>ředmětu koupě</w:t>
      </w:r>
      <w:r>
        <w:rPr>
          <w:rFonts w:ascii="Arial" w:hAnsi="Arial" w:cs="Arial"/>
          <w:kern w:val="0"/>
          <w:sz w:val="24"/>
          <w:szCs w:val="24"/>
        </w:rPr>
        <w:t xml:space="preserve"> viz. </w:t>
      </w:r>
      <w:r w:rsidR="00F9147A">
        <w:rPr>
          <w:rFonts w:ascii="Arial" w:hAnsi="Arial" w:cs="Arial"/>
          <w:kern w:val="0"/>
          <w:sz w:val="24"/>
          <w:szCs w:val="24"/>
        </w:rPr>
        <w:t>článek</w:t>
      </w:r>
      <w:r>
        <w:rPr>
          <w:rFonts w:ascii="Arial" w:hAnsi="Arial" w:cs="Arial"/>
          <w:kern w:val="0"/>
          <w:sz w:val="24"/>
          <w:szCs w:val="24"/>
        </w:rPr>
        <w:t xml:space="preserve"> I. odst.1.</w:t>
      </w:r>
    </w:p>
    <w:p w14:paraId="307E1F62" w14:textId="77777777" w:rsidR="00B85FBA" w:rsidRPr="001B2FC2" w:rsidRDefault="00B85FBA" w:rsidP="00F511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3FAFBD92" w14:textId="32B783FB" w:rsidR="000334DD" w:rsidRDefault="00F511C2" w:rsidP="00F511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(</w:t>
      </w:r>
      <w:r w:rsidR="00B85FBA">
        <w:rPr>
          <w:rFonts w:ascii="Arial" w:hAnsi="Arial" w:cs="Arial"/>
          <w:kern w:val="0"/>
          <w:sz w:val="24"/>
          <w:szCs w:val="24"/>
        </w:rPr>
        <w:t>3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) </w:t>
      </w:r>
      <w:r w:rsidRPr="00CA1397">
        <w:rPr>
          <w:rFonts w:ascii="Arial" w:hAnsi="Arial" w:cs="Arial"/>
          <w:b/>
          <w:bCs/>
          <w:kern w:val="0"/>
          <w:sz w:val="24"/>
          <w:szCs w:val="24"/>
          <w:lang w:val="x-none"/>
        </w:rPr>
        <w:t>Prodávající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 se zavazuje, že </w:t>
      </w:r>
      <w:r w:rsidRPr="00CA1397">
        <w:rPr>
          <w:rFonts w:ascii="Arial" w:hAnsi="Arial" w:cs="Arial"/>
          <w:b/>
          <w:bCs/>
          <w:kern w:val="0"/>
          <w:sz w:val="24"/>
          <w:szCs w:val="24"/>
          <w:lang w:val="x-none"/>
        </w:rPr>
        <w:t>Kupujícímu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 odevzdá </w:t>
      </w:r>
      <w:r w:rsidRPr="00CA1397">
        <w:rPr>
          <w:rFonts w:ascii="Arial" w:hAnsi="Arial" w:cs="Arial"/>
          <w:b/>
          <w:bCs/>
          <w:kern w:val="0"/>
          <w:sz w:val="24"/>
          <w:szCs w:val="24"/>
          <w:lang w:val="x-none"/>
        </w:rPr>
        <w:t>Předmět koupě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 s veškerým Příslušenstvím a umožní mu nabýt vlastnické právo k němu</w:t>
      </w:r>
      <w:r w:rsidR="00CA3877">
        <w:rPr>
          <w:rFonts w:ascii="Arial" w:hAnsi="Arial" w:cs="Arial"/>
          <w:kern w:val="0"/>
          <w:sz w:val="24"/>
          <w:szCs w:val="24"/>
          <w:lang w:val="x-none"/>
        </w:rPr>
        <w:t>.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 </w:t>
      </w:r>
      <w:r w:rsidR="00CA3877" w:rsidRPr="00CA1397">
        <w:rPr>
          <w:rFonts w:ascii="Arial" w:hAnsi="Arial" w:cs="Arial"/>
          <w:b/>
          <w:bCs/>
          <w:kern w:val="0"/>
          <w:sz w:val="24"/>
          <w:szCs w:val="24"/>
          <w:lang w:val="x-none"/>
        </w:rPr>
        <w:t>K</w:t>
      </w:r>
      <w:r w:rsidRPr="00CA1397">
        <w:rPr>
          <w:rFonts w:ascii="Arial" w:hAnsi="Arial" w:cs="Arial"/>
          <w:b/>
          <w:bCs/>
          <w:kern w:val="0"/>
          <w:sz w:val="24"/>
          <w:szCs w:val="24"/>
          <w:lang w:val="x-none"/>
        </w:rPr>
        <w:t>upující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 se zavazuje, že </w:t>
      </w:r>
      <w:r w:rsidRPr="00CA1397">
        <w:rPr>
          <w:rFonts w:ascii="Arial" w:hAnsi="Arial" w:cs="Arial"/>
          <w:b/>
          <w:bCs/>
          <w:kern w:val="0"/>
          <w:sz w:val="24"/>
          <w:szCs w:val="24"/>
          <w:lang w:val="x-none"/>
        </w:rPr>
        <w:t>Předmět koupě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 s veškerým Příslušenstvím převezme a zaplatí </w:t>
      </w:r>
      <w:r w:rsidRPr="00CA1397">
        <w:rPr>
          <w:rFonts w:ascii="Arial" w:hAnsi="Arial" w:cs="Arial"/>
          <w:b/>
          <w:bCs/>
          <w:kern w:val="0"/>
          <w:sz w:val="24"/>
          <w:szCs w:val="24"/>
          <w:lang w:val="x-none"/>
        </w:rPr>
        <w:t>Prodávajícímu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 kupní cenu.</w:t>
      </w:r>
    </w:p>
    <w:p w14:paraId="6AC30593" w14:textId="77777777" w:rsidR="00B85FBA" w:rsidRDefault="00B85FBA" w:rsidP="00F511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175763E6" w14:textId="7B0569A2" w:rsidR="00245C8A" w:rsidRDefault="00245C8A" w:rsidP="00F511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>
        <w:rPr>
          <w:rFonts w:ascii="Arial" w:hAnsi="Arial" w:cs="Arial"/>
          <w:kern w:val="0"/>
          <w:sz w:val="24"/>
          <w:szCs w:val="24"/>
          <w:lang w:val="x-none"/>
        </w:rPr>
        <w:t xml:space="preserve">(4) </w:t>
      </w:r>
      <w:r w:rsidRPr="00A22D06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Prodávající podpisem této smlouvy potvrzuje, že je Předmět koupě viz článek I. bod 1 smlouvy určený k veřejnému užívání a tedy splňuje všechny potřebné </w:t>
      </w:r>
      <w:r w:rsidR="00C76872" w:rsidRPr="00A22D06">
        <w:rPr>
          <w:rFonts w:ascii="Arial" w:hAnsi="Arial" w:cs="Arial"/>
          <w:b/>
          <w:bCs/>
          <w:kern w:val="0"/>
          <w:sz w:val="24"/>
          <w:szCs w:val="24"/>
          <w:lang w:val="x-none"/>
        </w:rPr>
        <w:t>parametry bezpečného užívání veřejností</w:t>
      </w:r>
      <w:r w:rsidR="00A30F5C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 v rámci servisního karavanového stání v prostorách Autokempinku Pilák viz přílo</w:t>
      </w:r>
      <w:r w:rsidR="008D6BED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ha č. </w:t>
      </w:r>
      <w:r w:rsidR="003D15BD">
        <w:rPr>
          <w:rFonts w:ascii="Arial" w:hAnsi="Arial" w:cs="Arial"/>
          <w:b/>
          <w:bCs/>
          <w:kern w:val="0"/>
          <w:sz w:val="24"/>
          <w:szCs w:val="24"/>
          <w:lang w:val="x-none"/>
        </w:rPr>
        <w:t>1</w:t>
      </w:r>
      <w:r w:rsidR="00F33A68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 Situační výkres širších vztahů a příloha č. </w:t>
      </w:r>
      <w:r w:rsidR="003D15BD">
        <w:rPr>
          <w:rFonts w:ascii="Arial" w:hAnsi="Arial" w:cs="Arial"/>
          <w:b/>
          <w:bCs/>
          <w:kern w:val="0"/>
          <w:sz w:val="24"/>
          <w:szCs w:val="24"/>
          <w:lang w:val="x-none"/>
        </w:rPr>
        <w:t>2</w:t>
      </w:r>
      <w:r w:rsidR="00F33A68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 </w:t>
      </w:r>
      <w:r w:rsidR="00475C4A">
        <w:rPr>
          <w:rFonts w:ascii="Arial" w:hAnsi="Arial" w:cs="Arial"/>
          <w:b/>
          <w:bCs/>
          <w:kern w:val="0"/>
          <w:sz w:val="24"/>
          <w:szCs w:val="24"/>
          <w:lang w:val="x-none"/>
        </w:rPr>
        <w:t>Koordinační situační výkres</w:t>
      </w:r>
      <w:r w:rsidR="00C76872" w:rsidRPr="00A22D06">
        <w:rPr>
          <w:rFonts w:ascii="Arial" w:hAnsi="Arial" w:cs="Arial"/>
          <w:b/>
          <w:bCs/>
          <w:kern w:val="0"/>
          <w:sz w:val="24"/>
          <w:szCs w:val="24"/>
          <w:lang w:val="x-none"/>
        </w:rPr>
        <w:t>.</w:t>
      </w:r>
      <w:r>
        <w:rPr>
          <w:rFonts w:ascii="Arial" w:hAnsi="Arial" w:cs="Arial"/>
          <w:kern w:val="0"/>
          <w:sz w:val="24"/>
          <w:szCs w:val="24"/>
          <w:lang w:val="x-none"/>
        </w:rPr>
        <w:t xml:space="preserve"> </w:t>
      </w:r>
    </w:p>
    <w:p w14:paraId="721F694E" w14:textId="77777777" w:rsidR="000334DD" w:rsidRDefault="000334DD" w:rsidP="00F511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07701AE7" w14:textId="1417DCD2" w:rsidR="00F511C2" w:rsidRDefault="00A81F9C" w:rsidP="00F511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>
        <w:rPr>
          <w:rFonts w:ascii="Arial" w:hAnsi="Arial" w:cs="Arial"/>
          <w:kern w:val="0"/>
          <w:sz w:val="24"/>
          <w:szCs w:val="24"/>
          <w:lang w:val="x-none"/>
        </w:rPr>
        <w:t xml:space="preserve">(5) </w:t>
      </w:r>
      <w:r w:rsidRPr="00496298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Prodávající se zavazuje k technickému poradenství v rámci montáže a souvisejících </w:t>
      </w:r>
      <w:r w:rsidR="00496298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stavebních </w:t>
      </w:r>
      <w:r w:rsidRPr="00496298">
        <w:rPr>
          <w:rFonts w:ascii="Arial" w:hAnsi="Arial" w:cs="Arial"/>
          <w:b/>
          <w:bCs/>
          <w:kern w:val="0"/>
          <w:sz w:val="24"/>
          <w:szCs w:val="24"/>
          <w:lang w:val="x-none"/>
        </w:rPr>
        <w:t>činností</w:t>
      </w:r>
      <w:r w:rsidR="00496298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 realizovaných stavební firmou.</w:t>
      </w:r>
    </w:p>
    <w:p w14:paraId="132C6FF2" w14:textId="77777777" w:rsidR="00496298" w:rsidRPr="006E3539" w:rsidRDefault="00496298" w:rsidP="00F511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72C4C1D1" w14:textId="77777777" w:rsidR="00F511C2" w:rsidRPr="006E3539" w:rsidRDefault="00F511C2" w:rsidP="00F511C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>II. Kupní cena</w:t>
      </w:r>
    </w:p>
    <w:p w14:paraId="014C6E15" w14:textId="77777777" w:rsidR="00F511C2" w:rsidRDefault="00F511C2" w:rsidP="00F511C2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514610">
        <w:rPr>
          <w:rFonts w:ascii="Arial" w:hAnsi="Arial" w:cs="Arial"/>
          <w:kern w:val="0"/>
          <w:sz w:val="24"/>
          <w:szCs w:val="24"/>
          <w:lang w:val="x-none"/>
        </w:rPr>
        <w:t>Kupní cena byla stranami smlouvy stanovena ve výši</w:t>
      </w:r>
      <w:r w:rsidRPr="00514610">
        <w:rPr>
          <w:rFonts w:ascii="Arial" w:hAnsi="Arial" w:cs="Arial"/>
          <w:kern w:val="0"/>
          <w:sz w:val="24"/>
          <w:szCs w:val="24"/>
        </w:rPr>
        <w:t>:</w:t>
      </w:r>
    </w:p>
    <w:p w14:paraId="72853AE5" w14:textId="00B4A2F0" w:rsidR="00B85FBA" w:rsidRDefault="002064CA" w:rsidP="007961BC">
      <w:pPr>
        <w:widowControl w:val="0"/>
        <w:autoSpaceDE w:val="0"/>
        <w:autoSpaceDN w:val="0"/>
        <w:adjustRightInd w:val="0"/>
        <w:spacing w:after="0" w:line="276" w:lineRule="auto"/>
        <w:ind w:left="2832" w:firstLine="708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 w:rsidRPr="007961BC">
        <w:rPr>
          <w:rFonts w:ascii="Arial" w:hAnsi="Arial" w:cs="Arial"/>
          <w:b/>
          <w:bCs/>
          <w:kern w:val="0"/>
          <w:sz w:val="24"/>
          <w:szCs w:val="24"/>
        </w:rPr>
        <w:t>106.937,50</w:t>
      </w:r>
      <w:r w:rsidR="007961BC" w:rsidRPr="007961BC">
        <w:rPr>
          <w:rFonts w:ascii="Arial" w:hAnsi="Arial" w:cs="Arial"/>
          <w:b/>
          <w:bCs/>
          <w:kern w:val="0"/>
          <w:sz w:val="24"/>
          <w:szCs w:val="24"/>
        </w:rPr>
        <w:t>,-</w:t>
      </w:r>
      <w:r w:rsidRPr="007961BC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="00BA72F1" w:rsidRPr="007961BC">
        <w:rPr>
          <w:rFonts w:ascii="Arial" w:hAnsi="Arial" w:cs="Arial"/>
          <w:b/>
          <w:bCs/>
          <w:kern w:val="0"/>
          <w:sz w:val="24"/>
          <w:szCs w:val="24"/>
        </w:rPr>
        <w:t xml:space="preserve">Kč bez DPH, </w:t>
      </w:r>
      <w:r w:rsidR="007961BC" w:rsidRPr="007961BC">
        <w:rPr>
          <w:rFonts w:ascii="Arial" w:hAnsi="Arial" w:cs="Arial"/>
          <w:b/>
          <w:bCs/>
          <w:kern w:val="0"/>
          <w:sz w:val="24"/>
          <w:szCs w:val="24"/>
        </w:rPr>
        <w:t>129.394,</w:t>
      </w:r>
      <w:r w:rsidR="00B0409A">
        <w:rPr>
          <w:rFonts w:ascii="Arial" w:hAnsi="Arial" w:cs="Arial"/>
          <w:b/>
          <w:bCs/>
          <w:kern w:val="0"/>
          <w:sz w:val="24"/>
          <w:szCs w:val="24"/>
        </w:rPr>
        <w:t>4</w:t>
      </w:r>
      <w:r w:rsidR="00BA72F1" w:rsidRPr="007961BC">
        <w:rPr>
          <w:rFonts w:ascii="Arial" w:hAnsi="Arial" w:cs="Arial"/>
          <w:b/>
          <w:bCs/>
          <w:kern w:val="0"/>
          <w:sz w:val="24"/>
          <w:szCs w:val="24"/>
        </w:rPr>
        <w:t xml:space="preserve"> Kč s DPH.</w:t>
      </w:r>
    </w:p>
    <w:p w14:paraId="19DE03BF" w14:textId="77777777" w:rsidR="003E3DCD" w:rsidRDefault="003E3DCD" w:rsidP="003E3D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7B16D973" w14:textId="734C5CF5" w:rsidR="003E3DCD" w:rsidRDefault="003E3DCD" w:rsidP="003E3D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65E6F42D" w14:textId="77777777" w:rsidR="003E3DCD" w:rsidRDefault="003E3DCD" w:rsidP="003E3D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6ECDBA79" w14:textId="77777777" w:rsidR="003E3DCD" w:rsidRDefault="003E3DCD" w:rsidP="003E3D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38116B10" w14:textId="77777777" w:rsidR="003E3DCD" w:rsidRDefault="003E3DCD" w:rsidP="003E3D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6B454C5C" w14:textId="77777777" w:rsidR="003E3DCD" w:rsidRDefault="003E3DCD" w:rsidP="003E3D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048DD90D" w14:textId="77777777" w:rsidR="003E3DCD" w:rsidRDefault="003E3DCD" w:rsidP="003E3D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4EE44D9B" w14:textId="77777777" w:rsidR="003E3DCD" w:rsidRDefault="003E3DCD" w:rsidP="003E3D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43141E6B" w14:textId="77777777" w:rsidR="003E3DCD" w:rsidRDefault="003E3DCD" w:rsidP="003E3D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22D67A4E" w14:textId="77777777" w:rsidR="003E3DCD" w:rsidRDefault="003E3DCD" w:rsidP="003E3D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4A42FD75" w14:textId="77777777" w:rsidR="003E3DCD" w:rsidRDefault="003E3DCD" w:rsidP="003E3D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000B29E2" w14:textId="77777777" w:rsidR="003E3DCD" w:rsidRDefault="003E3DCD" w:rsidP="003E3D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42149802" w14:textId="77777777" w:rsidR="003E3DCD" w:rsidRDefault="003E3DCD" w:rsidP="003E3D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5FF97D78" w14:textId="77777777" w:rsidR="003E3DCD" w:rsidRDefault="003E3DCD" w:rsidP="003E3D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59686AFE" w14:textId="77777777" w:rsidR="003E3DCD" w:rsidRDefault="003E3DCD" w:rsidP="003E3D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6D918EC0" w14:textId="77777777" w:rsidR="003E3DCD" w:rsidRDefault="003E3DCD" w:rsidP="003E3D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1A6FE030" w14:textId="77777777" w:rsidR="003E3DCD" w:rsidRDefault="003E3DCD" w:rsidP="003E3D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616FA00C" w14:textId="77777777" w:rsidR="003E3DCD" w:rsidRDefault="003E3DCD" w:rsidP="003E3D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66E637A7" w14:textId="77777777" w:rsidR="003E3DCD" w:rsidRDefault="003E3DCD" w:rsidP="003E3D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6311B221" w14:textId="77777777" w:rsidR="003E3DCD" w:rsidRDefault="003E3DCD" w:rsidP="003E3D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3C452256" w14:textId="76D939FD" w:rsidR="003E3DCD" w:rsidRPr="007961BC" w:rsidRDefault="003E3DCD" w:rsidP="003E3D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lastRenderedPageBreak/>
        <w:t>Položkově dle tabulky:</w:t>
      </w:r>
    </w:p>
    <w:tbl>
      <w:tblPr>
        <w:tblpPr w:leftFromText="141" w:rightFromText="141" w:vertAnchor="text" w:horzAnchor="margin" w:tblpY="-18"/>
        <w:tblW w:w="99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851"/>
        <w:gridCol w:w="1275"/>
        <w:gridCol w:w="1276"/>
        <w:gridCol w:w="1316"/>
      </w:tblGrid>
      <w:tr w:rsidR="00B85FBA" w:rsidRPr="00BE305A" w14:paraId="427EA8C1" w14:textId="77777777" w:rsidTr="000D38F2">
        <w:trPr>
          <w:trHeight w:val="6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3B15EEEE" w14:textId="77777777" w:rsidR="00B85FBA" w:rsidRPr="00BE305A" w:rsidRDefault="00B85FBA" w:rsidP="000D38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E30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Popis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537C0666" w14:textId="77777777" w:rsidR="00B85FBA" w:rsidRPr="00BE305A" w:rsidRDefault="00B85FBA" w:rsidP="000D38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E30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Počet (ks)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80E68CB" w14:textId="77777777" w:rsidR="00B85FBA" w:rsidRPr="00BE305A" w:rsidRDefault="00B85FBA" w:rsidP="000D38F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E30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Kč/ks bez DPH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BD7299C" w14:textId="77777777" w:rsidR="00B85FBA" w:rsidRPr="00BE305A" w:rsidRDefault="00B85FBA" w:rsidP="000D38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E30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Kč/ks s DPH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86414CC" w14:textId="77777777" w:rsidR="00B85FBA" w:rsidRPr="00BE305A" w:rsidRDefault="00B85FBA" w:rsidP="000D38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E30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Kč celkem s DPH</w:t>
            </w:r>
          </w:p>
        </w:tc>
      </w:tr>
      <w:tr w:rsidR="00B85FBA" w:rsidRPr="00BE305A" w14:paraId="7E9E9825" w14:textId="77777777" w:rsidTr="000D38F2">
        <w:trPr>
          <w:trHeight w:val="266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CDB5E" w14:textId="77777777" w:rsidR="00B85FBA" w:rsidRPr="00BE305A" w:rsidRDefault="00B85FBA" w:rsidP="000D3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E30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Atypická závěsná výlevka pro chemické WC určená pro vylévání </w:t>
            </w:r>
            <w:proofErr w:type="spellStart"/>
            <w:r w:rsidRPr="00BE30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chem</w:t>
            </w:r>
            <w:proofErr w:type="spellEnd"/>
            <w:r w:rsidRPr="00BE30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. WC do výlevky a napuštění pitné vody</w:t>
            </w:r>
            <w:r w:rsidRPr="00BE30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;  - nerez materiál </w:t>
            </w:r>
            <w:proofErr w:type="spellStart"/>
            <w:r w:rsidRPr="00BE30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AiSi</w:t>
            </w:r>
            <w:proofErr w:type="spellEnd"/>
            <w:r w:rsidRPr="00BE30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304, povrch kartáčovaný; </w:t>
            </w:r>
            <w:proofErr w:type="spellStart"/>
            <w:r w:rsidRPr="00BE30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zavěsení</w:t>
            </w:r>
            <w:proofErr w:type="spellEnd"/>
            <w:r w:rsidRPr="00BE30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na konzoly s kotvením na stěnu; součástí výlevky je rošt a držák víčka; piktogramy; 1 x kulový kohout určený pro napuštění pitné vody s napojením na hadici pomocí rychlospojky (součástí je držák hadice vč. hadice s pistolí); sanitární </w:t>
            </w:r>
            <w:proofErr w:type="spellStart"/>
            <w:r w:rsidRPr="00BE30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bezp</w:t>
            </w:r>
            <w:proofErr w:type="spellEnd"/>
            <w:r w:rsidRPr="00BE30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. konzole pro kohout; příprava pro možnou záměnu kulového kohoutu za dotykové </w:t>
            </w:r>
            <w:proofErr w:type="spellStart"/>
            <w:r w:rsidRPr="00BE30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piezotlačítko</w:t>
            </w:r>
            <w:proofErr w:type="spellEnd"/>
            <w:r w:rsidRPr="00BE30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s řídící elektronikou (nutná instalace kabeláže při montáži - napájení 12V) 1 x tlačný ventil s baterií zakončenou rychlospojkou určenou pro výplach WC kazety.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8642A" w14:textId="77777777" w:rsidR="00B85FBA" w:rsidRPr="00BE305A" w:rsidRDefault="00B85FBA" w:rsidP="000D38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E30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76FE1" w14:textId="77777777" w:rsidR="00B85FBA" w:rsidRPr="00BE305A" w:rsidRDefault="00B85FBA" w:rsidP="000D38F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E30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26 745,0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BF5AA" w14:textId="77777777" w:rsidR="00B85FBA" w:rsidRPr="00BE305A" w:rsidRDefault="00B85FBA" w:rsidP="000D38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E30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32 361,5 Kč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C35F4" w14:textId="77777777" w:rsidR="00B85FBA" w:rsidRPr="00BE305A" w:rsidRDefault="00B85FBA" w:rsidP="000D38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E30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32 361,5 Kč</w:t>
            </w:r>
          </w:p>
        </w:tc>
      </w:tr>
      <w:tr w:rsidR="00B85FBA" w:rsidRPr="00BE305A" w14:paraId="04A30F69" w14:textId="77777777" w:rsidTr="000D38F2">
        <w:trPr>
          <w:trHeight w:val="7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FC0B9" w14:textId="77777777" w:rsidR="00B85FBA" w:rsidRPr="00BE305A" w:rsidRDefault="00B85FBA" w:rsidP="000D3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E30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Odpadní vpusť s jímkou pro celoroční provoz</w:t>
            </w:r>
            <w:r w:rsidRPr="00BE30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nerez materiál AISI 304, povrch viditelné části kartáčovaný, rozměr 545x545x1250 mm, zápachová uzávěra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147A9" w14:textId="77777777" w:rsidR="00B85FBA" w:rsidRPr="00BE305A" w:rsidRDefault="00B85FBA" w:rsidP="000D38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E30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6D8B1" w14:textId="77777777" w:rsidR="00B85FBA" w:rsidRPr="00BE305A" w:rsidRDefault="00B85FBA" w:rsidP="000D38F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E30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19 492,5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3BDEA" w14:textId="77777777" w:rsidR="00B85FBA" w:rsidRPr="00BE305A" w:rsidRDefault="00B85FBA" w:rsidP="000D38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E30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23 585,9 Kč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99C03" w14:textId="77777777" w:rsidR="00B85FBA" w:rsidRPr="00BE305A" w:rsidRDefault="00B85FBA" w:rsidP="000D38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E30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23 585,9 Kč</w:t>
            </w:r>
          </w:p>
        </w:tc>
      </w:tr>
      <w:tr w:rsidR="00B85FBA" w:rsidRPr="00BE305A" w14:paraId="10F4C924" w14:textId="77777777" w:rsidTr="000D38F2">
        <w:trPr>
          <w:trHeight w:val="310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2ED68" w14:textId="77777777" w:rsidR="00B85FBA" w:rsidRPr="00BE305A" w:rsidRDefault="00B85FBA" w:rsidP="000D3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E30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Modulární a centrální výdejní kombi </w:t>
            </w:r>
            <w:proofErr w:type="gramStart"/>
            <w:r w:rsidRPr="00BE30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sloupek</w:t>
            </w:r>
            <w:r w:rsidRPr="00BE30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- pokladna</w:t>
            </w:r>
            <w:proofErr w:type="gramEnd"/>
            <w:r w:rsidRPr="00BE30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se 4-mi zásuvkami - centrální sloupek - pokladna určena pro</w:t>
            </w:r>
            <w:r w:rsidRPr="00BE30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obsluhu sloupků STLP s možností rozšíření o SW moduly; modulární provedení; nerez materiál AISI 304, povrch kartáčovaný (lakované opláštění práškovou barvou dle zvolené RAL dle vzorníku); šroubovací konstrukce; LED</w:t>
            </w:r>
            <w:r w:rsidRPr="00BE30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osvětlení. Elektro část obsahuje 4 x jištění zásuvky CEE (</w:t>
            </w:r>
            <w:proofErr w:type="gramStart"/>
            <w:r w:rsidRPr="00BE30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230V</w:t>
            </w:r>
            <w:proofErr w:type="gramEnd"/>
            <w:r w:rsidRPr="00BE30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vč. jištění 6,10,16A - nutné specifikovat); 8 x </w:t>
            </w:r>
            <w:proofErr w:type="spellStart"/>
            <w:r w:rsidRPr="00BE30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proudochráníč</w:t>
            </w:r>
            <w:proofErr w:type="spellEnd"/>
            <w:r w:rsidRPr="00BE30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(určeno pro napojení SL 02.E4) Sloupek umožňuje doplnění o nástavby určené pro zpoplatnění (platební terminál pro platbu kartou a mincovní automat) a měření spotřeby (elektroměry spínací relé, LED tlačítka atd.), dotykového displeje, a dále SW moduly jako je např. parkování atd.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AACCF" w14:textId="77777777" w:rsidR="00B85FBA" w:rsidRPr="00BE305A" w:rsidRDefault="00B85FBA" w:rsidP="000D38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E30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46F1E" w14:textId="77777777" w:rsidR="00B85FBA" w:rsidRPr="00BE305A" w:rsidRDefault="00B85FBA" w:rsidP="000D38F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E30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59 200,0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7BDA6" w14:textId="77777777" w:rsidR="00B85FBA" w:rsidRPr="00BE305A" w:rsidRDefault="00B85FBA" w:rsidP="000D38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E30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71 632,0 Kč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3446D" w14:textId="77777777" w:rsidR="00B85FBA" w:rsidRPr="00BE305A" w:rsidRDefault="00B85FBA" w:rsidP="000D38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E30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71 632,0 Kč</w:t>
            </w:r>
          </w:p>
        </w:tc>
      </w:tr>
      <w:tr w:rsidR="00B85FBA" w:rsidRPr="00BE305A" w14:paraId="7444C7F7" w14:textId="77777777" w:rsidTr="000D38F2">
        <w:trPr>
          <w:trHeight w:val="24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51EC1" w14:textId="77777777" w:rsidR="00B85FBA" w:rsidRPr="00BE305A" w:rsidRDefault="00B85FBA" w:rsidP="000D38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E30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Doprava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9A031" w14:textId="77777777" w:rsidR="00B85FBA" w:rsidRPr="00BE305A" w:rsidRDefault="00B85FBA" w:rsidP="000D38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E30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3359E" w14:textId="77777777" w:rsidR="00B85FBA" w:rsidRPr="00BE305A" w:rsidRDefault="00B85FBA" w:rsidP="000D38F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E30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1 500,0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CC29F" w14:textId="77777777" w:rsidR="00B85FBA" w:rsidRPr="00BE305A" w:rsidRDefault="00B85FBA" w:rsidP="000D38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E30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1 815,0 Kč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30788" w14:textId="77777777" w:rsidR="00B85FBA" w:rsidRPr="00BE305A" w:rsidRDefault="00B85FBA" w:rsidP="000D38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E30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1 815,0 Kč</w:t>
            </w:r>
          </w:p>
        </w:tc>
      </w:tr>
    </w:tbl>
    <w:p w14:paraId="4F74CB3A" w14:textId="77777777" w:rsidR="00F511C2" w:rsidRDefault="00F511C2" w:rsidP="00F511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6FCEA923" w14:textId="13C465DD" w:rsidR="00E109CF" w:rsidRDefault="00E109CF" w:rsidP="00E10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 w:rsidRPr="008E5114">
        <w:rPr>
          <w:rFonts w:ascii="Arial" w:hAnsi="Arial" w:cs="Arial"/>
          <w:b/>
          <w:bCs/>
          <w:kern w:val="0"/>
          <w:sz w:val="24"/>
          <w:szCs w:val="24"/>
        </w:rPr>
        <w:t>Uvedené ceny v čl. II. bodě 1. jsou konečné</w:t>
      </w:r>
      <w:r w:rsidR="00E1256F">
        <w:rPr>
          <w:rFonts w:ascii="Arial" w:hAnsi="Arial" w:cs="Arial"/>
          <w:b/>
          <w:bCs/>
          <w:kern w:val="0"/>
          <w:sz w:val="24"/>
          <w:szCs w:val="24"/>
        </w:rPr>
        <w:t>.</w:t>
      </w:r>
    </w:p>
    <w:p w14:paraId="1193FCA6" w14:textId="77777777" w:rsidR="000F5777" w:rsidRPr="008E5114" w:rsidRDefault="000F5777" w:rsidP="00E10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168E1CD5" w14:textId="53C3AF9E" w:rsidR="00E109CF" w:rsidRDefault="00E109CF" w:rsidP="00E10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(2) </w:t>
      </w:r>
      <w:r w:rsidRPr="00B74B87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Kupní cena bude uhrazena </w:t>
      </w:r>
      <w:r w:rsidR="005B658B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na základě vystavené faktury se splatností </w:t>
      </w:r>
      <w:r w:rsidR="00E1256F">
        <w:rPr>
          <w:rFonts w:ascii="Arial" w:hAnsi="Arial" w:cs="Arial"/>
          <w:b/>
          <w:bCs/>
          <w:kern w:val="0"/>
          <w:sz w:val="24"/>
          <w:szCs w:val="24"/>
          <w:lang w:val="x-none"/>
        </w:rPr>
        <w:t>30</w:t>
      </w:r>
      <w:r w:rsidR="005B658B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 dní od převzetí předmětu koupě</w:t>
      </w:r>
      <w:r w:rsidRPr="00B74B87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 na účet Prodávajícího</w:t>
      </w:r>
      <w:r w:rsidR="00F339B6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: </w:t>
      </w:r>
      <w:proofErr w:type="spellStart"/>
      <w:r w:rsidR="0086502F" w:rsidRPr="0086502F">
        <w:rPr>
          <w:rFonts w:ascii="Arial" w:hAnsi="Arial" w:cs="Arial"/>
          <w:b/>
          <w:bCs/>
          <w:kern w:val="0"/>
          <w:sz w:val="24"/>
          <w:szCs w:val="24"/>
          <w:highlight w:val="black"/>
          <w:lang w:val="x-none"/>
        </w:rPr>
        <w:t>xxxxxxxxxxxxx</w:t>
      </w:r>
      <w:proofErr w:type="spellEnd"/>
      <w:r w:rsidRPr="00B74B87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 vedený u </w:t>
      </w:r>
      <w:r w:rsidR="00F86B91">
        <w:rPr>
          <w:rFonts w:ascii="Arial" w:hAnsi="Arial" w:cs="Arial"/>
          <w:b/>
          <w:bCs/>
          <w:kern w:val="0"/>
          <w:sz w:val="24"/>
          <w:szCs w:val="24"/>
          <w:lang w:val="x-none"/>
        </w:rPr>
        <w:br/>
      </w:r>
      <w:r w:rsidR="00EC650F">
        <w:rPr>
          <w:rFonts w:ascii="Arial" w:hAnsi="Arial" w:cs="Arial"/>
          <w:b/>
          <w:bCs/>
          <w:kern w:val="0"/>
          <w:sz w:val="24"/>
          <w:szCs w:val="24"/>
        </w:rPr>
        <w:t>České spořitelny</w:t>
      </w:r>
      <w:r w:rsidRPr="00B74B87">
        <w:rPr>
          <w:rFonts w:ascii="Arial" w:hAnsi="Arial" w:cs="Arial"/>
          <w:b/>
          <w:bCs/>
          <w:kern w:val="0"/>
          <w:sz w:val="24"/>
          <w:szCs w:val="24"/>
        </w:rPr>
        <w:t>, a.s.</w:t>
      </w:r>
      <w:r w:rsidR="00720E3A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</w:p>
    <w:p w14:paraId="382EE19E" w14:textId="77777777" w:rsidR="005B658B" w:rsidRPr="005B658B" w:rsidRDefault="005B658B" w:rsidP="00E10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</w:p>
    <w:p w14:paraId="64F4CB87" w14:textId="132DD8B6" w:rsidR="00E109CF" w:rsidRDefault="00E109CF" w:rsidP="00E10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(3) Prodávající se zavazuje podpisem </w:t>
      </w:r>
      <w:r w:rsidR="000F5777">
        <w:rPr>
          <w:rFonts w:ascii="Arial" w:hAnsi="Arial" w:cs="Arial"/>
          <w:kern w:val="0"/>
          <w:sz w:val="24"/>
          <w:szCs w:val="24"/>
        </w:rPr>
        <w:t xml:space="preserve">této </w:t>
      </w:r>
      <w:r>
        <w:rPr>
          <w:rFonts w:ascii="Arial" w:hAnsi="Arial" w:cs="Arial"/>
          <w:kern w:val="0"/>
          <w:sz w:val="24"/>
          <w:szCs w:val="24"/>
        </w:rPr>
        <w:t xml:space="preserve">smlouvy uvést na příslušené fakturační doklady </w:t>
      </w:r>
      <w:proofErr w:type="gramStart"/>
      <w:r>
        <w:rPr>
          <w:rFonts w:ascii="Arial" w:hAnsi="Arial" w:cs="Arial"/>
          <w:kern w:val="0"/>
          <w:sz w:val="24"/>
          <w:szCs w:val="24"/>
        </w:rPr>
        <w:t>větu</w:t>
      </w:r>
      <w:r w:rsidR="00EC650F">
        <w:rPr>
          <w:rFonts w:ascii="Arial" w:hAnsi="Arial" w:cs="Arial"/>
          <w:kern w:val="0"/>
          <w:sz w:val="24"/>
          <w:szCs w:val="24"/>
        </w:rPr>
        <w:t>:</w:t>
      </w:r>
      <w:r w:rsidR="00EC650F" w:rsidRPr="00722918">
        <w:rPr>
          <w:rFonts w:ascii="Arial" w:hAnsi="Arial" w:cs="Arial"/>
          <w:b/>
          <w:bCs/>
          <w:kern w:val="0"/>
          <w:sz w:val="24"/>
          <w:szCs w:val="24"/>
        </w:rPr>
        <w:t>,,</w:t>
      </w:r>
      <w:proofErr w:type="gramEnd"/>
      <w:r w:rsidR="00EC650F">
        <w:rPr>
          <w:rFonts w:ascii="Arial" w:hAnsi="Arial" w:cs="Arial"/>
          <w:kern w:val="0"/>
          <w:sz w:val="24"/>
          <w:szCs w:val="24"/>
        </w:rPr>
        <w:t xml:space="preserve"> </w:t>
      </w:r>
      <w:r w:rsidR="00EC650F" w:rsidRPr="00EC650F">
        <w:rPr>
          <w:rFonts w:ascii="Arial" w:hAnsi="Arial" w:cs="Arial"/>
          <w:b/>
          <w:bCs/>
          <w:kern w:val="0"/>
          <w:sz w:val="24"/>
          <w:szCs w:val="24"/>
        </w:rPr>
        <w:t>spolufinancováno</w:t>
      </w:r>
      <w:r w:rsidRPr="00EC650F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Pr="009030DC">
        <w:rPr>
          <w:rFonts w:ascii="Arial" w:hAnsi="Arial" w:cs="Arial"/>
          <w:b/>
          <w:bCs/>
          <w:kern w:val="0"/>
          <w:sz w:val="24"/>
          <w:szCs w:val="24"/>
        </w:rPr>
        <w:t xml:space="preserve">z Fondu Vysočiny </w:t>
      </w:r>
      <w:proofErr w:type="spellStart"/>
      <w:r w:rsidRPr="009030DC">
        <w:rPr>
          <w:rFonts w:ascii="Arial" w:hAnsi="Arial" w:cs="Arial"/>
          <w:b/>
          <w:bCs/>
          <w:kern w:val="0"/>
          <w:sz w:val="24"/>
          <w:szCs w:val="24"/>
        </w:rPr>
        <w:t>lD</w:t>
      </w:r>
      <w:proofErr w:type="spellEnd"/>
      <w:r w:rsidRPr="009030DC">
        <w:rPr>
          <w:rFonts w:ascii="Arial" w:hAnsi="Arial" w:cs="Arial"/>
          <w:b/>
          <w:bCs/>
          <w:kern w:val="0"/>
          <w:sz w:val="24"/>
          <w:szCs w:val="24"/>
        </w:rPr>
        <w:t xml:space="preserve"> FV02909.002</w:t>
      </w:r>
      <w:r w:rsidR="009C1203">
        <w:rPr>
          <w:rFonts w:ascii="Arial" w:hAnsi="Arial" w:cs="Arial"/>
          <w:b/>
          <w:bCs/>
          <w:kern w:val="0"/>
          <w:sz w:val="24"/>
          <w:szCs w:val="24"/>
        </w:rPr>
        <w:t>5</w:t>
      </w:r>
      <w:r w:rsidRPr="009030DC">
        <w:rPr>
          <w:rFonts w:ascii="Arial" w:hAnsi="Arial" w:cs="Arial"/>
          <w:b/>
          <w:bCs/>
          <w:kern w:val="0"/>
          <w:sz w:val="24"/>
          <w:szCs w:val="24"/>
        </w:rPr>
        <w:t>,,.</w:t>
      </w:r>
    </w:p>
    <w:p w14:paraId="3C3E761D" w14:textId="77777777" w:rsidR="009C1203" w:rsidRPr="004C7458" w:rsidRDefault="009C1203" w:rsidP="00E109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79D8EC03" w14:textId="77777777" w:rsidR="00F511C2" w:rsidRPr="006E3539" w:rsidRDefault="00F511C2" w:rsidP="00F511C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III. </w:t>
      </w:r>
      <w:r>
        <w:rPr>
          <w:rFonts w:ascii="Arial" w:hAnsi="Arial" w:cs="Arial"/>
          <w:b/>
          <w:bCs/>
          <w:kern w:val="0"/>
          <w:sz w:val="24"/>
          <w:szCs w:val="24"/>
        </w:rPr>
        <w:t>Nabytí</w:t>
      </w: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 vlastnického práva</w:t>
      </w:r>
    </w:p>
    <w:p w14:paraId="11E322DB" w14:textId="1D9AECEE" w:rsidR="00F511C2" w:rsidRPr="006E3539" w:rsidRDefault="00F511C2" w:rsidP="00F511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(1) Strany smlouvy si ujednaly, že </w:t>
      </w:r>
      <w:r w:rsidRPr="00C33BE5">
        <w:rPr>
          <w:rFonts w:ascii="Arial" w:hAnsi="Arial" w:cs="Arial"/>
          <w:b/>
          <w:bCs/>
          <w:kern w:val="0"/>
          <w:sz w:val="24"/>
          <w:szCs w:val="24"/>
          <w:lang w:val="x-none"/>
        </w:rPr>
        <w:t>Kupující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 se stane vlastníkem </w:t>
      </w:r>
      <w:r w:rsidRPr="00C33BE5">
        <w:rPr>
          <w:rFonts w:ascii="Arial" w:hAnsi="Arial" w:cs="Arial"/>
          <w:b/>
          <w:bCs/>
          <w:kern w:val="0"/>
          <w:sz w:val="24"/>
          <w:szCs w:val="24"/>
          <w:lang w:val="x-none"/>
        </w:rPr>
        <w:t>Předmětu koupě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 a veškerého Příslušenství </w:t>
      </w:r>
      <w:r>
        <w:rPr>
          <w:rFonts w:ascii="Arial" w:hAnsi="Arial" w:cs="Arial"/>
          <w:kern w:val="0"/>
          <w:sz w:val="24"/>
          <w:szCs w:val="24"/>
        </w:rPr>
        <w:t xml:space="preserve">převzetím </w:t>
      </w:r>
      <w:r w:rsidRPr="00C33BE5">
        <w:rPr>
          <w:rFonts w:ascii="Arial" w:hAnsi="Arial" w:cs="Arial"/>
          <w:b/>
          <w:bCs/>
          <w:kern w:val="0"/>
          <w:sz w:val="24"/>
          <w:szCs w:val="24"/>
        </w:rPr>
        <w:t>Předmětu koupě</w:t>
      </w:r>
      <w:r>
        <w:rPr>
          <w:rFonts w:ascii="Arial" w:hAnsi="Arial" w:cs="Arial"/>
          <w:kern w:val="0"/>
          <w:sz w:val="24"/>
          <w:szCs w:val="24"/>
        </w:rPr>
        <w:t xml:space="preserve"> viz. </w:t>
      </w:r>
      <w:r w:rsidR="00C33BE5">
        <w:rPr>
          <w:rFonts w:ascii="Arial" w:hAnsi="Arial" w:cs="Arial"/>
          <w:kern w:val="0"/>
          <w:sz w:val="24"/>
          <w:szCs w:val="24"/>
        </w:rPr>
        <w:t>článek</w:t>
      </w:r>
      <w:r>
        <w:rPr>
          <w:rFonts w:ascii="Arial" w:hAnsi="Arial" w:cs="Arial"/>
          <w:kern w:val="0"/>
          <w:sz w:val="24"/>
          <w:szCs w:val="24"/>
        </w:rPr>
        <w:t xml:space="preserve"> I. odst.1.</w:t>
      </w:r>
    </w:p>
    <w:p w14:paraId="596E43C8" w14:textId="77777777" w:rsidR="00F511C2" w:rsidRPr="006E3539" w:rsidRDefault="00F511C2" w:rsidP="00F511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762B284B" w14:textId="77777777" w:rsidR="00F511C2" w:rsidRPr="006E3539" w:rsidRDefault="00F511C2" w:rsidP="00F511C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>IV. Doba a místo plnění</w:t>
      </w:r>
    </w:p>
    <w:p w14:paraId="70B5C0E0" w14:textId="49254371" w:rsidR="00F511C2" w:rsidRPr="00DA26C5" w:rsidRDefault="00F511C2" w:rsidP="00F511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(1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) </w:t>
      </w:r>
      <w:r w:rsidRPr="00C33BE5">
        <w:rPr>
          <w:rFonts w:ascii="Arial" w:hAnsi="Arial" w:cs="Arial"/>
          <w:b/>
          <w:bCs/>
          <w:kern w:val="0"/>
          <w:sz w:val="24"/>
          <w:szCs w:val="24"/>
          <w:lang w:val="x-none"/>
        </w:rPr>
        <w:t>Prodávající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předá </w:t>
      </w:r>
      <w:r w:rsidRPr="00AC1013">
        <w:rPr>
          <w:rFonts w:ascii="Arial" w:hAnsi="Arial" w:cs="Arial"/>
          <w:b/>
          <w:bCs/>
          <w:kern w:val="0"/>
          <w:sz w:val="24"/>
          <w:szCs w:val="24"/>
          <w:lang w:val="x-none"/>
        </w:rPr>
        <w:t>Předmět koupě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s veškerým </w:t>
      </w:r>
      <w:r w:rsidRPr="00C33BE5">
        <w:rPr>
          <w:rFonts w:ascii="Arial" w:hAnsi="Arial" w:cs="Arial"/>
          <w:kern w:val="0"/>
          <w:sz w:val="24"/>
          <w:szCs w:val="24"/>
          <w:lang w:val="x-none"/>
        </w:rPr>
        <w:t>Příslušenstvím</w:t>
      </w:r>
      <w:r w:rsidRPr="00893B42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 </w:t>
      </w:r>
      <w:r w:rsidRPr="00DA26C5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Kupujícímu </w:t>
      </w:r>
      <w:r w:rsidRPr="00DA26C5">
        <w:rPr>
          <w:rFonts w:ascii="Arial" w:hAnsi="Arial" w:cs="Arial"/>
          <w:b/>
          <w:bCs/>
          <w:kern w:val="0"/>
          <w:sz w:val="24"/>
          <w:szCs w:val="24"/>
          <w:lang w:val="x-none"/>
        </w:rPr>
        <w:lastRenderedPageBreak/>
        <w:t xml:space="preserve">nejpozději do </w:t>
      </w:r>
      <w:r w:rsidR="009F398F" w:rsidRPr="002D11BF">
        <w:rPr>
          <w:rFonts w:ascii="Arial" w:hAnsi="Arial" w:cs="Arial"/>
          <w:b/>
          <w:bCs/>
          <w:kern w:val="0"/>
          <w:sz w:val="24"/>
          <w:szCs w:val="24"/>
        </w:rPr>
        <w:t>1</w:t>
      </w:r>
      <w:r w:rsidR="0088434B" w:rsidRPr="002D11BF">
        <w:rPr>
          <w:rFonts w:ascii="Arial" w:hAnsi="Arial" w:cs="Arial"/>
          <w:b/>
          <w:bCs/>
          <w:kern w:val="0"/>
          <w:sz w:val="24"/>
          <w:szCs w:val="24"/>
        </w:rPr>
        <w:t>8</w:t>
      </w:r>
      <w:r w:rsidRPr="002D11BF">
        <w:rPr>
          <w:rFonts w:ascii="Arial" w:hAnsi="Arial" w:cs="Arial"/>
          <w:b/>
          <w:bCs/>
          <w:kern w:val="0"/>
          <w:sz w:val="24"/>
          <w:szCs w:val="24"/>
        </w:rPr>
        <w:t>.</w:t>
      </w:r>
      <w:r w:rsidR="009F398F" w:rsidRPr="002D11BF">
        <w:rPr>
          <w:rFonts w:ascii="Arial" w:hAnsi="Arial" w:cs="Arial"/>
          <w:b/>
          <w:bCs/>
          <w:kern w:val="0"/>
          <w:sz w:val="24"/>
          <w:szCs w:val="24"/>
        </w:rPr>
        <w:t>10</w:t>
      </w:r>
      <w:r w:rsidRPr="002D11BF">
        <w:rPr>
          <w:rFonts w:ascii="Arial" w:hAnsi="Arial" w:cs="Arial"/>
          <w:b/>
          <w:bCs/>
          <w:kern w:val="0"/>
          <w:sz w:val="24"/>
          <w:szCs w:val="24"/>
        </w:rPr>
        <w:t>.2024</w:t>
      </w:r>
      <w:r w:rsidRPr="002D11BF">
        <w:rPr>
          <w:rFonts w:ascii="Arial" w:hAnsi="Arial" w:cs="Arial"/>
          <w:b/>
          <w:bCs/>
          <w:kern w:val="0"/>
          <w:sz w:val="24"/>
          <w:szCs w:val="24"/>
          <w:lang w:val="x-none"/>
        </w:rPr>
        <w:t>.</w:t>
      </w:r>
    </w:p>
    <w:p w14:paraId="07B5467E" w14:textId="7855F304" w:rsidR="00F511C2" w:rsidRPr="00AC757A" w:rsidRDefault="00F511C2" w:rsidP="00F511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(2) </w:t>
      </w:r>
      <w:r w:rsidRPr="00C33BE5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Prodávající 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předá </w:t>
      </w:r>
      <w:r w:rsidRPr="00C33BE5">
        <w:rPr>
          <w:rFonts w:ascii="Arial" w:hAnsi="Arial" w:cs="Arial"/>
          <w:b/>
          <w:bCs/>
          <w:kern w:val="0"/>
          <w:sz w:val="24"/>
          <w:szCs w:val="24"/>
          <w:lang w:val="x-none"/>
        </w:rPr>
        <w:t>Předmět koupě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s veškerým Příslušenstvím</w:t>
      </w:r>
      <w:r w:rsidR="001F40B6">
        <w:rPr>
          <w:rFonts w:ascii="Arial" w:hAnsi="Arial" w:cs="Arial"/>
          <w:kern w:val="0"/>
          <w:sz w:val="24"/>
          <w:szCs w:val="24"/>
          <w:lang w:val="x-none"/>
        </w:rPr>
        <w:t xml:space="preserve"> </w:t>
      </w:r>
      <w:r w:rsidRPr="00C33BE5">
        <w:rPr>
          <w:rFonts w:ascii="Arial" w:hAnsi="Arial" w:cs="Arial"/>
          <w:b/>
          <w:bCs/>
          <w:kern w:val="0"/>
          <w:sz w:val="24"/>
          <w:szCs w:val="24"/>
          <w:lang w:val="x-none"/>
        </w:rPr>
        <w:t>Kupujícímu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v </w:t>
      </w:r>
      <w:r w:rsidRPr="00AC757A">
        <w:rPr>
          <w:rFonts w:ascii="Arial" w:hAnsi="Arial" w:cs="Arial"/>
          <w:kern w:val="0"/>
          <w:sz w:val="24"/>
          <w:szCs w:val="24"/>
        </w:rPr>
        <w:t>místě plnění:</w:t>
      </w:r>
      <w:r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="009F398F">
        <w:rPr>
          <w:rFonts w:ascii="Arial" w:hAnsi="Arial" w:cs="Arial"/>
          <w:b/>
          <w:bCs/>
          <w:kern w:val="0"/>
          <w:sz w:val="24"/>
          <w:szCs w:val="24"/>
        </w:rPr>
        <w:t>Autokempink Pilák</w:t>
      </w:r>
      <w:r>
        <w:rPr>
          <w:rFonts w:ascii="Arial" w:hAnsi="Arial" w:cs="Arial"/>
          <w:b/>
          <w:bCs/>
          <w:kern w:val="0"/>
          <w:sz w:val="24"/>
          <w:szCs w:val="24"/>
        </w:rPr>
        <w:t xml:space="preserve">, </w:t>
      </w:r>
      <w:r w:rsidRPr="005E7BBF">
        <w:rPr>
          <w:rFonts w:ascii="Arial" w:hAnsi="Arial" w:cs="Arial"/>
          <w:b/>
          <w:bCs/>
          <w:kern w:val="0"/>
          <w:sz w:val="24"/>
          <w:szCs w:val="24"/>
        </w:rPr>
        <w:t>59102 Žďár nad Sázavou 2</w:t>
      </w:r>
      <w:r>
        <w:rPr>
          <w:rFonts w:ascii="Arial" w:hAnsi="Arial" w:cs="Arial"/>
          <w:b/>
          <w:bCs/>
          <w:kern w:val="0"/>
          <w:sz w:val="24"/>
          <w:szCs w:val="24"/>
        </w:rPr>
        <w:t xml:space="preserve">. </w:t>
      </w:r>
      <w:r w:rsidRPr="00AC757A">
        <w:rPr>
          <w:rFonts w:ascii="Arial" w:hAnsi="Arial" w:cs="Arial"/>
          <w:kern w:val="0"/>
          <w:sz w:val="24"/>
          <w:szCs w:val="24"/>
        </w:rPr>
        <w:t xml:space="preserve"> 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</w:t>
      </w:r>
    </w:p>
    <w:p w14:paraId="41258621" w14:textId="77777777" w:rsidR="00F511C2" w:rsidRPr="00AC757A" w:rsidRDefault="00F511C2" w:rsidP="00F511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5A3B543C" w14:textId="40B9C81E" w:rsidR="00F511C2" w:rsidRPr="00F86A67" w:rsidRDefault="00F511C2" w:rsidP="00F86A6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AC757A">
        <w:rPr>
          <w:rFonts w:ascii="Arial" w:hAnsi="Arial" w:cs="Arial"/>
          <w:b/>
          <w:bCs/>
          <w:kern w:val="0"/>
          <w:sz w:val="24"/>
          <w:szCs w:val="24"/>
          <w:lang w:val="x-none"/>
        </w:rPr>
        <w:t>V. Prohlášení prodávajícího a kupujícího</w:t>
      </w:r>
    </w:p>
    <w:p w14:paraId="33B7CD41" w14:textId="78910D16" w:rsidR="00A75716" w:rsidRDefault="00F511C2" w:rsidP="00A7571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CD531D">
        <w:rPr>
          <w:rFonts w:ascii="Arial" w:hAnsi="Arial" w:cs="Arial"/>
          <w:kern w:val="0"/>
          <w:sz w:val="24"/>
          <w:szCs w:val="24"/>
        </w:rPr>
        <w:t>(</w:t>
      </w:r>
      <w:r w:rsidR="00F86A67">
        <w:rPr>
          <w:rFonts w:ascii="Arial" w:hAnsi="Arial" w:cs="Arial"/>
          <w:kern w:val="0"/>
          <w:sz w:val="24"/>
          <w:szCs w:val="24"/>
        </w:rPr>
        <w:t>1</w:t>
      </w:r>
      <w:r>
        <w:rPr>
          <w:rFonts w:ascii="Arial" w:hAnsi="Arial" w:cs="Arial"/>
          <w:kern w:val="0"/>
          <w:sz w:val="24"/>
          <w:szCs w:val="24"/>
        </w:rPr>
        <w:t xml:space="preserve">) </w:t>
      </w:r>
      <w:r w:rsidR="00A75716" w:rsidRPr="00C33BE5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Prodávající </w:t>
      </w:r>
      <w:r w:rsidR="00A75716"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prohlašuje, že je oprávněn </w:t>
      </w:r>
      <w:r w:rsidR="00A75716" w:rsidRPr="00C33BE5">
        <w:rPr>
          <w:rFonts w:ascii="Arial" w:hAnsi="Arial" w:cs="Arial"/>
          <w:b/>
          <w:bCs/>
          <w:kern w:val="0"/>
          <w:sz w:val="24"/>
          <w:szCs w:val="24"/>
          <w:lang w:val="x-none"/>
        </w:rPr>
        <w:t>Předmět koupě</w:t>
      </w:r>
      <w:r w:rsidR="00A75716"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s veškerým Příslušenstvím prodat a že na n</w:t>
      </w:r>
      <w:r w:rsidR="00C70E43">
        <w:rPr>
          <w:rFonts w:ascii="Arial" w:hAnsi="Arial" w:cs="Arial"/>
          <w:kern w:val="0"/>
          <w:sz w:val="24"/>
          <w:szCs w:val="24"/>
          <w:lang w:val="x-none"/>
        </w:rPr>
        <w:t>ěm</w:t>
      </w:r>
      <w:r w:rsidR="00A75716"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neváznou žádné dluhy, zástavní práva či jiné právní vady.</w:t>
      </w:r>
    </w:p>
    <w:p w14:paraId="2D49FBA0" w14:textId="77777777" w:rsidR="00A75716" w:rsidRDefault="00A75716" w:rsidP="00A7571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0A46E7C5" w14:textId="6B9E4477" w:rsidR="00A75716" w:rsidRPr="00CD531D" w:rsidRDefault="00A75716" w:rsidP="00A7571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CD531D">
        <w:rPr>
          <w:rFonts w:ascii="Arial" w:hAnsi="Arial" w:cs="Arial"/>
          <w:kern w:val="0"/>
          <w:sz w:val="24"/>
          <w:szCs w:val="24"/>
        </w:rPr>
        <w:t>(2</w:t>
      </w:r>
      <w:r>
        <w:rPr>
          <w:rFonts w:ascii="Arial" w:hAnsi="Arial" w:cs="Arial"/>
          <w:kern w:val="0"/>
          <w:sz w:val="24"/>
          <w:szCs w:val="24"/>
        </w:rPr>
        <w:t xml:space="preserve">) </w:t>
      </w:r>
      <w:r w:rsidRPr="00CD531D">
        <w:rPr>
          <w:rFonts w:ascii="Arial" w:hAnsi="Arial" w:cs="Arial"/>
          <w:kern w:val="0"/>
          <w:sz w:val="24"/>
          <w:szCs w:val="24"/>
        </w:rPr>
        <w:t xml:space="preserve">Zároveň prohlašuje, že </w:t>
      </w:r>
      <w:r w:rsidRPr="00C33BE5">
        <w:rPr>
          <w:rFonts w:ascii="Arial" w:hAnsi="Arial" w:cs="Arial"/>
          <w:b/>
          <w:bCs/>
          <w:kern w:val="0"/>
          <w:sz w:val="24"/>
          <w:szCs w:val="24"/>
        </w:rPr>
        <w:t>Předmět koupě</w:t>
      </w:r>
      <w:r w:rsidRPr="00CD531D">
        <w:rPr>
          <w:rFonts w:ascii="Arial" w:hAnsi="Arial" w:cs="Arial"/>
          <w:kern w:val="0"/>
          <w:sz w:val="24"/>
          <w:szCs w:val="24"/>
        </w:rPr>
        <w:t xml:space="preserve"> s veškerým Příslušenstvím splňuje všechny podmínky (</w:t>
      </w:r>
      <w:r w:rsidR="00061A7B">
        <w:rPr>
          <w:rFonts w:ascii="Arial" w:hAnsi="Arial" w:cs="Arial"/>
          <w:kern w:val="0"/>
          <w:sz w:val="24"/>
          <w:szCs w:val="24"/>
        </w:rPr>
        <w:t xml:space="preserve">bezpečností a technické specifikace / </w:t>
      </w:r>
      <w:r w:rsidRPr="00CD531D">
        <w:rPr>
          <w:rFonts w:ascii="Arial" w:hAnsi="Arial" w:cs="Arial"/>
          <w:kern w:val="0"/>
          <w:sz w:val="24"/>
          <w:szCs w:val="24"/>
        </w:rPr>
        <w:t xml:space="preserve">certifikace) pro užití veřejnosti </w:t>
      </w:r>
      <w:r>
        <w:rPr>
          <w:rFonts w:ascii="Arial" w:hAnsi="Arial" w:cs="Arial"/>
          <w:kern w:val="0"/>
          <w:sz w:val="24"/>
          <w:szCs w:val="24"/>
        </w:rPr>
        <w:t xml:space="preserve">na </w:t>
      </w:r>
      <w:r w:rsidR="00F86A67">
        <w:rPr>
          <w:rFonts w:ascii="Arial" w:hAnsi="Arial" w:cs="Arial"/>
          <w:kern w:val="0"/>
          <w:sz w:val="24"/>
          <w:szCs w:val="24"/>
        </w:rPr>
        <w:t xml:space="preserve">servisní </w:t>
      </w:r>
      <w:r w:rsidR="00823045">
        <w:rPr>
          <w:rFonts w:ascii="Arial" w:hAnsi="Arial" w:cs="Arial"/>
          <w:kern w:val="0"/>
          <w:sz w:val="24"/>
          <w:szCs w:val="24"/>
        </w:rPr>
        <w:t>karavanové stání</w:t>
      </w:r>
      <w:r w:rsidR="00AF66FD">
        <w:rPr>
          <w:rFonts w:ascii="Arial" w:hAnsi="Arial" w:cs="Arial"/>
          <w:kern w:val="0"/>
          <w:sz w:val="24"/>
          <w:szCs w:val="24"/>
        </w:rPr>
        <w:t>,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CD531D">
        <w:rPr>
          <w:rFonts w:ascii="Arial" w:hAnsi="Arial" w:cs="Arial"/>
          <w:kern w:val="0"/>
          <w:sz w:val="24"/>
          <w:szCs w:val="24"/>
        </w:rPr>
        <w:t>v</w:t>
      </w:r>
      <w:r w:rsidR="00823045">
        <w:rPr>
          <w:rFonts w:ascii="Arial" w:hAnsi="Arial" w:cs="Arial"/>
          <w:kern w:val="0"/>
          <w:sz w:val="24"/>
          <w:szCs w:val="24"/>
        </w:rPr>
        <w:t> </w:t>
      </w:r>
      <w:r w:rsidRPr="00CD531D">
        <w:rPr>
          <w:rFonts w:ascii="Arial" w:hAnsi="Arial" w:cs="Arial"/>
          <w:kern w:val="0"/>
          <w:sz w:val="24"/>
          <w:szCs w:val="24"/>
        </w:rPr>
        <w:t>rámci</w:t>
      </w:r>
      <w:r w:rsidR="00823045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404E27" w:rsidRPr="00404E27">
        <w:rPr>
          <w:rFonts w:ascii="Arial" w:hAnsi="Arial" w:cs="Arial"/>
          <w:kern w:val="0"/>
          <w:sz w:val="24"/>
          <w:szCs w:val="24"/>
        </w:rPr>
        <w:t>stellplatz</w:t>
      </w:r>
      <w:r w:rsidR="00404E27">
        <w:rPr>
          <w:rFonts w:ascii="Arial" w:hAnsi="Arial" w:cs="Arial"/>
          <w:kern w:val="0"/>
          <w:sz w:val="24"/>
          <w:szCs w:val="24"/>
        </w:rPr>
        <w:t>u</w:t>
      </w:r>
      <w:proofErr w:type="spellEnd"/>
      <w:r w:rsidR="00404E27"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 xml:space="preserve">– </w:t>
      </w:r>
      <w:r w:rsidR="00404E27">
        <w:rPr>
          <w:rFonts w:ascii="Arial" w:hAnsi="Arial" w:cs="Arial"/>
          <w:kern w:val="0"/>
          <w:sz w:val="24"/>
          <w:szCs w:val="24"/>
        </w:rPr>
        <w:t>Autoke</w:t>
      </w:r>
      <w:r w:rsidR="00185B10">
        <w:rPr>
          <w:rFonts w:ascii="Arial" w:hAnsi="Arial" w:cs="Arial"/>
          <w:kern w:val="0"/>
          <w:sz w:val="24"/>
          <w:szCs w:val="24"/>
        </w:rPr>
        <w:t>mpink</w:t>
      </w:r>
      <w:r>
        <w:rPr>
          <w:rFonts w:ascii="Arial" w:hAnsi="Arial" w:cs="Arial"/>
          <w:kern w:val="0"/>
          <w:sz w:val="24"/>
          <w:szCs w:val="24"/>
        </w:rPr>
        <w:t xml:space="preserve"> Pilák</w:t>
      </w:r>
      <w:r w:rsidRPr="00CD531D">
        <w:rPr>
          <w:rFonts w:ascii="Arial" w:hAnsi="Arial" w:cs="Arial"/>
          <w:kern w:val="0"/>
          <w:sz w:val="24"/>
          <w:szCs w:val="24"/>
        </w:rPr>
        <w:t xml:space="preserve">. 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</w:p>
    <w:p w14:paraId="1BBDB962" w14:textId="77777777" w:rsidR="00F511C2" w:rsidRDefault="00F511C2" w:rsidP="00F511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587D941B" w14:textId="77777777" w:rsidR="00F511C2" w:rsidRPr="00DF5A04" w:rsidRDefault="00F511C2" w:rsidP="00F511C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DF5A04">
        <w:rPr>
          <w:rFonts w:ascii="Arial" w:hAnsi="Arial" w:cs="Arial"/>
          <w:b/>
          <w:bCs/>
          <w:kern w:val="0"/>
          <w:sz w:val="24"/>
          <w:szCs w:val="24"/>
        </w:rPr>
        <w:t>VI. Záruční lhůta</w:t>
      </w:r>
    </w:p>
    <w:p w14:paraId="64A7AFCA" w14:textId="157E08BD" w:rsidR="00F511C2" w:rsidRDefault="00F511C2" w:rsidP="00F511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AC757A">
        <w:rPr>
          <w:rFonts w:ascii="Arial" w:hAnsi="Arial" w:cs="Arial"/>
          <w:kern w:val="0"/>
          <w:sz w:val="24"/>
          <w:szCs w:val="24"/>
        </w:rPr>
        <w:t>(</w:t>
      </w:r>
      <w:r w:rsidR="00F30906">
        <w:rPr>
          <w:rFonts w:ascii="Arial" w:hAnsi="Arial" w:cs="Arial"/>
          <w:kern w:val="0"/>
          <w:sz w:val="24"/>
          <w:szCs w:val="24"/>
        </w:rPr>
        <w:t>1</w:t>
      </w:r>
      <w:r w:rsidRPr="00AC757A">
        <w:rPr>
          <w:rFonts w:ascii="Arial" w:hAnsi="Arial" w:cs="Arial"/>
          <w:kern w:val="0"/>
          <w:sz w:val="24"/>
          <w:szCs w:val="24"/>
        </w:rPr>
        <w:t xml:space="preserve">) Záruční lhůta </w:t>
      </w:r>
      <w:r w:rsidR="00272C3A" w:rsidRPr="00442E66">
        <w:rPr>
          <w:rFonts w:ascii="Arial" w:hAnsi="Arial" w:cs="Arial"/>
          <w:b/>
          <w:bCs/>
          <w:kern w:val="0"/>
          <w:sz w:val="24"/>
          <w:szCs w:val="24"/>
        </w:rPr>
        <w:t>Předmětu koupě</w:t>
      </w:r>
      <w:r w:rsidR="00272C3A">
        <w:rPr>
          <w:rFonts w:ascii="Arial" w:hAnsi="Arial" w:cs="Arial"/>
          <w:kern w:val="0"/>
          <w:sz w:val="24"/>
          <w:szCs w:val="24"/>
        </w:rPr>
        <w:t xml:space="preserve"> dle článku I</w:t>
      </w:r>
      <w:r w:rsidR="00442E66">
        <w:rPr>
          <w:rFonts w:ascii="Arial" w:hAnsi="Arial" w:cs="Arial"/>
          <w:kern w:val="0"/>
          <w:sz w:val="24"/>
          <w:szCs w:val="24"/>
        </w:rPr>
        <w:t>.</w:t>
      </w:r>
      <w:r w:rsidR="00272C3A">
        <w:rPr>
          <w:rFonts w:ascii="Arial" w:hAnsi="Arial" w:cs="Arial"/>
          <w:kern w:val="0"/>
          <w:sz w:val="24"/>
          <w:szCs w:val="24"/>
        </w:rPr>
        <w:t xml:space="preserve">, </w:t>
      </w:r>
      <w:r w:rsidR="00782FD3">
        <w:rPr>
          <w:rFonts w:ascii="Arial" w:hAnsi="Arial" w:cs="Arial"/>
          <w:kern w:val="0"/>
          <w:sz w:val="24"/>
          <w:szCs w:val="24"/>
        </w:rPr>
        <w:t>bod</w:t>
      </w:r>
      <w:r w:rsidR="00272C3A">
        <w:rPr>
          <w:rFonts w:ascii="Arial" w:hAnsi="Arial" w:cs="Arial"/>
          <w:kern w:val="0"/>
          <w:sz w:val="24"/>
          <w:szCs w:val="24"/>
        </w:rPr>
        <w:t xml:space="preserve"> 1 smlouvy </w:t>
      </w:r>
      <w:r w:rsidRPr="00AC757A">
        <w:rPr>
          <w:rFonts w:ascii="Arial" w:hAnsi="Arial" w:cs="Arial"/>
          <w:kern w:val="0"/>
          <w:sz w:val="24"/>
          <w:szCs w:val="24"/>
        </w:rPr>
        <w:t xml:space="preserve">je stanovena </w:t>
      </w:r>
      <w:r w:rsidR="00272C3A">
        <w:rPr>
          <w:rFonts w:ascii="Arial" w:hAnsi="Arial" w:cs="Arial"/>
          <w:kern w:val="0"/>
          <w:sz w:val="24"/>
          <w:szCs w:val="24"/>
        </w:rPr>
        <w:t>v délce</w:t>
      </w:r>
      <w:r>
        <w:rPr>
          <w:rFonts w:ascii="Arial" w:hAnsi="Arial" w:cs="Arial"/>
          <w:kern w:val="0"/>
          <w:sz w:val="24"/>
          <w:szCs w:val="24"/>
        </w:rPr>
        <w:t>:</w:t>
      </w:r>
    </w:p>
    <w:p w14:paraId="100FCC60" w14:textId="77777777" w:rsidR="00F511C2" w:rsidRDefault="00F511C2" w:rsidP="00F511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4920393E" w14:textId="7DD65DD7" w:rsidR="00F511C2" w:rsidRDefault="00272C3A" w:rsidP="00F511C2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24</w:t>
      </w:r>
      <w:r w:rsidR="00F511C2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kern w:val="0"/>
          <w:sz w:val="24"/>
          <w:szCs w:val="24"/>
        </w:rPr>
        <w:t>měsíců</w:t>
      </w:r>
      <w:r w:rsidR="00F511C2">
        <w:rPr>
          <w:rFonts w:ascii="Arial" w:hAnsi="Arial" w:cs="Arial"/>
          <w:b/>
          <w:bCs/>
          <w:kern w:val="0"/>
          <w:sz w:val="24"/>
          <w:szCs w:val="24"/>
        </w:rPr>
        <w:t xml:space="preserve"> od převzetí </w:t>
      </w:r>
      <w:r w:rsidR="00694AE6">
        <w:rPr>
          <w:rFonts w:ascii="Arial" w:hAnsi="Arial" w:cs="Arial"/>
          <w:b/>
          <w:bCs/>
          <w:kern w:val="0"/>
          <w:sz w:val="24"/>
          <w:szCs w:val="24"/>
        </w:rPr>
        <w:t>P</w:t>
      </w:r>
      <w:r w:rsidR="00F511C2">
        <w:rPr>
          <w:rFonts w:ascii="Arial" w:hAnsi="Arial" w:cs="Arial"/>
          <w:b/>
          <w:bCs/>
          <w:kern w:val="0"/>
          <w:sz w:val="24"/>
          <w:szCs w:val="24"/>
        </w:rPr>
        <w:t xml:space="preserve">ředmětu koupě </w:t>
      </w:r>
    </w:p>
    <w:p w14:paraId="2D29A012" w14:textId="77777777" w:rsidR="00F30906" w:rsidRDefault="00F30906" w:rsidP="00F3090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7440EC77" w14:textId="54457819" w:rsidR="00F511C2" w:rsidRDefault="00F30906" w:rsidP="0051655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(2) </w:t>
      </w:r>
      <w:r w:rsidRPr="00F30906">
        <w:rPr>
          <w:rFonts w:ascii="Arial" w:hAnsi="Arial" w:cs="Arial"/>
          <w:kern w:val="0"/>
          <w:sz w:val="24"/>
          <w:szCs w:val="24"/>
        </w:rPr>
        <w:t xml:space="preserve">Prodávající se zavazuje provést záruční opravu do 5 pracovních dní od nahlášení poruchy některého z předmětu koupě čl. 1., </w:t>
      </w:r>
      <w:r w:rsidR="00782FD3">
        <w:rPr>
          <w:rFonts w:ascii="Arial" w:hAnsi="Arial" w:cs="Arial"/>
          <w:kern w:val="0"/>
          <w:sz w:val="24"/>
          <w:szCs w:val="24"/>
        </w:rPr>
        <w:t xml:space="preserve">bod </w:t>
      </w:r>
      <w:r w:rsidRPr="00F30906">
        <w:rPr>
          <w:rFonts w:ascii="Arial" w:hAnsi="Arial" w:cs="Arial"/>
          <w:kern w:val="0"/>
          <w:sz w:val="24"/>
          <w:szCs w:val="24"/>
        </w:rPr>
        <w:t>1 této smlouvy. Nahlášení musí být uděláno písemně. Za písemné nahlášení se bere také nahlášení formou e-</w:t>
      </w:r>
      <w:r w:rsidR="00516558">
        <w:rPr>
          <w:rFonts w:ascii="Arial" w:hAnsi="Arial" w:cs="Arial"/>
          <w:kern w:val="0"/>
          <w:sz w:val="24"/>
          <w:szCs w:val="24"/>
        </w:rPr>
        <w:t xml:space="preserve">mailu. </w:t>
      </w:r>
    </w:p>
    <w:p w14:paraId="6DC19CB5" w14:textId="77777777" w:rsidR="00F30906" w:rsidRPr="00F30906" w:rsidRDefault="00F30906" w:rsidP="00F3090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79BC957A" w14:textId="77777777" w:rsidR="00F511C2" w:rsidRPr="00AC757A" w:rsidRDefault="00F511C2" w:rsidP="00F511C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AC757A">
        <w:rPr>
          <w:rFonts w:ascii="Arial" w:hAnsi="Arial" w:cs="Arial"/>
          <w:b/>
          <w:bCs/>
          <w:kern w:val="0"/>
          <w:sz w:val="24"/>
          <w:szCs w:val="24"/>
          <w:lang w:val="x-none"/>
        </w:rPr>
        <w:t>VI</w:t>
      </w:r>
      <w:r>
        <w:rPr>
          <w:rFonts w:ascii="Arial" w:hAnsi="Arial" w:cs="Arial"/>
          <w:b/>
          <w:bCs/>
          <w:kern w:val="0"/>
          <w:sz w:val="24"/>
          <w:szCs w:val="24"/>
        </w:rPr>
        <w:t>I</w:t>
      </w:r>
      <w:r w:rsidRPr="00AC757A">
        <w:rPr>
          <w:rFonts w:ascii="Arial" w:hAnsi="Arial" w:cs="Arial"/>
          <w:b/>
          <w:bCs/>
          <w:kern w:val="0"/>
          <w:sz w:val="24"/>
          <w:szCs w:val="24"/>
          <w:lang w:val="x-none"/>
        </w:rPr>
        <w:t>. Odstoupení od smlouvy</w:t>
      </w:r>
    </w:p>
    <w:p w14:paraId="52BF5A16" w14:textId="18BCA6D0" w:rsidR="00F511C2" w:rsidRDefault="00F511C2" w:rsidP="00F511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(1) </w:t>
      </w:r>
      <w:r w:rsidRPr="00FE2155">
        <w:rPr>
          <w:rFonts w:ascii="Arial" w:hAnsi="Arial" w:cs="Arial"/>
          <w:b/>
          <w:bCs/>
          <w:kern w:val="0"/>
          <w:sz w:val="24"/>
          <w:szCs w:val="24"/>
          <w:lang w:val="x-none"/>
        </w:rPr>
        <w:t>Prodávající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je oprávněn od smlouvy odstoupit v případě prodlení </w:t>
      </w:r>
      <w:r w:rsidRPr="00FE2155">
        <w:rPr>
          <w:rFonts w:ascii="Arial" w:hAnsi="Arial" w:cs="Arial"/>
          <w:b/>
          <w:bCs/>
          <w:kern w:val="0"/>
          <w:sz w:val="24"/>
          <w:szCs w:val="24"/>
          <w:lang w:val="x-none"/>
        </w:rPr>
        <w:t>Kupujícího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s uhrazením kupní ceny delším než </w:t>
      </w:r>
      <w:r w:rsidR="00BB0FC2">
        <w:rPr>
          <w:rFonts w:ascii="Arial" w:hAnsi="Arial" w:cs="Arial"/>
          <w:kern w:val="0"/>
          <w:sz w:val="24"/>
          <w:szCs w:val="24"/>
        </w:rPr>
        <w:t>30c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>dnů.</w:t>
      </w:r>
    </w:p>
    <w:p w14:paraId="11EFE612" w14:textId="77777777" w:rsidR="00F511C2" w:rsidRPr="00AC757A" w:rsidRDefault="00F511C2" w:rsidP="00F511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3B59FF7B" w14:textId="015DF8C7" w:rsidR="00F511C2" w:rsidRDefault="00F511C2" w:rsidP="00F511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(2) </w:t>
      </w:r>
      <w:r w:rsidRPr="00FE2155">
        <w:rPr>
          <w:rFonts w:ascii="Arial" w:hAnsi="Arial" w:cs="Arial"/>
          <w:b/>
          <w:bCs/>
          <w:kern w:val="0"/>
          <w:sz w:val="24"/>
          <w:szCs w:val="24"/>
          <w:lang w:val="x-none"/>
        </w:rPr>
        <w:t>Kupující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je oprávněn od smlouvy odstoupit v případě prodlení </w:t>
      </w:r>
      <w:r w:rsidRPr="00FE2155">
        <w:rPr>
          <w:rFonts w:ascii="Arial" w:hAnsi="Arial" w:cs="Arial"/>
          <w:b/>
          <w:bCs/>
          <w:kern w:val="0"/>
          <w:sz w:val="24"/>
          <w:szCs w:val="24"/>
          <w:lang w:val="x-none"/>
        </w:rPr>
        <w:t>Prodávajícího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s předáním </w:t>
      </w:r>
      <w:r w:rsidRPr="00FE2155">
        <w:rPr>
          <w:rFonts w:ascii="Arial" w:hAnsi="Arial" w:cs="Arial"/>
          <w:b/>
          <w:bCs/>
          <w:kern w:val="0"/>
          <w:sz w:val="24"/>
          <w:szCs w:val="24"/>
          <w:lang w:val="x-none"/>
        </w:rPr>
        <w:t>Předmětu koupě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a veškerého Příslušenství delším než </w:t>
      </w:r>
      <w:r w:rsidR="00BB0FC2">
        <w:rPr>
          <w:rFonts w:ascii="Arial" w:hAnsi="Arial" w:cs="Arial"/>
          <w:kern w:val="0"/>
          <w:sz w:val="24"/>
          <w:szCs w:val="24"/>
        </w:rPr>
        <w:t>30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dnů.</w:t>
      </w:r>
    </w:p>
    <w:p w14:paraId="06AADB58" w14:textId="77777777" w:rsidR="00F511C2" w:rsidRPr="00AC757A" w:rsidRDefault="00F511C2" w:rsidP="00F511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63AD6149" w14:textId="03523040" w:rsidR="00F511C2" w:rsidRPr="00AC757A" w:rsidRDefault="00F511C2" w:rsidP="00F511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(3) </w:t>
      </w:r>
      <w:r w:rsidRPr="00FE2155">
        <w:rPr>
          <w:rFonts w:ascii="Arial" w:hAnsi="Arial" w:cs="Arial"/>
          <w:b/>
          <w:bCs/>
          <w:kern w:val="0"/>
          <w:sz w:val="24"/>
          <w:szCs w:val="24"/>
          <w:lang w:val="x-none"/>
        </w:rPr>
        <w:t>Kupující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je dále oprávněn od smlouvy odstoupit tehdy, ukáže-li se některé z prohlášení </w:t>
      </w:r>
      <w:r w:rsidRPr="00FE2155">
        <w:rPr>
          <w:rFonts w:ascii="Arial" w:hAnsi="Arial" w:cs="Arial"/>
          <w:b/>
          <w:bCs/>
          <w:kern w:val="0"/>
          <w:sz w:val="24"/>
          <w:szCs w:val="24"/>
          <w:lang w:val="x-none"/>
        </w:rPr>
        <w:t>Prodávajícího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</w:t>
      </w:r>
      <w:r w:rsidR="00AD23F1">
        <w:rPr>
          <w:rFonts w:ascii="Arial" w:hAnsi="Arial" w:cs="Arial"/>
          <w:kern w:val="0"/>
          <w:sz w:val="24"/>
          <w:szCs w:val="24"/>
          <w:lang w:val="x-none"/>
        </w:rPr>
        <w:t xml:space="preserve">dle této smlouvy, jako 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>nepravdiv</w:t>
      </w:r>
      <w:r w:rsidR="00AD23F1">
        <w:rPr>
          <w:rFonts w:ascii="Arial" w:hAnsi="Arial" w:cs="Arial"/>
          <w:kern w:val="0"/>
          <w:sz w:val="24"/>
          <w:szCs w:val="24"/>
          <w:lang w:val="x-none"/>
        </w:rPr>
        <w:t>é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>.</w:t>
      </w:r>
    </w:p>
    <w:p w14:paraId="0D7A0EB4" w14:textId="77777777" w:rsidR="00F511C2" w:rsidRPr="00AC757A" w:rsidRDefault="00F511C2" w:rsidP="00F511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1E92D96C" w14:textId="77777777" w:rsidR="00F511C2" w:rsidRPr="00AC757A" w:rsidRDefault="00F511C2" w:rsidP="00F511C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AC757A">
        <w:rPr>
          <w:rFonts w:ascii="Arial" w:hAnsi="Arial" w:cs="Arial"/>
          <w:b/>
          <w:bCs/>
          <w:kern w:val="0"/>
          <w:sz w:val="24"/>
          <w:szCs w:val="24"/>
          <w:lang w:val="x-none"/>
        </w:rPr>
        <w:t>VII</w:t>
      </w:r>
      <w:r>
        <w:rPr>
          <w:rFonts w:ascii="Arial" w:hAnsi="Arial" w:cs="Arial"/>
          <w:b/>
          <w:bCs/>
          <w:kern w:val="0"/>
          <w:sz w:val="24"/>
          <w:szCs w:val="24"/>
        </w:rPr>
        <w:t>I</w:t>
      </w:r>
      <w:r w:rsidRPr="00AC757A">
        <w:rPr>
          <w:rFonts w:ascii="Arial" w:hAnsi="Arial" w:cs="Arial"/>
          <w:b/>
          <w:bCs/>
          <w:kern w:val="0"/>
          <w:sz w:val="24"/>
          <w:szCs w:val="24"/>
          <w:lang w:val="x-none"/>
        </w:rPr>
        <w:t>. Smluvní pokuta a úrok z prodlení</w:t>
      </w:r>
    </w:p>
    <w:p w14:paraId="02ABC966" w14:textId="77777777" w:rsidR="00F511C2" w:rsidRPr="00635FC0" w:rsidRDefault="00F511C2" w:rsidP="00F511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(1) </w:t>
      </w:r>
      <w:r w:rsidRPr="000268AE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Prodávající 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je povinen zaplatit </w:t>
      </w:r>
      <w:r w:rsidRPr="000268AE">
        <w:rPr>
          <w:rFonts w:ascii="Arial" w:hAnsi="Arial" w:cs="Arial"/>
          <w:b/>
          <w:bCs/>
          <w:kern w:val="0"/>
          <w:sz w:val="24"/>
          <w:szCs w:val="24"/>
          <w:lang w:val="x-none"/>
        </w:rPr>
        <w:t>Kupujícímu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smluvní pokutu ve výši </w:t>
      </w:r>
      <w:r w:rsidRPr="00AC757A">
        <w:rPr>
          <w:rFonts w:ascii="Arial" w:hAnsi="Arial" w:cs="Arial"/>
          <w:kern w:val="0"/>
          <w:sz w:val="24"/>
          <w:szCs w:val="24"/>
        </w:rPr>
        <w:t>0,</w:t>
      </w:r>
      <w:r>
        <w:rPr>
          <w:rFonts w:ascii="Arial" w:hAnsi="Arial" w:cs="Arial"/>
          <w:kern w:val="0"/>
          <w:sz w:val="24"/>
          <w:szCs w:val="24"/>
        </w:rPr>
        <w:t>25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% z kupní ceny za každý den prodlení s předáním </w:t>
      </w:r>
      <w:r w:rsidRPr="000268AE">
        <w:rPr>
          <w:rFonts w:ascii="Arial" w:hAnsi="Arial" w:cs="Arial"/>
          <w:b/>
          <w:bCs/>
          <w:kern w:val="0"/>
          <w:sz w:val="24"/>
          <w:szCs w:val="24"/>
          <w:lang w:val="x-none"/>
        </w:rPr>
        <w:t>Předmětu koupě</w:t>
      </w:r>
      <w:r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a veškerého Příslušenství v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 termínu podle čl. IV této smlouvy.</w:t>
      </w:r>
    </w:p>
    <w:p w14:paraId="086A0904" w14:textId="77777777" w:rsidR="00F511C2" w:rsidRPr="00860C15" w:rsidRDefault="00F511C2" w:rsidP="00F511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66E887BD" w14:textId="1B730EE1" w:rsidR="00F511C2" w:rsidRDefault="00F511C2" w:rsidP="00F511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(</w:t>
      </w:r>
      <w:r w:rsidR="009F696D">
        <w:rPr>
          <w:rFonts w:ascii="Arial" w:hAnsi="Arial" w:cs="Arial"/>
          <w:kern w:val="0"/>
          <w:sz w:val="24"/>
          <w:szCs w:val="24"/>
        </w:rPr>
        <w:t>2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>)</w:t>
      </w:r>
      <w:r w:rsidRPr="0093515B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 Kupující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 je povinen zaplatit </w:t>
      </w:r>
      <w:r w:rsidRPr="0093515B">
        <w:rPr>
          <w:rFonts w:ascii="Arial" w:hAnsi="Arial" w:cs="Arial"/>
          <w:b/>
          <w:bCs/>
          <w:kern w:val="0"/>
          <w:sz w:val="24"/>
          <w:szCs w:val="24"/>
          <w:lang w:val="x-none"/>
        </w:rPr>
        <w:t>Prodávajícímu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 úrok z prodlení v zákonné výši za každý den prodlení s platbou kupní ceny.</w:t>
      </w:r>
    </w:p>
    <w:p w14:paraId="0E7F8A6B" w14:textId="77777777" w:rsidR="00AE3A65" w:rsidRDefault="00AE3A65" w:rsidP="00F511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38B456CC" w14:textId="5F82ED59" w:rsidR="00AE3A65" w:rsidRPr="00B06BE2" w:rsidRDefault="00AE3A65" w:rsidP="00B06B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(</w:t>
      </w:r>
      <w:r>
        <w:rPr>
          <w:rFonts w:ascii="Arial" w:hAnsi="Arial" w:cs="Arial"/>
          <w:kern w:val="0"/>
          <w:sz w:val="24"/>
          <w:szCs w:val="24"/>
        </w:rPr>
        <w:t>3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) </w:t>
      </w:r>
      <w:r w:rsidR="00A03272" w:rsidRPr="0093515B">
        <w:rPr>
          <w:rFonts w:ascii="Arial" w:hAnsi="Arial" w:cs="Arial"/>
          <w:b/>
          <w:bCs/>
          <w:kern w:val="0"/>
          <w:sz w:val="24"/>
          <w:szCs w:val="24"/>
          <w:lang w:val="x-none"/>
        </w:rPr>
        <w:t>Prodávající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 je povinen zaplatit </w:t>
      </w:r>
      <w:r w:rsidR="00A03272" w:rsidRPr="0093515B">
        <w:rPr>
          <w:rFonts w:ascii="Arial" w:hAnsi="Arial" w:cs="Arial"/>
          <w:b/>
          <w:bCs/>
          <w:kern w:val="0"/>
          <w:sz w:val="24"/>
          <w:szCs w:val="24"/>
          <w:lang w:val="x-none"/>
        </w:rPr>
        <w:t>Kupujícímu</w:t>
      </w:r>
      <w:r w:rsidR="00A03272"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smluvní pokutu ve výši </w:t>
      </w:r>
      <w:r w:rsidR="00A03272" w:rsidRPr="00AC757A">
        <w:rPr>
          <w:rFonts w:ascii="Arial" w:hAnsi="Arial" w:cs="Arial"/>
          <w:kern w:val="0"/>
          <w:sz w:val="24"/>
          <w:szCs w:val="24"/>
        </w:rPr>
        <w:t>0,</w:t>
      </w:r>
      <w:r w:rsidR="00A03272">
        <w:rPr>
          <w:rFonts w:ascii="Arial" w:hAnsi="Arial" w:cs="Arial"/>
          <w:kern w:val="0"/>
          <w:sz w:val="24"/>
          <w:szCs w:val="24"/>
        </w:rPr>
        <w:t>25</w:t>
      </w:r>
      <w:r w:rsidR="00A03272"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% z kupní ceny za každý den prodlení s</w:t>
      </w:r>
      <w:r w:rsidR="00A03272">
        <w:rPr>
          <w:rFonts w:ascii="Arial" w:hAnsi="Arial" w:cs="Arial"/>
          <w:kern w:val="0"/>
          <w:sz w:val="24"/>
          <w:szCs w:val="24"/>
          <w:lang w:val="x-none"/>
        </w:rPr>
        <w:t>e zahájením záruční opravy</w:t>
      </w:r>
      <w:r w:rsidR="00A03272"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</w:t>
      </w:r>
      <w:r w:rsidR="00A03272" w:rsidRPr="0093515B">
        <w:rPr>
          <w:rFonts w:ascii="Arial" w:hAnsi="Arial" w:cs="Arial"/>
          <w:b/>
          <w:bCs/>
          <w:kern w:val="0"/>
          <w:sz w:val="24"/>
          <w:szCs w:val="24"/>
          <w:lang w:val="x-none"/>
        </w:rPr>
        <w:t>Předmětu koupě</w:t>
      </w:r>
      <w:r w:rsidR="00A03272" w:rsidRPr="00AC757A">
        <w:rPr>
          <w:rFonts w:ascii="Arial" w:hAnsi="Arial" w:cs="Arial"/>
          <w:kern w:val="0"/>
          <w:sz w:val="24"/>
          <w:szCs w:val="24"/>
          <w:lang w:val="x-none"/>
        </w:rPr>
        <w:t xml:space="preserve"> a veškerého Příslušenství </w:t>
      </w:r>
      <w:r w:rsidR="00B00175">
        <w:rPr>
          <w:rFonts w:ascii="Arial" w:hAnsi="Arial" w:cs="Arial"/>
          <w:kern w:val="0"/>
          <w:sz w:val="24"/>
          <w:szCs w:val="24"/>
          <w:lang w:val="x-none"/>
        </w:rPr>
        <w:t xml:space="preserve">viz </w:t>
      </w:r>
      <w:r w:rsidR="00EB37CA">
        <w:rPr>
          <w:rFonts w:ascii="Arial" w:hAnsi="Arial" w:cs="Arial"/>
          <w:kern w:val="0"/>
          <w:sz w:val="24"/>
          <w:szCs w:val="24"/>
          <w:lang w:val="x-none"/>
        </w:rPr>
        <w:t>článek</w:t>
      </w:r>
      <w:r w:rsidR="00B00175">
        <w:rPr>
          <w:rFonts w:ascii="Arial" w:hAnsi="Arial" w:cs="Arial"/>
          <w:kern w:val="0"/>
          <w:sz w:val="24"/>
          <w:szCs w:val="24"/>
          <w:lang w:val="x-none"/>
        </w:rPr>
        <w:t xml:space="preserve"> </w:t>
      </w:r>
      <w:r w:rsidR="002E5FF3">
        <w:rPr>
          <w:rFonts w:ascii="Arial" w:hAnsi="Arial" w:cs="Arial"/>
          <w:kern w:val="0"/>
          <w:sz w:val="24"/>
          <w:szCs w:val="24"/>
          <w:lang w:val="x-none"/>
        </w:rPr>
        <w:t>VI.</w:t>
      </w:r>
      <w:r w:rsidR="00B00175">
        <w:rPr>
          <w:rFonts w:ascii="Arial" w:hAnsi="Arial" w:cs="Arial"/>
          <w:kern w:val="0"/>
          <w:sz w:val="24"/>
          <w:szCs w:val="24"/>
          <w:lang w:val="x-none"/>
        </w:rPr>
        <w:t>, bod 2 smlouvy.</w:t>
      </w:r>
      <w:r w:rsidR="00EB37CA">
        <w:rPr>
          <w:rFonts w:ascii="Arial" w:hAnsi="Arial" w:cs="Arial"/>
          <w:kern w:val="0"/>
          <w:sz w:val="24"/>
          <w:szCs w:val="24"/>
          <w:lang w:val="x-none"/>
        </w:rPr>
        <w:t xml:space="preserve"> </w:t>
      </w:r>
      <w:r w:rsidR="00A03272"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 </w:t>
      </w:r>
      <w:r w:rsidR="00242CFD" w:rsidRPr="00242CFD">
        <w:rPr>
          <w:rFonts w:ascii="Arial" w:hAnsi="Arial" w:cs="Arial"/>
          <w:b/>
          <w:bCs/>
          <w:kern w:val="0"/>
          <w:sz w:val="24"/>
          <w:szCs w:val="24"/>
          <w:lang w:val="x-none"/>
        </w:rPr>
        <w:t>Kupující</w:t>
      </w:r>
      <w:r w:rsidR="00242CFD" w:rsidRPr="00242CFD">
        <w:rPr>
          <w:rFonts w:ascii="Arial" w:hAnsi="Arial" w:cs="Arial"/>
          <w:kern w:val="0"/>
          <w:sz w:val="24"/>
          <w:szCs w:val="24"/>
          <w:lang w:val="x-none"/>
        </w:rPr>
        <w:t xml:space="preserve"> je oprávněn dle svého uvážení toto </w:t>
      </w:r>
      <w:r w:rsidR="00242CFD" w:rsidRPr="00242CFD">
        <w:rPr>
          <w:rFonts w:ascii="Arial" w:hAnsi="Arial" w:cs="Arial"/>
          <w:kern w:val="0"/>
          <w:sz w:val="24"/>
          <w:szCs w:val="24"/>
          <w:lang w:val="x-none"/>
        </w:rPr>
        <w:lastRenderedPageBreak/>
        <w:t xml:space="preserve">ustanovení na </w:t>
      </w:r>
      <w:r w:rsidR="00242CFD" w:rsidRPr="00242CFD">
        <w:rPr>
          <w:rFonts w:ascii="Arial" w:hAnsi="Arial" w:cs="Arial"/>
          <w:b/>
          <w:bCs/>
          <w:kern w:val="0"/>
          <w:sz w:val="24"/>
          <w:szCs w:val="24"/>
          <w:lang w:val="x-none"/>
        </w:rPr>
        <w:t>Prodávajícího</w:t>
      </w:r>
      <w:r w:rsidR="00242CFD" w:rsidRPr="00242CFD">
        <w:rPr>
          <w:rFonts w:ascii="Arial" w:hAnsi="Arial" w:cs="Arial"/>
          <w:kern w:val="0"/>
          <w:sz w:val="24"/>
          <w:szCs w:val="24"/>
          <w:lang w:val="x-none"/>
        </w:rPr>
        <w:t xml:space="preserve"> neuplatnit.</w:t>
      </w:r>
    </w:p>
    <w:p w14:paraId="01AC3ABA" w14:textId="77777777" w:rsidR="00F511C2" w:rsidRPr="006E3539" w:rsidRDefault="00F511C2" w:rsidP="00F511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4755959C" w14:textId="77777777" w:rsidR="00F511C2" w:rsidRPr="006E3539" w:rsidRDefault="00F511C2" w:rsidP="00F51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IX</w:t>
      </w: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>. Ostatní práva a povinnosti stran</w:t>
      </w:r>
    </w:p>
    <w:p w14:paraId="395969AD" w14:textId="77777777" w:rsidR="00F511C2" w:rsidRPr="006E3539" w:rsidRDefault="00F511C2" w:rsidP="00F511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(1) Práva a povinnosti stran touto smlouvou výslovně neupravené se řídí českým právním řádem, zejména občanským zákoníkem.</w:t>
      </w:r>
    </w:p>
    <w:p w14:paraId="3637E0D3" w14:textId="77777777" w:rsidR="00F511C2" w:rsidRPr="006E3539" w:rsidRDefault="00F511C2" w:rsidP="00F511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18B8C35D" w14:textId="77777777" w:rsidR="00F511C2" w:rsidRPr="006E3539" w:rsidRDefault="00F511C2" w:rsidP="00F511C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>X. Závěrečná ustanovení</w:t>
      </w:r>
    </w:p>
    <w:p w14:paraId="032B8FEB" w14:textId="77777777" w:rsidR="00F511C2" w:rsidRPr="006E3539" w:rsidRDefault="00F511C2" w:rsidP="00F511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(1) Tato smlouva může být měněna pouze písemnými dodatky na základě souhlasu obou stran.</w:t>
      </w:r>
    </w:p>
    <w:p w14:paraId="393CE8A3" w14:textId="77777777" w:rsidR="00F511C2" w:rsidRPr="006E3539" w:rsidRDefault="00F511C2" w:rsidP="00F511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(2) Tato smlouva je vyhotovena ve dvou stejnopisech s platností originálu, při čemž každá ze stran obdrží po jednom.</w:t>
      </w:r>
    </w:p>
    <w:p w14:paraId="70B58CE1" w14:textId="77777777" w:rsidR="00F511C2" w:rsidRPr="006E3539" w:rsidRDefault="00F511C2" w:rsidP="00F511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(3) Tato smlouva nabývá platnosti i účinnosti dnem podpisu oběma smluvními stranami.</w:t>
      </w:r>
    </w:p>
    <w:p w14:paraId="7FEA9882" w14:textId="77777777" w:rsidR="00F511C2" w:rsidRDefault="00F511C2" w:rsidP="00F511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(4) Smluvní strany prohlašují, že si tuto smlouvu před podpisem přečetly, že s jejím obsahem bezvýhradně souhlasí a na důkaz této své svobodné vůle připojují své podpisy.</w:t>
      </w:r>
    </w:p>
    <w:p w14:paraId="6FAD5708" w14:textId="77777777" w:rsidR="00A2391A" w:rsidRPr="006E3539" w:rsidRDefault="00A2391A" w:rsidP="00A2391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  <w:r>
        <w:rPr>
          <w:rFonts w:ascii="Arial" w:hAnsi="Arial" w:cs="Arial"/>
          <w:kern w:val="0"/>
          <w:sz w:val="24"/>
          <w:szCs w:val="24"/>
          <w:lang w:val="x-none"/>
        </w:rPr>
        <w:t xml:space="preserve">(5) </w:t>
      </w:r>
      <w:r w:rsidRPr="000D708E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Prodávající </w:t>
      </w:r>
      <w:r>
        <w:rPr>
          <w:rFonts w:ascii="Arial" w:hAnsi="Arial" w:cs="Arial"/>
          <w:kern w:val="0"/>
          <w:sz w:val="24"/>
          <w:szCs w:val="24"/>
          <w:lang w:val="x-none"/>
        </w:rPr>
        <w:t xml:space="preserve">podpisem této smlouvy souhlasí s uveřejněním této smlouvu v Registru smluv, které bude provedeno </w:t>
      </w:r>
      <w:r w:rsidRPr="000D708E">
        <w:rPr>
          <w:rFonts w:ascii="Arial" w:hAnsi="Arial" w:cs="Arial"/>
          <w:b/>
          <w:bCs/>
          <w:kern w:val="0"/>
          <w:sz w:val="24"/>
          <w:szCs w:val="24"/>
          <w:lang w:val="x-none"/>
        </w:rPr>
        <w:t>Kupujícím</w:t>
      </w:r>
      <w:r>
        <w:rPr>
          <w:rFonts w:ascii="Arial" w:hAnsi="Arial" w:cs="Arial"/>
          <w:kern w:val="0"/>
          <w:sz w:val="24"/>
          <w:szCs w:val="24"/>
          <w:lang w:val="x-none"/>
        </w:rPr>
        <w:t>.</w:t>
      </w:r>
    </w:p>
    <w:p w14:paraId="50D1DD80" w14:textId="77777777" w:rsidR="00F511C2" w:rsidRDefault="00F511C2" w:rsidP="00F511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6AC91814" w14:textId="77777777" w:rsidR="00740E5B" w:rsidRDefault="00740E5B" w:rsidP="00F511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0292F451" w14:textId="77777777" w:rsidR="00740E5B" w:rsidRDefault="00740E5B" w:rsidP="00F511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30BB75E6" w14:textId="77777777" w:rsidR="00740E5B" w:rsidRPr="006E3539" w:rsidRDefault="00740E5B" w:rsidP="00F511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10A4289E" w14:textId="2B8D6D76" w:rsidR="00F511C2" w:rsidRPr="00A2391A" w:rsidRDefault="00F511C2" w:rsidP="00A2391A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4"/>
          <w:szCs w:val="24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V</w:t>
      </w:r>
      <w:r w:rsidR="00755776">
        <w:rPr>
          <w:rFonts w:ascii="Arial" w:hAnsi="Arial" w:cs="Arial"/>
          <w:kern w:val="0"/>
          <w:sz w:val="24"/>
          <w:szCs w:val="24"/>
        </w:rPr>
        <w:t xml:space="preserve"> Adamově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 dne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kern w:val="0"/>
          <w:sz w:val="24"/>
          <w:szCs w:val="24"/>
        </w:rPr>
        <w:tab/>
      </w:r>
      <w:r w:rsidR="00755776">
        <w:rPr>
          <w:rFonts w:ascii="Arial" w:hAnsi="Arial" w:cs="Arial"/>
          <w:kern w:val="0"/>
          <w:sz w:val="24"/>
          <w:szCs w:val="24"/>
        </w:rPr>
        <w:tab/>
      </w:r>
      <w:r w:rsidR="00755776">
        <w:rPr>
          <w:rFonts w:ascii="Arial" w:hAnsi="Arial" w:cs="Arial"/>
          <w:kern w:val="0"/>
          <w:sz w:val="24"/>
          <w:szCs w:val="24"/>
        </w:rPr>
        <w:tab/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>V</w:t>
      </w:r>
      <w:r>
        <w:rPr>
          <w:rFonts w:ascii="Arial" w:hAnsi="Arial" w:cs="Arial"/>
          <w:kern w:val="0"/>
          <w:sz w:val="24"/>
          <w:szCs w:val="24"/>
        </w:rPr>
        <w:t>e</w:t>
      </w:r>
      <w:r>
        <w:rPr>
          <w:rFonts w:ascii="Arial" w:hAnsi="Arial" w:cs="Arial"/>
          <w:kern w:val="0"/>
          <w:sz w:val="24"/>
          <w:szCs w:val="24"/>
          <w:lang w:val="x-none"/>
        </w:rPr>
        <w:t> </w:t>
      </w:r>
      <w:r>
        <w:rPr>
          <w:rFonts w:ascii="Arial" w:hAnsi="Arial" w:cs="Arial"/>
          <w:kern w:val="0"/>
          <w:sz w:val="24"/>
          <w:szCs w:val="24"/>
        </w:rPr>
        <w:t>Žďáru nad Sázavou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 xml:space="preserve"> dne </w:t>
      </w:r>
    </w:p>
    <w:p w14:paraId="04B6EB94" w14:textId="77777777" w:rsidR="00F511C2" w:rsidRDefault="00F511C2" w:rsidP="00F511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787831E4" w14:textId="77777777" w:rsidR="00F511C2" w:rsidRPr="006E3539" w:rsidRDefault="00F511C2" w:rsidP="00F511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361EE4F6" w14:textId="77777777" w:rsidR="00F511C2" w:rsidRPr="006E3539" w:rsidRDefault="00F511C2" w:rsidP="00F511C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5A428D9A" w14:textId="77777777" w:rsidR="00F511C2" w:rsidRPr="006E3539" w:rsidRDefault="00F511C2" w:rsidP="00F511C2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kern w:val="0"/>
          <w:sz w:val="24"/>
          <w:szCs w:val="24"/>
          <w:lang w:val="x-none"/>
        </w:rPr>
        <w:t>………………………………</w:t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ab/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ab/>
      </w:r>
      <w:r>
        <w:rPr>
          <w:rFonts w:ascii="Arial" w:hAnsi="Arial" w:cs="Arial"/>
          <w:kern w:val="0"/>
          <w:sz w:val="24"/>
          <w:szCs w:val="24"/>
          <w:lang w:val="x-none"/>
        </w:rPr>
        <w:tab/>
      </w:r>
      <w:r w:rsidRPr="006E3539">
        <w:rPr>
          <w:rFonts w:ascii="Arial" w:hAnsi="Arial" w:cs="Arial"/>
          <w:kern w:val="0"/>
          <w:sz w:val="24"/>
          <w:szCs w:val="24"/>
          <w:lang w:val="x-none"/>
        </w:rPr>
        <w:t>………………………………</w:t>
      </w:r>
    </w:p>
    <w:p w14:paraId="2FA7EB2D" w14:textId="2E288DC5" w:rsidR="00440EE6" w:rsidRPr="00782FD3" w:rsidRDefault="00F511C2" w:rsidP="00782FD3">
      <w:pPr>
        <w:widowControl w:val="0"/>
        <w:autoSpaceDE w:val="0"/>
        <w:autoSpaceDN w:val="0"/>
        <w:adjustRightInd w:val="0"/>
        <w:spacing w:after="0" w:line="276" w:lineRule="auto"/>
        <w:ind w:firstLine="720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>Prodávající</w:t>
      </w: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ab/>
      </w: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ab/>
      </w: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ab/>
      </w: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ab/>
      </w: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ab/>
      </w:r>
      <w:r w:rsidRPr="006E3539">
        <w:rPr>
          <w:rFonts w:ascii="Arial" w:hAnsi="Arial" w:cs="Arial"/>
          <w:b/>
          <w:bCs/>
          <w:kern w:val="0"/>
          <w:sz w:val="24"/>
          <w:szCs w:val="24"/>
          <w:lang w:val="x-none"/>
        </w:rPr>
        <w:tab/>
        <w:t>Kupující</w:t>
      </w:r>
    </w:p>
    <w:sectPr w:rsidR="00440EE6" w:rsidRPr="00782FD3" w:rsidSect="00F511C2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781C20"/>
    <w:multiLevelType w:val="hybridMultilevel"/>
    <w:tmpl w:val="7CB22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35E90"/>
    <w:multiLevelType w:val="hybridMultilevel"/>
    <w:tmpl w:val="668C6E2A"/>
    <w:lvl w:ilvl="0" w:tplc="85A699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506455">
    <w:abstractNumId w:val="0"/>
  </w:num>
  <w:num w:numId="2" w16cid:durableId="184943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EE6"/>
    <w:rsid w:val="000268AE"/>
    <w:rsid w:val="0002693F"/>
    <w:rsid w:val="000334DD"/>
    <w:rsid w:val="00061A7B"/>
    <w:rsid w:val="000F5777"/>
    <w:rsid w:val="00143A5E"/>
    <w:rsid w:val="001459CD"/>
    <w:rsid w:val="00173B64"/>
    <w:rsid w:val="00185B10"/>
    <w:rsid w:val="0019240A"/>
    <w:rsid w:val="001A59B6"/>
    <w:rsid w:val="001F40B6"/>
    <w:rsid w:val="002064CA"/>
    <w:rsid w:val="00242CFD"/>
    <w:rsid w:val="00245C8A"/>
    <w:rsid w:val="0025318C"/>
    <w:rsid w:val="00272C3A"/>
    <w:rsid w:val="00281E00"/>
    <w:rsid w:val="002D11BF"/>
    <w:rsid w:val="002D3E5B"/>
    <w:rsid w:val="002E5FF3"/>
    <w:rsid w:val="002F3E36"/>
    <w:rsid w:val="00305EC3"/>
    <w:rsid w:val="00317469"/>
    <w:rsid w:val="003D15BD"/>
    <w:rsid w:val="003E114D"/>
    <w:rsid w:val="003E3DCD"/>
    <w:rsid w:val="00404E27"/>
    <w:rsid w:val="00440EE6"/>
    <w:rsid w:val="00442E66"/>
    <w:rsid w:val="00473544"/>
    <w:rsid w:val="00475C4A"/>
    <w:rsid w:val="004826AF"/>
    <w:rsid w:val="00485CED"/>
    <w:rsid w:val="00496298"/>
    <w:rsid w:val="004A1A4C"/>
    <w:rsid w:val="005010BF"/>
    <w:rsid w:val="0050233B"/>
    <w:rsid w:val="00506A39"/>
    <w:rsid w:val="00516558"/>
    <w:rsid w:val="00527B32"/>
    <w:rsid w:val="005A5F9B"/>
    <w:rsid w:val="005B658B"/>
    <w:rsid w:val="005F56DA"/>
    <w:rsid w:val="00616FEA"/>
    <w:rsid w:val="006839DD"/>
    <w:rsid w:val="00694AE6"/>
    <w:rsid w:val="006E5996"/>
    <w:rsid w:val="00701973"/>
    <w:rsid w:val="00707D1A"/>
    <w:rsid w:val="00720E3A"/>
    <w:rsid w:val="00722918"/>
    <w:rsid w:val="00740E5B"/>
    <w:rsid w:val="00750A93"/>
    <w:rsid w:val="00755776"/>
    <w:rsid w:val="007808F9"/>
    <w:rsid w:val="00782FD3"/>
    <w:rsid w:val="007961BC"/>
    <w:rsid w:val="007B234C"/>
    <w:rsid w:val="007B4EF0"/>
    <w:rsid w:val="007C15A5"/>
    <w:rsid w:val="007C2499"/>
    <w:rsid w:val="007E11AE"/>
    <w:rsid w:val="007F16D6"/>
    <w:rsid w:val="00823045"/>
    <w:rsid w:val="0086252A"/>
    <w:rsid w:val="0086502F"/>
    <w:rsid w:val="00865287"/>
    <w:rsid w:val="0088434B"/>
    <w:rsid w:val="008D6BED"/>
    <w:rsid w:val="00925525"/>
    <w:rsid w:val="0093515B"/>
    <w:rsid w:val="00936F08"/>
    <w:rsid w:val="00937607"/>
    <w:rsid w:val="00940A86"/>
    <w:rsid w:val="00944063"/>
    <w:rsid w:val="009561D5"/>
    <w:rsid w:val="0098799C"/>
    <w:rsid w:val="009C1203"/>
    <w:rsid w:val="009F398F"/>
    <w:rsid w:val="009F696D"/>
    <w:rsid w:val="00A03272"/>
    <w:rsid w:val="00A22D06"/>
    <w:rsid w:val="00A2391A"/>
    <w:rsid w:val="00A30F5C"/>
    <w:rsid w:val="00A50E23"/>
    <w:rsid w:val="00A75716"/>
    <w:rsid w:val="00A81F9C"/>
    <w:rsid w:val="00A9040F"/>
    <w:rsid w:val="00AA4428"/>
    <w:rsid w:val="00AC029D"/>
    <w:rsid w:val="00AC1013"/>
    <w:rsid w:val="00AC5762"/>
    <w:rsid w:val="00AD23F1"/>
    <w:rsid w:val="00AE197E"/>
    <w:rsid w:val="00AE3A65"/>
    <w:rsid w:val="00AF66FD"/>
    <w:rsid w:val="00B00175"/>
    <w:rsid w:val="00B0409A"/>
    <w:rsid w:val="00B06BE2"/>
    <w:rsid w:val="00B3551A"/>
    <w:rsid w:val="00B37D38"/>
    <w:rsid w:val="00B85FBA"/>
    <w:rsid w:val="00B943AB"/>
    <w:rsid w:val="00BA72F1"/>
    <w:rsid w:val="00BB0FC2"/>
    <w:rsid w:val="00BE305A"/>
    <w:rsid w:val="00C33BE5"/>
    <w:rsid w:val="00C70E43"/>
    <w:rsid w:val="00C76872"/>
    <w:rsid w:val="00C80FB6"/>
    <w:rsid w:val="00C8767F"/>
    <w:rsid w:val="00C925FF"/>
    <w:rsid w:val="00CA1397"/>
    <w:rsid w:val="00CA3877"/>
    <w:rsid w:val="00CD111D"/>
    <w:rsid w:val="00CE6664"/>
    <w:rsid w:val="00D42C01"/>
    <w:rsid w:val="00DA45F0"/>
    <w:rsid w:val="00DF2ACD"/>
    <w:rsid w:val="00E109CF"/>
    <w:rsid w:val="00E1256F"/>
    <w:rsid w:val="00E34E89"/>
    <w:rsid w:val="00E44ADE"/>
    <w:rsid w:val="00E6092B"/>
    <w:rsid w:val="00EB37CA"/>
    <w:rsid w:val="00EC650F"/>
    <w:rsid w:val="00ED25EC"/>
    <w:rsid w:val="00EE355D"/>
    <w:rsid w:val="00EF0A8C"/>
    <w:rsid w:val="00EF7962"/>
    <w:rsid w:val="00F0487C"/>
    <w:rsid w:val="00F30906"/>
    <w:rsid w:val="00F339B6"/>
    <w:rsid w:val="00F33A68"/>
    <w:rsid w:val="00F511C2"/>
    <w:rsid w:val="00F86A67"/>
    <w:rsid w:val="00F86B91"/>
    <w:rsid w:val="00F9147A"/>
    <w:rsid w:val="00FB2257"/>
    <w:rsid w:val="00FE2155"/>
    <w:rsid w:val="00FE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1A8D7"/>
  <w15:chartTrackingRefBased/>
  <w15:docId w15:val="{DBBE4473-7ADB-4CEC-A05E-8584A160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11C2"/>
    <w:pPr>
      <w:spacing w:line="259" w:lineRule="auto"/>
    </w:pPr>
    <w:rPr>
      <w:rFonts w:eastAsiaTheme="minorEastAsia"/>
      <w:sz w:val="22"/>
      <w:szCs w:val="22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0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0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0E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0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0E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0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0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0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0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0E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0E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0E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0EE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0EE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0E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0E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0E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0E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0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0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0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0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0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0E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0E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0EE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0E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0EE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0EE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511C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4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5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3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9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63c51-d5de-4761-beb6-6204ad217764">
      <Terms xmlns="http://schemas.microsoft.com/office/infopath/2007/PartnerControls"/>
    </lcf76f155ced4ddcb4097134ff3c332f>
    <_Flow_SignoffStatus xmlns="96e63c51-d5de-4761-beb6-6204ad217764" xsi:nil="true"/>
    <TaxCatchAll xmlns="30253897-7cd9-44a3-925f-7a0976ac8d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A14839DE59041900238D6E1C62FD6" ma:contentTypeVersion="16" ma:contentTypeDescription="Vytvoří nový dokument" ma:contentTypeScope="" ma:versionID="22e6a5999f3ef6c609174f69521e8aad">
  <xsd:schema xmlns:xsd="http://www.w3.org/2001/XMLSchema" xmlns:xs="http://www.w3.org/2001/XMLSchema" xmlns:p="http://schemas.microsoft.com/office/2006/metadata/properties" xmlns:ns2="96e63c51-d5de-4761-beb6-6204ad217764" xmlns:ns3="30253897-7cd9-44a3-925f-7a0976ac8d9c" targetNamespace="http://schemas.microsoft.com/office/2006/metadata/properties" ma:root="true" ma:fieldsID="8808df56651125d4dd3c3e446e233e7a" ns2:_="" ns3:_="">
    <xsd:import namespace="96e63c51-d5de-4761-beb6-6204ad217764"/>
    <xsd:import namespace="30253897-7cd9-44a3-925f-7a0976ac8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3c51-d5de-4761-beb6-6204ad217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1f9d1d1-ec53-48b4-aa2d-9eb85c6d3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53897-7cd9-44a3-925f-7a0976ac8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481bbe8-77b3-4c0a-ae16-c7436c84f7a3}" ma:internalName="TaxCatchAll" ma:showField="CatchAllData" ma:web="30253897-7cd9-44a3-925f-7a0976ac8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09C335-4FC9-4E82-9F53-D6263A09862B}">
  <ds:schemaRefs>
    <ds:schemaRef ds:uri="http://schemas.microsoft.com/office/2006/metadata/properties"/>
    <ds:schemaRef ds:uri="http://schemas.microsoft.com/office/infopath/2007/PartnerControls"/>
    <ds:schemaRef ds:uri="96e63c51-d5de-4761-beb6-6204ad217764"/>
    <ds:schemaRef ds:uri="30253897-7cd9-44a3-925f-7a0976ac8d9c"/>
  </ds:schemaRefs>
</ds:datastoreItem>
</file>

<file path=customXml/itemProps2.xml><?xml version="1.0" encoding="utf-8"?>
<ds:datastoreItem xmlns:ds="http://schemas.openxmlformats.org/officeDocument/2006/customXml" ds:itemID="{BC9F63C9-0B1D-4DF1-A921-89D76C1E23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1E1BB9-29E1-42AC-81B9-8820BD437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3c51-d5de-4761-beb6-6204ad217764"/>
    <ds:schemaRef ds:uri="30253897-7cd9-44a3-925f-7a0976ac8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1258</Words>
  <Characters>7424</Characters>
  <Application>Microsoft Office Word</Application>
  <DocSecurity>0</DocSecurity>
  <Lines>61</Lines>
  <Paragraphs>17</Paragraphs>
  <ScaleCrop>false</ScaleCrop>
  <Company/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5</cp:revision>
  <dcterms:created xsi:type="dcterms:W3CDTF">2024-09-10T13:33:00Z</dcterms:created>
  <dcterms:modified xsi:type="dcterms:W3CDTF">2024-09-10T13:35:00Z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0x010100470A14839DE59041900238D6E1C62FD6</vt:lpwstr>
  </property>
  <property fmtid="{D5CDD505-2E9C-101B-9397-08002B2CF9AE}" pid="3" name="MediaServiceImageTags">
    <vt:lpwstr/>
  </property>
</Properties>
</file>