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CF87B" w14:textId="77777777" w:rsidR="00BA2FDE" w:rsidRDefault="00BA2FDE" w:rsidP="00BA2FDE">
      <w:pPr>
        <w:spacing w:after="120"/>
        <w:outlineLvl w:val="0"/>
        <w:rPr>
          <w:rFonts w:ascii="Arial" w:hAnsi="Arial" w:cs="Arial"/>
          <w:b/>
          <w:sz w:val="28"/>
          <w:szCs w:val="28"/>
        </w:rPr>
      </w:pPr>
    </w:p>
    <w:p w14:paraId="36F54420" w14:textId="45A9E9D9" w:rsidR="00BA2FDE" w:rsidRPr="00BE669A" w:rsidRDefault="00BA2FDE" w:rsidP="00BA2FDE">
      <w:pPr>
        <w:spacing w:after="120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BE669A">
        <w:rPr>
          <w:rFonts w:ascii="Arial" w:hAnsi="Arial" w:cs="Arial"/>
          <w:b/>
          <w:sz w:val="26"/>
          <w:szCs w:val="26"/>
        </w:rPr>
        <w:t xml:space="preserve">DODATEK č. </w:t>
      </w:r>
      <w:r w:rsidR="008D44F5">
        <w:rPr>
          <w:rFonts w:ascii="Arial" w:hAnsi="Arial" w:cs="Arial"/>
          <w:b/>
          <w:sz w:val="26"/>
          <w:szCs w:val="26"/>
        </w:rPr>
        <w:t>2</w:t>
      </w:r>
    </w:p>
    <w:p w14:paraId="7A43575D" w14:textId="77777777" w:rsidR="00BA2FDE" w:rsidRDefault="00BA2FDE" w:rsidP="00BA2FDE">
      <w:pPr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BE669A">
        <w:rPr>
          <w:rFonts w:ascii="Arial" w:hAnsi="Arial" w:cs="Arial"/>
          <w:b/>
          <w:sz w:val="26"/>
          <w:szCs w:val="26"/>
        </w:rPr>
        <w:t>ke Smlouvě</w:t>
      </w:r>
      <w:r>
        <w:rPr>
          <w:rFonts w:ascii="Arial" w:hAnsi="Arial" w:cs="Arial"/>
          <w:b/>
          <w:sz w:val="26"/>
          <w:szCs w:val="26"/>
        </w:rPr>
        <w:t xml:space="preserve"> o poskytování úklidových služeb č. K/SML000522</w:t>
      </w:r>
    </w:p>
    <w:p w14:paraId="047B7F87" w14:textId="77777777" w:rsidR="00BA2FDE" w:rsidRPr="0015614F" w:rsidRDefault="00BA2FDE" w:rsidP="00BA2FDE">
      <w:pPr>
        <w:jc w:val="center"/>
        <w:outlineLvl w:val="0"/>
        <w:rPr>
          <w:rFonts w:ascii="Arial" w:hAnsi="Arial" w:cs="Arial"/>
          <w:b/>
          <w:szCs w:val="28"/>
        </w:rPr>
      </w:pPr>
    </w:p>
    <w:p w14:paraId="10D81186" w14:textId="77777777" w:rsidR="00BA2FDE" w:rsidRDefault="00BA2FDE" w:rsidP="00BA2FDE">
      <w:pPr>
        <w:widowControl/>
        <w:tabs>
          <w:tab w:val="center" w:pos="4253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4C24ECFD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3FA47F4D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96153">
        <w:rPr>
          <w:rFonts w:ascii="Arial" w:hAnsi="Arial" w:cs="Arial"/>
          <w:b/>
          <w:sz w:val="22"/>
          <w:szCs w:val="22"/>
        </w:rPr>
        <w:t>Účastníci smlouvy:</w:t>
      </w:r>
    </w:p>
    <w:p w14:paraId="24B47B33" w14:textId="77777777" w:rsidR="00BA2FDE" w:rsidRPr="00E96153" w:rsidRDefault="00BA2FDE" w:rsidP="00BA2FDE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AE71F48" w14:textId="77777777" w:rsidR="00BA2FDE" w:rsidRDefault="00BA2FDE" w:rsidP="00BA2FDE">
      <w:pPr>
        <w:widowControl/>
        <w:tabs>
          <w:tab w:val="left" w:pos="1134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C769CD">
        <w:rPr>
          <w:rFonts w:ascii="Arial" w:hAnsi="Arial" w:cs="Arial"/>
          <w:b/>
          <w:sz w:val="22"/>
          <w:szCs w:val="22"/>
        </w:rPr>
        <w:t>Prague City Tourism a.s.</w:t>
      </w:r>
    </w:p>
    <w:p w14:paraId="4FA7D922" w14:textId="77777777" w:rsidR="00BA2FDE" w:rsidRPr="00200C63" w:rsidRDefault="00BA2FDE" w:rsidP="00BA2FDE">
      <w:pPr>
        <w:widowControl/>
        <w:tabs>
          <w:tab w:val="left" w:pos="1134"/>
        </w:tabs>
        <w:spacing w:line="240" w:lineRule="atLeast"/>
        <w:rPr>
          <w:rFonts w:ascii="Arial" w:hAnsi="Arial" w:cs="Arial"/>
          <w:b/>
          <w:szCs w:val="24"/>
        </w:rPr>
      </w:pPr>
      <w:r w:rsidRPr="00E96153">
        <w:rPr>
          <w:rFonts w:ascii="Arial" w:hAnsi="Arial" w:cs="Arial"/>
          <w:sz w:val="22"/>
          <w:szCs w:val="22"/>
        </w:rPr>
        <w:t>se sídlem:</w:t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C769CD">
        <w:rPr>
          <w:rFonts w:ascii="Arial" w:hAnsi="Arial" w:cs="Arial"/>
          <w:sz w:val="22"/>
          <w:szCs w:val="22"/>
        </w:rPr>
        <w:t>Žatecká 110/2, Staré Město, 110 00 Praha 1</w:t>
      </w:r>
      <w:r w:rsidRPr="00D82147">
        <w:rPr>
          <w:rFonts w:ascii="Arial" w:hAnsi="Arial" w:cs="Arial"/>
          <w:sz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</w:p>
    <w:p w14:paraId="7541CE3B" w14:textId="77777777" w:rsidR="00BA2FDE" w:rsidRDefault="00BA2FDE" w:rsidP="00BA2FDE">
      <w:pPr>
        <w:ind w:left="2127" w:hanging="2127"/>
        <w:jc w:val="both"/>
        <w:rPr>
          <w:rFonts w:ascii="Arial" w:hAnsi="Arial"/>
          <w:noProof/>
          <w:sz w:val="22"/>
          <w:szCs w:val="22"/>
        </w:rPr>
      </w:pPr>
      <w:r w:rsidRPr="0028468B">
        <w:rPr>
          <w:rFonts w:ascii="Arial" w:hAnsi="Arial"/>
          <w:noProof/>
          <w:sz w:val="22"/>
          <w:szCs w:val="22"/>
        </w:rPr>
        <w:t>zastoupena:</w:t>
      </w:r>
      <w:r>
        <w:rPr>
          <w:rFonts w:ascii="Arial" w:hAnsi="Arial"/>
          <w:noProof/>
          <w:sz w:val="22"/>
          <w:szCs w:val="22"/>
        </w:rPr>
        <w:tab/>
        <w:t xml:space="preserve">Mgr. Jana Adamcová, místopředsedkyně představenstva </w:t>
      </w:r>
    </w:p>
    <w:p w14:paraId="7891A850" w14:textId="77777777" w:rsidR="00BA2FDE" w:rsidRDefault="00BA2FDE" w:rsidP="00BA2FDE">
      <w:pPr>
        <w:ind w:left="2127"/>
        <w:jc w:val="both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Ing. Miroslav Karel, MBA, člen představenstva</w:t>
      </w:r>
      <w:r>
        <w:rPr>
          <w:rFonts w:ascii="Arial" w:hAnsi="Arial"/>
          <w:noProof/>
          <w:sz w:val="22"/>
          <w:szCs w:val="22"/>
        </w:rPr>
        <w:tab/>
      </w:r>
    </w:p>
    <w:p w14:paraId="06F30113" w14:textId="77777777" w:rsidR="00BA2FDE" w:rsidRDefault="00BA2FDE" w:rsidP="00BA2FDE">
      <w:pPr>
        <w:jc w:val="both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IČO:</w:t>
      </w:r>
      <w:r>
        <w:rPr>
          <w:rFonts w:ascii="Arial" w:hAnsi="Arial"/>
          <w:noProof/>
          <w:sz w:val="22"/>
          <w:szCs w:val="22"/>
        </w:rPr>
        <w:tab/>
      </w:r>
      <w:r>
        <w:rPr>
          <w:rFonts w:ascii="Arial" w:hAnsi="Arial"/>
          <w:noProof/>
          <w:sz w:val="22"/>
          <w:szCs w:val="22"/>
        </w:rPr>
        <w:tab/>
      </w:r>
      <w:r>
        <w:rPr>
          <w:rFonts w:ascii="Arial" w:hAnsi="Arial"/>
          <w:noProof/>
          <w:sz w:val="22"/>
          <w:szCs w:val="22"/>
        </w:rPr>
        <w:tab/>
      </w:r>
      <w:r w:rsidRPr="00C769CD">
        <w:rPr>
          <w:rFonts w:ascii="Arial" w:hAnsi="Arial"/>
          <w:noProof/>
          <w:sz w:val="22"/>
          <w:szCs w:val="22"/>
        </w:rPr>
        <w:t>07312890</w:t>
      </w:r>
      <w:r>
        <w:rPr>
          <w:rFonts w:ascii="Arial" w:hAnsi="Arial"/>
          <w:noProof/>
          <w:sz w:val="22"/>
          <w:szCs w:val="22"/>
        </w:rPr>
        <w:tab/>
      </w:r>
      <w:r>
        <w:rPr>
          <w:rFonts w:ascii="Arial" w:hAnsi="Arial"/>
          <w:noProof/>
          <w:sz w:val="22"/>
          <w:szCs w:val="22"/>
        </w:rPr>
        <w:tab/>
      </w:r>
      <w:r>
        <w:rPr>
          <w:rFonts w:ascii="Arial" w:hAnsi="Arial"/>
          <w:noProof/>
          <w:sz w:val="22"/>
          <w:szCs w:val="22"/>
        </w:rPr>
        <w:tab/>
      </w:r>
      <w:r>
        <w:rPr>
          <w:rFonts w:ascii="Arial" w:hAnsi="Arial"/>
          <w:noProof/>
          <w:sz w:val="22"/>
          <w:szCs w:val="22"/>
        </w:rPr>
        <w:tab/>
      </w:r>
    </w:p>
    <w:p w14:paraId="337CDAB1" w14:textId="77777777" w:rsidR="00BA2FDE" w:rsidRDefault="00BA2FDE" w:rsidP="00BA2FDE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 xml:space="preserve">č.ú.: </w:t>
      </w:r>
      <w:r>
        <w:rPr>
          <w:rFonts w:ascii="Arial" w:hAnsi="Arial"/>
          <w:noProof/>
          <w:sz w:val="22"/>
          <w:szCs w:val="22"/>
        </w:rPr>
        <w:tab/>
      </w:r>
      <w:r>
        <w:rPr>
          <w:rFonts w:ascii="Arial" w:hAnsi="Arial"/>
          <w:noProof/>
          <w:sz w:val="22"/>
          <w:szCs w:val="22"/>
        </w:rPr>
        <w:tab/>
      </w:r>
      <w:r>
        <w:rPr>
          <w:rFonts w:ascii="Arial" w:hAnsi="Arial"/>
          <w:noProof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2030690005/6000</w:t>
      </w:r>
    </w:p>
    <w:p w14:paraId="57DE9942" w14:textId="77777777" w:rsidR="00BA2FDE" w:rsidRDefault="00BA2FDE" w:rsidP="00BA2FDE">
      <w:pPr>
        <w:rPr>
          <w:rFonts w:ascii="Arial" w:hAnsi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Městským soudem v Praze, oddíl B, vložka </w:t>
      </w:r>
      <w:r w:rsidRPr="003A38BD">
        <w:rPr>
          <w:rFonts w:ascii="Arial" w:hAnsi="Arial" w:cs="Arial"/>
          <w:sz w:val="22"/>
          <w:szCs w:val="22"/>
        </w:rPr>
        <w:t>23670</w:t>
      </w:r>
      <w:r>
        <w:rPr>
          <w:rFonts w:ascii="Arial" w:hAnsi="Arial"/>
          <w:noProof/>
          <w:sz w:val="22"/>
          <w:szCs w:val="22"/>
        </w:rPr>
        <w:tab/>
      </w:r>
    </w:p>
    <w:p w14:paraId="11AA5478" w14:textId="77777777" w:rsidR="00BA2FDE" w:rsidRPr="00E96153" w:rsidRDefault="00BA2FDE" w:rsidP="00BA2FDE">
      <w:pPr>
        <w:widowControl/>
        <w:tabs>
          <w:tab w:val="left" w:pos="595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 xml:space="preserve">též </w:t>
      </w:r>
      <w:r w:rsidRPr="00E96153">
        <w:rPr>
          <w:rFonts w:ascii="Arial" w:hAnsi="Arial" w:cs="Arial"/>
          <w:sz w:val="22"/>
          <w:szCs w:val="22"/>
        </w:rPr>
        <w:t>jen</w:t>
      </w:r>
      <w:r w:rsidRPr="00A4040B">
        <w:rPr>
          <w:rFonts w:ascii="Arial" w:hAnsi="Arial" w:cs="Arial"/>
          <w:iCs/>
          <w:sz w:val="22"/>
          <w:szCs w:val="22"/>
        </w:rPr>
        <w:t xml:space="preserve"> </w:t>
      </w:r>
      <w:r w:rsidRPr="002B03E8">
        <w:rPr>
          <w:rFonts w:ascii="Arial" w:hAnsi="Arial" w:cs="Arial"/>
          <w:b/>
          <w:bCs/>
          <w:iCs/>
          <w:sz w:val="22"/>
          <w:szCs w:val="22"/>
        </w:rPr>
        <w:t>„</w:t>
      </w:r>
      <w:r w:rsidRPr="00A4040B">
        <w:rPr>
          <w:rFonts w:ascii="Arial" w:hAnsi="Arial" w:cs="Arial"/>
          <w:b/>
          <w:iCs/>
          <w:sz w:val="22"/>
          <w:szCs w:val="22"/>
        </w:rPr>
        <w:t>objednatel</w:t>
      </w:r>
      <w:r>
        <w:rPr>
          <w:rFonts w:ascii="Arial" w:hAnsi="Arial" w:cs="Arial"/>
          <w:b/>
          <w:iCs/>
          <w:sz w:val="22"/>
          <w:szCs w:val="22"/>
        </w:rPr>
        <w:t>“</w:t>
      </w:r>
      <w:r w:rsidRPr="00E96153">
        <w:rPr>
          <w:rFonts w:ascii="Arial" w:hAnsi="Arial" w:cs="Arial"/>
          <w:sz w:val="22"/>
          <w:szCs w:val="22"/>
        </w:rPr>
        <w:t xml:space="preserve"> na straně jedné</w:t>
      </w:r>
    </w:p>
    <w:p w14:paraId="4E772AC0" w14:textId="77777777" w:rsidR="00BA2FDE" w:rsidRPr="00E96153" w:rsidRDefault="00BA2FDE" w:rsidP="00BA2FDE">
      <w:pPr>
        <w:widowControl/>
        <w:tabs>
          <w:tab w:val="left" w:pos="1276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CAFF991" w14:textId="77777777" w:rsidR="00BA2FDE" w:rsidRPr="004D43A4" w:rsidRDefault="00BA2FDE" w:rsidP="00BA2FDE">
      <w:pPr>
        <w:widowControl/>
        <w:tabs>
          <w:tab w:val="left" w:pos="1276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4D43A4">
        <w:rPr>
          <w:rFonts w:ascii="Arial" w:hAnsi="Arial" w:cs="Arial"/>
          <w:b/>
          <w:sz w:val="22"/>
          <w:szCs w:val="22"/>
        </w:rPr>
        <w:t>a</w:t>
      </w:r>
    </w:p>
    <w:p w14:paraId="16060625" w14:textId="77777777" w:rsidR="00BA2FDE" w:rsidRPr="00E96153" w:rsidRDefault="00BA2FDE" w:rsidP="00BA2FDE">
      <w:pPr>
        <w:widowControl/>
        <w:tabs>
          <w:tab w:val="left" w:pos="1276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0268473" w14:textId="77777777" w:rsidR="00BA2FDE" w:rsidRPr="00E96153" w:rsidRDefault="00BA2FDE" w:rsidP="00BA2FDE">
      <w:pPr>
        <w:widowControl/>
        <w:tabs>
          <w:tab w:val="left" w:pos="1276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  <w:r w:rsidRPr="00B960BB">
        <w:rPr>
          <w:rFonts w:ascii="Arial" w:hAnsi="Arial" w:cs="Arial"/>
          <w:b/>
          <w:sz w:val="22"/>
          <w:szCs w:val="22"/>
        </w:rPr>
        <w:t>B+N Czech Republic Facility Services s.r.o.</w:t>
      </w:r>
    </w:p>
    <w:p w14:paraId="60B3DC6F" w14:textId="77777777" w:rsidR="00BA2FDE" w:rsidRPr="00E96153" w:rsidRDefault="00BA2FDE" w:rsidP="00BA2FDE">
      <w:pPr>
        <w:pStyle w:val="Zhlav"/>
        <w:widowControl/>
        <w:tabs>
          <w:tab w:val="clear" w:pos="4536"/>
          <w:tab w:val="clear" w:pos="9072"/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se sídlem:</w:t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B960BB">
        <w:rPr>
          <w:rFonts w:ascii="Arial" w:hAnsi="Arial" w:cs="Arial"/>
          <w:sz w:val="22"/>
          <w:szCs w:val="22"/>
        </w:rPr>
        <w:t>Antala Staška 2027/77</w:t>
      </w:r>
    </w:p>
    <w:p w14:paraId="6F1C720D" w14:textId="77777777" w:rsidR="00BA2FDE" w:rsidRPr="00E96153" w:rsidRDefault="00BA2FDE" w:rsidP="00BA2FDE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  <w:t>140 00 Praha 4, Krč</w:t>
      </w:r>
    </w:p>
    <w:p w14:paraId="3150623F" w14:textId="39BFE148" w:rsidR="00BA2FDE" w:rsidRPr="00E96153" w:rsidRDefault="00BA2FDE" w:rsidP="00BA2FDE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zastoupení:</w:t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="008D44F5">
        <w:rPr>
          <w:rFonts w:ascii="Arial" w:hAnsi="Arial" w:cs="Arial"/>
          <w:sz w:val="22"/>
          <w:szCs w:val="22"/>
        </w:rPr>
        <w:t>Ing. Radek Mráz</w:t>
      </w:r>
      <w:r>
        <w:rPr>
          <w:rFonts w:ascii="Arial" w:hAnsi="Arial" w:cs="Arial"/>
          <w:sz w:val="22"/>
          <w:szCs w:val="22"/>
        </w:rPr>
        <w:t>, jednatel a</w:t>
      </w:r>
    </w:p>
    <w:p w14:paraId="73D5D8BC" w14:textId="3FDBB5E0" w:rsidR="00BA2FDE" w:rsidRPr="00E96153" w:rsidRDefault="00BA2FDE" w:rsidP="00BA2FDE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  <w:t xml:space="preserve"> </w:t>
      </w:r>
      <w:r w:rsidRPr="00E96153">
        <w:rPr>
          <w:rFonts w:ascii="Arial" w:hAnsi="Arial" w:cs="Arial"/>
          <w:sz w:val="22"/>
          <w:szCs w:val="22"/>
        </w:rPr>
        <w:tab/>
      </w:r>
      <w:r w:rsidR="00450C97">
        <w:rPr>
          <w:rFonts w:ascii="Arial" w:hAnsi="Arial" w:cs="Arial"/>
          <w:sz w:val="22"/>
          <w:szCs w:val="22"/>
        </w:rPr>
        <w:t>xxx</w:t>
      </w:r>
      <w:r w:rsidRPr="00E961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</w:t>
      </w:r>
      <w:r w:rsidRPr="00322F93">
        <w:rPr>
          <w:rFonts w:ascii="Arial" w:hAnsi="Arial" w:cs="Arial"/>
          <w:sz w:val="22"/>
          <w:szCs w:val="22"/>
        </w:rPr>
        <w:t>bchodní a marketingový ředitel</w:t>
      </w:r>
    </w:p>
    <w:p w14:paraId="6DE899EF" w14:textId="77777777" w:rsidR="00BA2FDE" w:rsidRPr="00E96153" w:rsidRDefault="00BA2FDE" w:rsidP="00BA2FDE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IČ:</w:t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  <w:t>60470291</w:t>
      </w:r>
    </w:p>
    <w:p w14:paraId="0F66468F" w14:textId="77777777" w:rsidR="00BA2FDE" w:rsidRPr="00E96153" w:rsidRDefault="00BA2FDE" w:rsidP="00BA2FDE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DIČ:</w:t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  <w:t>CZ60470291</w:t>
      </w:r>
    </w:p>
    <w:p w14:paraId="61ADA29B" w14:textId="77777777" w:rsidR="00BA2FDE" w:rsidRPr="00E96153" w:rsidRDefault="00BA2FDE" w:rsidP="00BA2FDE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bankovní spojení:</w:t>
      </w:r>
      <w:r w:rsidRPr="00E96153">
        <w:rPr>
          <w:rFonts w:ascii="Arial" w:hAnsi="Arial" w:cs="Arial"/>
          <w:sz w:val="22"/>
          <w:szCs w:val="22"/>
        </w:rPr>
        <w:tab/>
        <w:t xml:space="preserve">Československá obchodní banka, a.s. </w:t>
      </w:r>
    </w:p>
    <w:p w14:paraId="5D43F929" w14:textId="77777777" w:rsidR="00BA2FDE" w:rsidRPr="00E96153" w:rsidRDefault="00BA2FDE" w:rsidP="00BA2FDE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 xml:space="preserve">číslo účtu: </w:t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  <w:t>150790685/0300</w:t>
      </w:r>
    </w:p>
    <w:p w14:paraId="13BA8678" w14:textId="77777777" w:rsidR="00BA2FDE" w:rsidRPr="00E96153" w:rsidRDefault="00BA2FDE" w:rsidP="00BA2FDE">
      <w:pPr>
        <w:widowControl/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Zapsána v obchodním rejstříku vedeném Městským soudem v Praze, oddíl C, vložka 25812</w:t>
      </w:r>
    </w:p>
    <w:p w14:paraId="75C564A2" w14:textId="77777777" w:rsidR="00BA2FDE" w:rsidRPr="00E96153" w:rsidRDefault="00BA2FDE" w:rsidP="00BA2FDE">
      <w:pPr>
        <w:widowControl/>
        <w:tabs>
          <w:tab w:val="left" w:pos="595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 xml:space="preserve">dále též </w:t>
      </w:r>
      <w:r w:rsidRPr="00A4040B">
        <w:rPr>
          <w:rFonts w:ascii="Arial" w:hAnsi="Arial" w:cs="Arial"/>
          <w:sz w:val="22"/>
          <w:szCs w:val="22"/>
        </w:rPr>
        <w:t xml:space="preserve">jen </w:t>
      </w:r>
      <w:r w:rsidRPr="002B03E8">
        <w:rPr>
          <w:rFonts w:ascii="Arial" w:hAnsi="Arial" w:cs="Arial"/>
          <w:b/>
          <w:bCs/>
          <w:sz w:val="22"/>
          <w:szCs w:val="22"/>
        </w:rPr>
        <w:t>„</w:t>
      </w:r>
      <w:r w:rsidRPr="00A4040B">
        <w:rPr>
          <w:rFonts w:ascii="Arial" w:hAnsi="Arial" w:cs="Arial"/>
          <w:b/>
          <w:sz w:val="22"/>
          <w:szCs w:val="22"/>
        </w:rPr>
        <w:t>poskytovatel</w:t>
      </w:r>
      <w:r>
        <w:rPr>
          <w:rFonts w:ascii="Arial" w:hAnsi="Arial" w:cs="Arial"/>
          <w:b/>
          <w:sz w:val="22"/>
          <w:szCs w:val="22"/>
        </w:rPr>
        <w:t>“</w:t>
      </w:r>
      <w:r w:rsidRPr="00E96153">
        <w:rPr>
          <w:rFonts w:ascii="Arial" w:hAnsi="Arial" w:cs="Arial"/>
          <w:sz w:val="22"/>
          <w:szCs w:val="22"/>
        </w:rPr>
        <w:t xml:space="preserve"> na straně druhé</w:t>
      </w:r>
    </w:p>
    <w:p w14:paraId="30B2A026" w14:textId="77777777" w:rsidR="00BA2FDE" w:rsidRPr="00E96153" w:rsidRDefault="00BA2FDE" w:rsidP="00BA2FDE">
      <w:pPr>
        <w:widowControl/>
        <w:tabs>
          <w:tab w:val="left" w:pos="5954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FB6B10A" w14:textId="77777777" w:rsidR="00BA2FDE" w:rsidRDefault="00BA2FDE" w:rsidP="00BA2FDE">
      <w:pPr>
        <w:widowControl/>
        <w:tabs>
          <w:tab w:val="left" w:pos="5954"/>
        </w:tabs>
        <w:spacing w:line="240" w:lineRule="atLeast"/>
        <w:rPr>
          <w:rFonts w:ascii="Arial" w:hAnsi="Arial" w:cs="Arial"/>
          <w:b/>
          <w:i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 xml:space="preserve">dále též společně </w:t>
      </w:r>
      <w:r w:rsidRPr="00A4040B">
        <w:rPr>
          <w:rFonts w:ascii="Arial" w:hAnsi="Arial" w:cs="Arial"/>
          <w:sz w:val="22"/>
          <w:szCs w:val="22"/>
        </w:rPr>
        <w:t>jako</w:t>
      </w:r>
      <w:r w:rsidRPr="002B03E8">
        <w:rPr>
          <w:rFonts w:ascii="Arial" w:hAnsi="Arial" w:cs="Arial"/>
          <w:b/>
          <w:bCs/>
          <w:sz w:val="22"/>
          <w:szCs w:val="22"/>
        </w:rPr>
        <w:t xml:space="preserve"> „</w:t>
      </w:r>
      <w:r w:rsidRPr="00A4040B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b/>
          <w:sz w:val="22"/>
          <w:szCs w:val="22"/>
        </w:rPr>
        <w:t>“</w:t>
      </w:r>
    </w:p>
    <w:p w14:paraId="2EB2A14E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15E2EA8E" w14:textId="53447961" w:rsidR="00BA2FDE" w:rsidRPr="004D43A4" w:rsidRDefault="00BA2FDE" w:rsidP="00BA2FDE">
      <w:pPr>
        <w:widowControl/>
        <w:tabs>
          <w:tab w:val="center" w:pos="4253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D43A4">
        <w:rPr>
          <w:rFonts w:ascii="Arial" w:hAnsi="Arial" w:cs="Arial"/>
          <w:sz w:val="22"/>
          <w:szCs w:val="22"/>
        </w:rPr>
        <w:t xml:space="preserve">se dohodli na uzavření dodatku č. </w:t>
      </w:r>
      <w:r w:rsidR="008D44F5">
        <w:rPr>
          <w:rFonts w:ascii="Arial" w:hAnsi="Arial" w:cs="Arial"/>
          <w:sz w:val="22"/>
          <w:szCs w:val="22"/>
        </w:rPr>
        <w:t>2</w:t>
      </w:r>
      <w:r w:rsidRPr="004D43A4">
        <w:rPr>
          <w:rFonts w:ascii="Arial" w:hAnsi="Arial" w:cs="Arial"/>
          <w:sz w:val="22"/>
          <w:szCs w:val="22"/>
        </w:rPr>
        <w:t xml:space="preserve"> ke Smlouvě o</w:t>
      </w:r>
      <w:r>
        <w:rPr>
          <w:rFonts w:ascii="Arial" w:hAnsi="Arial" w:cs="Arial"/>
          <w:sz w:val="22"/>
          <w:szCs w:val="22"/>
        </w:rPr>
        <w:t xml:space="preserve"> poskytování úklidových služeb č. </w:t>
      </w:r>
      <w:r w:rsidRPr="008D44F5">
        <w:rPr>
          <w:rFonts w:ascii="Arial" w:hAnsi="Arial" w:cs="Arial"/>
          <w:sz w:val="22"/>
          <w:szCs w:val="22"/>
        </w:rPr>
        <w:t>K/SML000522</w:t>
      </w:r>
      <w:r w:rsidRPr="004D43A4">
        <w:rPr>
          <w:rFonts w:ascii="Arial" w:hAnsi="Arial" w:cs="Arial"/>
          <w:sz w:val="22"/>
          <w:szCs w:val="22"/>
        </w:rPr>
        <w:t xml:space="preserve"> (dále též jen </w:t>
      </w:r>
      <w:r w:rsidRPr="00BE669A">
        <w:rPr>
          <w:rFonts w:ascii="Arial" w:hAnsi="Arial" w:cs="Arial"/>
          <w:b/>
          <w:bCs/>
          <w:sz w:val="22"/>
          <w:szCs w:val="22"/>
        </w:rPr>
        <w:t>„</w:t>
      </w:r>
      <w:r w:rsidRPr="00A4040B">
        <w:rPr>
          <w:rFonts w:ascii="Arial" w:hAnsi="Arial" w:cs="Arial"/>
          <w:b/>
          <w:iCs/>
          <w:sz w:val="22"/>
          <w:szCs w:val="22"/>
        </w:rPr>
        <w:t>smlouva</w:t>
      </w:r>
      <w:r w:rsidRPr="00BE669A">
        <w:rPr>
          <w:rFonts w:ascii="Arial" w:hAnsi="Arial" w:cs="Arial"/>
          <w:b/>
          <w:bCs/>
          <w:iCs/>
          <w:sz w:val="22"/>
          <w:szCs w:val="22"/>
        </w:rPr>
        <w:t>“</w:t>
      </w:r>
      <w:r w:rsidRPr="00A4040B">
        <w:rPr>
          <w:rFonts w:ascii="Arial" w:hAnsi="Arial" w:cs="Arial"/>
          <w:iCs/>
          <w:sz w:val="22"/>
          <w:szCs w:val="22"/>
        </w:rPr>
        <w:t>),</w:t>
      </w:r>
      <w:r w:rsidRPr="004D43A4">
        <w:rPr>
          <w:rFonts w:ascii="Arial" w:hAnsi="Arial" w:cs="Arial"/>
          <w:sz w:val="22"/>
          <w:szCs w:val="22"/>
        </w:rPr>
        <w:t xml:space="preserve"> v tomto znění:</w:t>
      </w:r>
    </w:p>
    <w:p w14:paraId="3D4D0C6C" w14:textId="77777777" w:rsidR="00BA2FDE" w:rsidRDefault="00BA2FDE" w:rsidP="00BA2FDE">
      <w:pPr>
        <w:widowControl/>
        <w:tabs>
          <w:tab w:val="center" w:pos="4253"/>
        </w:tabs>
        <w:spacing w:line="240" w:lineRule="atLeast"/>
        <w:outlineLvl w:val="0"/>
        <w:rPr>
          <w:rFonts w:ascii="Arial" w:hAnsi="Arial" w:cs="Arial"/>
          <w:b/>
          <w:sz w:val="22"/>
          <w:szCs w:val="22"/>
        </w:rPr>
      </w:pPr>
    </w:p>
    <w:p w14:paraId="4FE265F9" w14:textId="77777777" w:rsidR="00BA2FDE" w:rsidRDefault="00BA2FDE" w:rsidP="00BA2FDE">
      <w:pPr>
        <w:widowControl/>
        <w:tabs>
          <w:tab w:val="center" w:pos="4253"/>
        </w:tabs>
        <w:spacing w:line="240" w:lineRule="atLeast"/>
        <w:outlineLvl w:val="0"/>
        <w:rPr>
          <w:rFonts w:ascii="Arial" w:hAnsi="Arial" w:cs="Arial"/>
          <w:b/>
          <w:sz w:val="22"/>
          <w:szCs w:val="22"/>
        </w:rPr>
      </w:pPr>
    </w:p>
    <w:p w14:paraId="3B6EDA06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6AEE67B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96153">
        <w:rPr>
          <w:rFonts w:ascii="Arial" w:hAnsi="Arial" w:cs="Arial"/>
          <w:b/>
          <w:sz w:val="22"/>
          <w:szCs w:val="22"/>
        </w:rPr>
        <w:t>1.</w:t>
      </w:r>
    </w:p>
    <w:p w14:paraId="1ECCCF68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96153">
        <w:rPr>
          <w:rFonts w:ascii="Arial" w:hAnsi="Arial" w:cs="Arial"/>
          <w:b/>
          <w:sz w:val="22"/>
          <w:szCs w:val="22"/>
        </w:rPr>
        <w:t>Předmět dodatku</w:t>
      </w:r>
    </w:p>
    <w:p w14:paraId="323D90A3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EE29E78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jc w:val="both"/>
        <w:outlineLvl w:val="0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Smluvní strany se dohodly na následujících změnách ve znění smlouvy včetně příloh:</w:t>
      </w:r>
    </w:p>
    <w:p w14:paraId="56E658F4" w14:textId="77777777" w:rsidR="00BA2FDE" w:rsidRPr="00C61FE8" w:rsidRDefault="00BA2FDE" w:rsidP="00BA2FDE">
      <w:pPr>
        <w:widowControl/>
        <w:tabs>
          <w:tab w:val="center" w:pos="4253"/>
        </w:tabs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5DEF701D" w14:textId="44827EB2" w:rsidR="00BA2FDE" w:rsidRPr="0040234E" w:rsidRDefault="00BA2FDE" w:rsidP="00BA2FDE">
      <w:pPr>
        <w:widowControl/>
        <w:numPr>
          <w:ilvl w:val="0"/>
          <w:numId w:val="2"/>
        </w:numPr>
        <w:tabs>
          <w:tab w:val="center" w:pos="425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F336A">
        <w:rPr>
          <w:rFonts w:ascii="Arial" w:hAnsi="Arial" w:cs="Arial"/>
          <w:sz w:val="22"/>
          <w:szCs w:val="22"/>
        </w:rPr>
        <w:t xml:space="preserve">Z důvodu navýšení smluvních cen se mění v plném rozsahu </w:t>
      </w:r>
      <w:r w:rsidRPr="000F336A">
        <w:rPr>
          <w:rFonts w:ascii="Arial" w:hAnsi="Arial" w:cs="Arial"/>
          <w:b/>
          <w:sz w:val="22"/>
          <w:szCs w:val="22"/>
        </w:rPr>
        <w:t>příloha č.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Pr="000F336A">
        <w:rPr>
          <w:rFonts w:ascii="Arial" w:hAnsi="Arial" w:cs="Arial"/>
          <w:b/>
          <w:sz w:val="22"/>
          <w:szCs w:val="22"/>
        </w:rPr>
        <w:t xml:space="preserve"> smlouvy „</w:t>
      </w:r>
      <w:r>
        <w:rPr>
          <w:rFonts w:ascii="Arial" w:hAnsi="Arial" w:cs="Arial"/>
          <w:b/>
          <w:sz w:val="22"/>
          <w:szCs w:val="22"/>
        </w:rPr>
        <w:t>Specifikace úklidu a ceny</w:t>
      </w:r>
      <w:r w:rsidRPr="000F336A">
        <w:rPr>
          <w:rFonts w:ascii="Arial" w:hAnsi="Arial" w:cs="Arial"/>
          <w:b/>
          <w:sz w:val="22"/>
          <w:szCs w:val="22"/>
        </w:rPr>
        <w:t>“</w:t>
      </w:r>
      <w:r w:rsidRPr="000F336A">
        <w:rPr>
          <w:rFonts w:ascii="Arial" w:hAnsi="Arial" w:cs="Arial"/>
          <w:sz w:val="22"/>
          <w:szCs w:val="22"/>
        </w:rPr>
        <w:t xml:space="preserve">, která nově zní tak, jak je přiložena k tomuto dodatku. </w:t>
      </w:r>
    </w:p>
    <w:p w14:paraId="5D43392C" w14:textId="074F2316" w:rsidR="006A2AF9" w:rsidRDefault="006A2AF9" w:rsidP="006A2AF9">
      <w:pPr>
        <w:widowControl/>
        <w:tabs>
          <w:tab w:val="center" w:pos="425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201BC17" w14:textId="6049FF0B" w:rsidR="006A2AF9" w:rsidRPr="000F336A" w:rsidRDefault="006A2AF9" w:rsidP="0040234E">
      <w:pPr>
        <w:widowControl/>
        <w:numPr>
          <w:ilvl w:val="0"/>
          <w:numId w:val="2"/>
        </w:numPr>
        <w:tabs>
          <w:tab w:val="center" w:pos="425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ascii="Arial" w:hAnsi="Arial" w:cs="Arial"/>
          <w:sz w:val="22"/>
          <w:szCs w:val="22"/>
        </w:rPr>
        <w:t>Smluvní strany sjednávají výš</w:t>
      </w:r>
      <w:r w:rsidR="008726BC">
        <w:rPr>
          <w:rFonts w:ascii="Arial" w:hAnsi="Arial" w:cs="Arial"/>
          <w:sz w:val="22"/>
          <w:szCs w:val="22"/>
        </w:rPr>
        <w:t xml:space="preserve">e uvedené </w:t>
      </w:r>
      <w:r>
        <w:rPr>
          <w:rFonts w:ascii="Arial" w:hAnsi="Arial" w:cs="Arial"/>
          <w:sz w:val="22"/>
          <w:szCs w:val="22"/>
        </w:rPr>
        <w:t xml:space="preserve">navýšení smluvních cen od </w:t>
      </w:r>
      <w:r w:rsidR="00A82FDE">
        <w:rPr>
          <w:rFonts w:ascii="Arial" w:hAnsi="Arial" w:cs="Arial"/>
          <w:sz w:val="22"/>
          <w:szCs w:val="22"/>
        </w:rPr>
        <w:t>1.</w:t>
      </w:r>
      <w:r w:rsidR="008D44F5">
        <w:rPr>
          <w:rFonts w:ascii="Arial" w:hAnsi="Arial" w:cs="Arial"/>
          <w:sz w:val="22"/>
          <w:szCs w:val="22"/>
        </w:rPr>
        <w:t>9</w:t>
      </w:r>
      <w:r w:rsidR="00A82FDE">
        <w:rPr>
          <w:rFonts w:ascii="Arial" w:hAnsi="Arial" w:cs="Arial"/>
          <w:sz w:val="22"/>
          <w:szCs w:val="22"/>
        </w:rPr>
        <w:t>.202</w:t>
      </w:r>
      <w:r w:rsidR="008D44F5">
        <w:rPr>
          <w:rFonts w:ascii="Arial" w:hAnsi="Arial" w:cs="Arial"/>
          <w:sz w:val="22"/>
          <w:szCs w:val="22"/>
        </w:rPr>
        <w:t>4</w:t>
      </w:r>
      <w:r w:rsidR="00A82FDE">
        <w:rPr>
          <w:rFonts w:ascii="Arial" w:hAnsi="Arial" w:cs="Arial"/>
          <w:sz w:val="22"/>
          <w:szCs w:val="22"/>
        </w:rPr>
        <w:t>.</w:t>
      </w:r>
    </w:p>
    <w:p w14:paraId="45AD02D1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1951F68D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E96153">
        <w:rPr>
          <w:rFonts w:ascii="Arial" w:hAnsi="Arial" w:cs="Arial"/>
          <w:b/>
          <w:sz w:val="22"/>
          <w:szCs w:val="22"/>
        </w:rPr>
        <w:t>2.</w:t>
      </w:r>
    </w:p>
    <w:p w14:paraId="786C44E7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E96153">
        <w:rPr>
          <w:rFonts w:ascii="Arial" w:hAnsi="Arial" w:cs="Arial"/>
          <w:b/>
          <w:sz w:val="22"/>
          <w:szCs w:val="22"/>
        </w:rPr>
        <w:t>Závěrečná ustanovení dodatku</w:t>
      </w:r>
    </w:p>
    <w:p w14:paraId="6C9C4F45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439A05EC" w14:textId="15507EC4" w:rsidR="00BA2FDE" w:rsidRDefault="00BA2FDE" w:rsidP="00BA2FDE">
      <w:pPr>
        <w:widowControl/>
        <w:numPr>
          <w:ilvl w:val="0"/>
          <w:numId w:val="1"/>
        </w:numPr>
        <w:tabs>
          <w:tab w:val="clear" w:pos="720"/>
          <w:tab w:val="num" w:pos="567"/>
          <w:tab w:val="center" w:pos="4253"/>
        </w:tabs>
        <w:spacing w:line="24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Nedílnou součástí tohoto dodatku</w:t>
      </w:r>
      <w:r>
        <w:rPr>
          <w:rFonts w:ascii="Arial" w:hAnsi="Arial" w:cs="Arial"/>
          <w:sz w:val="22"/>
          <w:szCs w:val="22"/>
        </w:rPr>
        <w:t xml:space="preserve"> č. </w:t>
      </w:r>
      <w:r w:rsidR="008D44F5">
        <w:rPr>
          <w:rFonts w:ascii="Arial" w:hAnsi="Arial" w:cs="Arial"/>
          <w:sz w:val="22"/>
          <w:szCs w:val="22"/>
        </w:rPr>
        <w:t>2</w:t>
      </w:r>
      <w:r w:rsidRPr="00E96153">
        <w:rPr>
          <w:rFonts w:ascii="Arial" w:hAnsi="Arial" w:cs="Arial"/>
          <w:sz w:val="22"/>
          <w:szCs w:val="22"/>
        </w:rPr>
        <w:t xml:space="preserve"> je příloha</w:t>
      </w:r>
      <w:r>
        <w:rPr>
          <w:rFonts w:ascii="Arial" w:hAnsi="Arial" w:cs="Arial"/>
          <w:sz w:val="22"/>
          <w:szCs w:val="22"/>
        </w:rPr>
        <w:t xml:space="preserve"> </w:t>
      </w:r>
      <w:r w:rsidRPr="00E96153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</w:t>
      </w:r>
      <w:r w:rsidRPr="00482E3F">
        <w:rPr>
          <w:rFonts w:ascii="Arial" w:hAnsi="Arial" w:cs="Arial"/>
          <w:sz w:val="22"/>
          <w:szCs w:val="22"/>
        </w:rPr>
        <w:t xml:space="preserve"> </w:t>
      </w:r>
      <w:r w:rsidRPr="00BE669A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Specifikace úklidu a ceny</w:t>
      </w:r>
      <w:r w:rsidRPr="00BE669A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06E21251" w14:textId="77777777" w:rsidR="00BA2FDE" w:rsidRDefault="00BA2FDE" w:rsidP="00BA2FDE">
      <w:pPr>
        <w:widowControl/>
        <w:tabs>
          <w:tab w:val="center" w:pos="4253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29E57043" w14:textId="77777777" w:rsidR="00BA2FDE" w:rsidRDefault="00BA2FDE" w:rsidP="00BA2FDE">
      <w:pPr>
        <w:widowControl/>
        <w:numPr>
          <w:ilvl w:val="0"/>
          <w:numId w:val="1"/>
        </w:numPr>
        <w:tabs>
          <w:tab w:val="clear" w:pos="720"/>
          <w:tab w:val="num" w:pos="567"/>
          <w:tab w:val="center" w:pos="4253"/>
        </w:tabs>
        <w:spacing w:line="24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Ostatní ujednání smlouvy, tímto dodatkem nedotčená, zůstávají v platnosti v nezměněném znění.</w:t>
      </w:r>
    </w:p>
    <w:p w14:paraId="62109514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33F8D5" w14:textId="6A559CC2" w:rsidR="00BA2FDE" w:rsidRPr="00E96153" w:rsidRDefault="00BA2FDE" w:rsidP="00BA2FDE">
      <w:pPr>
        <w:widowControl/>
        <w:numPr>
          <w:ilvl w:val="0"/>
          <w:numId w:val="1"/>
        </w:numPr>
        <w:tabs>
          <w:tab w:val="clear" w:pos="720"/>
          <w:tab w:val="num" w:pos="567"/>
          <w:tab w:val="center" w:pos="4253"/>
        </w:tabs>
        <w:spacing w:line="24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bCs/>
          <w:sz w:val="22"/>
          <w:szCs w:val="22"/>
        </w:rPr>
        <w:lastRenderedPageBreak/>
        <w:t>Tento dodatek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96153">
        <w:rPr>
          <w:rFonts w:ascii="Arial" w:hAnsi="Arial" w:cs="Arial"/>
          <w:bCs/>
          <w:sz w:val="22"/>
          <w:szCs w:val="22"/>
        </w:rPr>
        <w:t>nabývá platnosti dnem podpisu oběma smluvními stranami a účinnosti dne</w:t>
      </w:r>
      <w:r w:rsidR="0035780F">
        <w:rPr>
          <w:rFonts w:ascii="Arial" w:hAnsi="Arial" w:cs="Arial"/>
          <w:bCs/>
          <w:sz w:val="22"/>
          <w:szCs w:val="22"/>
        </w:rPr>
        <w:t xml:space="preserve">m zveřejnění v registru smluv. </w:t>
      </w:r>
      <w:r w:rsidR="00CA3032">
        <w:rPr>
          <w:rFonts w:ascii="Arial" w:hAnsi="Arial" w:cs="Arial"/>
          <w:bCs/>
          <w:sz w:val="22"/>
          <w:szCs w:val="22"/>
        </w:rPr>
        <w:t xml:space="preserve">Zveřejnění se zavazuje zajistit objednatel. Obě </w:t>
      </w:r>
      <w:r w:rsidR="00A82FDE">
        <w:rPr>
          <w:rFonts w:ascii="Arial" w:hAnsi="Arial" w:cs="Arial"/>
          <w:bCs/>
          <w:sz w:val="22"/>
          <w:szCs w:val="22"/>
        </w:rPr>
        <w:t xml:space="preserve">smluvní </w:t>
      </w:r>
      <w:r w:rsidR="00CA3032">
        <w:rPr>
          <w:rFonts w:ascii="Arial" w:hAnsi="Arial" w:cs="Arial"/>
          <w:bCs/>
          <w:sz w:val="22"/>
          <w:szCs w:val="22"/>
        </w:rPr>
        <w:t xml:space="preserve">strany se zveřejněním </w:t>
      </w:r>
      <w:r w:rsidR="0040234E">
        <w:rPr>
          <w:rFonts w:ascii="Arial" w:hAnsi="Arial" w:cs="Arial"/>
          <w:bCs/>
          <w:sz w:val="22"/>
          <w:szCs w:val="22"/>
        </w:rPr>
        <w:t xml:space="preserve">tohoto </w:t>
      </w:r>
      <w:r w:rsidR="00CA3032">
        <w:rPr>
          <w:rFonts w:ascii="Arial" w:hAnsi="Arial" w:cs="Arial"/>
          <w:bCs/>
          <w:sz w:val="22"/>
          <w:szCs w:val="22"/>
        </w:rPr>
        <w:t>dodatku v registru smluv souhlasí.</w:t>
      </w:r>
    </w:p>
    <w:p w14:paraId="31DDD1AE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25C1D2EF" w14:textId="77777777" w:rsidR="00BA2FDE" w:rsidRPr="00E96153" w:rsidRDefault="00BA2FDE" w:rsidP="00BA2FDE">
      <w:pPr>
        <w:widowControl/>
        <w:numPr>
          <w:ilvl w:val="0"/>
          <w:numId w:val="1"/>
        </w:numPr>
        <w:tabs>
          <w:tab w:val="clear" w:pos="720"/>
          <w:tab w:val="num" w:pos="567"/>
          <w:tab w:val="center" w:pos="4253"/>
        </w:tabs>
        <w:spacing w:line="24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 xml:space="preserve">Tento dodatek je vyhotoven ve </w:t>
      </w:r>
      <w:r>
        <w:rPr>
          <w:rFonts w:ascii="Arial" w:hAnsi="Arial" w:cs="Arial"/>
          <w:sz w:val="22"/>
          <w:szCs w:val="22"/>
        </w:rPr>
        <w:t>dvou</w:t>
      </w:r>
      <w:r w:rsidRPr="00E96153">
        <w:rPr>
          <w:rFonts w:ascii="Arial" w:hAnsi="Arial" w:cs="Arial"/>
          <w:sz w:val="22"/>
          <w:szCs w:val="22"/>
        </w:rPr>
        <w:t xml:space="preserve"> stejnopisech. Každý účastník obdrží </w:t>
      </w:r>
      <w:r>
        <w:rPr>
          <w:rFonts w:ascii="Arial" w:hAnsi="Arial" w:cs="Arial"/>
          <w:sz w:val="22"/>
          <w:szCs w:val="22"/>
        </w:rPr>
        <w:t>jeden</w:t>
      </w:r>
      <w:r w:rsidRPr="00E96153">
        <w:rPr>
          <w:rFonts w:ascii="Arial" w:hAnsi="Arial" w:cs="Arial"/>
          <w:sz w:val="22"/>
          <w:szCs w:val="22"/>
        </w:rPr>
        <w:t xml:space="preserve"> stejnopis.</w:t>
      </w:r>
    </w:p>
    <w:p w14:paraId="17C5E2AF" w14:textId="77777777" w:rsidR="00BA2FDE" w:rsidRPr="00E96153" w:rsidRDefault="00BA2FDE" w:rsidP="00BA2FDE">
      <w:pPr>
        <w:widowControl/>
        <w:tabs>
          <w:tab w:val="center" w:pos="4253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960E78" w14:textId="77777777" w:rsidR="00BA2FDE" w:rsidRPr="00D5157C" w:rsidRDefault="00BA2FDE" w:rsidP="00BA2FDE">
      <w:pPr>
        <w:widowControl/>
        <w:numPr>
          <w:ilvl w:val="0"/>
          <w:numId w:val="1"/>
        </w:numPr>
        <w:tabs>
          <w:tab w:val="clear" w:pos="720"/>
          <w:tab w:val="num" w:pos="567"/>
          <w:tab w:val="center" w:pos="4253"/>
        </w:tabs>
        <w:spacing w:line="24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Hlk29463052"/>
      <w:r w:rsidRPr="00E96153">
        <w:rPr>
          <w:rFonts w:ascii="Arial" w:hAnsi="Arial" w:cs="Arial"/>
          <w:sz w:val="22"/>
          <w:szCs w:val="22"/>
        </w:rPr>
        <w:t>Smluvní strany prohlašují, že si tento dodatek řádně přečetly, souhlasí s jeho obsahem a formou. Smluvní strany dále prohlašují, že tento dodatek byl sepsán na základě pravdivých a úplných údajů, dle jejich pravé, svobodné a vážné vůle a nebyl ujednán v tísni, v omylu, ani za jinak jednostranně nápadně nevýhodných podmínek. Na důkaz toho připojují oprávnění zástupci smluvních stran své vlastnoruční podpisy</w:t>
      </w:r>
      <w:bookmarkEnd w:id="0"/>
      <w:r w:rsidRPr="00E96153">
        <w:rPr>
          <w:rFonts w:ascii="Arial" w:hAnsi="Arial" w:cs="Arial"/>
          <w:sz w:val="22"/>
          <w:szCs w:val="22"/>
        </w:rPr>
        <w:t>.</w:t>
      </w:r>
    </w:p>
    <w:p w14:paraId="20B5E298" w14:textId="77777777" w:rsidR="00BA2FDE" w:rsidRDefault="00BA2FDE" w:rsidP="00BA2FDE">
      <w:pPr>
        <w:widowControl/>
        <w:tabs>
          <w:tab w:val="center" w:pos="4253"/>
        </w:tabs>
        <w:spacing w:line="240" w:lineRule="atLeast"/>
        <w:jc w:val="both"/>
        <w:rPr>
          <w:rFonts w:ascii="Arial" w:hAnsi="Arial" w:cs="Arial"/>
          <w:sz w:val="20"/>
        </w:rPr>
      </w:pPr>
    </w:p>
    <w:p w14:paraId="7CC2A241" w14:textId="77777777" w:rsidR="00BA2FDE" w:rsidRPr="00D5157C" w:rsidRDefault="00BA2FDE" w:rsidP="00BA2FDE">
      <w:pPr>
        <w:widowControl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D78AED" w14:textId="40F10494" w:rsidR="00BA2FDE" w:rsidRPr="00D5157C" w:rsidRDefault="00BA2FDE" w:rsidP="00BA2FDE">
      <w:pPr>
        <w:widowControl/>
        <w:tabs>
          <w:tab w:val="center" w:pos="4253"/>
          <w:tab w:val="left" w:pos="4962"/>
        </w:tabs>
        <w:spacing w:line="240" w:lineRule="atLeast"/>
        <w:rPr>
          <w:rFonts w:ascii="Arial" w:hAnsi="Arial" w:cs="Arial"/>
          <w:b/>
          <w:bCs/>
          <w:iCs/>
          <w:sz w:val="22"/>
          <w:szCs w:val="22"/>
        </w:rPr>
      </w:pPr>
      <w:r w:rsidRPr="00D5157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Pr="00D5157C">
        <w:rPr>
          <w:rFonts w:ascii="Arial" w:hAnsi="Arial" w:cs="Arial"/>
          <w:sz w:val="22"/>
          <w:szCs w:val="22"/>
        </w:rPr>
        <w:t xml:space="preserve"> dne: </w:t>
      </w:r>
      <w:r w:rsidR="00450C97">
        <w:rPr>
          <w:rFonts w:ascii="Arial" w:hAnsi="Arial" w:cs="Arial"/>
          <w:sz w:val="22"/>
          <w:szCs w:val="22"/>
        </w:rPr>
        <w:t>2.9.2024</w:t>
      </w:r>
      <w:r w:rsidRPr="00D5157C">
        <w:rPr>
          <w:rFonts w:ascii="Arial" w:hAnsi="Arial" w:cs="Arial"/>
          <w:sz w:val="22"/>
          <w:szCs w:val="22"/>
        </w:rPr>
        <w:tab/>
      </w:r>
      <w:r w:rsidRPr="00D5157C">
        <w:rPr>
          <w:rFonts w:ascii="Arial" w:hAnsi="Arial" w:cs="Arial"/>
          <w:sz w:val="22"/>
          <w:szCs w:val="22"/>
        </w:rPr>
        <w:tab/>
        <w:t>V Praze dne</w:t>
      </w:r>
      <w:r>
        <w:rPr>
          <w:rFonts w:ascii="Arial" w:hAnsi="Arial" w:cs="Arial"/>
          <w:sz w:val="22"/>
          <w:szCs w:val="22"/>
        </w:rPr>
        <w:t>:</w:t>
      </w:r>
      <w:r w:rsidRPr="00D5157C">
        <w:rPr>
          <w:rFonts w:ascii="Arial" w:hAnsi="Arial" w:cs="Arial"/>
          <w:sz w:val="22"/>
          <w:szCs w:val="22"/>
        </w:rPr>
        <w:t xml:space="preserve"> </w:t>
      </w:r>
      <w:r w:rsidR="00450C97">
        <w:rPr>
          <w:rFonts w:ascii="Arial" w:hAnsi="Arial" w:cs="Arial"/>
          <w:sz w:val="22"/>
          <w:szCs w:val="22"/>
        </w:rPr>
        <w:t>4.9.024</w:t>
      </w:r>
    </w:p>
    <w:p w14:paraId="54F994EA" w14:textId="77777777" w:rsidR="00BA2FDE" w:rsidRPr="00D5157C" w:rsidRDefault="00BA2FDE" w:rsidP="00BA2FDE">
      <w:pPr>
        <w:widowControl/>
        <w:tabs>
          <w:tab w:val="center" w:pos="4253"/>
        </w:tabs>
        <w:spacing w:line="240" w:lineRule="atLeast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5D2C7A7" w14:textId="77777777" w:rsidR="00BA2FDE" w:rsidRPr="00D5157C" w:rsidRDefault="00BA2FDE" w:rsidP="00BA2FDE">
      <w:pPr>
        <w:widowControl/>
        <w:tabs>
          <w:tab w:val="center" w:pos="4253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24201B3" w14:textId="77777777" w:rsidR="00BA2FDE" w:rsidRPr="00D5157C" w:rsidRDefault="00BA2FDE" w:rsidP="00BA2FDE">
      <w:pPr>
        <w:pStyle w:val="Zkladntext"/>
        <w:widowControl/>
        <w:tabs>
          <w:tab w:val="center" w:pos="4253"/>
          <w:tab w:val="left" w:pos="4962"/>
        </w:tabs>
        <w:spacing w:line="240" w:lineRule="atLeast"/>
        <w:rPr>
          <w:rFonts w:ascii="Arial" w:hAnsi="Arial" w:cs="Arial"/>
          <w:sz w:val="22"/>
          <w:szCs w:val="22"/>
        </w:rPr>
      </w:pPr>
      <w:r w:rsidRPr="00D5157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o</w:t>
      </w:r>
      <w:r w:rsidRPr="00D5157C">
        <w:rPr>
          <w:rFonts w:ascii="Arial" w:hAnsi="Arial" w:cs="Arial"/>
          <w:sz w:val="22"/>
          <w:szCs w:val="22"/>
        </w:rPr>
        <w:t>bjednatele:</w:t>
      </w:r>
      <w:r w:rsidRPr="00D5157C">
        <w:rPr>
          <w:rFonts w:ascii="Arial" w:hAnsi="Arial" w:cs="Arial"/>
          <w:sz w:val="22"/>
          <w:szCs w:val="22"/>
        </w:rPr>
        <w:tab/>
      </w:r>
      <w:r w:rsidRPr="00D5157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Za p</w:t>
      </w:r>
      <w:r w:rsidRPr="00D5157C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e</w:t>
      </w:r>
      <w:r w:rsidRPr="00D5157C">
        <w:rPr>
          <w:rFonts w:ascii="Arial" w:hAnsi="Arial" w:cs="Arial"/>
          <w:sz w:val="22"/>
          <w:szCs w:val="22"/>
        </w:rPr>
        <w:t xml:space="preserve">: </w:t>
      </w:r>
    </w:p>
    <w:p w14:paraId="3947F410" w14:textId="77777777" w:rsidR="00BA2FDE" w:rsidRPr="00D5157C" w:rsidRDefault="00BA2FDE" w:rsidP="00BA2FDE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</w:p>
    <w:p w14:paraId="186AE0F6" w14:textId="77777777" w:rsidR="00BA2FDE" w:rsidRPr="00D5157C" w:rsidRDefault="00BA2FDE" w:rsidP="00BA2FDE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</w:p>
    <w:p w14:paraId="5744EAFF" w14:textId="77777777" w:rsidR="00BA2FDE" w:rsidRDefault="00BA2FDE" w:rsidP="00BA2FDE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</w:p>
    <w:p w14:paraId="09F82A3B" w14:textId="77777777" w:rsidR="00BA2FDE" w:rsidRDefault="00BA2FDE" w:rsidP="00BA2FDE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</w:p>
    <w:p w14:paraId="1078DB00" w14:textId="77777777" w:rsidR="00BA2FDE" w:rsidRPr="00D5157C" w:rsidRDefault="00BA2FDE" w:rsidP="00BA2FDE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</w:p>
    <w:p w14:paraId="07764002" w14:textId="77777777" w:rsidR="00BA2FDE" w:rsidRPr="00D5157C" w:rsidRDefault="00BA2FDE" w:rsidP="00BA2FDE">
      <w:pPr>
        <w:widowControl/>
        <w:tabs>
          <w:tab w:val="center" w:pos="4253"/>
          <w:tab w:val="left" w:pos="482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5157C">
        <w:rPr>
          <w:rFonts w:ascii="Arial" w:hAnsi="Arial" w:cs="Arial"/>
          <w:sz w:val="22"/>
          <w:szCs w:val="22"/>
        </w:rPr>
        <w:t>__________________________</w:t>
      </w:r>
      <w:r w:rsidRPr="00D5157C">
        <w:rPr>
          <w:rFonts w:ascii="Arial" w:hAnsi="Arial" w:cs="Arial"/>
          <w:sz w:val="22"/>
          <w:szCs w:val="22"/>
        </w:rPr>
        <w:tab/>
        <w:t xml:space="preserve">          </w:t>
      </w:r>
      <w:r w:rsidRPr="00D5157C">
        <w:rPr>
          <w:rFonts w:ascii="Arial" w:hAnsi="Arial" w:cs="Arial"/>
          <w:sz w:val="22"/>
          <w:szCs w:val="22"/>
        </w:rPr>
        <w:tab/>
        <w:t>_______________________</w:t>
      </w:r>
    </w:p>
    <w:p w14:paraId="5E823842" w14:textId="0ECB7D25" w:rsidR="00BA2FDE" w:rsidRPr="005608A0" w:rsidRDefault="00BA2FDE" w:rsidP="00BA2FDE">
      <w:pPr>
        <w:pStyle w:val="Zkladntext"/>
        <w:widowControl/>
        <w:tabs>
          <w:tab w:val="center" w:pos="4253"/>
          <w:tab w:val="left" w:pos="4820"/>
        </w:tabs>
        <w:spacing w:line="240" w:lineRule="atLeast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Mgr. Jana Adamcová</w:t>
      </w:r>
      <w:r>
        <w:rPr>
          <w:rFonts w:ascii="Arial" w:hAnsi="Arial"/>
          <w:noProof/>
          <w:sz w:val="22"/>
          <w:szCs w:val="22"/>
        </w:rPr>
        <w:tab/>
      </w:r>
      <w:r w:rsidRPr="00D5157C">
        <w:rPr>
          <w:rFonts w:ascii="Arial" w:hAnsi="Arial" w:cs="Arial"/>
          <w:bCs/>
          <w:iCs/>
          <w:sz w:val="22"/>
          <w:szCs w:val="22"/>
        </w:rPr>
        <w:tab/>
      </w:r>
      <w:r w:rsidRPr="00D5157C">
        <w:rPr>
          <w:rFonts w:ascii="Arial" w:hAnsi="Arial" w:cs="Arial"/>
          <w:bCs/>
          <w:iCs/>
          <w:sz w:val="22"/>
          <w:szCs w:val="22"/>
        </w:rPr>
        <w:tab/>
      </w:r>
      <w:r w:rsidR="008D44F5">
        <w:rPr>
          <w:rFonts w:ascii="Arial" w:hAnsi="Arial" w:cs="Arial"/>
          <w:bCs/>
          <w:sz w:val="22"/>
          <w:szCs w:val="22"/>
        </w:rPr>
        <w:t>Ing. Radek Mráz</w:t>
      </w:r>
    </w:p>
    <w:p w14:paraId="44B52A45" w14:textId="77777777" w:rsidR="00BA2FDE" w:rsidRPr="00322F93" w:rsidRDefault="00BA2FDE" w:rsidP="00BA2FDE">
      <w:pPr>
        <w:widowControl/>
        <w:tabs>
          <w:tab w:val="left" w:pos="4820"/>
          <w:tab w:val="left" w:pos="4962"/>
          <w:tab w:val="right" w:pos="9356"/>
        </w:tabs>
        <w:spacing w:line="240" w:lineRule="atLeas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místopředsedkyně představenstva </w:t>
      </w:r>
      <w:r w:rsidRPr="00D5157C">
        <w:rPr>
          <w:rFonts w:ascii="Arial" w:hAnsi="Arial" w:cs="Arial"/>
          <w:b/>
          <w:bCs/>
          <w:iCs/>
          <w:sz w:val="22"/>
          <w:szCs w:val="22"/>
        </w:rPr>
        <w:tab/>
      </w:r>
      <w:r w:rsidRPr="00D5157C"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7523814A" w14:textId="77777777" w:rsidR="00BA2FDE" w:rsidRPr="00D5157C" w:rsidRDefault="00BA2FDE" w:rsidP="00BA2FDE">
      <w:pPr>
        <w:widowControl/>
        <w:tabs>
          <w:tab w:val="left" w:pos="4820"/>
          <w:tab w:val="left" w:pos="4962"/>
          <w:tab w:val="right" w:pos="9356"/>
        </w:tabs>
        <w:spacing w:line="240" w:lineRule="atLeast"/>
        <w:rPr>
          <w:rFonts w:ascii="Arial" w:hAnsi="Arial" w:cs="Arial"/>
          <w:b/>
          <w:bCs/>
          <w:iCs/>
          <w:sz w:val="22"/>
          <w:szCs w:val="22"/>
        </w:rPr>
      </w:pPr>
      <w:r w:rsidRPr="00D5157C">
        <w:rPr>
          <w:rFonts w:ascii="Arial" w:hAnsi="Arial" w:cs="Arial"/>
          <w:b/>
          <w:bCs/>
          <w:iCs/>
          <w:sz w:val="22"/>
          <w:szCs w:val="22"/>
        </w:rPr>
        <w:t xml:space="preserve">  </w:t>
      </w:r>
    </w:p>
    <w:p w14:paraId="6E23E71F" w14:textId="77777777" w:rsidR="00BA2FDE" w:rsidRDefault="00BA2FDE" w:rsidP="00BA2FDE">
      <w:pPr>
        <w:widowControl/>
        <w:tabs>
          <w:tab w:val="right" w:pos="9356"/>
        </w:tabs>
        <w:spacing w:line="240" w:lineRule="atLeast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266782F" w14:textId="77777777" w:rsidR="00BA2FDE" w:rsidRPr="00D5157C" w:rsidRDefault="00BA2FDE" w:rsidP="00BA2FDE">
      <w:pPr>
        <w:widowControl/>
        <w:tabs>
          <w:tab w:val="right" w:pos="9356"/>
        </w:tabs>
        <w:spacing w:line="240" w:lineRule="atLeast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01DA0E1" w14:textId="77777777" w:rsidR="00BA2FDE" w:rsidRPr="00D5157C" w:rsidRDefault="00BA2FDE" w:rsidP="00BA2FDE">
      <w:pPr>
        <w:widowControl/>
        <w:tabs>
          <w:tab w:val="right" w:pos="9356"/>
        </w:tabs>
        <w:spacing w:line="240" w:lineRule="atLeast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BB1B0AD" w14:textId="77777777" w:rsidR="00BA2FDE" w:rsidRPr="00D5157C" w:rsidRDefault="00BA2FDE" w:rsidP="00BA2FDE">
      <w:pPr>
        <w:widowControl/>
        <w:tabs>
          <w:tab w:val="center" w:pos="4253"/>
          <w:tab w:val="left" w:pos="4820"/>
        </w:tabs>
        <w:spacing w:line="240" w:lineRule="atLeast"/>
        <w:jc w:val="both"/>
        <w:rPr>
          <w:rFonts w:ascii="Arial" w:hAnsi="Arial" w:cs="Arial"/>
          <w:sz w:val="22"/>
          <w:szCs w:val="22"/>
          <w:u w:val="thick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Pr="00D5157C">
        <w:rPr>
          <w:rFonts w:ascii="Arial" w:hAnsi="Arial" w:cs="Arial"/>
          <w:sz w:val="22"/>
          <w:szCs w:val="22"/>
        </w:rPr>
        <w:tab/>
        <w:t xml:space="preserve">          </w:t>
      </w:r>
      <w:r w:rsidRPr="00D5157C">
        <w:rPr>
          <w:rFonts w:ascii="Arial" w:hAnsi="Arial" w:cs="Arial"/>
          <w:sz w:val="22"/>
          <w:szCs w:val="22"/>
        </w:rPr>
        <w:tab/>
        <w:t>______________________</w:t>
      </w:r>
      <w:r>
        <w:rPr>
          <w:rFonts w:ascii="Arial" w:hAnsi="Arial" w:cs="Arial"/>
          <w:sz w:val="22"/>
          <w:szCs w:val="22"/>
          <w:u w:val="thick"/>
        </w:rPr>
        <w:t xml:space="preserve">  </w:t>
      </w:r>
    </w:p>
    <w:p w14:paraId="1AD3CDFE" w14:textId="032B99BA" w:rsidR="00BA2FDE" w:rsidRPr="00D5157C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Karel, MBA</w:t>
      </w:r>
      <w:r w:rsidRPr="00D5157C">
        <w:rPr>
          <w:rFonts w:ascii="Arial" w:hAnsi="Arial" w:cs="Arial"/>
          <w:sz w:val="22"/>
          <w:szCs w:val="22"/>
        </w:rPr>
        <w:tab/>
      </w:r>
      <w:r w:rsidR="00450C97">
        <w:rPr>
          <w:rFonts w:ascii="Arial" w:hAnsi="Arial" w:cs="Arial"/>
          <w:bCs/>
          <w:sz w:val="22"/>
          <w:szCs w:val="22"/>
        </w:rPr>
        <w:t>xxx</w:t>
      </w:r>
    </w:p>
    <w:p w14:paraId="4A92478A" w14:textId="77777777" w:rsidR="00BA2FDE" w:rsidRPr="00210CB3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představenstva</w:t>
      </w:r>
      <w:r w:rsidRPr="00D5157C">
        <w:rPr>
          <w:rFonts w:ascii="Arial" w:hAnsi="Arial" w:cs="Arial"/>
          <w:sz w:val="22"/>
          <w:szCs w:val="22"/>
        </w:rPr>
        <w:tab/>
      </w:r>
      <w:r w:rsidRPr="00210CB3">
        <w:rPr>
          <w:rFonts w:ascii="Arial" w:hAnsi="Arial" w:cs="Arial"/>
          <w:sz w:val="22"/>
          <w:szCs w:val="22"/>
        </w:rPr>
        <w:t>obchodní a marketingový ředitel</w:t>
      </w:r>
    </w:p>
    <w:p w14:paraId="68CF50CC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5B8FE0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77AB888C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0AA24C96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0F60D55C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10E5ED1C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5FC617F9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4D928C44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0A1BDA42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6990C960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728A58F0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4082F310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7AB37AA9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52759B08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04C962A5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3CD9F429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1078A6C8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7FA310FB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2DCF7495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0AB8344D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57BB1BFA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402D33E4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212C8527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43FCDC0B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07DDA320" w14:textId="77777777" w:rsidR="00BA2FD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>Příloha č. 1 S</w:t>
      </w:r>
      <w:r w:rsidRPr="000451CE">
        <w:rPr>
          <w:rFonts w:ascii="Arial" w:hAnsi="Arial" w:cs="Arial"/>
          <w:b/>
          <w:bCs/>
          <w:iCs/>
          <w:szCs w:val="24"/>
        </w:rPr>
        <w:t>pecifikace úklidu a ceny</w:t>
      </w:r>
    </w:p>
    <w:p w14:paraId="5CC7CA8E" w14:textId="77777777" w:rsidR="00BA2FD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b/>
          <w:bCs/>
          <w:iCs/>
          <w:szCs w:val="24"/>
        </w:rPr>
      </w:pPr>
    </w:p>
    <w:p w14:paraId="77B291CF" w14:textId="77777777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b/>
          <w:bCs/>
          <w:szCs w:val="24"/>
        </w:rPr>
      </w:pPr>
      <w:r w:rsidRPr="000451CE">
        <w:rPr>
          <w:rFonts w:ascii="Arial" w:hAnsi="Arial" w:cs="Arial"/>
          <w:b/>
          <w:bCs/>
          <w:szCs w:val="24"/>
        </w:rPr>
        <w:t>Specifikace</w:t>
      </w:r>
    </w:p>
    <w:p w14:paraId="1890A571" w14:textId="77777777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0027A19E" w14:textId="77777777" w:rsidR="00BA2FD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Úklid prostor Visitor Center T2</w:t>
      </w:r>
      <w:r>
        <w:rPr>
          <w:rFonts w:ascii="Arial" w:hAnsi="Arial" w:cs="Arial"/>
          <w:szCs w:val="24"/>
        </w:rPr>
        <w:t>:</w:t>
      </w:r>
    </w:p>
    <w:p w14:paraId="0B6FDB68" w14:textId="77777777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5D40D051" w14:textId="77777777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3x týdně Po /St /Pá</w:t>
      </w:r>
    </w:p>
    <w:p w14:paraId="1A8489BD" w14:textId="77777777" w:rsidR="00BA2FDE" w:rsidRPr="000451CE" w:rsidRDefault="00BA2FDE" w:rsidP="00BA2FDE">
      <w:pPr>
        <w:widowControl/>
        <w:numPr>
          <w:ilvl w:val="0"/>
          <w:numId w:val="3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vyluxovat koberec celý prostor</w:t>
      </w:r>
    </w:p>
    <w:p w14:paraId="69A4C570" w14:textId="77777777" w:rsidR="00BA2FDE" w:rsidRPr="000451CE" w:rsidRDefault="00BA2FDE" w:rsidP="00BA2FDE">
      <w:pPr>
        <w:widowControl/>
        <w:numPr>
          <w:ilvl w:val="0"/>
          <w:numId w:val="3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 xml:space="preserve">utřít info pulty i </w:t>
      </w:r>
      <w:proofErr w:type="spellStart"/>
      <w:r w:rsidRPr="000451CE">
        <w:rPr>
          <w:rFonts w:ascii="Arial" w:hAnsi="Arial" w:cs="Arial"/>
          <w:szCs w:val="24"/>
        </w:rPr>
        <w:t>podpultí</w:t>
      </w:r>
      <w:proofErr w:type="spellEnd"/>
      <w:r w:rsidRPr="000451CE">
        <w:rPr>
          <w:rFonts w:ascii="Arial" w:hAnsi="Arial" w:cs="Arial"/>
          <w:szCs w:val="24"/>
        </w:rPr>
        <w:t xml:space="preserve"> uvnitř TIC</w:t>
      </w:r>
      <w:r>
        <w:rPr>
          <w:rFonts w:ascii="Arial" w:hAnsi="Arial" w:cs="Arial"/>
          <w:szCs w:val="24"/>
        </w:rPr>
        <w:t xml:space="preserve"> </w:t>
      </w:r>
      <w:r w:rsidRPr="000451CE">
        <w:rPr>
          <w:rFonts w:ascii="Arial" w:hAnsi="Arial" w:cs="Arial"/>
          <w:szCs w:val="24"/>
        </w:rPr>
        <w:t>(nadzvednout klávesnice, informační a propagační materiál)</w:t>
      </w:r>
    </w:p>
    <w:p w14:paraId="71375936" w14:textId="77777777" w:rsidR="00BA2FDE" w:rsidRPr="000451CE" w:rsidRDefault="00BA2FDE" w:rsidP="00BA2FDE">
      <w:pPr>
        <w:widowControl/>
        <w:numPr>
          <w:ilvl w:val="0"/>
          <w:numId w:val="3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utřít pulty i z venku (z haly)</w:t>
      </w:r>
    </w:p>
    <w:p w14:paraId="736672A9" w14:textId="77777777" w:rsidR="00BA2FDE" w:rsidRPr="000451CE" w:rsidRDefault="00BA2FDE" w:rsidP="00BA2FDE">
      <w:pPr>
        <w:widowControl/>
        <w:numPr>
          <w:ilvl w:val="0"/>
          <w:numId w:val="3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utřít stůl v zázemí</w:t>
      </w:r>
    </w:p>
    <w:p w14:paraId="3C49BBF3" w14:textId="77777777" w:rsidR="00BA2FDE" w:rsidRPr="000451CE" w:rsidRDefault="00BA2FDE" w:rsidP="00BA2FDE">
      <w:pPr>
        <w:widowControl/>
        <w:numPr>
          <w:ilvl w:val="0"/>
          <w:numId w:val="3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vyčistit zrcadla u skříní</w:t>
      </w:r>
    </w:p>
    <w:p w14:paraId="73BC2B2C" w14:textId="53BD838D" w:rsidR="00BA2FDE" w:rsidRDefault="00BA2FDE" w:rsidP="00BA2FDE">
      <w:pPr>
        <w:widowControl/>
        <w:numPr>
          <w:ilvl w:val="0"/>
          <w:numId w:val="3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 xml:space="preserve">vyčistit skla speciálním přípravkem na </w:t>
      </w:r>
      <w:r w:rsidR="00DC6DE9">
        <w:rPr>
          <w:rFonts w:ascii="Arial" w:hAnsi="Arial" w:cs="Arial"/>
          <w:szCs w:val="24"/>
        </w:rPr>
        <w:t>sklo</w:t>
      </w:r>
    </w:p>
    <w:p w14:paraId="286C8B9F" w14:textId="53D69A22" w:rsidR="00C61353" w:rsidRDefault="00C61353" w:rsidP="00BA2FDE">
      <w:pPr>
        <w:widowControl/>
        <w:numPr>
          <w:ilvl w:val="0"/>
          <w:numId w:val="3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vynesen</w:t>
      </w:r>
      <w:r w:rsidR="00E767E1">
        <w:rPr>
          <w:rFonts w:ascii="Arial" w:hAnsi="Arial" w:cs="Arial"/>
          <w:szCs w:val="24"/>
        </w:rPr>
        <w:t>í</w:t>
      </w:r>
      <w:r>
        <w:rPr>
          <w:rFonts w:ascii="Arial" w:hAnsi="Arial" w:cs="Arial"/>
          <w:szCs w:val="24"/>
        </w:rPr>
        <w:t xml:space="preserve"> koše</w:t>
      </w:r>
      <w:r w:rsidR="00450C9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+</w:t>
      </w:r>
      <w:r w:rsidR="00450C9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odpadu Po-Ne</w:t>
      </w:r>
    </w:p>
    <w:p w14:paraId="14D12548" w14:textId="603DA62E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BF2F1C">
        <w:rPr>
          <w:rFonts w:ascii="Arial" w:hAnsi="Arial" w:cs="Arial"/>
          <w:szCs w:val="24"/>
        </w:rPr>
        <w:t>Úklid b</w:t>
      </w:r>
      <w:r>
        <w:rPr>
          <w:rFonts w:ascii="Arial" w:hAnsi="Arial" w:cs="Arial"/>
          <w:szCs w:val="24"/>
        </w:rPr>
        <w:t>ude</w:t>
      </w:r>
      <w:r w:rsidRPr="00BF2F1C">
        <w:rPr>
          <w:rFonts w:ascii="Arial" w:hAnsi="Arial" w:cs="Arial"/>
          <w:szCs w:val="24"/>
        </w:rPr>
        <w:t xml:space="preserve"> probíha</w:t>
      </w:r>
      <w:r>
        <w:rPr>
          <w:rFonts w:ascii="Arial" w:hAnsi="Arial" w:cs="Arial"/>
          <w:szCs w:val="24"/>
        </w:rPr>
        <w:t>t</w:t>
      </w:r>
      <w:r w:rsidRPr="00BF2F1C">
        <w:rPr>
          <w:rFonts w:ascii="Arial" w:hAnsi="Arial" w:cs="Arial"/>
          <w:szCs w:val="24"/>
        </w:rPr>
        <w:t xml:space="preserve"> pravidelně před otevírací dobou v </w:t>
      </w:r>
      <w:r w:rsidR="00DC6DE9">
        <w:rPr>
          <w:rFonts w:ascii="Arial" w:hAnsi="Arial" w:cs="Arial"/>
          <w:szCs w:val="24"/>
        </w:rPr>
        <w:t>7</w:t>
      </w:r>
      <w:r w:rsidRPr="00BF2F1C">
        <w:rPr>
          <w:rFonts w:ascii="Arial" w:hAnsi="Arial" w:cs="Arial"/>
          <w:szCs w:val="24"/>
        </w:rPr>
        <w:t xml:space="preserve">:30 </w:t>
      </w:r>
      <w:r w:rsidR="00DC6DE9">
        <w:rPr>
          <w:rFonts w:ascii="Arial" w:hAnsi="Arial" w:cs="Arial"/>
          <w:szCs w:val="24"/>
        </w:rPr>
        <w:t>hod.</w:t>
      </w:r>
    </w:p>
    <w:p w14:paraId="368FFD05" w14:textId="77777777" w:rsidR="00BA2FD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4CEA75B1" w14:textId="77777777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 </w:t>
      </w:r>
    </w:p>
    <w:p w14:paraId="59B1EF13" w14:textId="77777777" w:rsidR="00BA2FD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Čtvrtletn</w:t>
      </w:r>
      <w:r>
        <w:rPr>
          <w:rFonts w:ascii="Arial" w:hAnsi="Arial" w:cs="Arial"/>
          <w:szCs w:val="24"/>
        </w:rPr>
        <w:t>í mimořádný/generální úklid</w:t>
      </w:r>
      <w:r w:rsidRPr="000451CE">
        <w:rPr>
          <w:rFonts w:ascii="Arial" w:hAnsi="Arial" w:cs="Arial"/>
          <w:szCs w:val="24"/>
        </w:rPr>
        <w:t xml:space="preserve"> na základě speciální objednávky:</w:t>
      </w:r>
    </w:p>
    <w:p w14:paraId="1A2D9BB3" w14:textId="77777777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62BAD5CD" w14:textId="77777777" w:rsidR="00BA2FDE" w:rsidRPr="000451CE" w:rsidRDefault="00BA2FDE" w:rsidP="00BA2FDE">
      <w:pPr>
        <w:widowControl/>
        <w:numPr>
          <w:ilvl w:val="0"/>
          <w:numId w:val="4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odstranění prachu z vnitřních prostor skříní a polic</w:t>
      </w:r>
    </w:p>
    <w:p w14:paraId="34A90705" w14:textId="77777777" w:rsidR="00BA2FDE" w:rsidRPr="000451CE" w:rsidRDefault="00BA2FDE" w:rsidP="00BA2FDE">
      <w:pPr>
        <w:widowControl/>
        <w:numPr>
          <w:ilvl w:val="0"/>
          <w:numId w:val="4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mytí veškerých povrchů /skříně, police, pulty, kontejnery/</w:t>
      </w:r>
    </w:p>
    <w:p w14:paraId="537F13B9" w14:textId="77777777" w:rsidR="00BA2FDE" w:rsidRPr="000451CE" w:rsidRDefault="00BA2FDE" w:rsidP="00BA2FDE">
      <w:pPr>
        <w:widowControl/>
        <w:numPr>
          <w:ilvl w:val="0"/>
          <w:numId w:val="4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vyčištění zrcadel u skříní</w:t>
      </w:r>
    </w:p>
    <w:p w14:paraId="4D246FEE" w14:textId="77777777" w:rsidR="00BA2FDE" w:rsidRPr="000451CE" w:rsidRDefault="00BA2FDE" w:rsidP="00BA2FDE">
      <w:pPr>
        <w:widowControl/>
        <w:numPr>
          <w:ilvl w:val="0"/>
          <w:numId w:val="4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mytí přední strany pultu</w:t>
      </w:r>
    </w:p>
    <w:p w14:paraId="09E6E17E" w14:textId="77777777" w:rsidR="00BA2FDE" w:rsidRPr="000451CE" w:rsidRDefault="00BA2FDE" w:rsidP="00BA2FDE">
      <w:pPr>
        <w:widowControl/>
        <w:numPr>
          <w:ilvl w:val="0"/>
          <w:numId w:val="4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očištění loga</w:t>
      </w:r>
    </w:p>
    <w:p w14:paraId="7965650E" w14:textId="77777777" w:rsidR="00BA2FDE" w:rsidRPr="000451CE" w:rsidRDefault="00BA2FDE" w:rsidP="00BA2FDE">
      <w:pPr>
        <w:widowControl/>
        <w:numPr>
          <w:ilvl w:val="0"/>
          <w:numId w:val="4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čištění koberce</w:t>
      </w:r>
    </w:p>
    <w:p w14:paraId="41E2B276" w14:textId="77777777" w:rsidR="00BA2FDE" w:rsidRPr="000451CE" w:rsidRDefault="00BA2FDE" w:rsidP="00BA2FDE">
      <w:pPr>
        <w:widowControl/>
        <w:numPr>
          <w:ilvl w:val="0"/>
          <w:numId w:val="4"/>
        </w:numPr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>čištění čalounění u židlí</w:t>
      </w:r>
    </w:p>
    <w:p w14:paraId="30E533C2" w14:textId="77777777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63FF599D" w14:textId="77777777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b/>
          <w:bCs/>
          <w:szCs w:val="24"/>
        </w:rPr>
      </w:pPr>
      <w:r w:rsidRPr="000451CE">
        <w:rPr>
          <w:rFonts w:ascii="Arial" w:hAnsi="Arial" w:cs="Arial"/>
          <w:b/>
          <w:bCs/>
          <w:szCs w:val="24"/>
        </w:rPr>
        <w:t>Ceny</w:t>
      </w:r>
    </w:p>
    <w:p w14:paraId="561DC875" w14:textId="77777777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4FA003F9" w14:textId="6D04F758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 xml:space="preserve">Úklid na měsíční bázi paušál </w:t>
      </w:r>
      <w:r w:rsidR="008D44F5">
        <w:rPr>
          <w:rFonts w:ascii="Arial" w:hAnsi="Arial" w:cs="Arial"/>
          <w:b/>
          <w:bCs/>
          <w:szCs w:val="24"/>
        </w:rPr>
        <w:t>2 070</w:t>
      </w:r>
      <w:r w:rsidRPr="000451CE">
        <w:rPr>
          <w:rFonts w:ascii="Arial" w:hAnsi="Arial" w:cs="Arial"/>
          <w:b/>
          <w:bCs/>
          <w:szCs w:val="24"/>
        </w:rPr>
        <w:t>,- Kč</w:t>
      </w:r>
    </w:p>
    <w:p w14:paraId="48C54EA2" w14:textId="6B6B6866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  <w:r w:rsidRPr="000451CE">
        <w:rPr>
          <w:rFonts w:ascii="Arial" w:hAnsi="Arial" w:cs="Arial"/>
          <w:szCs w:val="24"/>
        </w:rPr>
        <w:t xml:space="preserve">Kvartální generální úklid </w:t>
      </w:r>
      <w:r w:rsidR="008D44F5">
        <w:rPr>
          <w:rFonts w:ascii="Arial" w:hAnsi="Arial" w:cs="Arial"/>
          <w:b/>
          <w:bCs/>
          <w:szCs w:val="24"/>
        </w:rPr>
        <w:t>920</w:t>
      </w:r>
      <w:r w:rsidRPr="000451CE">
        <w:rPr>
          <w:rFonts w:ascii="Arial" w:hAnsi="Arial" w:cs="Arial"/>
          <w:b/>
          <w:bCs/>
          <w:szCs w:val="24"/>
        </w:rPr>
        <w:t>,- Kč</w:t>
      </w:r>
    </w:p>
    <w:p w14:paraId="54667B43" w14:textId="77777777" w:rsidR="00BA2FDE" w:rsidRPr="000451C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7A938E15" w14:textId="77777777" w:rsidR="00BA2FDE" w:rsidRDefault="00BA2FDE" w:rsidP="00BA2FDE">
      <w:pPr>
        <w:widowControl/>
        <w:tabs>
          <w:tab w:val="left" w:pos="4820"/>
          <w:tab w:val="right" w:pos="9356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09BEA62E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71F9F193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1CB57D74" w14:textId="77777777" w:rsidR="00BA2FDE" w:rsidRDefault="00BA2FDE" w:rsidP="00BA2FDE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48C5CD4B" w14:textId="77777777" w:rsidR="00BA2FDE" w:rsidRDefault="00BA2FDE"/>
    <w:sectPr w:rsidR="00BA2FDE" w:rsidSect="007F50FC">
      <w:headerReference w:type="default" r:id="rId9"/>
      <w:footerReference w:type="default" r:id="rId10"/>
      <w:endnotePr>
        <w:numFmt w:val="decimal"/>
      </w:endnotePr>
      <w:pgSz w:w="11907" w:h="16840" w:code="9"/>
      <w:pgMar w:top="851" w:right="851" w:bottom="851" w:left="1134" w:header="454" w:footer="18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954D0" w14:textId="77777777" w:rsidR="0052576A" w:rsidRDefault="0052576A">
      <w:r>
        <w:separator/>
      </w:r>
    </w:p>
  </w:endnote>
  <w:endnote w:type="continuationSeparator" w:id="0">
    <w:p w14:paraId="221E02EE" w14:textId="77777777" w:rsidR="0052576A" w:rsidRDefault="0052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33FE7" w14:textId="77777777" w:rsidR="006132BC" w:rsidRDefault="006132BC" w:rsidP="0015614F">
    <w:pPr>
      <w:pStyle w:val="Zpat"/>
      <w:jc w:val="center"/>
      <w:rPr>
        <w:rFonts w:ascii="Arial" w:hAnsi="Arial" w:cs="Arial"/>
        <w:sz w:val="16"/>
        <w:szCs w:val="16"/>
        <w:lang w:val="cs-CZ"/>
      </w:rPr>
    </w:pPr>
  </w:p>
  <w:p w14:paraId="0EB7695F" w14:textId="77777777" w:rsidR="006132BC" w:rsidRPr="007F50FC" w:rsidRDefault="008D44F5" w:rsidP="0015614F">
    <w:pPr>
      <w:pStyle w:val="Zpat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F4D8208" wp14:editId="3B82695D">
              <wp:simplePos x="0" y="0"/>
              <wp:positionH relativeFrom="column">
                <wp:posOffset>-43815</wp:posOffset>
              </wp:positionH>
              <wp:positionV relativeFrom="paragraph">
                <wp:posOffset>-51436</wp:posOffset>
              </wp:positionV>
              <wp:extent cx="64770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237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45pt;margin-top:-4.05pt;width:51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"/>
          </w:pict>
        </mc:Fallback>
      </mc:AlternateContent>
    </w:r>
    <w:r w:rsidRPr="007F50FC">
      <w:rPr>
        <w:rFonts w:ascii="Arial" w:hAnsi="Arial" w:cs="Arial"/>
        <w:sz w:val="16"/>
        <w:szCs w:val="16"/>
      </w:rPr>
      <w:t xml:space="preserve">Stránka </w:t>
    </w:r>
    <w:r w:rsidRPr="007F50FC">
      <w:rPr>
        <w:rFonts w:ascii="Arial" w:hAnsi="Arial" w:cs="Arial"/>
        <w:bCs/>
        <w:sz w:val="16"/>
        <w:szCs w:val="16"/>
      </w:rPr>
      <w:fldChar w:fldCharType="begin"/>
    </w:r>
    <w:r w:rsidRPr="007F50FC">
      <w:rPr>
        <w:rFonts w:ascii="Arial" w:hAnsi="Arial" w:cs="Arial"/>
        <w:bCs/>
        <w:sz w:val="16"/>
        <w:szCs w:val="16"/>
      </w:rPr>
      <w:instrText>PAGE</w:instrText>
    </w:r>
    <w:r w:rsidRPr="007F50FC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14</w:t>
    </w:r>
    <w:r w:rsidRPr="007F50FC">
      <w:rPr>
        <w:rFonts w:ascii="Arial" w:hAnsi="Arial" w:cs="Arial"/>
        <w:bCs/>
        <w:sz w:val="16"/>
        <w:szCs w:val="16"/>
      </w:rPr>
      <w:fldChar w:fldCharType="end"/>
    </w:r>
    <w:r w:rsidRPr="007F50FC">
      <w:rPr>
        <w:rFonts w:ascii="Arial" w:hAnsi="Arial" w:cs="Arial"/>
        <w:sz w:val="16"/>
        <w:szCs w:val="16"/>
      </w:rPr>
      <w:t xml:space="preserve"> (celkem </w:t>
    </w:r>
    <w:r w:rsidRPr="007F50FC">
      <w:rPr>
        <w:rFonts w:ascii="Arial" w:hAnsi="Arial" w:cs="Arial"/>
        <w:bCs/>
        <w:sz w:val="16"/>
        <w:szCs w:val="16"/>
      </w:rPr>
      <w:fldChar w:fldCharType="begin"/>
    </w:r>
    <w:r w:rsidRPr="007F50FC">
      <w:rPr>
        <w:rFonts w:ascii="Arial" w:hAnsi="Arial" w:cs="Arial"/>
        <w:bCs/>
        <w:sz w:val="16"/>
        <w:szCs w:val="16"/>
      </w:rPr>
      <w:instrText>NUMPAGES</w:instrText>
    </w:r>
    <w:r w:rsidRPr="007F50FC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14</w:t>
    </w:r>
    <w:r w:rsidRPr="007F50FC">
      <w:rPr>
        <w:rFonts w:ascii="Arial" w:hAnsi="Arial" w:cs="Arial"/>
        <w:bCs/>
        <w:sz w:val="16"/>
        <w:szCs w:val="16"/>
      </w:rPr>
      <w:fldChar w:fldCharType="end"/>
    </w:r>
    <w:r w:rsidRPr="007F50FC">
      <w:rPr>
        <w:rFonts w:ascii="Arial" w:hAnsi="Arial" w:cs="Arial"/>
        <w:bCs/>
        <w:sz w:val="16"/>
        <w:szCs w:val="16"/>
      </w:rPr>
      <w:t>)</w:t>
    </w:r>
  </w:p>
  <w:p w14:paraId="2D521CEE" w14:textId="77777777" w:rsidR="006132BC" w:rsidRPr="007F50FC" w:rsidRDefault="008D44F5" w:rsidP="00837914">
    <w:pPr>
      <w:pStyle w:val="Zpat"/>
      <w:rPr>
        <w:rFonts w:ascii="Arial" w:hAnsi="Arial" w:cs="Arial"/>
        <w:sz w:val="16"/>
        <w:szCs w:val="16"/>
        <w:lang w:val="cs-CZ"/>
      </w:rPr>
    </w:pPr>
    <w:r w:rsidRPr="00152936">
      <w:rPr>
        <w:noProof/>
      </w:rPr>
      <w:drawing>
        <wp:inline distT="0" distB="0" distL="0" distR="0" wp14:anchorId="1510E350" wp14:editId="43ED3553">
          <wp:extent cx="5760720" cy="3505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CB1E0" w14:textId="77777777" w:rsidR="006132BC" w:rsidRDefault="006132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91986" w14:textId="77777777" w:rsidR="0052576A" w:rsidRDefault="0052576A">
      <w:r>
        <w:separator/>
      </w:r>
    </w:p>
  </w:footnote>
  <w:footnote w:type="continuationSeparator" w:id="0">
    <w:p w14:paraId="1FA22D08" w14:textId="77777777" w:rsidR="0052576A" w:rsidRDefault="0052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A9817" w14:textId="77777777" w:rsidR="006132BC" w:rsidRPr="00FF101A" w:rsidRDefault="008D44F5">
    <w:pPr>
      <w:pStyle w:val="Zhlav"/>
      <w:widowControl/>
      <w:tabs>
        <w:tab w:val="clear" w:pos="4536"/>
        <w:tab w:val="clear" w:pos="9072"/>
        <w:tab w:val="center" w:pos="4961"/>
        <w:tab w:val="right" w:pos="9922"/>
      </w:tabs>
      <w:rPr>
        <w:rFonts w:ascii="Arial" w:hAnsi="Arial" w:cs="Arial"/>
        <w:i/>
        <w:color w:val="0099AF"/>
        <w:sz w:val="18"/>
        <w:szCs w:val="18"/>
      </w:rPr>
    </w:pPr>
    <w:r w:rsidRPr="0035766E">
      <w:rPr>
        <w:rFonts w:ascii="Arial" w:hAnsi="Arial" w:cs="Arial"/>
        <w:i/>
        <w:color w:val="0099AF"/>
        <w:sz w:val="18"/>
        <w:szCs w:val="18"/>
      </w:rPr>
      <w:t>Důvěrné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A5FE8"/>
    <w:multiLevelType w:val="hybridMultilevel"/>
    <w:tmpl w:val="DD246B6C"/>
    <w:lvl w:ilvl="0" w:tplc="86E4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9181D"/>
    <w:multiLevelType w:val="multilevel"/>
    <w:tmpl w:val="67A0DE8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702878"/>
    <w:multiLevelType w:val="multilevel"/>
    <w:tmpl w:val="8DAE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DA3A8A"/>
    <w:multiLevelType w:val="multilevel"/>
    <w:tmpl w:val="57828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2%1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9202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982342">
    <w:abstractNumId w:val="3"/>
  </w:num>
  <w:num w:numId="3" w16cid:durableId="983243646">
    <w:abstractNumId w:val="2"/>
  </w:num>
  <w:num w:numId="4" w16cid:durableId="209211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DE"/>
    <w:rsid w:val="001170EC"/>
    <w:rsid w:val="00197E20"/>
    <w:rsid w:val="0035780F"/>
    <w:rsid w:val="0040234E"/>
    <w:rsid w:val="00450C97"/>
    <w:rsid w:val="00470FE0"/>
    <w:rsid w:val="0052576A"/>
    <w:rsid w:val="005C5617"/>
    <w:rsid w:val="006132BC"/>
    <w:rsid w:val="006A126C"/>
    <w:rsid w:val="006A2AF9"/>
    <w:rsid w:val="008726BC"/>
    <w:rsid w:val="008D44F5"/>
    <w:rsid w:val="00A82FDE"/>
    <w:rsid w:val="00BA2FDE"/>
    <w:rsid w:val="00C61353"/>
    <w:rsid w:val="00CA3032"/>
    <w:rsid w:val="00DC6DE9"/>
    <w:rsid w:val="00E767E1"/>
    <w:rsid w:val="00EA2AA5"/>
    <w:rsid w:val="00F2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8585"/>
  <w15:chartTrackingRefBased/>
  <w15:docId w15:val="{4B4CCDB2-24E4-4CA5-96D0-FD2CA04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FD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2F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2FD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BA2FD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A2FDE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semiHidden/>
    <w:rsid w:val="00BA2FD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A2FD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EA2A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0597D38044342B666480E0F52261C" ma:contentTypeVersion="15" ma:contentTypeDescription="Vytvoří nový dokument" ma:contentTypeScope="" ma:versionID="d6fe7ef35cab0e4e0d8cececcb27e9a5">
  <xsd:schema xmlns:xsd="http://www.w3.org/2001/XMLSchema" xmlns:xs="http://www.w3.org/2001/XMLSchema" xmlns:p="http://schemas.microsoft.com/office/2006/metadata/properties" xmlns:ns2="e02db941-2448-489d-9aaf-2dfc5ad201ac" xmlns:ns3="ddcb43e3-897b-4d0e-88db-4e8084fc54a4" targetNamespace="http://schemas.microsoft.com/office/2006/metadata/properties" ma:root="true" ma:fieldsID="8d8ff01388b9b16423d702e1a73d59c6" ns2:_="" ns3:_="">
    <xsd:import namespace="e02db941-2448-489d-9aaf-2dfc5ad201ac"/>
    <xsd:import namespace="ddcb43e3-897b-4d0e-88db-4e8084fc5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b941-2448-489d-9aaf-2dfc5ad20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b43e3-897b-4d0e-88db-4e8084fc54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991cf3-3a76-4b26-beb3-bfe6dbbd2585}" ma:internalName="TaxCatchAll" ma:showField="CatchAllData" ma:web="ddcb43e3-897b-4d0e-88db-4e8084fc5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96A9E-E802-44BE-AF6A-BC6D670FF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4F848-1FAC-4340-B4E0-681226634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db941-2448-489d-9aaf-2dfc5ad201ac"/>
    <ds:schemaRef ds:uri="ddcb43e3-897b-4d0e-88db-4e8084fc5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522</Words>
  <Characters>3086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2024-08-28T07:36:00Z</cp:lastPrinted>
  <dcterms:created xsi:type="dcterms:W3CDTF">2024-09-10T13:32:00Z</dcterms:created>
  <dcterms:modified xsi:type="dcterms:W3CDTF">2024-09-10T13:32:00Z</dcterms:modified>
</cp:coreProperties>
</file>