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3E14A" w14:textId="6BD772D7" w:rsidR="00BC5F9E" w:rsidRDefault="00C40B13" w:rsidP="004A2F7A">
      <w:pPr>
        <w:spacing w:line="288" w:lineRule="auto"/>
        <w:rPr>
          <w:rFonts w:ascii="Verdana" w:hAnsi="Verdana" w:cs="Arial"/>
          <w:b/>
          <w:bCs/>
          <w:sz w:val="20"/>
          <w:szCs w:val="20"/>
        </w:rPr>
      </w:pPr>
      <w:r>
        <w:rPr>
          <w:noProof/>
        </w:rPr>
        <w:drawing>
          <wp:inline distT="0" distB="0" distL="0" distR="0" wp14:anchorId="18F96B57" wp14:editId="511CA0C4">
            <wp:extent cx="1021119" cy="981075"/>
            <wp:effectExtent l="0" t="0" r="762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117" cy="990681"/>
                    </a:xfrm>
                    <a:prstGeom prst="rect">
                      <a:avLst/>
                    </a:prstGeom>
                    <a:noFill/>
                    <a:ln>
                      <a:noFill/>
                    </a:ln>
                  </pic:spPr>
                </pic:pic>
              </a:graphicData>
            </a:graphic>
          </wp:inline>
        </w:drawing>
      </w:r>
    </w:p>
    <w:p w14:paraId="4BCEAA44" w14:textId="703431FA" w:rsidR="004A2F7A" w:rsidRPr="004A2F7A" w:rsidRDefault="004A2F7A" w:rsidP="004A2F7A">
      <w:pPr>
        <w:spacing w:line="288" w:lineRule="auto"/>
        <w:rPr>
          <w:rFonts w:ascii="Verdana" w:hAnsi="Verdana" w:cs="Arial"/>
          <w:b/>
          <w:bCs/>
          <w:sz w:val="20"/>
          <w:szCs w:val="20"/>
        </w:rPr>
      </w:pPr>
      <w:r w:rsidRPr="004A2F7A">
        <w:rPr>
          <w:rFonts w:ascii="Verdana" w:hAnsi="Verdana" w:cs="Arial"/>
          <w:b/>
          <w:bCs/>
          <w:sz w:val="20"/>
          <w:szCs w:val="20"/>
        </w:rPr>
        <w:t>DHK Baník Most, s.r.o.</w:t>
      </w:r>
    </w:p>
    <w:p w14:paraId="5266DD53"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se sídlem: 434 01 Most, tř. Budovatelů 112/7</w:t>
      </w:r>
    </w:p>
    <w:p w14:paraId="4F45A533"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IČ: 48290718</w:t>
      </w:r>
    </w:p>
    <w:p w14:paraId="3DDF6C85"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DIČ:CZ48290718</w:t>
      </w:r>
    </w:p>
    <w:p w14:paraId="3F52FFBC"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Vedená obchodním rejstříkem Krajského soudu v Ústí nad Labem, oddíl C, vložka 4996</w:t>
      </w:r>
    </w:p>
    <w:p w14:paraId="6E29ABD5" w14:textId="40BA8021"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Zastoupena: </w:t>
      </w:r>
      <w:r w:rsidR="00766264">
        <w:rPr>
          <w:rFonts w:ascii="Verdana" w:hAnsi="Verdana" w:cs="Arial"/>
          <w:sz w:val="20"/>
          <w:szCs w:val="20"/>
        </w:rPr>
        <w:t>Pavlou Chotěborskou</w:t>
      </w:r>
      <w:r w:rsidRPr="004A2F7A">
        <w:rPr>
          <w:rFonts w:ascii="Verdana" w:hAnsi="Verdana" w:cs="Arial"/>
          <w:sz w:val="20"/>
          <w:szCs w:val="20"/>
        </w:rPr>
        <w:t>, jednatelkou</w:t>
      </w:r>
    </w:p>
    <w:p w14:paraId="34503525" w14:textId="4FB1F0BB" w:rsidR="003A4710" w:rsidRPr="00D12895" w:rsidRDefault="004A2F7A" w:rsidP="004A2F7A">
      <w:pPr>
        <w:spacing w:line="288" w:lineRule="auto"/>
        <w:rPr>
          <w:rFonts w:ascii="Verdana" w:hAnsi="Verdana" w:cs="Arial"/>
          <w:sz w:val="20"/>
          <w:szCs w:val="20"/>
        </w:rPr>
      </w:pPr>
      <w:r w:rsidRPr="004A2F7A">
        <w:rPr>
          <w:rFonts w:ascii="Verdana" w:hAnsi="Verdana" w:cs="Arial"/>
          <w:sz w:val="20"/>
          <w:szCs w:val="20"/>
        </w:rPr>
        <w:t>bankovní spojení: ČSOB a.s. pobočka Most, č.ú.: 244646027/0300</w:t>
      </w:r>
    </w:p>
    <w:p w14:paraId="0413A04A" w14:textId="044A1A62" w:rsidR="003A4710" w:rsidRPr="00D12895" w:rsidRDefault="003A4710" w:rsidP="003A4710">
      <w:pPr>
        <w:spacing w:line="288" w:lineRule="auto"/>
        <w:rPr>
          <w:rFonts w:ascii="Verdana" w:hAnsi="Verdana" w:cs="Arial"/>
          <w:sz w:val="20"/>
          <w:szCs w:val="20"/>
        </w:rPr>
      </w:pPr>
      <w:r w:rsidRPr="00D12895">
        <w:rPr>
          <w:rFonts w:ascii="Verdana" w:hAnsi="Verdana" w:cs="Arial"/>
          <w:sz w:val="20"/>
          <w:szCs w:val="20"/>
        </w:rPr>
        <w:t xml:space="preserve">(dále jako </w:t>
      </w:r>
      <w:r w:rsidRPr="00D12895">
        <w:rPr>
          <w:rFonts w:ascii="Verdana" w:hAnsi="Verdana" w:cs="Arial"/>
          <w:b/>
          <w:sz w:val="20"/>
          <w:szCs w:val="20"/>
        </w:rPr>
        <w:t>„</w:t>
      </w:r>
      <w:r w:rsidR="004A2F7A">
        <w:rPr>
          <w:rFonts w:ascii="Verdana" w:hAnsi="Verdana" w:cs="Arial"/>
          <w:b/>
          <w:sz w:val="20"/>
          <w:szCs w:val="20"/>
        </w:rPr>
        <w:t>DHK</w:t>
      </w:r>
      <w:r w:rsidRPr="00D12895">
        <w:rPr>
          <w:rFonts w:ascii="Verdana" w:hAnsi="Verdana" w:cs="Arial"/>
          <w:b/>
          <w:sz w:val="20"/>
          <w:szCs w:val="20"/>
        </w:rPr>
        <w:t>“</w:t>
      </w:r>
      <w:r w:rsidRPr="00D12895">
        <w:rPr>
          <w:rFonts w:ascii="Verdana" w:hAnsi="Verdana" w:cs="Arial"/>
          <w:sz w:val="20"/>
          <w:szCs w:val="20"/>
        </w:rPr>
        <w:t>)</w:t>
      </w:r>
    </w:p>
    <w:p w14:paraId="7FF8F42C" w14:textId="77777777" w:rsidR="003A4710" w:rsidRPr="00D12895" w:rsidRDefault="003A4710" w:rsidP="003A4710">
      <w:pPr>
        <w:spacing w:line="288" w:lineRule="auto"/>
        <w:jc w:val="both"/>
        <w:rPr>
          <w:rFonts w:ascii="Verdana" w:hAnsi="Verdana" w:cs="Arial"/>
          <w:sz w:val="20"/>
          <w:szCs w:val="20"/>
        </w:rPr>
      </w:pPr>
    </w:p>
    <w:p w14:paraId="0CBC2C28" w14:textId="77777777" w:rsidR="003A4710" w:rsidRPr="00D12895" w:rsidRDefault="003A4710" w:rsidP="003A4710">
      <w:pPr>
        <w:spacing w:line="288" w:lineRule="auto"/>
        <w:jc w:val="center"/>
        <w:rPr>
          <w:rFonts w:ascii="Verdana" w:hAnsi="Verdana" w:cs="Arial"/>
          <w:sz w:val="20"/>
          <w:szCs w:val="20"/>
        </w:rPr>
      </w:pPr>
      <w:r w:rsidRPr="00D12895">
        <w:rPr>
          <w:rFonts w:ascii="Verdana" w:hAnsi="Verdana" w:cs="Arial"/>
          <w:sz w:val="20"/>
          <w:szCs w:val="20"/>
        </w:rPr>
        <w:t>a</w:t>
      </w:r>
    </w:p>
    <w:p w14:paraId="29F6AADD" w14:textId="77777777" w:rsidR="003A4710" w:rsidRPr="00D12895" w:rsidRDefault="003A4710" w:rsidP="003A4710">
      <w:pPr>
        <w:spacing w:line="288" w:lineRule="auto"/>
        <w:rPr>
          <w:rFonts w:ascii="Verdana" w:hAnsi="Verdana" w:cs="Arial"/>
          <w:sz w:val="20"/>
          <w:szCs w:val="20"/>
        </w:rPr>
      </w:pPr>
    </w:p>
    <w:p w14:paraId="15E62CAB" w14:textId="77777777" w:rsidR="00510940" w:rsidRDefault="00510940" w:rsidP="004A2F7A">
      <w:pPr>
        <w:spacing w:line="288" w:lineRule="auto"/>
        <w:rPr>
          <w:rFonts w:ascii="Verdana" w:hAnsi="Verdana" w:cs="Arial"/>
          <w:sz w:val="20"/>
          <w:szCs w:val="20"/>
        </w:rPr>
      </w:pPr>
      <w:r>
        <w:rPr>
          <w:rFonts w:ascii="Verdana" w:hAnsi="Verdana" w:cs="Arial"/>
          <w:sz w:val="20"/>
          <w:szCs w:val="20"/>
        </w:rPr>
        <w:t>DOPRAVNÍ PODNIK měst Mostu a Litvínova, a.s.</w:t>
      </w:r>
    </w:p>
    <w:p w14:paraId="34527302" w14:textId="4613871C"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Se sídlem:</w:t>
      </w:r>
      <w:r w:rsidR="00510940">
        <w:rPr>
          <w:rFonts w:ascii="Verdana" w:hAnsi="Verdana" w:cs="Arial"/>
          <w:sz w:val="20"/>
          <w:szCs w:val="20"/>
        </w:rPr>
        <w:t xml:space="preserve"> Most, tř. Budovatelů 1395/23</w:t>
      </w:r>
    </w:p>
    <w:p w14:paraId="5A12E6F8" w14:textId="03CDF0F2"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IČ: </w:t>
      </w:r>
      <w:r w:rsidR="00510940">
        <w:rPr>
          <w:rFonts w:ascii="Verdana" w:hAnsi="Verdana" w:cs="Arial"/>
          <w:sz w:val="20"/>
          <w:szCs w:val="20"/>
        </w:rPr>
        <w:t>62242504</w:t>
      </w:r>
    </w:p>
    <w:p w14:paraId="2233B0BB" w14:textId="779613A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DIČ: CZ </w:t>
      </w:r>
      <w:r w:rsidR="00510940">
        <w:rPr>
          <w:rFonts w:ascii="Verdana" w:hAnsi="Verdana" w:cs="Arial"/>
          <w:sz w:val="20"/>
          <w:szCs w:val="20"/>
        </w:rPr>
        <w:t>62242504</w:t>
      </w:r>
    </w:p>
    <w:p w14:paraId="340FBA58" w14:textId="5AD66D0E"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Vedená Obchodním rejstříkem KS v Ústí nad Labem, oddíl </w:t>
      </w:r>
      <w:r w:rsidR="00510940">
        <w:rPr>
          <w:rFonts w:ascii="Verdana" w:hAnsi="Verdana" w:cs="Arial"/>
          <w:sz w:val="20"/>
          <w:szCs w:val="20"/>
        </w:rPr>
        <w:t>B</w:t>
      </w:r>
      <w:r w:rsidRPr="004A2F7A">
        <w:rPr>
          <w:rFonts w:ascii="Verdana" w:hAnsi="Verdana" w:cs="Arial"/>
          <w:sz w:val="20"/>
          <w:szCs w:val="20"/>
        </w:rPr>
        <w:t xml:space="preserve">, vložka </w:t>
      </w:r>
      <w:r w:rsidR="00510940">
        <w:rPr>
          <w:rFonts w:ascii="Verdana" w:hAnsi="Verdana" w:cs="Arial"/>
          <w:sz w:val="20"/>
          <w:szCs w:val="20"/>
        </w:rPr>
        <w:t>660</w:t>
      </w:r>
    </w:p>
    <w:p w14:paraId="5BAC69C7" w14:textId="73E2E16D" w:rsidR="00AC5830" w:rsidRDefault="004A2F7A" w:rsidP="004A2F7A">
      <w:pPr>
        <w:spacing w:line="288" w:lineRule="auto"/>
        <w:rPr>
          <w:rFonts w:ascii="Verdana" w:hAnsi="Verdana" w:cs="Arial"/>
          <w:sz w:val="20"/>
          <w:szCs w:val="20"/>
        </w:rPr>
      </w:pPr>
      <w:r w:rsidRPr="004A2F7A">
        <w:rPr>
          <w:rFonts w:ascii="Verdana" w:hAnsi="Verdana" w:cs="Arial"/>
          <w:sz w:val="20"/>
          <w:szCs w:val="20"/>
        </w:rPr>
        <w:t xml:space="preserve">Zastoupena: </w:t>
      </w:r>
      <w:r w:rsidR="00AC5830">
        <w:rPr>
          <w:rFonts w:ascii="Verdana" w:hAnsi="Verdana" w:cs="Arial"/>
          <w:sz w:val="20"/>
          <w:szCs w:val="20"/>
        </w:rPr>
        <w:t>MUDr. Sášou Štemberou, předsedou představenstva a</w:t>
      </w:r>
    </w:p>
    <w:p w14:paraId="102844C5" w14:textId="011C9423" w:rsidR="00AC5830" w:rsidRDefault="00AC5830" w:rsidP="004A2F7A">
      <w:pPr>
        <w:spacing w:line="288" w:lineRule="auto"/>
        <w:rPr>
          <w:rFonts w:ascii="Verdana" w:hAnsi="Verdana" w:cs="Arial"/>
          <w:sz w:val="20"/>
          <w:szCs w:val="20"/>
        </w:rPr>
      </w:pPr>
      <w:r>
        <w:rPr>
          <w:rFonts w:ascii="Verdana" w:hAnsi="Verdana" w:cs="Arial"/>
          <w:sz w:val="20"/>
          <w:szCs w:val="20"/>
        </w:rPr>
        <w:t xml:space="preserve">                   Bc. Danielem Dunovským, místopředsedou představenstva</w:t>
      </w:r>
    </w:p>
    <w:p w14:paraId="73F06A09" w14:textId="406BBDD5" w:rsidR="00C719DA" w:rsidRDefault="004A2F7A" w:rsidP="004A2F7A">
      <w:pPr>
        <w:spacing w:line="288" w:lineRule="auto"/>
        <w:rPr>
          <w:rFonts w:ascii="Verdana" w:hAnsi="Verdana" w:cs="Arial"/>
          <w:sz w:val="20"/>
          <w:szCs w:val="20"/>
        </w:rPr>
      </w:pPr>
      <w:r w:rsidRPr="004A2F7A">
        <w:rPr>
          <w:rFonts w:ascii="Verdana" w:hAnsi="Verdana" w:cs="Arial"/>
          <w:sz w:val="20"/>
          <w:szCs w:val="20"/>
        </w:rPr>
        <w:t xml:space="preserve">Bankovní spojení: </w:t>
      </w:r>
      <w:r w:rsidR="00AC5830">
        <w:rPr>
          <w:rFonts w:ascii="Verdana" w:hAnsi="Verdana" w:cs="Arial"/>
          <w:sz w:val="20"/>
          <w:szCs w:val="20"/>
        </w:rPr>
        <w:t>1406491/0100</w:t>
      </w:r>
    </w:p>
    <w:p w14:paraId="2CCA170C" w14:textId="5520D7B0" w:rsidR="003A4710" w:rsidRPr="00D12895" w:rsidRDefault="00D94C75" w:rsidP="003A4710">
      <w:pPr>
        <w:spacing w:line="288" w:lineRule="auto"/>
        <w:rPr>
          <w:rFonts w:ascii="Verdana" w:hAnsi="Verdana" w:cs="Arial"/>
          <w:sz w:val="20"/>
          <w:szCs w:val="20"/>
        </w:rPr>
      </w:pPr>
      <w:r>
        <w:rPr>
          <w:rFonts w:ascii="Verdana" w:hAnsi="Verdana" w:cs="Arial"/>
          <w:sz w:val="20"/>
          <w:szCs w:val="20"/>
        </w:rPr>
        <w:t>(</w:t>
      </w:r>
      <w:r w:rsidR="003A4710" w:rsidRPr="00D12895">
        <w:rPr>
          <w:rFonts w:ascii="Verdana" w:hAnsi="Verdana" w:cs="Arial"/>
          <w:sz w:val="20"/>
          <w:szCs w:val="20"/>
        </w:rPr>
        <w:t xml:space="preserve">dále jako </w:t>
      </w:r>
      <w:r w:rsidR="003A4710" w:rsidRPr="00D12895">
        <w:rPr>
          <w:rFonts w:ascii="Verdana" w:hAnsi="Verdana" w:cs="Arial"/>
          <w:b/>
          <w:sz w:val="20"/>
          <w:szCs w:val="20"/>
        </w:rPr>
        <w:t>„</w:t>
      </w:r>
      <w:r w:rsidR="00510940">
        <w:rPr>
          <w:rFonts w:ascii="Verdana" w:hAnsi="Verdana" w:cs="Arial"/>
          <w:b/>
          <w:sz w:val="20"/>
          <w:szCs w:val="20"/>
        </w:rPr>
        <w:t>DP</w:t>
      </w:r>
      <w:r w:rsidR="003A4710" w:rsidRPr="00D12895">
        <w:rPr>
          <w:rFonts w:ascii="Verdana" w:hAnsi="Verdana" w:cs="Arial"/>
          <w:b/>
          <w:sz w:val="20"/>
          <w:szCs w:val="20"/>
        </w:rPr>
        <w:t>“</w:t>
      </w:r>
      <w:r w:rsidR="003A4710" w:rsidRPr="00D12895">
        <w:rPr>
          <w:rFonts w:ascii="Verdana" w:hAnsi="Verdana" w:cs="Arial"/>
          <w:sz w:val="20"/>
          <w:szCs w:val="20"/>
        </w:rPr>
        <w:t>)</w:t>
      </w:r>
    </w:p>
    <w:p w14:paraId="5FE2F1FD" w14:textId="77777777" w:rsidR="003A4710" w:rsidRPr="00D12895" w:rsidRDefault="003A4710" w:rsidP="003A4710">
      <w:pPr>
        <w:spacing w:line="288" w:lineRule="auto"/>
        <w:rPr>
          <w:rFonts w:ascii="Verdana" w:hAnsi="Verdana" w:cs="Arial"/>
          <w:sz w:val="20"/>
          <w:szCs w:val="20"/>
        </w:rPr>
      </w:pPr>
    </w:p>
    <w:p w14:paraId="206A4D74" w14:textId="77777777" w:rsidR="003A4710" w:rsidRPr="009D49C5" w:rsidRDefault="003A4710" w:rsidP="003A4710">
      <w:pPr>
        <w:pStyle w:val="Zkladntext"/>
        <w:jc w:val="left"/>
        <w:rPr>
          <w:rFonts w:ascii="Verdana" w:hAnsi="Verdana" w:cs="Arial"/>
          <w:sz w:val="20"/>
          <w:szCs w:val="20"/>
        </w:rPr>
      </w:pPr>
      <w:r w:rsidRPr="009D49C5">
        <w:rPr>
          <w:rFonts w:ascii="Verdana" w:hAnsi="Verdana" w:cs="Arial"/>
          <w:sz w:val="20"/>
          <w:szCs w:val="20"/>
        </w:rPr>
        <w:t>uzavírají níže uvedeného dne měsíce a roku zejména podle ustanovení § 1746 odstavce 2 a dalších zákona č. 89/2012 Sb., občanský zákoník (dále jako</w:t>
      </w:r>
      <w:r w:rsidRPr="009D49C5">
        <w:rPr>
          <w:rFonts w:ascii="Verdana" w:hAnsi="Verdana" w:cs="Arial"/>
          <w:b/>
          <w:sz w:val="20"/>
          <w:szCs w:val="20"/>
        </w:rPr>
        <w:t xml:space="preserve"> „Občanský zákoník“</w:t>
      </w:r>
      <w:r w:rsidRPr="009D49C5">
        <w:rPr>
          <w:rFonts w:ascii="Verdana" w:hAnsi="Verdana" w:cs="Arial"/>
          <w:sz w:val="20"/>
          <w:szCs w:val="20"/>
        </w:rPr>
        <w:t>), tuto</w:t>
      </w:r>
    </w:p>
    <w:p w14:paraId="292A2D1D" w14:textId="77777777" w:rsidR="003A4710" w:rsidRPr="00D12895" w:rsidRDefault="003A4710" w:rsidP="003A4710">
      <w:pPr>
        <w:spacing w:line="288" w:lineRule="auto"/>
        <w:jc w:val="both"/>
        <w:rPr>
          <w:rFonts w:ascii="Verdana" w:hAnsi="Verdana" w:cs="Arial"/>
          <w:sz w:val="20"/>
          <w:szCs w:val="20"/>
        </w:rPr>
      </w:pPr>
    </w:p>
    <w:p w14:paraId="5211806F" w14:textId="5F769148" w:rsidR="003A4710" w:rsidRPr="004A2F7A" w:rsidRDefault="003A4710" w:rsidP="003A4710">
      <w:pPr>
        <w:spacing w:line="288" w:lineRule="auto"/>
        <w:jc w:val="center"/>
        <w:rPr>
          <w:rFonts w:ascii="Verdana" w:hAnsi="Verdana" w:cs="Arial"/>
          <w:b/>
          <w:sz w:val="40"/>
          <w:szCs w:val="40"/>
        </w:rPr>
      </w:pPr>
      <w:r w:rsidRPr="004A2F7A">
        <w:rPr>
          <w:rFonts w:ascii="Verdana" w:hAnsi="Verdana" w:cs="Arial"/>
          <w:b/>
          <w:sz w:val="40"/>
          <w:szCs w:val="40"/>
        </w:rPr>
        <w:t xml:space="preserve">Smlouvu o reklamním </w:t>
      </w:r>
      <w:r w:rsidR="00D94C75">
        <w:rPr>
          <w:rFonts w:ascii="Verdana" w:hAnsi="Verdana" w:cs="Arial"/>
          <w:b/>
          <w:sz w:val="40"/>
          <w:szCs w:val="40"/>
        </w:rPr>
        <w:t>plnění</w:t>
      </w:r>
    </w:p>
    <w:p w14:paraId="0479066F" w14:textId="77777777" w:rsidR="003A4710" w:rsidRPr="00D12895" w:rsidRDefault="003A4710" w:rsidP="003A4710">
      <w:pPr>
        <w:pStyle w:val="Nadpis1"/>
        <w:rPr>
          <w:rFonts w:ascii="Verdana" w:hAnsi="Verdana" w:cs="Arial"/>
          <w:sz w:val="20"/>
          <w:szCs w:val="20"/>
        </w:rPr>
      </w:pPr>
    </w:p>
    <w:p w14:paraId="31F87737"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Preambule</w:t>
      </w:r>
    </w:p>
    <w:p w14:paraId="240236E0" w14:textId="12292531" w:rsidR="003A4710" w:rsidRPr="00D12895" w:rsidRDefault="004A2F7A" w:rsidP="003A4710">
      <w:pPr>
        <w:spacing w:line="288" w:lineRule="auto"/>
        <w:jc w:val="both"/>
        <w:rPr>
          <w:rFonts w:ascii="Verdana" w:hAnsi="Verdana" w:cs="Arial"/>
          <w:sz w:val="20"/>
          <w:szCs w:val="20"/>
        </w:rPr>
      </w:pPr>
      <w:r>
        <w:rPr>
          <w:rFonts w:ascii="Verdana" w:hAnsi="Verdana" w:cs="Arial"/>
          <w:sz w:val="20"/>
          <w:szCs w:val="20"/>
        </w:rPr>
        <w:t>DHK</w:t>
      </w:r>
      <w:r w:rsidR="003A4710" w:rsidRPr="00D12895">
        <w:rPr>
          <w:rFonts w:ascii="Verdana" w:hAnsi="Verdana" w:cs="Arial"/>
          <w:sz w:val="20"/>
          <w:szCs w:val="20"/>
        </w:rPr>
        <w:t xml:space="preserve"> prohlašuje, že má uzavřeny smlouvy, jejichž prostřednictvím je oprávněn disponovat s reklamními právy (dále jako </w:t>
      </w:r>
      <w:r w:rsidR="003A4710" w:rsidRPr="00D12895">
        <w:rPr>
          <w:rFonts w:ascii="Verdana" w:hAnsi="Verdana" w:cs="Arial"/>
          <w:b/>
          <w:bCs/>
          <w:sz w:val="20"/>
          <w:szCs w:val="20"/>
        </w:rPr>
        <w:t>„Reklamní práva“</w:t>
      </w:r>
      <w:r w:rsidR="003A4710" w:rsidRPr="00D12895">
        <w:rPr>
          <w:rFonts w:ascii="Verdana" w:hAnsi="Verdana" w:cs="Arial"/>
          <w:sz w:val="20"/>
          <w:szCs w:val="20"/>
        </w:rPr>
        <w:t xml:space="preserve">) vztahujícími se k </w:t>
      </w:r>
      <w:r>
        <w:rPr>
          <w:rFonts w:ascii="Verdana" w:hAnsi="Verdana" w:cs="Arial"/>
          <w:sz w:val="20"/>
          <w:szCs w:val="20"/>
        </w:rPr>
        <w:t>házenkářskému</w:t>
      </w:r>
      <w:r w:rsidR="003A4710" w:rsidRPr="00D12895">
        <w:rPr>
          <w:rFonts w:ascii="Verdana" w:hAnsi="Verdana" w:cs="Arial"/>
          <w:sz w:val="20"/>
          <w:szCs w:val="20"/>
        </w:rPr>
        <w:t xml:space="preserve"> družstvu </w:t>
      </w:r>
      <w:r>
        <w:rPr>
          <w:rFonts w:ascii="Verdana" w:hAnsi="Verdana" w:cs="Arial"/>
          <w:sz w:val="20"/>
          <w:szCs w:val="20"/>
        </w:rPr>
        <w:t>žen</w:t>
      </w:r>
      <w:r w:rsidR="003A4710" w:rsidRPr="00D12895">
        <w:rPr>
          <w:rFonts w:ascii="Verdana" w:hAnsi="Verdana" w:cs="Arial"/>
          <w:sz w:val="20"/>
          <w:szCs w:val="20"/>
        </w:rPr>
        <w:t xml:space="preserve"> </w:t>
      </w:r>
      <w:r>
        <w:rPr>
          <w:rFonts w:ascii="Verdana" w:hAnsi="Verdana" w:cs="Arial"/>
          <w:sz w:val="20"/>
          <w:szCs w:val="20"/>
        </w:rPr>
        <w:t>DHK</w:t>
      </w:r>
      <w:r w:rsidR="003A4710" w:rsidRPr="00D12895">
        <w:rPr>
          <w:rFonts w:ascii="Verdana" w:hAnsi="Verdana" w:cs="Arial"/>
          <w:sz w:val="20"/>
          <w:szCs w:val="20"/>
        </w:rPr>
        <w:t xml:space="preserve"> </w:t>
      </w:r>
      <w:r>
        <w:rPr>
          <w:rFonts w:ascii="Verdana" w:hAnsi="Verdana" w:cs="Arial"/>
          <w:sz w:val="20"/>
          <w:szCs w:val="20"/>
        </w:rPr>
        <w:t>Baník Most</w:t>
      </w:r>
      <w:r w:rsidR="003A4710" w:rsidRPr="00D12895">
        <w:rPr>
          <w:rFonts w:ascii="Verdana" w:hAnsi="Verdana" w:cs="Arial"/>
          <w:sz w:val="20"/>
          <w:szCs w:val="20"/>
        </w:rPr>
        <w:t xml:space="preserve">, které je oprávněným účastníkem mimo jiné nejvyšší </w:t>
      </w:r>
      <w:r>
        <w:rPr>
          <w:rFonts w:ascii="Verdana" w:hAnsi="Verdana" w:cs="Arial"/>
          <w:sz w:val="20"/>
          <w:szCs w:val="20"/>
        </w:rPr>
        <w:t>házenkářské</w:t>
      </w:r>
      <w:r w:rsidR="003A4710" w:rsidRPr="00D12895">
        <w:rPr>
          <w:rFonts w:ascii="Verdana" w:hAnsi="Verdana" w:cs="Arial"/>
          <w:sz w:val="20"/>
          <w:szCs w:val="20"/>
        </w:rPr>
        <w:t xml:space="preserve"> soutěže v České republice.</w:t>
      </w:r>
    </w:p>
    <w:p w14:paraId="03FFE434" w14:textId="77777777" w:rsidR="003A4710" w:rsidRPr="00D12895" w:rsidRDefault="003A4710" w:rsidP="003A4710">
      <w:pPr>
        <w:spacing w:line="288" w:lineRule="auto"/>
        <w:jc w:val="both"/>
        <w:rPr>
          <w:rFonts w:ascii="Verdana" w:hAnsi="Verdana" w:cs="Arial"/>
          <w:sz w:val="20"/>
          <w:szCs w:val="20"/>
        </w:rPr>
      </w:pPr>
    </w:p>
    <w:p w14:paraId="0AE2548B" w14:textId="0ED506F4" w:rsidR="003A4710" w:rsidRPr="00D12895" w:rsidRDefault="004A2F7A" w:rsidP="003A4710">
      <w:pPr>
        <w:spacing w:line="288" w:lineRule="auto"/>
        <w:jc w:val="both"/>
        <w:rPr>
          <w:rFonts w:ascii="Verdana" w:hAnsi="Verdana" w:cs="Arial"/>
          <w:sz w:val="20"/>
          <w:szCs w:val="20"/>
        </w:rPr>
      </w:pPr>
      <w:r>
        <w:rPr>
          <w:rFonts w:ascii="Verdana" w:hAnsi="Verdana" w:cs="Arial"/>
          <w:sz w:val="20"/>
          <w:szCs w:val="20"/>
        </w:rPr>
        <w:t>DHK</w:t>
      </w:r>
      <w:r w:rsidR="003A4710" w:rsidRPr="00D12895">
        <w:rPr>
          <w:rFonts w:ascii="Verdana" w:hAnsi="Verdana" w:cs="Arial"/>
          <w:sz w:val="20"/>
          <w:szCs w:val="20"/>
        </w:rPr>
        <w:t xml:space="preserve"> prohlašuje, že Reklamní práva zahrnují zejména oprávnění </w:t>
      </w:r>
      <w:r>
        <w:rPr>
          <w:rFonts w:ascii="Verdana" w:hAnsi="Verdana" w:cs="Arial"/>
          <w:sz w:val="20"/>
          <w:szCs w:val="20"/>
        </w:rPr>
        <w:t>DHK</w:t>
      </w:r>
      <w:r w:rsidR="003A4710" w:rsidRPr="00D12895">
        <w:rPr>
          <w:rFonts w:ascii="Verdana" w:hAnsi="Verdana" w:cs="Arial"/>
          <w:sz w:val="20"/>
          <w:szCs w:val="20"/>
        </w:rPr>
        <w:t xml:space="preserve"> uzavírat se třetími osobami smlouvy o reklamním</w:t>
      </w:r>
      <w:r w:rsidR="00D94C75">
        <w:rPr>
          <w:rFonts w:ascii="Verdana" w:hAnsi="Verdana" w:cs="Arial"/>
          <w:sz w:val="20"/>
          <w:szCs w:val="20"/>
        </w:rPr>
        <w:t xml:space="preserve"> plnění</w:t>
      </w:r>
      <w:r w:rsidR="003A4710" w:rsidRPr="00D12895">
        <w:rPr>
          <w:rFonts w:ascii="Verdana" w:hAnsi="Verdana" w:cs="Arial"/>
          <w:sz w:val="20"/>
          <w:szCs w:val="20"/>
        </w:rPr>
        <w:t xml:space="preserve"> za úplatu, jejichž prostřednictvím je třetím osobám poskytováno reklamní plnění jako </w:t>
      </w:r>
      <w:r w:rsidR="002E4EFC">
        <w:rPr>
          <w:rFonts w:ascii="Verdana" w:hAnsi="Verdana" w:cs="Arial"/>
          <w:sz w:val="20"/>
          <w:szCs w:val="20"/>
        </w:rPr>
        <w:t>partnerům</w:t>
      </w:r>
      <w:r w:rsidR="003A4710" w:rsidRPr="00D12895">
        <w:rPr>
          <w:rFonts w:ascii="Verdana" w:hAnsi="Verdana" w:cs="Arial"/>
          <w:sz w:val="20"/>
          <w:szCs w:val="20"/>
        </w:rPr>
        <w:t xml:space="preserve"> </w:t>
      </w:r>
      <w:r>
        <w:rPr>
          <w:rFonts w:ascii="Verdana" w:hAnsi="Verdana" w:cs="Arial"/>
          <w:sz w:val="20"/>
          <w:szCs w:val="20"/>
        </w:rPr>
        <w:t>házenkářského</w:t>
      </w:r>
      <w:r w:rsidR="003A4710" w:rsidRPr="00D12895">
        <w:rPr>
          <w:rFonts w:ascii="Verdana" w:hAnsi="Verdana" w:cs="Arial"/>
          <w:sz w:val="20"/>
          <w:szCs w:val="20"/>
        </w:rPr>
        <w:t xml:space="preserve"> klubu a třetí osoby za takto sjednané reklamní plnění jsou zavázány zaplatit </w:t>
      </w:r>
      <w:r>
        <w:rPr>
          <w:rFonts w:ascii="Verdana" w:hAnsi="Verdana" w:cs="Arial"/>
          <w:sz w:val="20"/>
          <w:szCs w:val="20"/>
        </w:rPr>
        <w:t>DHK</w:t>
      </w:r>
      <w:r w:rsidR="003A4710" w:rsidRPr="00D12895">
        <w:rPr>
          <w:rFonts w:ascii="Verdana" w:hAnsi="Verdana" w:cs="Arial"/>
          <w:sz w:val="20"/>
          <w:szCs w:val="20"/>
        </w:rPr>
        <w:t>.</w:t>
      </w:r>
    </w:p>
    <w:p w14:paraId="27D20E12" w14:textId="77777777" w:rsidR="003A4710" w:rsidRPr="00D12895" w:rsidRDefault="003A4710" w:rsidP="003A4710">
      <w:pPr>
        <w:spacing w:line="288" w:lineRule="auto"/>
        <w:jc w:val="both"/>
        <w:rPr>
          <w:rFonts w:ascii="Verdana" w:hAnsi="Verdana" w:cs="Arial"/>
          <w:sz w:val="20"/>
          <w:szCs w:val="20"/>
        </w:rPr>
      </w:pPr>
    </w:p>
    <w:p w14:paraId="3D48241A" w14:textId="77777777" w:rsidR="005E7296" w:rsidRDefault="004A2F7A" w:rsidP="003A4710">
      <w:pPr>
        <w:spacing w:line="288" w:lineRule="auto"/>
        <w:jc w:val="both"/>
        <w:rPr>
          <w:rFonts w:ascii="Verdana" w:hAnsi="Verdana" w:cs="Arial"/>
          <w:sz w:val="20"/>
          <w:szCs w:val="20"/>
        </w:rPr>
      </w:pPr>
      <w:r>
        <w:rPr>
          <w:rFonts w:ascii="Verdana" w:hAnsi="Verdana" w:cs="Arial"/>
          <w:sz w:val="20"/>
          <w:szCs w:val="20"/>
        </w:rPr>
        <w:t>DHK</w:t>
      </w:r>
      <w:r w:rsidR="003A4710" w:rsidRPr="00D12895">
        <w:rPr>
          <w:rFonts w:ascii="Verdana" w:hAnsi="Verdana" w:cs="Arial"/>
          <w:sz w:val="20"/>
          <w:szCs w:val="20"/>
        </w:rPr>
        <w:t xml:space="preserve"> prohlašuje, že Reklamní práva poskytují třetím osobám jako balíčky, zahrnující v různém rozsahu právo na umístění obrazové reklamy </w:t>
      </w:r>
      <w:r>
        <w:rPr>
          <w:rFonts w:ascii="Verdana" w:hAnsi="Verdana" w:cs="Arial"/>
          <w:sz w:val="20"/>
          <w:szCs w:val="20"/>
        </w:rPr>
        <w:t>házenkářského</w:t>
      </w:r>
      <w:r w:rsidR="003A4710" w:rsidRPr="00D12895">
        <w:rPr>
          <w:rFonts w:ascii="Verdana" w:hAnsi="Verdana" w:cs="Arial"/>
          <w:sz w:val="20"/>
          <w:szCs w:val="20"/>
        </w:rPr>
        <w:t xml:space="preserve"> klubu, právo </w:t>
      </w:r>
      <w:r w:rsidR="005E7296">
        <w:rPr>
          <w:rFonts w:ascii="Verdana" w:hAnsi="Verdana" w:cs="Arial"/>
          <w:sz w:val="20"/>
          <w:szCs w:val="20"/>
        </w:rPr>
        <w:t xml:space="preserve">na </w:t>
      </w:r>
      <w:r w:rsidR="003A4710" w:rsidRPr="00D12895">
        <w:rPr>
          <w:rFonts w:ascii="Verdana" w:hAnsi="Verdana" w:cs="Arial"/>
          <w:sz w:val="20"/>
          <w:szCs w:val="20"/>
        </w:rPr>
        <w:t xml:space="preserve">umístění </w:t>
      </w:r>
    </w:p>
    <w:p w14:paraId="40729D82" w14:textId="139DD3A9" w:rsidR="003A4710" w:rsidRPr="00D12895" w:rsidRDefault="003A4710" w:rsidP="003A4710">
      <w:pPr>
        <w:spacing w:line="288" w:lineRule="auto"/>
        <w:jc w:val="both"/>
        <w:rPr>
          <w:rFonts w:ascii="Verdana" w:hAnsi="Verdana" w:cs="Arial"/>
          <w:sz w:val="20"/>
          <w:szCs w:val="20"/>
        </w:rPr>
      </w:pPr>
      <w:r w:rsidRPr="00D12895">
        <w:rPr>
          <w:rFonts w:ascii="Verdana" w:hAnsi="Verdana" w:cs="Arial"/>
          <w:sz w:val="20"/>
          <w:szCs w:val="20"/>
        </w:rPr>
        <w:lastRenderedPageBreak/>
        <w:t xml:space="preserve">zvukové reklamy při domácích utkáních </w:t>
      </w:r>
      <w:r w:rsidR="00D94C75">
        <w:rPr>
          <w:rFonts w:ascii="Verdana" w:hAnsi="Verdana" w:cs="Arial"/>
          <w:sz w:val="20"/>
          <w:szCs w:val="20"/>
        </w:rPr>
        <w:t>házenkářského</w:t>
      </w:r>
      <w:r w:rsidRPr="00D12895">
        <w:rPr>
          <w:rFonts w:ascii="Verdana" w:hAnsi="Verdana" w:cs="Arial"/>
          <w:sz w:val="20"/>
          <w:szCs w:val="20"/>
        </w:rPr>
        <w:t xml:space="preserve"> klubu, právo na umístění reklamy na dresech hráč</w:t>
      </w:r>
      <w:r w:rsidR="00D94C75">
        <w:rPr>
          <w:rFonts w:ascii="Verdana" w:hAnsi="Verdana" w:cs="Arial"/>
          <w:sz w:val="20"/>
          <w:szCs w:val="20"/>
        </w:rPr>
        <w:t>ek</w:t>
      </w:r>
      <w:r w:rsidRPr="00D12895">
        <w:rPr>
          <w:rFonts w:ascii="Verdana" w:hAnsi="Verdana" w:cs="Arial"/>
          <w:sz w:val="20"/>
          <w:szCs w:val="20"/>
        </w:rPr>
        <w:t>, právo na umístění reklamy na webových stránkách klubu apod.</w:t>
      </w:r>
    </w:p>
    <w:p w14:paraId="08115D52" w14:textId="77777777" w:rsidR="003A4710" w:rsidRPr="00D12895" w:rsidRDefault="003A4710" w:rsidP="003A4710">
      <w:pPr>
        <w:spacing w:line="288" w:lineRule="auto"/>
        <w:jc w:val="both"/>
        <w:rPr>
          <w:rFonts w:ascii="Verdana" w:hAnsi="Verdana" w:cs="Arial"/>
          <w:sz w:val="20"/>
          <w:szCs w:val="20"/>
        </w:rPr>
      </w:pPr>
    </w:p>
    <w:p w14:paraId="1D35C525" w14:textId="5FCCFB5F" w:rsidR="003A4710" w:rsidRDefault="00510940" w:rsidP="003A4710">
      <w:pPr>
        <w:spacing w:line="288" w:lineRule="auto"/>
        <w:jc w:val="both"/>
        <w:rPr>
          <w:rFonts w:ascii="Verdana" w:hAnsi="Verdana" w:cs="Arial"/>
          <w:sz w:val="20"/>
          <w:szCs w:val="20"/>
        </w:rPr>
      </w:pPr>
      <w:r>
        <w:rPr>
          <w:rFonts w:ascii="Verdana" w:hAnsi="Verdana" w:cs="Arial"/>
          <w:sz w:val="20"/>
          <w:szCs w:val="20"/>
        </w:rPr>
        <w:t>DP</w:t>
      </w:r>
      <w:r w:rsidR="003A4710" w:rsidRPr="00D12895">
        <w:rPr>
          <w:rFonts w:ascii="Verdana" w:hAnsi="Verdana" w:cs="Arial"/>
          <w:sz w:val="20"/>
          <w:szCs w:val="20"/>
        </w:rPr>
        <w:t xml:space="preserve"> prohlašuje, že má zájem o reklamu svého podniku a své obchodní firmy ve spojení s </w:t>
      </w:r>
      <w:r w:rsidR="00D94C75">
        <w:rPr>
          <w:rFonts w:ascii="Verdana" w:hAnsi="Verdana" w:cs="Arial"/>
          <w:sz w:val="20"/>
          <w:szCs w:val="20"/>
        </w:rPr>
        <w:t>házenkářským</w:t>
      </w:r>
      <w:r w:rsidR="003A4710" w:rsidRPr="00D12895">
        <w:rPr>
          <w:rFonts w:ascii="Verdana" w:hAnsi="Verdana" w:cs="Arial"/>
          <w:sz w:val="20"/>
          <w:szCs w:val="20"/>
        </w:rPr>
        <w:t xml:space="preserve"> klubem, a to způsobem sjednaným v této smlouvě.</w:t>
      </w:r>
    </w:p>
    <w:p w14:paraId="32D8D251" w14:textId="77777777" w:rsidR="00C719DA" w:rsidRPr="00D94C75" w:rsidRDefault="00C719DA" w:rsidP="00C719DA">
      <w:pPr>
        <w:jc w:val="both"/>
        <w:rPr>
          <w:rFonts w:ascii="Verdana" w:hAnsi="Verdana"/>
          <w:i/>
          <w:iCs/>
          <w:sz w:val="20"/>
          <w:szCs w:val="20"/>
        </w:rPr>
      </w:pPr>
      <w:r w:rsidRPr="00D94C75">
        <w:rPr>
          <w:rFonts w:ascii="Verdana" w:hAnsi="Verdana"/>
          <w:i/>
          <w:iCs/>
          <w:sz w:val="20"/>
          <w:szCs w:val="20"/>
        </w:rPr>
        <w:t xml:space="preserve">„Reklama“ je ve smyslu ustanovení § 1 odst. 2 zákona č. 40/1995 Sb., o regulaci reklamy, ve znění pozdějších předpisů,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w:t>
      </w:r>
    </w:p>
    <w:p w14:paraId="430937E8" w14:textId="77777777" w:rsidR="003A4710" w:rsidRDefault="003A4710" w:rsidP="003A4710">
      <w:pPr>
        <w:spacing w:line="288" w:lineRule="auto"/>
        <w:jc w:val="center"/>
        <w:rPr>
          <w:rFonts w:ascii="Verdana" w:hAnsi="Verdana" w:cs="Arial"/>
          <w:b/>
          <w:sz w:val="20"/>
          <w:szCs w:val="20"/>
        </w:rPr>
      </w:pPr>
    </w:p>
    <w:p w14:paraId="53B287E3"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w:t>
      </w:r>
    </w:p>
    <w:p w14:paraId="0313E9AF"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Předmět smlouvy</w:t>
      </w:r>
    </w:p>
    <w:p w14:paraId="2DF8865D" w14:textId="4374A2C4"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1.1</w:t>
      </w:r>
      <w:r w:rsidRPr="00D12895">
        <w:rPr>
          <w:rFonts w:ascii="Verdana" w:hAnsi="Verdana" w:cs="Arial"/>
          <w:sz w:val="20"/>
          <w:szCs w:val="20"/>
        </w:rPr>
        <w:tab/>
        <w:t xml:space="preserve">Předmětem této smlouvy je zejména závazek </w:t>
      </w:r>
      <w:r w:rsidR="004A2F7A">
        <w:rPr>
          <w:rFonts w:ascii="Verdana" w:hAnsi="Verdana" w:cs="Arial"/>
          <w:sz w:val="20"/>
          <w:szCs w:val="20"/>
        </w:rPr>
        <w:t>DHK</w:t>
      </w:r>
      <w:r w:rsidRPr="00D12895">
        <w:rPr>
          <w:rFonts w:ascii="Verdana" w:hAnsi="Verdana" w:cs="Arial"/>
          <w:sz w:val="20"/>
          <w:szCs w:val="20"/>
        </w:rPr>
        <w:t xml:space="preserve"> umístit reklamu </w:t>
      </w:r>
      <w:r w:rsidR="00510940">
        <w:rPr>
          <w:rFonts w:ascii="Verdana" w:hAnsi="Verdana" w:cs="Arial"/>
          <w:sz w:val="20"/>
          <w:szCs w:val="20"/>
        </w:rPr>
        <w:t>DP</w:t>
      </w:r>
      <w:r w:rsidRPr="00D12895">
        <w:rPr>
          <w:rFonts w:ascii="Verdana" w:hAnsi="Verdana" w:cs="Arial"/>
          <w:sz w:val="20"/>
          <w:szCs w:val="20"/>
        </w:rPr>
        <w:t xml:space="preserve"> způsobem a v rozsahu sjednaném v této smlouvě a zejména závazek </w:t>
      </w:r>
      <w:r w:rsidR="00510940">
        <w:rPr>
          <w:rFonts w:ascii="Verdana" w:hAnsi="Verdana" w:cs="Arial"/>
          <w:sz w:val="20"/>
          <w:szCs w:val="20"/>
        </w:rPr>
        <w:t>DP</w:t>
      </w:r>
      <w:r w:rsidRPr="00D12895">
        <w:rPr>
          <w:rFonts w:ascii="Verdana" w:hAnsi="Verdana" w:cs="Arial"/>
          <w:sz w:val="20"/>
          <w:szCs w:val="20"/>
        </w:rPr>
        <w:t xml:space="preserve"> zaplatit </w:t>
      </w:r>
      <w:r w:rsidR="004A2F7A">
        <w:rPr>
          <w:rFonts w:ascii="Verdana" w:hAnsi="Verdana" w:cs="Arial"/>
          <w:sz w:val="20"/>
          <w:szCs w:val="20"/>
        </w:rPr>
        <w:t>DHK</w:t>
      </w:r>
      <w:r w:rsidRPr="00D12895">
        <w:rPr>
          <w:rFonts w:ascii="Verdana" w:hAnsi="Verdana" w:cs="Arial"/>
          <w:sz w:val="20"/>
          <w:szCs w:val="20"/>
        </w:rPr>
        <w:t xml:space="preserve"> sjednanou cenu.</w:t>
      </w:r>
    </w:p>
    <w:p w14:paraId="32476293" w14:textId="77777777" w:rsidR="003A4710" w:rsidRPr="00D12895" w:rsidRDefault="003A4710" w:rsidP="003A4710">
      <w:pPr>
        <w:spacing w:line="288" w:lineRule="auto"/>
        <w:jc w:val="both"/>
        <w:rPr>
          <w:rFonts w:ascii="Verdana" w:hAnsi="Verdana" w:cs="Arial"/>
          <w:sz w:val="20"/>
          <w:szCs w:val="20"/>
        </w:rPr>
      </w:pPr>
    </w:p>
    <w:p w14:paraId="779D6223" w14:textId="6C950900"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1.2</w:t>
      </w:r>
      <w:r w:rsidRPr="00D12895">
        <w:rPr>
          <w:rFonts w:ascii="Verdana" w:hAnsi="Verdana" w:cs="Arial"/>
          <w:sz w:val="20"/>
          <w:szCs w:val="20"/>
        </w:rPr>
        <w:tab/>
        <w:t xml:space="preserve">Smluvní strany si ujednávají, že za podmínek sjednaných v této smlouvě je </w:t>
      </w:r>
      <w:r w:rsidR="00510940">
        <w:rPr>
          <w:rFonts w:ascii="Verdana" w:hAnsi="Verdana" w:cs="Arial"/>
          <w:sz w:val="20"/>
          <w:szCs w:val="20"/>
        </w:rPr>
        <w:t>DP</w:t>
      </w:r>
      <w:r w:rsidRPr="00D12895">
        <w:rPr>
          <w:rFonts w:ascii="Verdana" w:hAnsi="Verdana" w:cs="Arial"/>
          <w:sz w:val="20"/>
          <w:szCs w:val="20"/>
        </w:rPr>
        <w:t xml:space="preserve"> oprávněn spolu se svojí obchodní firmou uvádět spojení </w:t>
      </w:r>
      <w:r w:rsidRPr="002E4EFC">
        <w:rPr>
          <w:rFonts w:ascii="Verdana" w:hAnsi="Verdana" w:cs="Arial"/>
          <w:sz w:val="20"/>
          <w:szCs w:val="20"/>
        </w:rPr>
        <w:t>„</w:t>
      </w:r>
      <w:r w:rsidR="002E4EFC" w:rsidRPr="002E4EFC">
        <w:rPr>
          <w:rFonts w:ascii="Verdana" w:hAnsi="Verdana" w:cs="Arial"/>
          <w:i/>
          <w:iCs/>
          <w:sz w:val="20"/>
          <w:szCs w:val="20"/>
        </w:rPr>
        <w:t>Sponzor</w:t>
      </w:r>
      <w:r w:rsidRPr="00D12895">
        <w:rPr>
          <w:rFonts w:ascii="Verdana" w:hAnsi="Verdana" w:cs="Arial"/>
          <w:i/>
          <w:iCs/>
          <w:sz w:val="20"/>
          <w:szCs w:val="20"/>
        </w:rPr>
        <w:t xml:space="preserve"> </w:t>
      </w:r>
      <w:r w:rsidR="00D94C75">
        <w:rPr>
          <w:rFonts w:ascii="Verdana" w:hAnsi="Verdana" w:cs="Arial"/>
          <w:i/>
          <w:iCs/>
          <w:sz w:val="20"/>
          <w:szCs w:val="20"/>
        </w:rPr>
        <w:t>házenkářského</w:t>
      </w:r>
      <w:r w:rsidRPr="00D12895">
        <w:rPr>
          <w:rFonts w:ascii="Verdana" w:hAnsi="Verdana" w:cs="Arial"/>
          <w:i/>
          <w:iCs/>
          <w:sz w:val="20"/>
          <w:szCs w:val="20"/>
        </w:rPr>
        <w:t xml:space="preserve"> klubu </w:t>
      </w:r>
      <w:r w:rsidR="004A2F7A">
        <w:rPr>
          <w:rFonts w:ascii="Verdana" w:hAnsi="Verdana" w:cs="Arial"/>
          <w:i/>
          <w:iCs/>
          <w:sz w:val="20"/>
          <w:szCs w:val="20"/>
        </w:rPr>
        <w:t>DHK</w:t>
      </w:r>
      <w:r w:rsidRPr="00D12895">
        <w:rPr>
          <w:rFonts w:ascii="Verdana" w:hAnsi="Verdana" w:cs="Arial"/>
          <w:i/>
          <w:iCs/>
          <w:sz w:val="20"/>
          <w:szCs w:val="20"/>
        </w:rPr>
        <w:t xml:space="preserve"> </w:t>
      </w:r>
      <w:r w:rsidR="00D94C75">
        <w:rPr>
          <w:rFonts w:ascii="Verdana" w:hAnsi="Verdana" w:cs="Arial"/>
          <w:i/>
          <w:iCs/>
          <w:sz w:val="20"/>
          <w:szCs w:val="20"/>
        </w:rPr>
        <w:t>Baník Most</w:t>
      </w:r>
      <w:r w:rsidRPr="00D12895">
        <w:rPr>
          <w:rFonts w:ascii="Verdana" w:hAnsi="Verdana" w:cs="Arial"/>
          <w:sz w:val="20"/>
          <w:szCs w:val="20"/>
        </w:rPr>
        <w:t>“.</w:t>
      </w:r>
    </w:p>
    <w:p w14:paraId="6BCAD684" w14:textId="77777777" w:rsidR="003A4710" w:rsidRPr="00D12895" w:rsidRDefault="003A4710" w:rsidP="003A4710">
      <w:pPr>
        <w:spacing w:line="288" w:lineRule="auto"/>
        <w:jc w:val="both"/>
        <w:rPr>
          <w:rFonts w:ascii="Verdana" w:hAnsi="Verdana" w:cs="Arial"/>
          <w:sz w:val="20"/>
          <w:szCs w:val="20"/>
        </w:rPr>
      </w:pPr>
    </w:p>
    <w:p w14:paraId="5F948541"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II.</w:t>
      </w:r>
    </w:p>
    <w:p w14:paraId="5FC8FFD4"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Rozsah umístění reklamy</w:t>
      </w:r>
    </w:p>
    <w:p w14:paraId="3D0B5377" w14:textId="21B53FA0" w:rsidR="003A4710" w:rsidRPr="00D12895" w:rsidRDefault="00FC2033" w:rsidP="003A4710">
      <w:pPr>
        <w:spacing w:line="288" w:lineRule="auto"/>
        <w:ind w:left="705" w:hanging="705"/>
        <w:jc w:val="both"/>
        <w:rPr>
          <w:rFonts w:ascii="Verdana" w:hAnsi="Verdana" w:cs="Arial"/>
          <w:sz w:val="20"/>
          <w:szCs w:val="20"/>
        </w:rPr>
      </w:pPr>
      <w:r>
        <w:rPr>
          <w:rFonts w:ascii="Verdana" w:hAnsi="Verdana" w:cs="Arial"/>
          <w:sz w:val="20"/>
          <w:szCs w:val="20"/>
        </w:rPr>
        <w:t>2.1</w:t>
      </w:r>
      <w:r w:rsidR="003A4710" w:rsidRPr="00D12895">
        <w:rPr>
          <w:rFonts w:ascii="Verdana" w:hAnsi="Verdana" w:cs="Arial"/>
          <w:sz w:val="20"/>
          <w:szCs w:val="20"/>
        </w:rPr>
        <w:tab/>
      </w:r>
      <w:r w:rsidR="004A2F7A">
        <w:rPr>
          <w:rFonts w:ascii="Verdana" w:hAnsi="Verdana"/>
          <w:sz w:val="20"/>
          <w:szCs w:val="20"/>
        </w:rPr>
        <w:t>DHK</w:t>
      </w:r>
      <w:r w:rsidR="00C719DA" w:rsidRPr="00C719DA">
        <w:rPr>
          <w:rFonts w:ascii="Verdana" w:hAnsi="Verdana"/>
          <w:sz w:val="20"/>
          <w:szCs w:val="20"/>
        </w:rPr>
        <w:t xml:space="preserve"> se touto smlouvou zavazuje provádět pro </w:t>
      </w:r>
      <w:r w:rsidR="00510940">
        <w:rPr>
          <w:rFonts w:ascii="Verdana" w:hAnsi="Verdana"/>
          <w:sz w:val="20"/>
          <w:szCs w:val="20"/>
        </w:rPr>
        <w:t>DP</w:t>
      </w:r>
      <w:r w:rsidR="00C719DA">
        <w:rPr>
          <w:rFonts w:ascii="Verdana" w:hAnsi="Verdana"/>
          <w:sz w:val="20"/>
          <w:szCs w:val="20"/>
        </w:rPr>
        <w:t xml:space="preserve"> R</w:t>
      </w:r>
      <w:r w:rsidR="00C719DA" w:rsidRPr="00C719DA">
        <w:rPr>
          <w:rFonts w:ascii="Verdana" w:hAnsi="Verdana"/>
          <w:sz w:val="20"/>
          <w:szCs w:val="20"/>
        </w:rPr>
        <w:t>eklamu po dobu účinnosti této Smlouvy a to v</w:t>
      </w:r>
      <w:r w:rsidR="002E4EFC">
        <w:rPr>
          <w:rFonts w:ascii="Verdana" w:hAnsi="Verdana"/>
          <w:sz w:val="20"/>
          <w:szCs w:val="20"/>
        </w:rPr>
        <w:t> </w:t>
      </w:r>
      <w:r w:rsidR="00C719DA" w:rsidRPr="00C719DA">
        <w:rPr>
          <w:rFonts w:ascii="Verdana" w:hAnsi="Verdana"/>
          <w:sz w:val="20"/>
          <w:szCs w:val="20"/>
        </w:rPr>
        <w:t>rozsahu</w:t>
      </w:r>
      <w:r w:rsidR="002E4EFC">
        <w:rPr>
          <w:rFonts w:ascii="Verdana" w:hAnsi="Verdana"/>
          <w:sz w:val="20"/>
          <w:szCs w:val="20"/>
        </w:rPr>
        <w:t xml:space="preserve"> akce „Kup si svou hráčku“</w:t>
      </w:r>
      <w:r w:rsidR="002E4EFC" w:rsidRPr="002E4EFC">
        <w:t xml:space="preserve"> </w:t>
      </w:r>
      <w:r w:rsidR="002E4EFC" w:rsidRPr="002E4EFC">
        <w:rPr>
          <w:rFonts w:ascii="Verdana" w:hAnsi="Verdana"/>
          <w:sz w:val="20"/>
          <w:szCs w:val="20"/>
        </w:rPr>
        <w:t>(viz. web.str. DHK). Reklamní služby budou zajištěny v rámci sportovních utkáních „A“ týmu v házené žen, „DHK Baník Most, s.r.o“</w:t>
      </w:r>
      <w:r w:rsidR="00C719DA" w:rsidRPr="00C719DA">
        <w:rPr>
          <w:rFonts w:ascii="Verdana" w:hAnsi="Verdana"/>
          <w:sz w:val="20"/>
          <w:szCs w:val="20"/>
        </w:rPr>
        <w:t>:</w:t>
      </w:r>
    </w:p>
    <w:p w14:paraId="4CE1CE30" w14:textId="637D9E93"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Reklama dodaným logem </w:t>
      </w:r>
      <w:r w:rsidR="00510940">
        <w:rPr>
          <w:rFonts w:ascii="Verdana" w:hAnsi="Verdana" w:cs="Arial"/>
          <w:sz w:val="20"/>
          <w:szCs w:val="20"/>
        </w:rPr>
        <w:t>DP</w:t>
      </w:r>
      <w:r w:rsidRPr="002E4EFC">
        <w:rPr>
          <w:rFonts w:ascii="Verdana" w:hAnsi="Verdana" w:cs="Arial"/>
          <w:sz w:val="20"/>
          <w:szCs w:val="20"/>
        </w:rPr>
        <w:t xml:space="preserve"> na dresu hráčky „A “ týmu dospělých:  </w:t>
      </w:r>
    </w:p>
    <w:p w14:paraId="0DAFE7F3" w14:textId="4F9B7F4D" w:rsidR="002E4EFC" w:rsidRPr="002E4EFC" w:rsidRDefault="002E4EFC" w:rsidP="002E4EFC">
      <w:pPr>
        <w:spacing w:line="288" w:lineRule="auto"/>
        <w:ind w:left="705"/>
        <w:jc w:val="both"/>
        <w:rPr>
          <w:rFonts w:ascii="Verdana" w:hAnsi="Verdana" w:cs="Arial"/>
          <w:sz w:val="20"/>
          <w:szCs w:val="20"/>
        </w:rPr>
      </w:pPr>
      <w:r w:rsidRPr="002E4EFC">
        <w:rPr>
          <w:rFonts w:ascii="Verdana" w:hAnsi="Verdana" w:cs="Arial"/>
          <w:sz w:val="20"/>
          <w:szCs w:val="20"/>
        </w:rPr>
        <w:t xml:space="preserve">                                                        „</w:t>
      </w:r>
      <w:r w:rsidR="000939F1">
        <w:rPr>
          <w:rFonts w:ascii="Verdana" w:hAnsi="Verdana" w:cs="Arial"/>
          <w:sz w:val="20"/>
          <w:szCs w:val="20"/>
        </w:rPr>
        <w:t>Adéla Stříšková</w:t>
      </w:r>
      <w:r w:rsidRPr="002E4EFC">
        <w:rPr>
          <w:rFonts w:ascii="Verdana" w:hAnsi="Verdana" w:cs="Arial"/>
          <w:sz w:val="20"/>
          <w:szCs w:val="20"/>
        </w:rPr>
        <w:t>“.</w:t>
      </w:r>
    </w:p>
    <w:p w14:paraId="306206F5" w14:textId="121EB3F0"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Baner </w:t>
      </w:r>
      <w:r>
        <w:rPr>
          <w:rFonts w:ascii="Verdana" w:hAnsi="Verdana" w:cs="Arial"/>
          <w:sz w:val="20"/>
          <w:szCs w:val="20"/>
        </w:rPr>
        <w:t xml:space="preserve">s označením </w:t>
      </w:r>
      <w:r w:rsidR="00510940">
        <w:rPr>
          <w:rFonts w:ascii="Verdana" w:hAnsi="Verdana" w:cs="Arial"/>
          <w:sz w:val="20"/>
          <w:szCs w:val="20"/>
        </w:rPr>
        <w:t>DP</w:t>
      </w:r>
      <w:r>
        <w:rPr>
          <w:rFonts w:ascii="Verdana" w:hAnsi="Verdana" w:cs="Arial"/>
          <w:sz w:val="20"/>
          <w:szCs w:val="20"/>
        </w:rPr>
        <w:t>u o</w:t>
      </w:r>
      <w:r w:rsidRPr="002E4EFC">
        <w:rPr>
          <w:rFonts w:ascii="Verdana" w:hAnsi="Verdana" w:cs="Arial"/>
          <w:sz w:val="20"/>
          <w:szCs w:val="20"/>
        </w:rPr>
        <w:t xml:space="preserve"> rozměru 4 m2 umístěn ve sportovní hale v Mostě po celou dobu platnosti této smlouvy</w:t>
      </w:r>
    </w:p>
    <w:p w14:paraId="3BB1A8E4" w14:textId="28F7F9E9"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umístění loga </w:t>
      </w:r>
      <w:r w:rsidR="00510940">
        <w:rPr>
          <w:rFonts w:ascii="Verdana" w:hAnsi="Verdana" w:cs="Arial"/>
          <w:sz w:val="20"/>
          <w:szCs w:val="20"/>
        </w:rPr>
        <w:t>DP</w:t>
      </w:r>
      <w:r>
        <w:rPr>
          <w:rFonts w:ascii="Verdana" w:hAnsi="Verdana" w:cs="Arial"/>
          <w:sz w:val="20"/>
          <w:szCs w:val="20"/>
        </w:rPr>
        <w:t xml:space="preserve">u </w:t>
      </w:r>
      <w:r w:rsidRPr="002E4EFC">
        <w:rPr>
          <w:rFonts w:ascii="Verdana" w:hAnsi="Verdana" w:cs="Arial"/>
          <w:sz w:val="20"/>
          <w:szCs w:val="20"/>
        </w:rPr>
        <w:t>dle dodání na webových stránkách DHK Baník Most, na LED obrazovce během zápasu a v bulletinech ke všem zápasům „A“ týmu DKH.</w:t>
      </w:r>
    </w:p>
    <w:p w14:paraId="29A8FC09" w14:textId="54577083" w:rsidR="002E4EFC" w:rsidRPr="002E4EFC" w:rsidRDefault="00AE465E" w:rsidP="002E4EFC">
      <w:pPr>
        <w:numPr>
          <w:ilvl w:val="0"/>
          <w:numId w:val="4"/>
        </w:numPr>
        <w:spacing w:line="288" w:lineRule="auto"/>
        <w:jc w:val="both"/>
        <w:rPr>
          <w:rFonts w:ascii="Verdana" w:hAnsi="Verdana" w:cs="Arial"/>
          <w:sz w:val="20"/>
          <w:szCs w:val="20"/>
        </w:rPr>
      </w:pPr>
      <w:r>
        <w:rPr>
          <w:rFonts w:ascii="Verdana" w:hAnsi="Verdana" w:cs="Arial"/>
          <w:sz w:val="20"/>
          <w:szCs w:val="20"/>
        </w:rPr>
        <w:t xml:space="preserve">2x </w:t>
      </w:r>
      <w:r w:rsidR="002E4EFC" w:rsidRPr="002E4EFC">
        <w:rPr>
          <w:rFonts w:ascii="Verdana" w:hAnsi="Verdana" w:cs="Arial"/>
          <w:sz w:val="20"/>
          <w:szCs w:val="20"/>
        </w:rPr>
        <w:t xml:space="preserve">Vstupenka do „VIP prostoru “ pro </w:t>
      </w:r>
      <w:r w:rsidR="0042330C">
        <w:rPr>
          <w:rFonts w:ascii="Verdana" w:hAnsi="Verdana" w:cs="Arial"/>
          <w:sz w:val="20"/>
          <w:szCs w:val="20"/>
        </w:rPr>
        <w:t>3</w:t>
      </w:r>
      <w:r w:rsidR="002E4EFC" w:rsidRPr="002E4EFC">
        <w:rPr>
          <w:rFonts w:ascii="Verdana" w:hAnsi="Verdana" w:cs="Arial"/>
          <w:sz w:val="20"/>
          <w:szCs w:val="20"/>
        </w:rPr>
        <w:t xml:space="preserve"> osoby, </w:t>
      </w:r>
      <w:r w:rsidR="002E4EFC">
        <w:rPr>
          <w:rFonts w:ascii="Verdana" w:hAnsi="Verdana" w:cs="Arial"/>
          <w:sz w:val="20"/>
          <w:szCs w:val="20"/>
        </w:rPr>
        <w:t>po celou dobu trvání smlouvy</w:t>
      </w:r>
      <w:r w:rsidR="00577DE4">
        <w:rPr>
          <w:rFonts w:ascii="Verdana" w:hAnsi="Verdana" w:cs="Arial"/>
          <w:sz w:val="20"/>
          <w:szCs w:val="20"/>
        </w:rPr>
        <w:t>.</w:t>
      </w:r>
    </w:p>
    <w:p w14:paraId="7E41CAED" w14:textId="63FFF54E" w:rsidR="003A4710" w:rsidRPr="006F5214" w:rsidRDefault="003A4710" w:rsidP="003A4710">
      <w:pPr>
        <w:numPr>
          <w:ilvl w:val="0"/>
          <w:numId w:val="4"/>
        </w:numPr>
        <w:spacing w:line="288" w:lineRule="auto"/>
        <w:jc w:val="both"/>
        <w:rPr>
          <w:rFonts w:ascii="Verdana" w:hAnsi="Verdana" w:cs="Arial"/>
          <w:sz w:val="20"/>
          <w:szCs w:val="20"/>
        </w:rPr>
      </w:pPr>
      <w:r w:rsidRPr="006F5214">
        <w:rPr>
          <w:rFonts w:ascii="Verdana" w:hAnsi="Verdana" w:cs="Arial"/>
          <w:sz w:val="20"/>
          <w:szCs w:val="20"/>
        </w:rPr>
        <w:t xml:space="preserve">umístění loga </w:t>
      </w:r>
      <w:r w:rsidR="00510940">
        <w:rPr>
          <w:rFonts w:ascii="Verdana" w:hAnsi="Verdana" w:cs="Arial"/>
          <w:sz w:val="20"/>
          <w:szCs w:val="20"/>
        </w:rPr>
        <w:t>DP</w:t>
      </w:r>
      <w:r w:rsidRPr="006F5214">
        <w:rPr>
          <w:rFonts w:ascii="Verdana" w:hAnsi="Verdana" w:cs="Arial"/>
          <w:sz w:val="20"/>
          <w:szCs w:val="20"/>
        </w:rPr>
        <w:t xml:space="preserve">a na webových stránkách </w:t>
      </w:r>
      <w:r w:rsidR="004A2F7A">
        <w:rPr>
          <w:rFonts w:ascii="Verdana" w:hAnsi="Verdana" w:cs="Arial"/>
          <w:sz w:val="20"/>
          <w:szCs w:val="20"/>
        </w:rPr>
        <w:t>DHK</w:t>
      </w:r>
      <w:r w:rsidRPr="006F5214">
        <w:rPr>
          <w:rFonts w:ascii="Verdana" w:hAnsi="Verdana" w:cs="Arial"/>
          <w:sz w:val="20"/>
          <w:szCs w:val="20"/>
        </w:rPr>
        <w:t xml:space="preserve"> na stránce věnované obchodním </w:t>
      </w:r>
      <w:r w:rsidR="00577DE4">
        <w:rPr>
          <w:rFonts w:ascii="Verdana" w:hAnsi="Verdana" w:cs="Arial"/>
          <w:sz w:val="20"/>
          <w:szCs w:val="20"/>
        </w:rPr>
        <w:t>partnerům</w:t>
      </w:r>
      <w:r w:rsidRPr="006F5214">
        <w:rPr>
          <w:rFonts w:ascii="Verdana" w:hAnsi="Verdana" w:cs="Arial"/>
          <w:sz w:val="20"/>
          <w:szCs w:val="20"/>
        </w:rPr>
        <w:t xml:space="preserve"> s aktivním odkazem na stránky </w:t>
      </w:r>
      <w:r w:rsidR="00510940">
        <w:rPr>
          <w:rFonts w:ascii="Verdana" w:hAnsi="Verdana" w:cs="Arial"/>
          <w:sz w:val="20"/>
          <w:szCs w:val="20"/>
        </w:rPr>
        <w:t>DP</w:t>
      </w:r>
      <w:r w:rsidR="00577DE4">
        <w:rPr>
          <w:rFonts w:ascii="Verdana" w:hAnsi="Verdana" w:cs="Arial"/>
          <w:sz w:val="20"/>
          <w:szCs w:val="20"/>
        </w:rPr>
        <w:t>u</w:t>
      </w:r>
      <w:r w:rsidRPr="006F5214">
        <w:rPr>
          <w:rFonts w:ascii="Verdana" w:hAnsi="Verdana" w:cs="Arial"/>
          <w:sz w:val="20"/>
          <w:szCs w:val="20"/>
        </w:rPr>
        <w:t>;</w:t>
      </w:r>
    </w:p>
    <w:p w14:paraId="1919E9B9" w14:textId="77777777" w:rsidR="003A4710" w:rsidRPr="009978C6" w:rsidRDefault="003A4710" w:rsidP="003A4710">
      <w:pPr>
        <w:spacing w:line="288" w:lineRule="auto"/>
        <w:ind w:left="1475"/>
        <w:jc w:val="both"/>
        <w:rPr>
          <w:rFonts w:ascii="Verdana" w:hAnsi="Verdana" w:cs="Arial"/>
          <w:sz w:val="20"/>
          <w:szCs w:val="20"/>
        </w:rPr>
      </w:pPr>
    </w:p>
    <w:p w14:paraId="12281834" w14:textId="77777777" w:rsidR="003A4710" w:rsidRPr="00D12895" w:rsidRDefault="003A4710" w:rsidP="003A4710">
      <w:pPr>
        <w:spacing w:line="288" w:lineRule="auto"/>
        <w:ind w:left="705" w:hanging="705"/>
        <w:jc w:val="both"/>
        <w:rPr>
          <w:rFonts w:ascii="Verdana" w:hAnsi="Verdana" w:cs="Arial"/>
          <w:sz w:val="20"/>
          <w:szCs w:val="20"/>
        </w:rPr>
      </w:pPr>
    </w:p>
    <w:p w14:paraId="27354CFF" w14:textId="41569E9D"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2.2</w:t>
      </w:r>
      <w:r w:rsidRPr="00D12895">
        <w:rPr>
          <w:rFonts w:ascii="Verdana" w:hAnsi="Verdana" w:cs="Arial"/>
          <w:sz w:val="20"/>
          <w:szCs w:val="20"/>
        </w:rPr>
        <w:tab/>
      </w:r>
      <w:r w:rsidR="004A2F7A">
        <w:rPr>
          <w:rFonts w:ascii="Verdana" w:hAnsi="Verdana" w:cs="Arial"/>
          <w:sz w:val="20"/>
          <w:szCs w:val="20"/>
        </w:rPr>
        <w:t>DHK</w:t>
      </w:r>
      <w:r w:rsidRPr="00D12895">
        <w:rPr>
          <w:rFonts w:ascii="Verdana" w:hAnsi="Verdana" w:cs="Arial"/>
          <w:sz w:val="20"/>
          <w:szCs w:val="20"/>
        </w:rPr>
        <w:t xml:space="preserve"> se zavazuje při poskytnutí Reklamních práv v rozsahu sjednaném v této smlouvě chránit a ctít obchodní firmu a pověst </w:t>
      </w:r>
      <w:r w:rsidR="00510940">
        <w:rPr>
          <w:rFonts w:ascii="Verdana" w:hAnsi="Verdana" w:cs="Arial"/>
          <w:sz w:val="20"/>
          <w:szCs w:val="20"/>
        </w:rPr>
        <w:t>DP</w:t>
      </w:r>
      <w:r w:rsidRPr="00D12895">
        <w:rPr>
          <w:rFonts w:ascii="Verdana" w:hAnsi="Verdana" w:cs="Arial"/>
          <w:sz w:val="20"/>
          <w:szCs w:val="20"/>
        </w:rPr>
        <w:t xml:space="preserve"> a </w:t>
      </w:r>
      <w:r w:rsidR="00510940">
        <w:rPr>
          <w:rFonts w:ascii="Verdana" w:hAnsi="Verdana" w:cs="Arial"/>
          <w:sz w:val="20"/>
          <w:szCs w:val="20"/>
        </w:rPr>
        <w:t>DP</w:t>
      </w:r>
      <w:r w:rsidRPr="00D12895">
        <w:rPr>
          <w:rFonts w:ascii="Verdana" w:hAnsi="Verdana" w:cs="Arial"/>
          <w:sz w:val="20"/>
          <w:szCs w:val="20"/>
        </w:rPr>
        <w:t xml:space="preserve"> se zavazuje jednat vždy způsobem, kterým bude chráněn a ctěn název </w:t>
      </w:r>
      <w:r w:rsidR="00577DE4">
        <w:rPr>
          <w:rFonts w:ascii="Verdana" w:hAnsi="Verdana" w:cs="Arial"/>
          <w:sz w:val="20"/>
          <w:szCs w:val="20"/>
        </w:rPr>
        <w:t>há</w:t>
      </w:r>
      <w:r w:rsidR="005C1B9F">
        <w:rPr>
          <w:rFonts w:ascii="Verdana" w:hAnsi="Verdana" w:cs="Arial"/>
          <w:sz w:val="20"/>
          <w:szCs w:val="20"/>
        </w:rPr>
        <w:t>z</w:t>
      </w:r>
      <w:r w:rsidR="00577DE4">
        <w:rPr>
          <w:rFonts w:ascii="Verdana" w:hAnsi="Verdana" w:cs="Arial"/>
          <w:sz w:val="20"/>
          <w:szCs w:val="20"/>
        </w:rPr>
        <w:t>enkářského</w:t>
      </w:r>
      <w:r w:rsidRPr="00D12895">
        <w:rPr>
          <w:rFonts w:ascii="Verdana" w:hAnsi="Verdana" w:cs="Arial"/>
          <w:sz w:val="20"/>
          <w:szCs w:val="20"/>
        </w:rPr>
        <w:t xml:space="preserve"> klubu </w:t>
      </w:r>
      <w:r w:rsidR="004A2F7A">
        <w:rPr>
          <w:rFonts w:ascii="Verdana" w:hAnsi="Verdana" w:cs="Arial"/>
          <w:sz w:val="20"/>
          <w:szCs w:val="20"/>
        </w:rPr>
        <w:t>DHK</w:t>
      </w:r>
      <w:r w:rsidRPr="00D12895">
        <w:rPr>
          <w:rFonts w:ascii="Verdana" w:hAnsi="Verdana" w:cs="Arial"/>
          <w:sz w:val="20"/>
          <w:szCs w:val="20"/>
        </w:rPr>
        <w:t xml:space="preserve"> a jeho pověst.</w:t>
      </w:r>
    </w:p>
    <w:p w14:paraId="42D79EC4" w14:textId="77777777" w:rsidR="003A4710" w:rsidRPr="00D12895" w:rsidRDefault="003A4710" w:rsidP="003A4710">
      <w:pPr>
        <w:spacing w:line="288" w:lineRule="auto"/>
        <w:ind w:left="705" w:hanging="705"/>
        <w:jc w:val="both"/>
        <w:rPr>
          <w:rFonts w:ascii="Verdana" w:hAnsi="Verdana" w:cs="Arial"/>
          <w:sz w:val="20"/>
          <w:szCs w:val="20"/>
        </w:rPr>
      </w:pPr>
    </w:p>
    <w:p w14:paraId="483158AC"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III.</w:t>
      </w:r>
    </w:p>
    <w:p w14:paraId="282394E1"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Cena reklamního plnění</w:t>
      </w:r>
    </w:p>
    <w:p w14:paraId="78133FC5" w14:textId="330FBD6F" w:rsidR="009709F0" w:rsidRDefault="003A4710" w:rsidP="009709F0">
      <w:pPr>
        <w:ind w:left="567" w:hanging="567"/>
        <w:jc w:val="both"/>
        <w:rPr>
          <w:rFonts w:ascii="Verdana" w:hAnsi="Verdana" w:cs="Arial"/>
          <w:b/>
          <w:sz w:val="20"/>
          <w:szCs w:val="20"/>
        </w:rPr>
      </w:pPr>
      <w:r w:rsidRPr="00D12895">
        <w:rPr>
          <w:rFonts w:ascii="Verdana" w:hAnsi="Verdana" w:cs="Arial"/>
          <w:sz w:val="20"/>
          <w:szCs w:val="20"/>
        </w:rPr>
        <w:t>3.1</w:t>
      </w:r>
      <w:r w:rsidRPr="00D12895">
        <w:rPr>
          <w:rFonts w:ascii="Verdana" w:hAnsi="Verdana" w:cs="Arial"/>
          <w:sz w:val="20"/>
          <w:szCs w:val="20"/>
        </w:rPr>
        <w:tab/>
      </w:r>
      <w:r w:rsidR="00510940">
        <w:rPr>
          <w:rFonts w:ascii="Verdana" w:hAnsi="Verdana" w:cs="Arial"/>
          <w:sz w:val="20"/>
          <w:szCs w:val="20"/>
        </w:rPr>
        <w:t>DP</w:t>
      </w:r>
      <w:r w:rsidRPr="009709F0">
        <w:rPr>
          <w:rFonts w:ascii="Verdana" w:hAnsi="Verdana" w:cs="Arial"/>
          <w:sz w:val="20"/>
          <w:szCs w:val="20"/>
        </w:rPr>
        <w:t xml:space="preserve"> se zavazuje zaplatit </w:t>
      </w:r>
      <w:r w:rsidR="004A2F7A">
        <w:rPr>
          <w:rFonts w:ascii="Verdana" w:hAnsi="Verdana" w:cs="Arial"/>
          <w:sz w:val="20"/>
          <w:szCs w:val="20"/>
        </w:rPr>
        <w:t>DHK</w:t>
      </w:r>
      <w:r w:rsidRPr="009709F0">
        <w:rPr>
          <w:rFonts w:ascii="Verdana" w:hAnsi="Verdana" w:cs="Arial"/>
          <w:sz w:val="20"/>
          <w:szCs w:val="20"/>
        </w:rPr>
        <w:t xml:space="preserve"> za možnost využít Reklamní práva v rozsahu sjednaném v této smlouvě částku ve výši </w:t>
      </w:r>
      <w:r w:rsidR="009A5A17">
        <w:rPr>
          <w:rFonts w:ascii="Verdana" w:hAnsi="Verdana" w:cs="Arial"/>
          <w:b/>
          <w:sz w:val="20"/>
          <w:szCs w:val="20"/>
        </w:rPr>
        <w:t>400</w:t>
      </w:r>
      <w:r w:rsidR="00577DE4">
        <w:rPr>
          <w:rFonts w:ascii="Verdana" w:hAnsi="Verdana" w:cs="Arial"/>
          <w:b/>
          <w:sz w:val="20"/>
          <w:szCs w:val="20"/>
        </w:rPr>
        <w:t xml:space="preserve"> 000</w:t>
      </w:r>
      <w:r w:rsidRPr="009709F0">
        <w:rPr>
          <w:rFonts w:ascii="Verdana" w:hAnsi="Verdana" w:cs="Arial"/>
          <w:b/>
          <w:sz w:val="20"/>
          <w:szCs w:val="20"/>
        </w:rPr>
        <w:t>,- Kč</w:t>
      </w:r>
      <w:r w:rsidR="00C719DA" w:rsidRPr="009709F0">
        <w:rPr>
          <w:rFonts w:ascii="Verdana" w:hAnsi="Verdana" w:cs="Arial"/>
          <w:b/>
          <w:sz w:val="20"/>
          <w:szCs w:val="20"/>
        </w:rPr>
        <w:t xml:space="preserve"> (slovy: </w:t>
      </w:r>
      <w:r w:rsidR="009A5A17">
        <w:rPr>
          <w:rFonts w:ascii="Verdana" w:hAnsi="Verdana" w:cs="Arial"/>
          <w:b/>
          <w:sz w:val="20"/>
          <w:szCs w:val="20"/>
        </w:rPr>
        <w:t>čtyři sta</w:t>
      </w:r>
      <w:r w:rsidR="00577DE4">
        <w:rPr>
          <w:rFonts w:ascii="Verdana" w:hAnsi="Verdana" w:cs="Arial"/>
          <w:b/>
          <w:sz w:val="20"/>
          <w:szCs w:val="20"/>
        </w:rPr>
        <w:t xml:space="preserve"> tisíc </w:t>
      </w:r>
      <w:r w:rsidR="00C719DA" w:rsidRPr="009709F0">
        <w:rPr>
          <w:rFonts w:ascii="Verdana" w:hAnsi="Verdana" w:cs="Arial"/>
          <w:b/>
          <w:sz w:val="20"/>
          <w:szCs w:val="20"/>
        </w:rPr>
        <w:t>korun</w:t>
      </w:r>
      <w:r w:rsidR="00577DE4">
        <w:rPr>
          <w:rFonts w:ascii="Verdana" w:hAnsi="Verdana" w:cs="Arial"/>
          <w:b/>
          <w:sz w:val="20"/>
          <w:szCs w:val="20"/>
        </w:rPr>
        <w:t xml:space="preserve"> </w:t>
      </w:r>
      <w:r w:rsidR="00C719DA" w:rsidRPr="009709F0">
        <w:rPr>
          <w:rFonts w:ascii="Verdana" w:hAnsi="Verdana" w:cs="Arial"/>
          <w:b/>
          <w:sz w:val="20"/>
          <w:szCs w:val="20"/>
        </w:rPr>
        <w:t>českých)</w:t>
      </w:r>
      <w:r w:rsidRPr="009709F0">
        <w:rPr>
          <w:rFonts w:ascii="Verdana" w:hAnsi="Verdana" w:cs="Arial"/>
          <w:b/>
          <w:sz w:val="20"/>
          <w:szCs w:val="20"/>
        </w:rPr>
        <w:t xml:space="preserve"> +DPH.</w:t>
      </w:r>
    </w:p>
    <w:p w14:paraId="15826613" w14:textId="77777777" w:rsidR="009709F0" w:rsidRPr="009709F0" w:rsidRDefault="009709F0" w:rsidP="009709F0">
      <w:pPr>
        <w:jc w:val="both"/>
        <w:rPr>
          <w:rFonts w:ascii="Verdana" w:hAnsi="Verdana" w:cs="Arial"/>
          <w:b/>
          <w:sz w:val="20"/>
          <w:szCs w:val="20"/>
        </w:rPr>
      </w:pPr>
    </w:p>
    <w:p w14:paraId="4692A3F8" w14:textId="4933A64E" w:rsidR="00C719DA" w:rsidRPr="009709F0" w:rsidRDefault="00510940" w:rsidP="009709F0">
      <w:pPr>
        <w:pStyle w:val="Odstavecseseznamem"/>
        <w:numPr>
          <w:ilvl w:val="0"/>
          <w:numId w:val="13"/>
        </w:numPr>
        <w:ind w:left="567" w:hanging="567"/>
        <w:jc w:val="both"/>
        <w:rPr>
          <w:rFonts w:ascii="Verdana" w:hAnsi="Verdana" w:cs="Arial"/>
          <w:sz w:val="20"/>
          <w:szCs w:val="20"/>
        </w:rPr>
      </w:pPr>
      <w:r>
        <w:rPr>
          <w:rFonts w:ascii="Verdana" w:hAnsi="Verdana"/>
          <w:sz w:val="20"/>
          <w:szCs w:val="20"/>
        </w:rPr>
        <w:t>DP</w:t>
      </w:r>
      <w:r w:rsidR="00C719DA" w:rsidRPr="009709F0">
        <w:rPr>
          <w:rFonts w:ascii="Verdana" w:hAnsi="Verdana"/>
          <w:sz w:val="20"/>
          <w:szCs w:val="20"/>
        </w:rPr>
        <w:t xml:space="preserve"> se tímto zavazuje uhradit </w:t>
      </w:r>
      <w:r w:rsidR="004A2F7A">
        <w:rPr>
          <w:rFonts w:ascii="Verdana" w:hAnsi="Verdana"/>
          <w:sz w:val="20"/>
          <w:szCs w:val="20"/>
        </w:rPr>
        <w:t>DHK</w:t>
      </w:r>
      <w:r w:rsidR="00C719DA" w:rsidRPr="009709F0">
        <w:rPr>
          <w:rFonts w:ascii="Verdana" w:hAnsi="Verdana"/>
          <w:sz w:val="20"/>
          <w:szCs w:val="20"/>
        </w:rPr>
        <w:t xml:space="preserve"> peněžitý závazek vzniklý ve výši a z důvodu uvedených v předchozím odstavci, a to ve lhůtě 30 dní ode dne doručení faktury </w:t>
      </w:r>
      <w:r>
        <w:rPr>
          <w:rFonts w:ascii="Verdana" w:hAnsi="Verdana"/>
          <w:sz w:val="20"/>
          <w:szCs w:val="20"/>
        </w:rPr>
        <w:t>DP</w:t>
      </w:r>
      <w:r w:rsidR="009709F0">
        <w:rPr>
          <w:rFonts w:ascii="Verdana" w:hAnsi="Verdana"/>
          <w:sz w:val="20"/>
          <w:szCs w:val="20"/>
        </w:rPr>
        <w:t xml:space="preserve"> a to bezhotovostně na </w:t>
      </w:r>
      <w:r w:rsidR="009709F0" w:rsidRPr="009709F0">
        <w:rPr>
          <w:rFonts w:ascii="Verdana" w:hAnsi="Verdana" w:cs="Arial"/>
          <w:sz w:val="20"/>
          <w:szCs w:val="20"/>
        </w:rPr>
        <w:t xml:space="preserve">účet </w:t>
      </w:r>
      <w:r w:rsidR="004A2F7A">
        <w:rPr>
          <w:rFonts w:ascii="Verdana" w:hAnsi="Verdana" w:cs="Arial"/>
          <w:sz w:val="20"/>
          <w:szCs w:val="20"/>
        </w:rPr>
        <w:t>DHK</w:t>
      </w:r>
      <w:r w:rsidR="009709F0" w:rsidRPr="009709F0">
        <w:rPr>
          <w:rFonts w:ascii="Verdana" w:hAnsi="Verdana" w:cs="Arial"/>
          <w:sz w:val="20"/>
          <w:szCs w:val="20"/>
        </w:rPr>
        <w:t xml:space="preserve"> s tím, že zaplacením se rozumí </w:t>
      </w:r>
      <w:r w:rsidR="009709F0">
        <w:rPr>
          <w:rFonts w:ascii="Verdana" w:hAnsi="Verdana" w:cs="Arial"/>
          <w:sz w:val="20"/>
          <w:szCs w:val="20"/>
        </w:rPr>
        <w:t xml:space="preserve">odepsání </w:t>
      </w:r>
      <w:r w:rsidR="009709F0" w:rsidRPr="009709F0">
        <w:rPr>
          <w:rFonts w:ascii="Verdana" w:hAnsi="Verdana" w:cs="Arial"/>
          <w:sz w:val="20"/>
          <w:szCs w:val="20"/>
        </w:rPr>
        <w:t xml:space="preserve">příslušné částky </w:t>
      </w:r>
      <w:r w:rsidR="009709F0">
        <w:rPr>
          <w:rFonts w:ascii="Verdana" w:hAnsi="Verdana" w:cs="Arial"/>
          <w:sz w:val="20"/>
          <w:szCs w:val="20"/>
        </w:rPr>
        <w:t>z úč</w:t>
      </w:r>
      <w:r w:rsidR="009709F0" w:rsidRPr="009709F0">
        <w:rPr>
          <w:rFonts w:ascii="Verdana" w:hAnsi="Verdana" w:cs="Arial"/>
          <w:sz w:val="20"/>
          <w:szCs w:val="20"/>
        </w:rPr>
        <w:t>t</w:t>
      </w:r>
      <w:r w:rsidR="009709F0">
        <w:rPr>
          <w:rFonts w:ascii="Verdana" w:hAnsi="Verdana" w:cs="Arial"/>
          <w:sz w:val="20"/>
          <w:szCs w:val="20"/>
        </w:rPr>
        <w:t>u</w:t>
      </w:r>
      <w:r w:rsidR="009709F0" w:rsidRPr="009709F0">
        <w:rPr>
          <w:rFonts w:ascii="Verdana" w:hAnsi="Verdana" w:cs="Arial"/>
          <w:sz w:val="20"/>
          <w:szCs w:val="20"/>
        </w:rPr>
        <w:t xml:space="preserve"> </w:t>
      </w:r>
      <w:r>
        <w:rPr>
          <w:rFonts w:ascii="Verdana" w:hAnsi="Verdana" w:cs="Arial"/>
          <w:sz w:val="20"/>
          <w:szCs w:val="20"/>
        </w:rPr>
        <w:t>DP</w:t>
      </w:r>
      <w:r w:rsidR="009709F0">
        <w:rPr>
          <w:rFonts w:ascii="Verdana" w:hAnsi="Verdana" w:cs="Arial"/>
          <w:sz w:val="20"/>
          <w:szCs w:val="20"/>
        </w:rPr>
        <w:t>.</w:t>
      </w:r>
    </w:p>
    <w:p w14:paraId="02A93C5C" w14:textId="77777777" w:rsidR="00C719DA" w:rsidRPr="009709F0" w:rsidRDefault="00C719DA" w:rsidP="009709F0">
      <w:pPr>
        <w:pStyle w:val="BodyText24"/>
        <w:widowControl w:val="0"/>
        <w:ind w:left="567" w:hanging="567"/>
        <w:rPr>
          <w:rFonts w:ascii="Verdana" w:hAnsi="Verdana"/>
          <w:b/>
          <w:sz w:val="20"/>
        </w:rPr>
      </w:pPr>
    </w:p>
    <w:p w14:paraId="317D520A" w14:textId="4FAFB988" w:rsidR="00C719DA" w:rsidRPr="009709F0" w:rsidRDefault="00C719DA" w:rsidP="009709F0">
      <w:pPr>
        <w:pStyle w:val="BodyText24"/>
        <w:widowControl w:val="0"/>
        <w:numPr>
          <w:ilvl w:val="0"/>
          <w:numId w:val="13"/>
        </w:numPr>
        <w:ind w:left="567" w:hanging="567"/>
        <w:rPr>
          <w:rFonts w:ascii="Verdana" w:hAnsi="Verdana"/>
          <w:b/>
          <w:sz w:val="20"/>
        </w:rPr>
      </w:pPr>
      <w:r w:rsidRPr="009709F0">
        <w:rPr>
          <w:rFonts w:ascii="Verdana" w:hAnsi="Verdana"/>
          <w:sz w:val="20"/>
        </w:rPr>
        <w:t xml:space="preserve">Faktura musí obsahovat všechny náležitosti předepsané pro daňový doklad. </w:t>
      </w:r>
      <w:r w:rsidRPr="009709F0">
        <w:rPr>
          <w:rFonts w:ascii="Verdana" w:hAnsi="Verdana" w:cs="Arial"/>
          <w:sz w:val="20"/>
        </w:rPr>
        <w:t xml:space="preserve">Nebude-li faktura obsahovat náležitosti daňového dokladu, popř. bude trpět jinými formálními či obsahovými nedostatky (např. </w:t>
      </w:r>
      <w:r w:rsidR="004A2F7A">
        <w:rPr>
          <w:rFonts w:ascii="Verdana" w:hAnsi="Verdana" w:cs="Arial"/>
          <w:sz w:val="20"/>
        </w:rPr>
        <w:t>DHK</w:t>
      </w:r>
      <w:r w:rsidRPr="009709F0">
        <w:rPr>
          <w:rFonts w:ascii="Verdana" w:hAnsi="Verdana" w:cs="Arial"/>
          <w:sz w:val="20"/>
        </w:rPr>
        <w:t xml:space="preserve"> nevyúčtuje částku v souladu s touto smlouvou apod.) je </w:t>
      </w:r>
      <w:r w:rsidR="00510940">
        <w:rPr>
          <w:rFonts w:ascii="Verdana" w:hAnsi="Verdana" w:cs="Arial"/>
          <w:sz w:val="20"/>
        </w:rPr>
        <w:t>DP</w:t>
      </w:r>
      <w:r w:rsidRPr="009709F0">
        <w:rPr>
          <w:rFonts w:ascii="Verdana" w:hAnsi="Verdana" w:cs="Arial"/>
          <w:sz w:val="20"/>
        </w:rPr>
        <w:t xml:space="preserve"> oprávněn fakturu </w:t>
      </w:r>
      <w:r w:rsidR="004A2F7A">
        <w:rPr>
          <w:rFonts w:ascii="Verdana" w:hAnsi="Verdana" w:cs="Arial"/>
          <w:sz w:val="20"/>
        </w:rPr>
        <w:t>DHK</w:t>
      </w:r>
      <w:r w:rsidRPr="009709F0">
        <w:rPr>
          <w:rFonts w:ascii="Verdana" w:hAnsi="Verdana" w:cs="Arial"/>
          <w:sz w:val="20"/>
        </w:rPr>
        <w:t xml:space="preserve"> vrátit jako neúplnou či vadnou k doplnění či přepracování. V takovém případě se přeruší běh lhůty splatnosti a nová lhůta splatnosti v délce 30 dnů začne plynout doručením opravené faktury zpět</w:t>
      </w:r>
      <w:r w:rsidR="00577DE4">
        <w:rPr>
          <w:rFonts w:ascii="Verdana" w:hAnsi="Verdana" w:cs="Arial"/>
          <w:sz w:val="20"/>
        </w:rPr>
        <w:t>.</w:t>
      </w:r>
      <w:r w:rsidRPr="009709F0">
        <w:rPr>
          <w:rFonts w:ascii="Verdana" w:hAnsi="Verdana" w:cs="Arial"/>
          <w:sz w:val="20"/>
        </w:rPr>
        <w:t xml:space="preserve"> </w:t>
      </w:r>
      <w:r w:rsidRPr="009709F0">
        <w:rPr>
          <w:rFonts w:ascii="Verdana" w:hAnsi="Verdana"/>
          <w:sz w:val="20"/>
        </w:rPr>
        <w:t>Platby budou probíhat výhradně v CZK a rovněž veškeré cenové údaje budou v této měně.</w:t>
      </w:r>
    </w:p>
    <w:p w14:paraId="2FC12174" w14:textId="77777777" w:rsidR="00C719DA" w:rsidRPr="009709F0" w:rsidRDefault="00C719DA" w:rsidP="009709F0">
      <w:pPr>
        <w:pStyle w:val="BodyText24"/>
        <w:widowControl w:val="0"/>
        <w:ind w:left="567" w:hanging="567"/>
        <w:rPr>
          <w:rFonts w:ascii="Verdana" w:hAnsi="Verdana"/>
          <w:b/>
          <w:sz w:val="20"/>
        </w:rPr>
      </w:pPr>
    </w:p>
    <w:p w14:paraId="21F60921" w14:textId="77777777" w:rsidR="009709F0" w:rsidRPr="009709F0" w:rsidRDefault="009709F0" w:rsidP="009709F0">
      <w:pPr>
        <w:ind w:left="567"/>
        <w:jc w:val="both"/>
        <w:rPr>
          <w:rFonts w:ascii="Verdana" w:hAnsi="Verdana" w:cs="Arial"/>
          <w:sz w:val="20"/>
          <w:szCs w:val="20"/>
        </w:rPr>
      </w:pPr>
    </w:p>
    <w:p w14:paraId="76C8FBEB"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IV.</w:t>
      </w:r>
    </w:p>
    <w:p w14:paraId="17756AC6"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Podmínky využití Reklamních práv</w:t>
      </w:r>
    </w:p>
    <w:p w14:paraId="0E8DDFE9" w14:textId="379AF4F9" w:rsidR="003A4710" w:rsidRPr="00A53CEF" w:rsidRDefault="003A4710" w:rsidP="00A53CEF">
      <w:pPr>
        <w:pStyle w:val="Odstavecseseznamem"/>
        <w:numPr>
          <w:ilvl w:val="1"/>
          <w:numId w:val="26"/>
        </w:numPr>
        <w:spacing w:line="288" w:lineRule="auto"/>
        <w:jc w:val="both"/>
        <w:rPr>
          <w:rFonts w:ascii="Verdana" w:hAnsi="Verdana" w:cs="Arial"/>
          <w:sz w:val="20"/>
          <w:szCs w:val="20"/>
        </w:rPr>
      </w:pPr>
      <w:r w:rsidRPr="00A53CEF">
        <w:rPr>
          <w:rFonts w:ascii="Verdana" w:hAnsi="Verdana" w:cs="Arial"/>
          <w:sz w:val="20"/>
          <w:szCs w:val="20"/>
        </w:rPr>
        <w:t xml:space="preserve">Smluvní strany si ujednávají a navzájem se ujišťují, že </w:t>
      </w:r>
      <w:r w:rsidR="00510940" w:rsidRPr="00A53CEF">
        <w:rPr>
          <w:rFonts w:ascii="Verdana" w:hAnsi="Verdana" w:cs="Arial"/>
          <w:sz w:val="20"/>
          <w:szCs w:val="20"/>
        </w:rPr>
        <w:t>DP</w:t>
      </w:r>
      <w:r w:rsidRPr="00A53CEF">
        <w:rPr>
          <w:rFonts w:ascii="Verdana" w:hAnsi="Verdana" w:cs="Arial"/>
          <w:sz w:val="20"/>
          <w:szCs w:val="20"/>
        </w:rPr>
        <w:t xml:space="preserve"> odpovídá </w:t>
      </w:r>
      <w:r w:rsidR="004A2F7A" w:rsidRPr="00A53CEF">
        <w:rPr>
          <w:rFonts w:ascii="Verdana" w:hAnsi="Verdana" w:cs="Arial"/>
          <w:sz w:val="20"/>
          <w:szCs w:val="20"/>
        </w:rPr>
        <w:t>DHK</w:t>
      </w:r>
      <w:r w:rsidRPr="00A53CEF">
        <w:rPr>
          <w:rFonts w:ascii="Verdana" w:hAnsi="Verdana" w:cs="Arial"/>
          <w:sz w:val="20"/>
          <w:szCs w:val="20"/>
        </w:rPr>
        <w:t xml:space="preserve"> za to, že reklamní </w:t>
      </w:r>
      <w:r w:rsidR="00577DE4" w:rsidRPr="00A53CEF">
        <w:rPr>
          <w:rFonts w:ascii="Verdana" w:hAnsi="Verdana" w:cs="Arial"/>
          <w:sz w:val="20"/>
          <w:szCs w:val="20"/>
        </w:rPr>
        <w:t>vyobrazení</w:t>
      </w:r>
      <w:r w:rsidR="00A12666" w:rsidRPr="00A53CEF">
        <w:rPr>
          <w:rFonts w:ascii="Verdana" w:hAnsi="Verdana" w:cs="Arial"/>
          <w:sz w:val="20"/>
          <w:szCs w:val="20"/>
        </w:rPr>
        <w:t xml:space="preserve">, popř. </w:t>
      </w:r>
      <w:r w:rsidRPr="00A53CEF">
        <w:rPr>
          <w:rFonts w:ascii="Verdana" w:hAnsi="Verdana" w:cs="Arial"/>
          <w:sz w:val="20"/>
          <w:szCs w:val="20"/>
        </w:rPr>
        <w:t xml:space="preserve">spoty, stejně jako reklama </w:t>
      </w:r>
      <w:r w:rsidR="00510940" w:rsidRPr="00A53CEF">
        <w:rPr>
          <w:rFonts w:ascii="Verdana" w:hAnsi="Verdana" w:cs="Arial"/>
          <w:sz w:val="20"/>
          <w:szCs w:val="20"/>
        </w:rPr>
        <w:t>DP</w:t>
      </w:r>
      <w:r w:rsidRPr="00A53CEF">
        <w:rPr>
          <w:rFonts w:ascii="Verdana" w:hAnsi="Verdana" w:cs="Arial"/>
          <w:sz w:val="20"/>
          <w:szCs w:val="20"/>
        </w:rPr>
        <w:t xml:space="preserve">, která bude umístěna v souladu s touto smlouvou, jsou v souladu se zákonem, obecně závaznými právními předpisy i s ujednáními s autory nebo jinými výkonnými umělci, jejichž veškerá práva jsou takto vypořádána a vůči </w:t>
      </w:r>
      <w:r w:rsidR="004A2F7A" w:rsidRPr="00A53CEF">
        <w:rPr>
          <w:rFonts w:ascii="Verdana" w:hAnsi="Verdana" w:cs="Arial"/>
          <w:sz w:val="20"/>
          <w:szCs w:val="20"/>
        </w:rPr>
        <w:t>DHK</w:t>
      </w:r>
      <w:r w:rsidRPr="00A53CEF">
        <w:rPr>
          <w:rFonts w:ascii="Verdana" w:hAnsi="Verdana" w:cs="Arial"/>
          <w:sz w:val="20"/>
          <w:szCs w:val="20"/>
        </w:rPr>
        <w:t xml:space="preserve"> nikomu nevznikne právo či nárok na plnění v souvislosti s umístěním reklamy nebo odvysíláním reklamního spotu.</w:t>
      </w:r>
    </w:p>
    <w:p w14:paraId="73D3A709" w14:textId="77777777" w:rsidR="003A4710" w:rsidRPr="00D12895" w:rsidRDefault="003A4710" w:rsidP="003A4710">
      <w:pPr>
        <w:spacing w:line="288" w:lineRule="auto"/>
        <w:jc w:val="both"/>
        <w:rPr>
          <w:rFonts w:ascii="Verdana" w:hAnsi="Verdana" w:cs="Arial"/>
          <w:sz w:val="20"/>
          <w:szCs w:val="20"/>
        </w:rPr>
      </w:pPr>
    </w:p>
    <w:p w14:paraId="19BC09B8" w14:textId="0D786C2B"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4.2</w:t>
      </w:r>
      <w:r w:rsidRPr="00D12895">
        <w:rPr>
          <w:rFonts w:ascii="Verdana" w:hAnsi="Verdana" w:cs="Arial"/>
          <w:sz w:val="20"/>
          <w:szCs w:val="20"/>
        </w:rPr>
        <w:tab/>
      </w:r>
      <w:r w:rsidR="00510940">
        <w:rPr>
          <w:rFonts w:ascii="Verdana" w:hAnsi="Verdana" w:cs="Arial"/>
          <w:sz w:val="20"/>
          <w:szCs w:val="20"/>
        </w:rPr>
        <w:t>DP</w:t>
      </w:r>
      <w:r w:rsidRPr="00D12895">
        <w:rPr>
          <w:rFonts w:ascii="Verdana" w:hAnsi="Verdana" w:cs="Arial"/>
          <w:sz w:val="20"/>
          <w:szCs w:val="20"/>
        </w:rPr>
        <w:t xml:space="preserve"> tímto výslovně souhlasí s tím, že </w:t>
      </w:r>
      <w:r w:rsidR="004A2F7A">
        <w:rPr>
          <w:rFonts w:ascii="Verdana" w:hAnsi="Verdana" w:cs="Arial"/>
          <w:sz w:val="20"/>
          <w:szCs w:val="20"/>
        </w:rPr>
        <w:t>DHK</w:t>
      </w:r>
      <w:r w:rsidRPr="00D12895">
        <w:rPr>
          <w:rFonts w:ascii="Verdana" w:hAnsi="Verdana" w:cs="Arial"/>
          <w:sz w:val="20"/>
          <w:szCs w:val="20"/>
        </w:rPr>
        <w:t xml:space="preserve"> je oprávněn odmítnout umístění reklamy ve sjednané lhůtě v případě, že </w:t>
      </w:r>
    </w:p>
    <w:p w14:paraId="5DCD9EA6" w14:textId="77777777" w:rsidR="003A4710" w:rsidRPr="00D12895" w:rsidRDefault="003A4710" w:rsidP="003A4710">
      <w:pPr>
        <w:numPr>
          <w:ilvl w:val="0"/>
          <w:numId w:val="3"/>
        </w:numPr>
        <w:tabs>
          <w:tab w:val="clear" w:pos="705"/>
          <w:tab w:val="num" w:pos="1410"/>
        </w:tabs>
        <w:spacing w:line="288" w:lineRule="auto"/>
        <w:ind w:left="1410"/>
        <w:jc w:val="both"/>
        <w:rPr>
          <w:rFonts w:ascii="Verdana" w:hAnsi="Verdana" w:cs="Arial"/>
          <w:sz w:val="20"/>
          <w:szCs w:val="20"/>
        </w:rPr>
      </w:pPr>
      <w:r w:rsidRPr="00D12895">
        <w:rPr>
          <w:rFonts w:ascii="Verdana" w:hAnsi="Verdana" w:cs="Arial"/>
          <w:sz w:val="20"/>
          <w:szCs w:val="20"/>
        </w:rPr>
        <w:t>dodaná reklama bude odporovat obecně závazným právním předpisům;</w:t>
      </w:r>
    </w:p>
    <w:p w14:paraId="344C3919" w14:textId="62DB477B" w:rsidR="003A4710" w:rsidRPr="00D12895" w:rsidRDefault="003A4710" w:rsidP="003A4710">
      <w:pPr>
        <w:numPr>
          <w:ilvl w:val="0"/>
          <w:numId w:val="3"/>
        </w:numPr>
        <w:tabs>
          <w:tab w:val="clear" w:pos="705"/>
          <w:tab w:val="num" w:pos="1410"/>
        </w:tabs>
        <w:spacing w:line="288" w:lineRule="auto"/>
        <w:ind w:left="1410"/>
        <w:jc w:val="both"/>
        <w:rPr>
          <w:rFonts w:ascii="Verdana" w:hAnsi="Verdana" w:cs="Arial"/>
          <w:sz w:val="20"/>
          <w:szCs w:val="20"/>
        </w:rPr>
      </w:pPr>
      <w:r w:rsidRPr="00D12895">
        <w:rPr>
          <w:rFonts w:ascii="Verdana" w:hAnsi="Verdana" w:cs="Arial"/>
          <w:sz w:val="20"/>
          <w:szCs w:val="20"/>
        </w:rPr>
        <w:t>reklama nebo její podklad, zejména logo</w:t>
      </w:r>
      <w:r w:rsidR="00A12666">
        <w:rPr>
          <w:rFonts w:ascii="Verdana" w:hAnsi="Verdana" w:cs="Arial"/>
          <w:sz w:val="20"/>
          <w:szCs w:val="20"/>
        </w:rPr>
        <w:t xml:space="preserve"> </w:t>
      </w:r>
      <w:r w:rsidRPr="00D12895">
        <w:rPr>
          <w:rFonts w:ascii="Verdana" w:hAnsi="Verdana" w:cs="Arial"/>
          <w:sz w:val="20"/>
          <w:szCs w:val="20"/>
        </w:rPr>
        <w:t>apod. budou dodány ve lhůtě kratší než 14 dnů před domácím utkáním klubu nebo před sjednaným datem umístění reklamy.</w:t>
      </w:r>
    </w:p>
    <w:p w14:paraId="6B37320C" w14:textId="77777777" w:rsidR="003A4710" w:rsidRPr="00D12895" w:rsidRDefault="003A4710" w:rsidP="003A4710">
      <w:pPr>
        <w:spacing w:line="288" w:lineRule="auto"/>
        <w:ind w:left="705" w:hanging="705"/>
        <w:jc w:val="both"/>
        <w:rPr>
          <w:rFonts w:ascii="Verdana" w:hAnsi="Verdana" w:cs="Arial"/>
          <w:sz w:val="20"/>
          <w:szCs w:val="20"/>
          <w:highlight w:val="yellow"/>
        </w:rPr>
      </w:pPr>
    </w:p>
    <w:p w14:paraId="3F87D884" w14:textId="5FDA5F26"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4.3</w:t>
      </w:r>
      <w:r w:rsidRPr="00D12895">
        <w:rPr>
          <w:rFonts w:ascii="Verdana" w:hAnsi="Verdana" w:cs="Arial"/>
          <w:sz w:val="20"/>
          <w:szCs w:val="20"/>
        </w:rPr>
        <w:tab/>
      </w:r>
      <w:r w:rsidR="004A2F7A">
        <w:rPr>
          <w:rFonts w:ascii="Verdana" w:hAnsi="Verdana" w:cs="Arial"/>
          <w:sz w:val="20"/>
          <w:szCs w:val="20"/>
        </w:rPr>
        <w:t>DHK</w:t>
      </w:r>
      <w:r w:rsidRPr="00D12895">
        <w:rPr>
          <w:rFonts w:ascii="Verdana" w:hAnsi="Verdana" w:cs="Arial"/>
          <w:sz w:val="20"/>
          <w:szCs w:val="20"/>
        </w:rPr>
        <w:t xml:space="preserve"> je oprávněno ukončit umisťování reklamy v případě, že se </w:t>
      </w:r>
      <w:r w:rsidR="00510940">
        <w:rPr>
          <w:rFonts w:ascii="Verdana" w:hAnsi="Verdana" w:cs="Arial"/>
          <w:sz w:val="20"/>
          <w:szCs w:val="20"/>
        </w:rPr>
        <w:t>DP</w:t>
      </w:r>
      <w:r w:rsidRPr="00D12895">
        <w:rPr>
          <w:rFonts w:ascii="Verdana" w:hAnsi="Verdana" w:cs="Arial"/>
          <w:sz w:val="20"/>
          <w:szCs w:val="20"/>
        </w:rPr>
        <w:t xml:space="preserve"> dostane do prodlení se zaplacením Ceny nebo její části a v případě, že </w:t>
      </w:r>
      <w:r w:rsidR="00510940">
        <w:rPr>
          <w:rFonts w:ascii="Verdana" w:hAnsi="Verdana" w:cs="Arial"/>
          <w:sz w:val="20"/>
          <w:szCs w:val="20"/>
        </w:rPr>
        <w:t>DP</w:t>
      </w:r>
      <w:r w:rsidRPr="00D12895">
        <w:rPr>
          <w:rFonts w:ascii="Verdana" w:hAnsi="Verdana" w:cs="Arial"/>
          <w:sz w:val="20"/>
          <w:szCs w:val="20"/>
        </w:rPr>
        <w:t xml:space="preserve"> bude v prodlení se zaplacením Ceny nebo její části delším než 20 dnů je </w:t>
      </w:r>
      <w:r w:rsidR="004A2F7A">
        <w:rPr>
          <w:rFonts w:ascii="Verdana" w:hAnsi="Verdana" w:cs="Arial"/>
          <w:sz w:val="20"/>
          <w:szCs w:val="20"/>
        </w:rPr>
        <w:t>DHK</w:t>
      </w:r>
      <w:r w:rsidRPr="00D12895">
        <w:rPr>
          <w:rFonts w:ascii="Verdana" w:hAnsi="Verdana" w:cs="Arial"/>
          <w:sz w:val="20"/>
          <w:szCs w:val="20"/>
        </w:rPr>
        <w:t xml:space="preserve"> oprávněno vyhrazené reklamní plochy nebo čas využít podle svého uvážení i pro třetí osobu. </w:t>
      </w:r>
      <w:r w:rsidR="00510940">
        <w:rPr>
          <w:rFonts w:ascii="Verdana" w:hAnsi="Verdana" w:cs="Arial"/>
          <w:sz w:val="20"/>
          <w:szCs w:val="20"/>
        </w:rPr>
        <w:t>DP</w:t>
      </w:r>
      <w:r w:rsidRPr="00D12895">
        <w:rPr>
          <w:rFonts w:ascii="Verdana" w:hAnsi="Verdana" w:cs="Arial"/>
          <w:sz w:val="20"/>
          <w:szCs w:val="20"/>
        </w:rPr>
        <w:t xml:space="preserve"> má v takovém případě právo na umístění reklamy pouze v případě, že (a) uhradí veškeré své splatné závazky vůči </w:t>
      </w:r>
      <w:r w:rsidR="004A2F7A">
        <w:rPr>
          <w:rFonts w:ascii="Verdana" w:hAnsi="Verdana" w:cs="Arial"/>
          <w:sz w:val="20"/>
          <w:szCs w:val="20"/>
        </w:rPr>
        <w:t>DHK</w:t>
      </w:r>
      <w:r w:rsidRPr="00D12895">
        <w:rPr>
          <w:rFonts w:ascii="Verdana" w:hAnsi="Verdana" w:cs="Arial"/>
          <w:sz w:val="20"/>
          <w:szCs w:val="20"/>
        </w:rPr>
        <w:t xml:space="preserve"> a (b) </w:t>
      </w:r>
      <w:r w:rsidR="004A2F7A">
        <w:rPr>
          <w:rFonts w:ascii="Verdana" w:hAnsi="Verdana" w:cs="Arial"/>
          <w:sz w:val="20"/>
          <w:szCs w:val="20"/>
        </w:rPr>
        <w:t>DHK</w:t>
      </w:r>
      <w:r w:rsidRPr="00D12895">
        <w:rPr>
          <w:rFonts w:ascii="Verdana" w:hAnsi="Verdana" w:cs="Arial"/>
          <w:sz w:val="20"/>
          <w:szCs w:val="20"/>
        </w:rPr>
        <w:t xml:space="preserve"> má k dispozici dostatek reklamních ploch či času.</w:t>
      </w:r>
    </w:p>
    <w:p w14:paraId="598A17FE" w14:textId="77777777" w:rsidR="003A4710" w:rsidRPr="00D12895" w:rsidRDefault="003A4710" w:rsidP="003A4710">
      <w:pPr>
        <w:spacing w:line="288" w:lineRule="auto"/>
        <w:jc w:val="center"/>
        <w:rPr>
          <w:rFonts w:ascii="Verdana" w:hAnsi="Verdana" w:cs="Arial"/>
          <w:b/>
          <w:sz w:val="20"/>
          <w:szCs w:val="20"/>
        </w:rPr>
      </w:pPr>
    </w:p>
    <w:p w14:paraId="1D8823F2" w14:textId="7EC35D1E" w:rsidR="003A4710" w:rsidRPr="00D12895" w:rsidRDefault="003A4710" w:rsidP="003A4710">
      <w:pPr>
        <w:tabs>
          <w:tab w:val="num" w:pos="426"/>
        </w:tabs>
        <w:spacing w:line="288" w:lineRule="auto"/>
        <w:jc w:val="center"/>
        <w:rPr>
          <w:rFonts w:ascii="Verdana" w:hAnsi="Verdana" w:cs="Arial"/>
          <w:b/>
          <w:spacing w:val="10"/>
          <w:sz w:val="20"/>
          <w:szCs w:val="20"/>
        </w:rPr>
      </w:pPr>
      <w:r w:rsidRPr="00D12895">
        <w:rPr>
          <w:rFonts w:ascii="Verdana" w:hAnsi="Verdana" w:cs="Arial"/>
          <w:b/>
          <w:spacing w:val="10"/>
          <w:sz w:val="20"/>
          <w:szCs w:val="20"/>
        </w:rPr>
        <w:t>V.</w:t>
      </w:r>
    </w:p>
    <w:p w14:paraId="0AD7C9E4" w14:textId="77777777" w:rsidR="003A4710" w:rsidRPr="00D12895" w:rsidRDefault="003A4710" w:rsidP="003A4710">
      <w:pPr>
        <w:tabs>
          <w:tab w:val="num" w:pos="426"/>
        </w:tabs>
        <w:spacing w:line="288" w:lineRule="auto"/>
        <w:jc w:val="center"/>
        <w:rPr>
          <w:rFonts w:ascii="Verdana" w:hAnsi="Verdana" w:cs="Arial"/>
          <w:spacing w:val="10"/>
          <w:sz w:val="20"/>
          <w:szCs w:val="20"/>
        </w:rPr>
      </w:pPr>
      <w:r w:rsidRPr="00D12895">
        <w:rPr>
          <w:rFonts w:ascii="Verdana" w:hAnsi="Verdana" w:cs="Arial"/>
          <w:b/>
          <w:spacing w:val="10"/>
          <w:sz w:val="20"/>
          <w:szCs w:val="20"/>
        </w:rPr>
        <w:t>Doručování</w:t>
      </w:r>
    </w:p>
    <w:p w14:paraId="1368F48A" w14:textId="38021FF4" w:rsidR="003A4710" w:rsidRPr="00A53CEF" w:rsidRDefault="00A53CEF" w:rsidP="00A53CEF">
      <w:pPr>
        <w:tabs>
          <w:tab w:val="num" w:pos="426"/>
        </w:tabs>
        <w:spacing w:line="288" w:lineRule="auto"/>
        <w:ind w:left="705" w:hanging="705"/>
        <w:jc w:val="both"/>
        <w:rPr>
          <w:rFonts w:ascii="Verdana" w:hAnsi="Verdana" w:cs="Arial"/>
          <w:sz w:val="20"/>
          <w:szCs w:val="20"/>
        </w:rPr>
      </w:pPr>
      <w:r>
        <w:rPr>
          <w:rFonts w:ascii="Verdana" w:hAnsi="Verdana" w:cs="Arial"/>
          <w:sz w:val="20"/>
          <w:szCs w:val="20"/>
        </w:rPr>
        <w:t>5.1</w:t>
      </w:r>
      <w:r>
        <w:rPr>
          <w:rFonts w:ascii="Verdana" w:hAnsi="Verdana" w:cs="Arial"/>
          <w:sz w:val="20"/>
          <w:szCs w:val="20"/>
        </w:rPr>
        <w:tab/>
      </w:r>
      <w:r>
        <w:rPr>
          <w:rFonts w:ascii="Verdana" w:hAnsi="Verdana" w:cs="Arial"/>
          <w:sz w:val="20"/>
          <w:szCs w:val="20"/>
        </w:rPr>
        <w:tab/>
      </w:r>
      <w:r w:rsidR="003A4710" w:rsidRPr="006D1086">
        <w:rPr>
          <w:rFonts w:ascii="Verdana" w:hAnsi="Verdana" w:cs="Arial"/>
          <w:sz w:val="20"/>
          <w:szCs w:val="20"/>
        </w:rPr>
        <w:t>Písemnost na základě této smlouvy lze doručovat osobně</w:t>
      </w:r>
      <w:r w:rsidR="002D3C08" w:rsidRPr="006D1086">
        <w:rPr>
          <w:rFonts w:ascii="Verdana" w:hAnsi="Verdana" w:cs="Arial"/>
          <w:sz w:val="20"/>
          <w:szCs w:val="20"/>
        </w:rPr>
        <w:t>, mailem</w:t>
      </w:r>
      <w:r w:rsidR="003A4710" w:rsidRPr="006D1086">
        <w:rPr>
          <w:rFonts w:ascii="Verdana" w:hAnsi="Verdana" w:cs="Arial"/>
          <w:sz w:val="20"/>
          <w:szCs w:val="20"/>
        </w:rPr>
        <w:t xml:space="preserve"> nebo prostřednictví přepravců poštovních zásilek. Písemnost se považuje za doručenou</w:t>
      </w:r>
      <w:r w:rsidR="003A4710" w:rsidRPr="00A53CEF">
        <w:rPr>
          <w:rFonts w:ascii="Verdana" w:hAnsi="Verdana" w:cs="Arial"/>
          <w:sz w:val="20"/>
          <w:szCs w:val="20"/>
        </w:rPr>
        <w:t xml:space="preserve"> v případě</w:t>
      </w:r>
    </w:p>
    <w:p w14:paraId="3C7A1B43" w14:textId="77777777" w:rsidR="003A4710" w:rsidRPr="00D12895" w:rsidRDefault="003A4710" w:rsidP="00A53CEF">
      <w:pPr>
        <w:numPr>
          <w:ilvl w:val="0"/>
          <w:numId w:val="2"/>
        </w:numPr>
        <w:tabs>
          <w:tab w:val="clear" w:pos="360"/>
          <w:tab w:val="num" w:pos="1776"/>
        </w:tabs>
        <w:spacing w:line="288" w:lineRule="auto"/>
        <w:ind w:left="1776"/>
        <w:jc w:val="both"/>
        <w:rPr>
          <w:rFonts w:ascii="Verdana" w:hAnsi="Verdana" w:cs="Arial"/>
          <w:spacing w:val="10"/>
          <w:sz w:val="20"/>
          <w:szCs w:val="20"/>
        </w:rPr>
      </w:pPr>
      <w:r w:rsidRPr="00D12895">
        <w:rPr>
          <w:rFonts w:ascii="Verdana" w:hAnsi="Verdana" w:cs="Arial"/>
          <w:spacing w:val="10"/>
          <w:sz w:val="20"/>
          <w:szCs w:val="20"/>
        </w:rPr>
        <w:t>převzetí adresátem;</w:t>
      </w:r>
    </w:p>
    <w:p w14:paraId="3374BDF8" w14:textId="77777777" w:rsidR="003A4710" w:rsidRPr="00D12895" w:rsidRDefault="003A4710" w:rsidP="00A53CEF">
      <w:pPr>
        <w:numPr>
          <w:ilvl w:val="0"/>
          <w:numId w:val="1"/>
        </w:numPr>
        <w:tabs>
          <w:tab w:val="clear" w:pos="360"/>
          <w:tab w:val="num" w:pos="1776"/>
        </w:tabs>
        <w:spacing w:line="288" w:lineRule="auto"/>
        <w:ind w:left="1776"/>
        <w:jc w:val="both"/>
        <w:rPr>
          <w:rFonts w:ascii="Verdana" w:hAnsi="Verdana" w:cs="Arial"/>
          <w:spacing w:val="10"/>
          <w:sz w:val="20"/>
          <w:szCs w:val="20"/>
        </w:rPr>
      </w:pPr>
      <w:r w:rsidRPr="00D12895">
        <w:rPr>
          <w:rFonts w:ascii="Verdana" w:hAnsi="Verdana" w:cs="Arial"/>
          <w:spacing w:val="10"/>
          <w:sz w:val="20"/>
          <w:szCs w:val="20"/>
        </w:rPr>
        <w:t>odmítnutí převzetí doporučeně zaslané zásilky adresátem;</w:t>
      </w:r>
    </w:p>
    <w:p w14:paraId="20A8AAC3" w14:textId="77777777" w:rsidR="003A4710" w:rsidRDefault="003A4710" w:rsidP="00A53CEF">
      <w:pPr>
        <w:numPr>
          <w:ilvl w:val="0"/>
          <w:numId w:val="1"/>
        </w:numPr>
        <w:tabs>
          <w:tab w:val="clear" w:pos="360"/>
          <w:tab w:val="num" w:pos="1776"/>
        </w:tabs>
        <w:spacing w:line="288" w:lineRule="auto"/>
        <w:ind w:left="1776"/>
        <w:jc w:val="both"/>
        <w:rPr>
          <w:rFonts w:ascii="Verdana" w:hAnsi="Verdana" w:cs="Arial"/>
          <w:spacing w:val="10"/>
          <w:sz w:val="20"/>
          <w:szCs w:val="20"/>
        </w:rPr>
      </w:pPr>
      <w:r w:rsidRPr="00D12895">
        <w:rPr>
          <w:rFonts w:ascii="Verdana" w:hAnsi="Verdana" w:cs="Arial"/>
          <w:spacing w:val="10"/>
          <w:sz w:val="20"/>
          <w:szCs w:val="20"/>
        </w:rPr>
        <w:t>v případě nemožnosti doručení doporučeně zaslané zásilky adresátovi na adresu, uvedenou v záhlaví této smlouvy nebo na adresu, kterou adresát odesílateli písemně předem sdělí, 7. (sedmým) dnem ode dne odeslání písemnosti.</w:t>
      </w:r>
    </w:p>
    <w:p w14:paraId="3097B081" w14:textId="77777777" w:rsidR="007835A7" w:rsidRDefault="007835A7" w:rsidP="007835A7">
      <w:pPr>
        <w:spacing w:line="288" w:lineRule="auto"/>
        <w:jc w:val="both"/>
        <w:rPr>
          <w:rFonts w:ascii="Verdana" w:hAnsi="Verdana" w:cs="Arial"/>
          <w:spacing w:val="10"/>
          <w:sz w:val="20"/>
          <w:szCs w:val="20"/>
        </w:rPr>
      </w:pPr>
    </w:p>
    <w:p w14:paraId="01ABC240" w14:textId="77777777" w:rsidR="00B759DC" w:rsidRPr="00D12895" w:rsidRDefault="00B759DC" w:rsidP="00B759DC">
      <w:pPr>
        <w:spacing w:line="288" w:lineRule="auto"/>
        <w:ind w:left="360"/>
        <w:jc w:val="both"/>
        <w:rPr>
          <w:rFonts w:ascii="Verdana" w:hAnsi="Verdana" w:cs="Arial"/>
          <w:spacing w:val="10"/>
          <w:sz w:val="20"/>
          <w:szCs w:val="20"/>
        </w:rPr>
      </w:pPr>
      <w:bookmarkStart w:id="0" w:name="_GoBack"/>
      <w:bookmarkEnd w:id="0"/>
    </w:p>
    <w:p w14:paraId="3547C8B3" w14:textId="27D85092" w:rsidR="003A4710" w:rsidRPr="00D12895" w:rsidRDefault="003A4710" w:rsidP="003A4710">
      <w:pPr>
        <w:spacing w:line="288" w:lineRule="auto"/>
        <w:jc w:val="center"/>
        <w:rPr>
          <w:rFonts w:ascii="Verdana" w:hAnsi="Verdana" w:cs="Arial"/>
          <w:b/>
          <w:spacing w:val="10"/>
          <w:sz w:val="20"/>
          <w:szCs w:val="20"/>
        </w:rPr>
      </w:pPr>
      <w:r w:rsidRPr="00D12895">
        <w:rPr>
          <w:rFonts w:ascii="Verdana" w:hAnsi="Verdana" w:cs="Arial"/>
          <w:b/>
          <w:spacing w:val="10"/>
          <w:sz w:val="20"/>
          <w:szCs w:val="20"/>
        </w:rPr>
        <w:t>VI.</w:t>
      </w:r>
    </w:p>
    <w:p w14:paraId="1DEB3E65" w14:textId="77777777" w:rsidR="003A4710" w:rsidRPr="00D12895" w:rsidRDefault="003A4710" w:rsidP="003A4710">
      <w:pPr>
        <w:spacing w:line="288" w:lineRule="auto"/>
        <w:jc w:val="center"/>
        <w:rPr>
          <w:rFonts w:ascii="Verdana" w:hAnsi="Verdana" w:cs="Arial"/>
          <w:b/>
          <w:spacing w:val="10"/>
          <w:sz w:val="20"/>
          <w:szCs w:val="20"/>
        </w:rPr>
      </w:pPr>
      <w:r w:rsidRPr="00D12895">
        <w:rPr>
          <w:rFonts w:ascii="Verdana" w:hAnsi="Verdana" w:cs="Arial"/>
          <w:b/>
          <w:spacing w:val="10"/>
          <w:sz w:val="20"/>
          <w:szCs w:val="20"/>
        </w:rPr>
        <w:t>Platnost a účinnost smlouvy</w:t>
      </w:r>
    </w:p>
    <w:p w14:paraId="4C32043D" w14:textId="22427140" w:rsidR="007835A7" w:rsidRDefault="007835A7" w:rsidP="006D1086">
      <w:pPr>
        <w:pStyle w:val="Odstavecseseznamem"/>
        <w:numPr>
          <w:ilvl w:val="0"/>
          <w:numId w:val="19"/>
        </w:numPr>
        <w:spacing w:line="288" w:lineRule="auto"/>
        <w:jc w:val="both"/>
        <w:rPr>
          <w:rFonts w:ascii="Verdana" w:hAnsi="Verdana" w:cs="Arial"/>
          <w:sz w:val="20"/>
          <w:szCs w:val="20"/>
        </w:rPr>
      </w:pPr>
      <w:r w:rsidRPr="006D1086">
        <w:rPr>
          <w:rFonts w:ascii="Verdana" w:hAnsi="Verdana" w:cs="Arial"/>
          <w:sz w:val="20"/>
          <w:szCs w:val="20"/>
        </w:rPr>
        <w:t>Tato smlouva nabývá platnosti dnem podpisu oběma účastníky a účinnosti dnem jeho uveřejnění v registru smluv.</w:t>
      </w:r>
    </w:p>
    <w:p w14:paraId="136F6225" w14:textId="77777777" w:rsidR="007822E8" w:rsidRDefault="007822E8" w:rsidP="007822E8">
      <w:pPr>
        <w:pStyle w:val="Odstavecseseznamem"/>
        <w:spacing w:line="288" w:lineRule="auto"/>
        <w:jc w:val="both"/>
        <w:rPr>
          <w:rFonts w:ascii="Verdana" w:hAnsi="Verdana" w:cs="Arial"/>
          <w:sz w:val="20"/>
          <w:szCs w:val="20"/>
        </w:rPr>
      </w:pPr>
    </w:p>
    <w:p w14:paraId="794E06DD" w14:textId="77777777" w:rsidR="007822E8" w:rsidRDefault="007822E8" w:rsidP="007822E8">
      <w:pPr>
        <w:pStyle w:val="Odstavecseseznamem"/>
        <w:numPr>
          <w:ilvl w:val="0"/>
          <w:numId w:val="19"/>
        </w:numPr>
        <w:spacing w:line="288" w:lineRule="auto"/>
        <w:jc w:val="both"/>
        <w:rPr>
          <w:rFonts w:ascii="Verdana" w:hAnsi="Verdana" w:cs="Arial"/>
          <w:sz w:val="20"/>
          <w:szCs w:val="20"/>
        </w:rPr>
      </w:pPr>
      <w:r w:rsidRPr="007822E8">
        <w:rPr>
          <w:rFonts w:ascii="Verdana" w:hAnsi="Verdana" w:cs="Arial"/>
          <w:sz w:val="20"/>
          <w:szCs w:val="20"/>
        </w:rPr>
        <w:t>Účastníci prohlašují, že skutečnosti uvedené v tomto dodatku nepovažují za obchodní tajemství a udělují svolení k jejich zpřístupnění ve smyslu zák. 106/1999 Sb., a zveřejnění bez stanovení jakýchkoliv dalších podmínek.</w:t>
      </w:r>
    </w:p>
    <w:p w14:paraId="3FFD55D5" w14:textId="77777777" w:rsidR="007822E8" w:rsidRPr="007822E8" w:rsidRDefault="007822E8" w:rsidP="007822E8">
      <w:pPr>
        <w:pStyle w:val="Odstavecseseznamem"/>
        <w:rPr>
          <w:rFonts w:ascii="Verdana" w:hAnsi="Verdana" w:cs="Arial"/>
          <w:sz w:val="20"/>
          <w:szCs w:val="20"/>
        </w:rPr>
      </w:pPr>
    </w:p>
    <w:p w14:paraId="405CD1DB" w14:textId="300B9A44" w:rsidR="007822E8" w:rsidRPr="007822E8" w:rsidRDefault="007822E8" w:rsidP="007822E8">
      <w:pPr>
        <w:pStyle w:val="Odstavecseseznamem"/>
        <w:numPr>
          <w:ilvl w:val="0"/>
          <w:numId w:val="19"/>
        </w:numPr>
        <w:spacing w:line="288" w:lineRule="auto"/>
        <w:jc w:val="both"/>
        <w:rPr>
          <w:rFonts w:ascii="Verdana" w:hAnsi="Verdana" w:cs="Arial"/>
          <w:sz w:val="20"/>
          <w:szCs w:val="20"/>
        </w:rPr>
      </w:pPr>
      <w:r w:rsidRPr="007822E8">
        <w:rPr>
          <w:rFonts w:ascii="Verdana" w:hAnsi="Verdana" w:cs="Arial"/>
          <w:sz w:val="20"/>
          <w:szCs w:val="20"/>
        </w:rPr>
        <w:t xml:space="preserve">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w:t>
      </w:r>
      <w:r>
        <w:rPr>
          <w:rFonts w:ascii="Verdana" w:hAnsi="Verdana" w:cs="Arial"/>
          <w:sz w:val="20"/>
          <w:szCs w:val="20"/>
        </w:rPr>
        <w:t>DP</w:t>
      </w:r>
      <w:r w:rsidRPr="007822E8">
        <w:rPr>
          <w:rFonts w:ascii="Verdana" w:hAnsi="Verdana" w:cs="Arial"/>
          <w:sz w:val="20"/>
          <w:szCs w:val="20"/>
        </w:rPr>
        <w:t xml:space="preserve">, a to nejpozději do 25 pracovních dnů od podpisu smlouvy. V případě nesplnění tohoto ujednání může uveřejnit smlouvu v registru </w:t>
      </w:r>
      <w:r>
        <w:rPr>
          <w:rFonts w:ascii="Verdana" w:hAnsi="Verdana" w:cs="Arial"/>
          <w:sz w:val="20"/>
          <w:szCs w:val="20"/>
        </w:rPr>
        <w:t>DHK</w:t>
      </w:r>
      <w:r w:rsidRPr="007822E8">
        <w:rPr>
          <w:rFonts w:ascii="Verdana" w:hAnsi="Verdana" w:cs="Arial"/>
          <w:sz w:val="20"/>
          <w:szCs w:val="20"/>
        </w:rPr>
        <w:t>.</w:t>
      </w:r>
    </w:p>
    <w:p w14:paraId="01D27648" w14:textId="77777777" w:rsidR="003A4710" w:rsidRPr="00D12895" w:rsidRDefault="003A4710" w:rsidP="003A4710">
      <w:pPr>
        <w:spacing w:line="288" w:lineRule="auto"/>
        <w:jc w:val="both"/>
        <w:rPr>
          <w:rFonts w:ascii="Verdana" w:hAnsi="Verdana" w:cs="Arial"/>
          <w:sz w:val="20"/>
          <w:szCs w:val="20"/>
        </w:rPr>
      </w:pPr>
    </w:p>
    <w:p w14:paraId="0210538B" w14:textId="195A5E57" w:rsidR="003A4710" w:rsidRPr="006D1086" w:rsidRDefault="003A4710" w:rsidP="006D1086">
      <w:pPr>
        <w:pStyle w:val="Odstavecseseznamem"/>
        <w:numPr>
          <w:ilvl w:val="0"/>
          <w:numId w:val="19"/>
        </w:numPr>
        <w:spacing w:line="288" w:lineRule="auto"/>
        <w:jc w:val="both"/>
        <w:rPr>
          <w:rFonts w:ascii="Verdana" w:hAnsi="Verdana" w:cs="Arial"/>
          <w:b/>
          <w:sz w:val="20"/>
          <w:szCs w:val="20"/>
        </w:rPr>
      </w:pPr>
      <w:r w:rsidRPr="00D12895">
        <w:rPr>
          <w:rFonts w:ascii="Verdana" w:hAnsi="Verdana" w:cs="Arial"/>
          <w:sz w:val="20"/>
          <w:szCs w:val="20"/>
        </w:rPr>
        <w:t xml:space="preserve">Tato smlouva se uzavírá na dobu určitou, a to </w:t>
      </w:r>
      <w:r>
        <w:rPr>
          <w:rFonts w:ascii="Verdana" w:hAnsi="Verdana" w:cs="Arial"/>
          <w:sz w:val="20"/>
          <w:szCs w:val="20"/>
        </w:rPr>
        <w:t>od</w:t>
      </w:r>
      <w:r w:rsidRPr="00D12895">
        <w:rPr>
          <w:rFonts w:ascii="Verdana" w:hAnsi="Verdana" w:cs="Arial"/>
          <w:sz w:val="20"/>
          <w:szCs w:val="20"/>
        </w:rPr>
        <w:t xml:space="preserve"> </w:t>
      </w:r>
      <w:r w:rsidRPr="006D1086">
        <w:rPr>
          <w:rFonts w:ascii="Verdana" w:hAnsi="Verdana" w:cs="Arial"/>
          <w:b/>
          <w:sz w:val="20"/>
          <w:szCs w:val="20"/>
        </w:rPr>
        <w:t xml:space="preserve">1. </w:t>
      </w:r>
      <w:r w:rsidR="007835A7" w:rsidRPr="006D1086">
        <w:rPr>
          <w:rFonts w:ascii="Verdana" w:hAnsi="Verdana" w:cs="Arial"/>
          <w:b/>
          <w:sz w:val="20"/>
          <w:szCs w:val="20"/>
        </w:rPr>
        <w:t>9</w:t>
      </w:r>
      <w:r w:rsidRPr="006D1086">
        <w:rPr>
          <w:rFonts w:ascii="Verdana" w:hAnsi="Verdana" w:cs="Arial"/>
          <w:b/>
          <w:sz w:val="20"/>
          <w:szCs w:val="20"/>
        </w:rPr>
        <w:t>. 20</w:t>
      </w:r>
      <w:r w:rsidR="00A12666" w:rsidRPr="006D1086">
        <w:rPr>
          <w:rFonts w:ascii="Verdana" w:hAnsi="Verdana" w:cs="Arial"/>
          <w:b/>
          <w:sz w:val="20"/>
          <w:szCs w:val="20"/>
        </w:rPr>
        <w:t>2</w:t>
      </w:r>
      <w:r w:rsidR="00B66930">
        <w:rPr>
          <w:rFonts w:ascii="Verdana" w:hAnsi="Verdana" w:cs="Arial"/>
          <w:b/>
          <w:sz w:val="20"/>
          <w:szCs w:val="20"/>
        </w:rPr>
        <w:t>4</w:t>
      </w:r>
      <w:r w:rsidRPr="006D1086">
        <w:rPr>
          <w:rFonts w:ascii="Verdana" w:hAnsi="Verdana" w:cs="Arial"/>
          <w:b/>
          <w:sz w:val="20"/>
          <w:szCs w:val="20"/>
        </w:rPr>
        <w:t xml:space="preserve"> do 30. 6. 20</w:t>
      </w:r>
      <w:r w:rsidR="00D71FF9" w:rsidRPr="006D1086">
        <w:rPr>
          <w:rFonts w:ascii="Verdana" w:hAnsi="Verdana" w:cs="Arial"/>
          <w:b/>
          <w:sz w:val="20"/>
          <w:szCs w:val="20"/>
        </w:rPr>
        <w:t>2</w:t>
      </w:r>
      <w:r w:rsidR="00B66930">
        <w:rPr>
          <w:rFonts w:ascii="Verdana" w:hAnsi="Verdana" w:cs="Arial"/>
          <w:b/>
          <w:sz w:val="20"/>
          <w:szCs w:val="20"/>
        </w:rPr>
        <w:t>5</w:t>
      </w:r>
    </w:p>
    <w:p w14:paraId="4761B57E" w14:textId="77777777" w:rsidR="003A4710" w:rsidRPr="00D12895" w:rsidRDefault="003A4710" w:rsidP="003A4710">
      <w:pPr>
        <w:spacing w:line="288" w:lineRule="auto"/>
        <w:jc w:val="both"/>
        <w:rPr>
          <w:rFonts w:ascii="Verdana" w:hAnsi="Verdana" w:cs="Arial"/>
          <w:sz w:val="20"/>
          <w:szCs w:val="20"/>
        </w:rPr>
      </w:pPr>
    </w:p>
    <w:p w14:paraId="0A7C83E1" w14:textId="77777777" w:rsidR="003A4710" w:rsidRPr="00D12895" w:rsidRDefault="003A4710" w:rsidP="006D1086">
      <w:pPr>
        <w:pStyle w:val="Odstavecseseznamem"/>
        <w:numPr>
          <w:ilvl w:val="0"/>
          <w:numId w:val="19"/>
        </w:numPr>
        <w:spacing w:line="288" w:lineRule="auto"/>
        <w:jc w:val="both"/>
        <w:rPr>
          <w:rFonts w:ascii="Verdana" w:hAnsi="Verdana" w:cs="Arial"/>
          <w:sz w:val="20"/>
          <w:szCs w:val="20"/>
        </w:rPr>
      </w:pPr>
      <w:r w:rsidRPr="00D12895">
        <w:rPr>
          <w:rFonts w:ascii="Verdana" w:hAnsi="Verdana" w:cs="Arial"/>
          <w:sz w:val="20"/>
          <w:szCs w:val="20"/>
        </w:rPr>
        <w:t>Smluvní strany si ujednávají, že tuto smlouvu nelze vypovědět ani od ní odstoupit s výjimkami sjednanými v této smlouvě.</w:t>
      </w:r>
    </w:p>
    <w:p w14:paraId="65DC0A28" w14:textId="77777777" w:rsidR="003A4710" w:rsidRPr="00D12895" w:rsidRDefault="003A4710" w:rsidP="006D1086">
      <w:pPr>
        <w:pStyle w:val="Odstavecseseznamem"/>
        <w:spacing w:line="288" w:lineRule="auto"/>
        <w:jc w:val="both"/>
        <w:rPr>
          <w:rFonts w:ascii="Verdana" w:hAnsi="Verdana" w:cs="Arial"/>
          <w:sz w:val="20"/>
          <w:szCs w:val="20"/>
        </w:rPr>
      </w:pPr>
    </w:p>
    <w:p w14:paraId="457E7BF2" w14:textId="21BB21FC" w:rsidR="003A4710" w:rsidRPr="00D12895" w:rsidRDefault="003A4710" w:rsidP="006D1086">
      <w:pPr>
        <w:pStyle w:val="Odstavecseseznamem"/>
        <w:numPr>
          <w:ilvl w:val="0"/>
          <w:numId w:val="19"/>
        </w:numPr>
        <w:spacing w:line="288" w:lineRule="auto"/>
        <w:jc w:val="both"/>
        <w:rPr>
          <w:rFonts w:ascii="Verdana" w:hAnsi="Verdana" w:cs="Arial"/>
          <w:sz w:val="20"/>
          <w:szCs w:val="20"/>
        </w:rPr>
      </w:pPr>
      <w:r w:rsidRPr="00D12895">
        <w:rPr>
          <w:rFonts w:ascii="Verdana" w:hAnsi="Verdana" w:cs="Arial"/>
          <w:sz w:val="20"/>
          <w:szCs w:val="20"/>
        </w:rPr>
        <w:t xml:space="preserve">Smluvní strany si ujednávají, že </w:t>
      </w:r>
      <w:r w:rsidR="004A2F7A">
        <w:rPr>
          <w:rFonts w:ascii="Verdana" w:hAnsi="Verdana" w:cs="Arial"/>
          <w:sz w:val="20"/>
          <w:szCs w:val="20"/>
        </w:rPr>
        <w:t>DHK</w:t>
      </w:r>
      <w:r w:rsidRPr="00D12895">
        <w:rPr>
          <w:rFonts w:ascii="Verdana" w:hAnsi="Verdana" w:cs="Arial"/>
          <w:sz w:val="20"/>
          <w:szCs w:val="20"/>
        </w:rPr>
        <w:t xml:space="preserve"> je oprávněno od této smlouvy odstoupit v případě, že </w:t>
      </w:r>
      <w:r w:rsidR="00510940">
        <w:rPr>
          <w:rFonts w:ascii="Verdana" w:hAnsi="Verdana" w:cs="Arial"/>
          <w:sz w:val="20"/>
          <w:szCs w:val="20"/>
        </w:rPr>
        <w:t>DP</w:t>
      </w:r>
      <w:r w:rsidRPr="00D12895">
        <w:rPr>
          <w:rFonts w:ascii="Verdana" w:hAnsi="Verdana" w:cs="Arial"/>
          <w:sz w:val="20"/>
          <w:szCs w:val="20"/>
        </w:rPr>
        <w:t xml:space="preserve"> nesplní svoji povinnost podle odstavce 4.1 a 4.2 této smlouvy a jeho prodlení bude trvat déle než 20 (dvacet) dnů nebo (b) </w:t>
      </w:r>
      <w:r w:rsidR="00510940">
        <w:rPr>
          <w:rFonts w:ascii="Verdana" w:hAnsi="Verdana" w:cs="Arial"/>
          <w:sz w:val="20"/>
          <w:szCs w:val="20"/>
        </w:rPr>
        <w:t>DP</w:t>
      </w:r>
      <w:r w:rsidRPr="00D12895">
        <w:rPr>
          <w:rFonts w:ascii="Verdana" w:hAnsi="Verdana" w:cs="Arial"/>
          <w:sz w:val="20"/>
          <w:szCs w:val="20"/>
        </w:rPr>
        <w:t xml:space="preserve"> bude v prodlení se zaplacením ceny nebo její části po dobu delší než 20 (dvacet) dnů.</w:t>
      </w:r>
    </w:p>
    <w:p w14:paraId="2065BD78" w14:textId="77777777" w:rsidR="003A4710" w:rsidRPr="00D12895" w:rsidRDefault="003A4710" w:rsidP="006D1086">
      <w:pPr>
        <w:pStyle w:val="Odstavecseseznamem"/>
        <w:spacing w:line="288" w:lineRule="auto"/>
        <w:jc w:val="both"/>
        <w:rPr>
          <w:rFonts w:ascii="Verdana" w:hAnsi="Verdana" w:cs="Arial"/>
          <w:sz w:val="20"/>
          <w:szCs w:val="20"/>
        </w:rPr>
      </w:pPr>
    </w:p>
    <w:p w14:paraId="7A22742A" w14:textId="27B00761" w:rsidR="003A4710" w:rsidRPr="00D12895" w:rsidRDefault="003A4710" w:rsidP="006D1086">
      <w:pPr>
        <w:pStyle w:val="Odstavecseseznamem"/>
        <w:numPr>
          <w:ilvl w:val="0"/>
          <w:numId w:val="19"/>
        </w:numPr>
        <w:spacing w:line="288" w:lineRule="auto"/>
        <w:jc w:val="both"/>
        <w:rPr>
          <w:rFonts w:ascii="Verdana" w:hAnsi="Verdana" w:cs="Arial"/>
          <w:sz w:val="20"/>
          <w:szCs w:val="20"/>
        </w:rPr>
      </w:pPr>
      <w:r w:rsidRPr="00D12895">
        <w:rPr>
          <w:rFonts w:ascii="Verdana" w:hAnsi="Verdana" w:cs="Arial"/>
          <w:sz w:val="20"/>
          <w:szCs w:val="20"/>
        </w:rPr>
        <w:t xml:space="preserve">Smluvní strany si ujednávají, že </w:t>
      </w:r>
      <w:r w:rsidR="00510940">
        <w:rPr>
          <w:rFonts w:ascii="Verdana" w:hAnsi="Verdana" w:cs="Arial"/>
          <w:sz w:val="20"/>
          <w:szCs w:val="20"/>
        </w:rPr>
        <w:t>DP</w:t>
      </w:r>
      <w:r w:rsidRPr="00D12895">
        <w:rPr>
          <w:rFonts w:ascii="Verdana" w:hAnsi="Verdana" w:cs="Arial"/>
          <w:sz w:val="20"/>
          <w:szCs w:val="20"/>
        </w:rPr>
        <w:t xml:space="preserve"> je oprávněn od této smlouvy odstoupit v případě, že </w:t>
      </w:r>
      <w:r w:rsidR="004A2F7A">
        <w:rPr>
          <w:rFonts w:ascii="Verdana" w:hAnsi="Verdana" w:cs="Arial"/>
          <w:sz w:val="20"/>
          <w:szCs w:val="20"/>
        </w:rPr>
        <w:t>DHK</w:t>
      </w:r>
      <w:r w:rsidRPr="00D12895">
        <w:rPr>
          <w:rFonts w:ascii="Verdana" w:hAnsi="Verdana" w:cs="Arial"/>
          <w:sz w:val="20"/>
          <w:szCs w:val="20"/>
        </w:rPr>
        <w:t xml:space="preserve"> ani v dodatečné náhradní lhůtě neposkytne </w:t>
      </w:r>
      <w:r w:rsidR="00510940">
        <w:rPr>
          <w:rFonts w:ascii="Verdana" w:hAnsi="Verdana" w:cs="Arial"/>
          <w:sz w:val="20"/>
          <w:szCs w:val="20"/>
        </w:rPr>
        <w:t>DP</w:t>
      </w:r>
      <w:r w:rsidRPr="00D12895">
        <w:rPr>
          <w:rFonts w:ascii="Verdana" w:hAnsi="Verdana" w:cs="Arial"/>
          <w:sz w:val="20"/>
          <w:szCs w:val="20"/>
        </w:rPr>
        <w:t xml:space="preserve"> Reklamní práva v rozsahu sjednaném v této smlouvě i přesto, že </w:t>
      </w:r>
      <w:r w:rsidR="00510940">
        <w:rPr>
          <w:rFonts w:ascii="Verdana" w:hAnsi="Verdana" w:cs="Arial"/>
          <w:sz w:val="20"/>
          <w:szCs w:val="20"/>
        </w:rPr>
        <w:t>DP</w:t>
      </w:r>
      <w:r w:rsidRPr="00D12895">
        <w:rPr>
          <w:rFonts w:ascii="Verdana" w:hAnsi="Verdana" w:cs="Arial"/>
          <w:sz w:val="20"/>
          <w:szCs w:val="20"/>
        </w:rPr>
        <w:t xml:space="preserve"> včas a řádně plní své povinnosti sjednané v této smlouvě. Dodatečná náhradní lhůta nesmí být kratší než 20 (dvacet) dnů.</w:t>
      </w:r>
    </w:p>
    <w:p w14:paraId="16CF6BB7" w14:textId="77777777" w:rsidR="003A4710" w:rsidRPr="00D12895" w:rsidRDefault="003A4710" w:rsidP="003A4710">
      <w:pPr>
        <w:spacing w:line="288" w:lineRule="auto"/>
        <w:jc w:val="both"/>
        <w:rPr>
          <w:rFonts w:ascii="Verdana" w:hAnsi="Verdana" w:cs="Arial"/>
          <w:sz w:val="20"/>
          <w:szCs w:val="20"/>
        </w:rPr>
      </w:pPr>
    </w:p>
    <w:p w14:paraId="2E641A15" w14:textId="61D1FA23" w:rsidR="003A4710"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VII.</w:t>
      </w:r>
    </w:p>
    <w:p w14:paraId="2826BC19" w14:textId="77777777" w:rsidR="00B04A09" w:rsidRPr="00D12895" w:rsidRDefault="00B04A09" w:rsidP="00B04A09">
      <w:pPr>
        <w:spacing w:line="288" w:lineRule="auto"/>
        <w:jc w:val="center"/>
        <w:rPr>
          <w:rFonts w:ascii="Verdana" w:hAnsi="Verdana" w:cs="Arial"/>
          <w:b/>
          <w:sz w:val="20"/>
          <w:szCs w:val="20"/>
        </w:rPr>
      </w:pPr>
      <w:r w:rsidRPr="00D12895">
        <w:rPr>
          <w:rFonts w:ascii="Verdana" w:hAnsi="Verdana" w:cs="Arial"/>
          <w:b/>
          <w:sz w:val="20"/>
          <w:szCs w:val="20"/>
        </w:rPr>
        <w:t>Závěrečná ustanovení</w:t>
      </w:r>
    </w:p>
    <w:p w14:paraId="51495FDC" w14:textId="20A4DDC2" w:rsidR="003A4710" w:rsidRPr="00D12895" w:rsidRDefault="003A4710" w:rsidP="003A4710">
      <w:pPr>
        <w:pStyle w:val="Zkladntext"/>
        <w:jc w:val="center"/>
        <w:rPr>
          <w:rFonts w:ascii="Verdana" w:hAnsi="Verdana" w:cs="Arial"/>
          <w:b/>
          <w:spacing w:val="10"/>
          <w:sz w:val="20"/>
          <w:szCs w:val="20"/>
        </w:rPr>
      </w:pPr>
    </w:p>
    <w:p w14:paraId="25602362" w14:textId="77777777" w:rsidR="00B04A09" w:rsidRDefault="003A4710" w:rsidP="00B04A09">
      <w:pPr>
        <w:pStyle w:val="Zkladntext"/>
        <w:numPr>
          <w:ilvl w:val="1"/>
          <w:numId w:val="28"/>
        </w:numPr>
        <w:rPr>
          <w:rFonts w:ascii="Verdana" w:hAnsi="Verdana" w:cs="Arial"/>
          <w:sz w:val="20"/>
          <w:szCs w:val="20"/>
        </w:rPr>
      </w:pPr>
      <w:r w:rsidRPr="00D12895">
        <w:rPr>
          <w:rFonts w:ascii="Verdana" w:hAnsi="Verdana" w:cs="Arial"/>
          <w:sz w:val="20"/>
          <w:szCs w:val="20"/>
        </w:rPr>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bude požádáno o vydání nového rozhodnutí správního orgánu, které bude nejblíže odpovídat smyslu a účelu této smlouvy. </w:t>
      </w:r>
    </w:p>
    <w:p w14:paraId="17BA8677" w14:textId="77777777" w:rsidR="00B04A09" w:rsidRDefault="00B04A09" w:rsidP="00B04A09">
      <w:pPr>
        <w:pStyle w:val="Zkladntext"/>
        <w:ind w:left="720"/>
        <w:rPr>
          <w:rFonts w:ascii="Verdana" w:hAnsi="Verdana" w:cs="Arial"/>
          <w:sz w:val="20"/>
          <w:szCs w:val="20"/>
        </w:rPr>
      </w:pPr>
    </w:p>
    <w:p w14:paraId="41D9BC87" w14:textId="77777777" w:rsid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Práva a povinnosti smluvních stran vyplývající z této smlouvy se řídí ustanoveními Občanského zákoníku.</w:t>
      </w:r>
    </w:p>
    <w:p w14:paraId="4F463E9D" w14:textId="77777777" w:rsidR="00B04A09" w:rsidRDefault="00B04A09" w:rsidP="00B04A09">
      <w:pPr>
        <w:pStyle w:val="Odstavecseseznamem"/>
        <w:rPr>
          <w:rFonts w:ascii="Verdana" w:hAnsi="Verdana" w:cs="Arial"/>
          <w:sz w:val="20"/>
          <w:szCs w:val="20"/>
        </w:rPr>
      </w:pPr>
    </w:p>
    <w:p w14:paraId="69C54072" w14:textId="77777777" w:rsidR="00B04A09" w:rsidRDefault="00B04A09" w:rsidP="00B04A09">
      <w:pPr>
        <w:pStyle w:val="Zkladntext"/>
        <w:ind w:left="720"/>
        <w:rPr>
          <w:rFonts w:ascii="Verdana" w:hAnsi="Verdana" w:cs="Arial"/>
          <w:sz w:val="20"/>
          <w:szCs w:val="20"/>
        </w:rPr>
      </w:pPr>
    </w:p>
    <w:p w14:paraId="7C3FA188" w14:textId="77777777" w:rsid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Tato smlouva je vyhotovena ve dvou stejnopisech, přičemž každá ze smluvních stran obdrží po jednom z nich.</w:t>
      </w:r>
    </w:p>
    <w:p w14:paraId="0E29FEB4" w14:textId="77777777" w:rsidR="00B04A09" w:rsidRDefault="00B04A09" w:rsidP="00B04A09">
      <w:pPr>
        <w:pStyle w:val="Zkladntext"/>
        <w:ind w:left="720"/>
        <w:rPr>
          <w:rFonts w:ascii="Verdana" w:hAnsi="Verdana" w:cs="Arial"/>
          <w:sz w:val="20"/>
          <w:szCs w:val="20"/>
        </w:rPr>
      </w:pPr>
    </w:p>
    <w:p w14:paraId="2A609351" w14:textId="77777777" w:rsid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Tato smlouva může být měněna pouze dohodou smluvních stran v písemné formě.</w:t>
      </w:r>
    </w:p>
    <w:p w14:paraId="67EB182F" w14:textId="77777777" w:rsidR="00B04A09" w:rsidRDefault="00B04A09" w:rsidP="00B04A09">
      <w:pPr>
        <w:pStyle w:val="Odstavecseseznamem"/>
        <w:rPr>
          <w:rFonts w:ascii="Verdana" w:hAnsi="Verdana" w:cs="Arial"/>
          <w:sz w:val="20"/>
          <w:szCs w:val="20"/>
        </w:rPr>
      </w:pPr>
    </w:p>
    <w:p w14:paraId="41BD488C" w14:textId="56006337" w:rsidR="003A4710" w:rsidRP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Smluvní strany prohlašují, že obsah této smlouvy vyjadřuje jejich pravou a svobodně projevenou vůli prostou omylu a jako takovou tuto smlouvu podepisují.</w:t>
      </w:r>
    </w:p>
    <w:p w14:paraId="1595089D" w14:textId="77777777" w:rsidR="003A4710" w:rsidRPr="00D12895" w:rsidRDefault="003A4710" w:rsidP="003A4710">
      <w:pPr>
        <w:spacing w:line="288" w:lineRule="auto"/>
        <w:jc w:val="both"/>
        <w:rPr>
          <w:rFonts w:ascii="Verdana" w:hAnsi="Verdana" w:cs="Arial"/>
          <w:sz w:val="20"/>
          <w:szCs w:val="20"/>
        </w:rPr>
      </w:pPr>
    </w:p>
    <w:p w14:paraId="11783C24" w14:textId="77777777" w:rsidR="003A4710" w:rsidRDefault="003A4710" w:rsidP="003A4710">
      <w:pPr>
        <w:spacing w:line="288" w:lineRule="auto"/>
        <w:jc w:val="both"/>
        <w:rPr>
          <w:rFonts w:ascii="Verdana" w:hAnsi="Verdana" w:cs="Arial"/>
          <w:sz w:val="20"/>
          <w:szCs w:val="20"/>
        </w:rPr>
      </w:pPr>
    </w:p>
    <w:p w14:paraId="57D895BD" w14:textId="77777777" w:rsidR="00A53CEF" w:rsidRDefault="00A53CEF" w:rsidP="003A4710">
      <w:pPr>
        <w:spacing w:line="288" w:lineRule="auto"/>
        <w:jc w:val="both"/>
        <w:rPr>
          <w:rFonts w:ascii="Verdana" w:hAnsi="Verdana" w:cs="Arial"/>
          <w:sz w:val="20"/>
          <w:szCs w:val="20"/>
        </w:rPr>
      </w:pPr>
    </w:p>
    <w:p w14:paraId="4829DD12" w14:textId="77777777" w:rsidR="007822E8" w:rsidRDefault="007822E8" w:rsidP="003A4710">
      <w:pPr>
        <w:spacing w:line="288" w:lineRule="auto"/>
        <w:jc w:val="both"/>
        <w:rPr>
          <w:rFonts w:ascii="Verdana" w:hAnsi="Verdana" w:cs="Arial"/>
          <w:sz w:val="20"/>
          <w:szCs w:val="20"/>
        </w:rPr>
      </w:pPr>
    </w:p>
    <w:p w14:paraId="0912E87D" w14:textId="77777777" w:rsidR="007822E8" w:rsidRDefault="007822E8" w:rsidP="003A4710">
      <w:pPr>
        <w:spacing w:line="288" w:lineRule="auto"/>
        <w:jc w:val="both"/>
        <w:rPr>
          <w:rFonts w:ascii="Verdana" w:hAnsi="Verdana" w:cs="Arial"/>
          <w:sz w:val="20"/>
          <w:szCs w:val="20"/>
        </w:rPr>
      </w:pPr>
    </w:p>
    <w:p w14:paraId="356DBAEF" w14:textId="77777777" w:rsidR="007822E8" w:rsidRDefault="007822E8" w:rsidP="003A4710">
      <w:pPr>
        <w:spacing w:line="288" w:lineRule="auto"/>
        <w:jc w:val="both"/>
        <w:rPr>
          <w:rFonts w:ascii="Verdana" w:hAnsi="Verdana" w:cs="Arial"/>
          <w:sz w:val="20"/>
          <w:szCs w:val="20"/>
        </w:rPr>
      </w:pPr>
    </w:p>
    <w:p w14:paraId="4DA92D27" w14:textId="77777777" w:rsidR="007822E8" w:rsidRPr="00D12895" w:rsidRDefault="007822E8" w:rsidP="003A4710">
      <w:pPr>
        <w:spacing w:line="288" w:lineRule="auto"/>
        <w:jc w:val="both"/>
        <w:rPr>
          <w:rFonts w:ascii="Verdana" w:hAnsi="Verdana" w:cs="Arial"/>
          <w:sz w:val="20"/>
          <w:szCs w:val="20"/>
        </w:rPr>
      </w:pPr>
    </w:p>
    <w:p w14:paraId="4CA7E108" w14:textId="72DAA31E" w:rsidR="003A4710" w:rsidRPr="00D12895" w:rsidRDefault="003A4710" w:rsidP="003A4710">
      <w:pPr>
        <w:spacing w:line="288" w:lineRule="auto"/>
        <w:jc w:val="both"/>
        <w:rPr>
          <w:rFonts w:ascii="Verdana" w:hAnsi="Verdana" w:cs="Arial"/>
          <w:sz w:val="20"/>
          <w:szCs w:val="20"/>
        </w:rPr>
      </w:pPr>
      <w:r w:rsidRPr="00D12895">
        <w:rPr>
          <w:rFonts w:ascii="Verdana" w:hAnsi="Verdana" w:cs="Arial"/>
          <w:sz w:val="20"/>
          <w:szCs w:val="20"/>
        </w:rPr>
        <w:t>V</w:t>
      </w:r>
      <w:r>
        <w:rPr>
          <w:rFonts w:ascii="Verdana" w:hAnsi="Verdana" w:cs="Arial"/>
          <w:sz w:val="20"/>
          <w:szCs w:val="20"/>
        </w:rPr>
        <w:t xml:space="preserve"> </w:t>
      </w:r>
      <w:r w:rsidR="00D71FF9">
        <w:rPr>
          <w:rFonts w:ascii="Verdana" w:hAnsi="Verdana" w:cs="Arial"/>
          <w:sz w:val="20"/>
          <w:szCs w:val="20"/>
        </w:rPr>
        <w:t>Mostě</w:t>
      </w:r>
      <w:r>
        <w:rPr>
          <w:rFonts w:ascii="Verdana" w:hAnsi="Verdana" w:cs="Arial"/>
          <w:sz w:val="20"/>
          <w:szCs w:val="20"/>
        </w:rPr>
        <w:t xml:space="preserve"> dne </w:t>
      </w:r>
      <w:r w:rsidR="009709F0">
        <w:rPr>
          <w:rFonts w:ascii="Verdana" w:hAnsi="Verdana" w:cs="Arial"/>
          <w:sz w:val="20"/>
          <w:szCs w:val="20"/>
        </w:rPr>
        <w:t>________________</w:t>
      </w:r>
    </w:p>
    <w:p w14:paraId="5F70D356" w14:textId="77777777" w:rsidR="003A4710" w:rsidRPr="00D12895" w:rsidRDefault="003A4710" w:rsidP="003A4710">
      <w:pPr>
        <w:spacing w:line="288" w:lineRule="auto"/>
        <w:jc w:val="both"/>
        <w:rPr>
          <w:rFonts w:ascii="Verdana" w:hAnsi="Verdana" w:cs="Arial"/>
          <w:sz w:val="20"/>
          <w:szCs w:val="20"/>
        </w:rPr>
      </w:pPr>
    </w:p>
    <w:p w14:paraId="06686582" w14:textId="77777777" w:rsidR="003A4710" w:rsidRPr="00D12895" w:rsidRDefault="003A4710" w:rsidP="003A4710">
      <w:pPr>
        <w:spacing w:line="288" w:lineRule="auto"/>
        <w:jc w:val="both"/>
        <w:rPr>
          <w:rFonts w:ascii="Verdana" w:hAnsi="Verdana" w:cs="Arial"/>
          <w:sz w:val="20"/>
          <w:szCs w:val="20"/>
        </w:rPr>
      </w:pPr>
    </w:p>
    <w:p w14:paraId="6E0AE8D7" w14:textId="77777777" w:rsidR="003A4710" w:rsidRPr="00D12895" w:rsidRDefault="003A4710" w:rsidP="003A4710">
      <w:pPr>
        <w:spacing w:line="288" w:lineRule="auto"/>
        <w:jc w:val="both"/>
        <w:rPr>
          <w:rFonts w:ascii="Verdana" w:hAnsi="Verdana" w:cs="Arial"/>
          <w:sz w:val="20"/>
          <w:szCs w:val="20"/>
        </w:rPr>
      </w:pPr>
    </w:p>
    <w:p w14:paraId="33937E49" w14:textId="77777777" w:rsidR="003A4710" w:rsidRPr="00D12895" w:rsidRDefault="003A4710" w:rsidP="003A4710">
      <w:pPr>
        <w:spacing w:line="288" w:lineRule="auto"/>
        <w:jc w:val="both"/>
        <w:rPr>
          <w:rFonts w:ascii="Verdana" w:hAnsi="Verdana" w:cs="Arial"/>
          <w:sz w:val="20"/>
          <w:szCs w:val="20"/>
        </w:rPr>
      </w:pPr>
    </w:p>
    <w:p w14:paraId="3C608BDD" w14:textId="77777777" w:rsidR="003A4710" w:rsidRDefault="003A4710" w:rsidP="003A4710">
      <w:pPr>
        <w:spacing w:line="288" w:lineRule="auto"/>
        <w:jc w:val="both"/>
        <w:rPr>
          <w:rFonts w:ascii="Verdana" w:hAnsi="Verdana" w:cs="Arial"/>
          <w:sz w:val="20"/>
          <w:szCs w:val="20"/>
        </w:rPr>
      </w:pPr>
    </w:p>
    <w:p w14:paraId="5EE272DA" w14:textId="77777777" w:rsidR="003A4710" w:rsidRDefault="003A4710" w:rsidP="003A4710">
      <w:pPr>
        <w:spacing w:line="288" w:lineRule="auto"/>
        <w:jc w:val="both"/>
        <w:rPr>
          <w:rFonts w:ascii="Verdana" w:hAnsi="Verdana" w:cs="Arial"/>
          <w:sz w:val="20"/>
          <w:szCs w:val="20"/>
        </w:rPr>
      </w:pPr>
    </w:p>
    <w:p w14:paraId="305CFFAB" w14:textId="77777777" w:rsidR="003A4710" w:rsidRDefault="003A4710" w:rsidP="003A4710">
      <w:pPr>
        <w:spacing w:line="288" w:lineRule="auto"/>
        <w:jc w:val="both"/>
        <w:rPr>
          <w:rFonts w:ascii="Verdana" w:hAnsi="Verdana" w:cs="Arial"/>
          <w:sz w:val="20"/>
          <w:szCs w:val="20"/>
        </w:rPr>
      </w:pPr>
    </w:p>
    <w:p w14:paraId="7AC9213A" w14:textId="77777777" w:rsidR="003A4710" w:rsidRDefault="003A4710" w:rsidP="003A4710">
      <w:pPr>
        <w:spacing w:line="288" w:lineRule="auto"/>
        <w:jc w:val="both"/>
        <w:rPr>
          <w:rFonts w:ascii="Verdana" w:hAnsi="Verdana" w:cs="Arial"/>
          <w:sz w:val="20"/>
          <w:szCs w:val="20"/>
        </w:rPr>
      </w:pPr>
    </w:p>
    <w:p w14:paraId="110CB3AC" w14:textId="77777777" w:rsidR="003A4710" w:rsidRDefault="003A4710" w:rsidP="003A4710">
      <w:pPr>
        <w:spacing w:line="288" w:lineRule="auto"/>
        <w:jc w:val="both"/>
        <w:rPr>
          <w:rFonts w:ascii="Verdana" w:hAnsi="Verdana" w:cs="Arial"/>
          <w:sz w:val="20"/>
          <w:szCs w:val="20"/>
        </w:rPr>
      </w:pPr>
    </w:p>
    <w:p w14:paraId="2F557BDE" w14:textId="77777777" w:rsidR="003A4710" w:rsidRPr="00D12895" w:rsidRDefault="003A4710" w:rsidP="003A4710">
      <w:pPr>
        <w:spacing w:line="288" w:lineRule="auto"/>
        <w:jc w:val="both"/>
        <w:rPr>
          <w:rFonts w:ascii="Verdana" w:hAnsi="Verdana" w:cs="Arial"/>
          <w:sz w:val="20"/>
          <w:szCs w:val="20"/>
        </w:rPr>
      </w:pPr>
    </w:p>
    <w:p w14:paraId="7D7DB7D4" w14:textId="77777777" w:rsidR="003A4710" w:rsidRPr="00D12895" w:rsidRDefault="003A4710" w:rsidP="003A4710">
      <w:pPr>
        <w:spacing w:line="288" w:lineRule="auto"/>
        <w:jc w:val="both"/>
        <w:rPr>
          <w:rFonts w:ascii="Verdana" w:hAnsi="Verdana" w:cs="Arial"/>
          <w:sz w:val="20"/>
          <w:szCs w:val="20"/>
        </w:rPr>
      </w:pPr>
    </w:p>
    <w:p w14:paraId="5B024B75" w14:textId="77777777" w:rsidR="003A4710" w:rsidRPr="00D12895" w:rsidRDefault="003A4710" w:rsidP="003A4710">
      <w:pPr>
        <w:spacing w:line="288" w:lineRule="auto"/>
        <w:jc w:val="both"/>
        <w:rPr>
          <w:rFonts w:ascii="Verdana" w:hAnsi="Verdana" w:cs="Arial"/>
          <w:sz w:val="20"/>
          <w:szCs w:val="20"/>
        </w:rPr>
      </w:pPr>
    </w:p>
    <w:p w14:paraId="0215A2B2" w14:textId="77777777" w:rsidR="003A4710" w:rsidRPr="00D12895" w:rsidRDefault="003A4710" w:rsidP="003A4710">
      <w:pPr>
        <w:spacing w:line="288" w:lineRule="auto"/>
        <w:jc w:val="both"/>
        <w:rPr>
          <w:rFonts w:ascii="Verdana" w:hAnsi="Verdana" w:cs="Arial"/>
          <w:sz w:val="20"/>
          <w:szCs w:val="20"/>
        </w:rPr>
      </w:pPr>
    </w:p>
    <w:p w14:paraId="130F3C51" w14:textId="77777777" w:rsidR="003A4710" w:rsidRPr="00D12895" w:rsidRDefault="003A4710" w:rsidP="003A4710">
      <w:pPr>
        <w:spacing w:line="288" w:lineRule="auto"/>
        <w:jc w:val="both"/>
        <w:rPr>
          <w:rFonts w:ascii="Verdana" w:hAnsi="Verdana" w:cs="Arial"/>
          <w:sz w:val="20"/>
          <w:szCs w:val="20"/>
        </w:rPr>
      </w:pPr>
      <w:r w:rsidRPr="00D12895">
        <w:rPr>
          <w:rFonts w:ascii="Verdana" w:hAnsi="Verdana" w:cs="Arial"/>
          <w:sz w:val="20"/>
          <w:szCs w:val="20"/>
        </w:rPr>
        <w:t>______________________________</w:t>
      </w:r>
      <w:r w:rsidRPr="00D12895">
        <w:rPr>
          <w:rFonts w:ascii="Verdana" w:hAnsi="Verdana" w:cs="Arial"/>
          <w:sz w:val="20"/>
          <w:szCs w:val="20"/>
        </w:rPr>
        <w:tab/>
      </w:r>
      <w:r w:rsidRPr="00D12895">
        <w:rPr>
          <w:rFonts w:ascii="Verdana" w:hAnsi="Verdana" w:cs="Arial"/>
          <w:sz w:val="20"/>
          <w:szCs w:val="20"/>
        </w:rPr>
        <w:tab/>
        <w:t>_____________________________</w:t>
      </w:r>
    </w:p>
    <w:p w14:paraId="1D8BDCF9" w14:textId="6DB3C5ED" w:rsidR="003A4710" w:rsidRPr="007822E8" w:rsidRDefault="007822E8" w:rsidP="007822E8">
      <w:pPr>
        <w:spacing w:line="288" w:lineRule="auto"/>
        <w:rPr>
          <w:rFonts w:ascii="Verdana" w:hAnsi="Verdana" w:cs="Arial"/>
          <w:sz w:val="20"/>
          <w:szCs w:val="20"/>
        </w:rPr>
      </w:pPr>
      <w:r w:rsidRPr="007822E8">
        <w:rPr>
          <w:rFonts w:ascii="Verdana" w:hAnsi="Verdana" w:cs="Arial"/>
          <w:sz w:val="20"/>
          <w:szCs w:val="20"/>
        </w:rPr>
        <w:t>MUDr. Sáša Štembera</w:t>
      </w:r>
      <w:r w:rsidR="003A4710" w:rsidRPr="007822E8">
        <w:rPr>
          <w:rFonts w:ascii="Verdana" w:hAnsi="Verdana" w:cs="Arial"/>
          <w:sz w:val="20"/>
          <w:szCs w:val="20"/>
        </w:rPr>
        <w:t xml:space="preserve">  </w:t>
      </w:r>
      <w:r w:rsidR="003A4710" w:rsidRPr="007822E8">
        <w:rPr>
          <w:rFonts w:ascii="Verdana" w:hAnsi="Verdana" w:cs="Arial"/>
          <w:sz w:val="20"/>
          <w:szCs w:val="20"/>
        </w:rPr>
        <w:tab/>
      </w:r>
      <w:r w:rsidRPr="007822E8">
        <w:rPr>
          <w:rFonts w:ascii="Verdana" w:hAnsi="Verdana" w:cs="Arial"/>
          <w:sz w:val="20"/>
          <w:szCs w:val="20"/>
        </w:rPr>
        <w:tab/>
      </w:r>
      <w:r w:rsidR="003A4710" w:rsidRPr="007822E8">
        <w:rPr>
          <w:rFonts w:ascii="Verdana" w:hAnsi="Verdana" w:cs="Arial"/>
          <w:sz w:val="20"/>
          <w:szCs w:val="20"/>
        </w:rPr>
        <w:tab/>
      </w:r>
      <w:r w:rsidR="003A4710" w:rsidRPr="007822E8">
        <w:rPr>
          <w:rFonts w:ascii="Verdana" w:hAnsi="Verdana" w:cs="Arial"/>
          <w:sz w:val="20"/>
          <w:szCs w:val="20"/>
        </w:rPr>
        <w:tab/>
      </w:r>
      <w:r w:rsidR="00D71FF9" w:rsidRPr="007822E8">
        <w:rPr>
          <w:rFonts w:ascii="Verdana" w:hAnsi="Verdana" w:cs="Arial"/>
          <w:sz w:val="20"/>
          <w:szCs w:val="20"/>
        </w:rPr>
        <w:t>DHK Baník Most</w:t>
      </w:r>
      <w:r w:rsidRPr="007822E8">
        <w:rPr>
          <w:rFonts w:ascii="Verdana" w:hAnsi="Verdana" w:cs="Arial"/>
          <w:sz w:val="20"/>
          <w:szCs w:val="20"/>
        </w:rPr>
        <w:t>, s.r.o.</w:t>
      </w:r>
    </w:p>
    <w:p w14:paraId="19A90C7C" w14:textId="42EB94BB" w:rsidR="003A4710" w:rsidRPr="00D12895" w:rsidRDefault="007822E8" w:rsidP="003A4710">
      <w:pPr>
        <w:spacing w:line="288" w:lineRule="auto"/>
        <w:rPr>
          <w:rFonts w:ascii="Verdana" w:hAnsi="Verdana"/>
          <w:sz w:val="20"/>
          <w:szCs w:val="20"/>
        </w:rPr>
      </w:pPr>
      <w:r>
        <w:rPr>
          <w:rFonts w:ascii="Verdana" w:hAnsi="Verdana"/>
          <w:sz w:val="20"/>
          <w:szCs w:val="20"/>
        </w:rPr>
        <w:t>Předseda představenstva</w:t>
      </w:r>
    </w:p>
    <w:p w14:paraId="0550A43A" w14:textId="77777777" w:rsidR="003A4710" w:rsidRDefault="003A4710" w:rsidP="003A4710">
      <w:pPr>
        <w:rPr>
          <w:rFonts w:ascii="Verdana" w:hAnsi="Verdana"/>
          <w:sz w:val="20"/>
          <w:szCs w:val="20"/>
        </w:rPr>
      </w:pPr>
    </w:p>
    <w:p w14:paraId="01B8FADF" w14:textId="77777777" w:rsidR="003A4710" w:rsidRPr="00D12895" w:rsidRDefault="003A4710" w:rsidP="003A4710">
      <w:pPr>
        <w:rPr>
          <w:rFonts w:ascii="Verdana" w:hAnsi="Verdana"/>
          <w:sz w:val="20"/>
          <w:szCs w:val="20"/>
        </w:rPr>
      </w:pPr>
    </w:p>
    <w:p w14:paraId="307D0086" w14:textId="77777777" w:rsidR="00FE7365" w:rsidRDefault="00FE7365"/>
    <w:p w14:paraId="6F301F64" w14:textId="77777777" w:rsidR="007822E8" w:rsidRDefault="007822E8"/>
    <w:p w14:paraId="24312768" w14:textId="0CC17FCD" w:rsidR="007822E8" w:rsidRDefault="007822E8">
      <w:pPr>
        <w:rPr>
          <w:rFonts w:ascii="Verdana" w:hAnsi="Verdana" w:cs="Arial"/>
          <w:sz w:val="20"/>
          <w:szCs w:val="20"/>
        </w:rPr>
      </w:pPr>
      <w:r w:rsidRPr="00D12895">
        <w:rPr>
          <w:rFonts w:ascii="Verdana" w:hAnsi="Verdana" w:cs="Arial"/>
          <w:sz w:val="20"/>
          <w:szCs w:val="20"/>
        </w:rPr>
        <w:t>______________________________</w:t>
      </w:r>
      <w:r w:rsidRPr="00D12895">
        <w:rPr>
          <w:rFonts w:ascii="Verdana" w:hAnsi="Verdana" w:cs="Arial"/>
          <w:sz w:val="20"/>
          <w:szCs w:val="20"/>
        </w:rPr>
        <w:tab/>
      </w:r>
    </w:p>
    <w:p w14:paraId="765085BB" w14:textId="03906102" w:rsidR="007822E8" w:rsidRDefault="007822E8">
      <w:pPr>
        <w:rPr>
          <w:rFonts w:ascii="Verdana" w:hAnsi="Verdana" w:cs="Arial"/>
          <w:sz w:val="20"/>
          <w:szCs w:val="20"/>
        </w:rPr>
      </w:pPr>
      <w:r>
        <w:rPr>
          <w:rFonts w:ascii="Verdana" w:hAnsi="Verdana" w:cs="Arial"/>
          <w:sz w:val="20"/>
          <w:szCs w:val="20"/>
        </w:rPr>
        <w:t>Bc. Daniel Dunovský</w:t>
      </w:r>
    </w:p>
    <w:p w14:paraId="02409B3F" w14:textId="5285E677" w:rsidR="007822E8" w:rsidRDefault="007822E8">
      <w:r>
        <w:rPr>
          <w:rFonts w:ascii="Verdana" w:hAnsi="Verdana" w:cs="Arial"/>
          <w:sz w:val="20"/>
          <w:szCs w:val="20"/>
        </w:rPr>
        <w:t>Místopředseda představenstva</w:t>
      </w:r>
    </w:p>
    <w:sectPr w:rsidR="007822E8" w:rsidSect="0077214F">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8E276" w14:textId="77777777" w:rsidR="008B1BDA" w:rsidRDefault="008B1BDA">
      <w:r>
        <w:separator/>
      </w:r>
    </w:p>
  </w:endnote>
  <w:endnote w:type="continuationSeparator" w:id="0">
    <w:p w14:paraId="687E619C" w14:textId="77777777" w:rsidR="008B1BDA" w:rsidRDefault="008B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46D8" w14:textId="77777777" w:rsidR="00B66930" w:rsidRDefault="003A47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B4905A" w14:textId="77777777" w:rsidR="00B66930" w:rsidRDefault="00B669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4203" w14:textId="77777777" w:rsidR="00B66930" w:rsidRDefault="003A47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7296">
      <w:rPr>
        <w:rStyle w:val="slostrnky"/>
        <w:noProof/>
      </w:rPr>
      <w:t>2</w:t>
    </w:r>
    <w:r>
      <w:rPr>
        <w:rStyle w:val="slostrnky"/>
      </w:rPr>
      <w:fldChar w:fldCharType="end"/>
    </w:r>
  </w:p>
  <w:p w14:paraId="596A479A" w14:textId="77777777" w:rsidR="00B66930" w:rsidRDefault="00B6693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77B5F" w14:textId="77777777" w:rsidR="00372493" w:rsidRDefault="003724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37738" w14:textId="77777777" w:rsidR="008B1BDA" w:rsidRDefault="008B1BDA">
      <w:r>
        <w:separator/>
      </w:r>
    </w:p>
  </w:footnote>
  <w:footnote w:type="continuationSeparator" w:id="0">
    <w:p w14:paraId="3F24D9F7" w14:textId="77777777" w:rsidR="008B1BDA" w:rsidRDefault="008B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7A7F6" w14:textId="77777777" w:rsidR="00372493" w:rsidRDefault="003724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1025" w14:textId="77777777" w:rsidR="00372493" w:rsidRDefault="003724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F6A4" w14:textId="77777777" w:rsidR="00372493" w:rsidRDefault="003724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931"/>
    <w:multiLevelType w:val="hybridMultilevel"/>
    <w:tmpl w:val="BBAC6832"/>
    <w:lvl w:ilvl="0" w:tplc="CDFE1968">
      <w:start w:val="2"/>
      <w:numFmt w:val="decimal"/>
      <w:lvlText w:val="3.%1"/>
      <w:lvlJc w:val="left"/>
      <w:pPr>
        <w:ind w:left="1065"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F7381"/>
    <w:multiLevelType w:val="multilevel"/>
    <w:tmpl w:val="2DE896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714186"/>
    <w:multiLevelType w:val="multilevel"/>
    <w:tmpl w:val="FEAA4C9A"/>
    <w:lvl w:ilvl="0">
      <w:start w:val="10"/>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201C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B80244C"/>
    <w:multiLevelType w:val="multilevel"/>
    <w:tmpl w:val="798424FC"/>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DE34C38"/>
    <w:multiLevelType w:val="multilevel"/>
    <w:tmpl w:val="85D8148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EC93512"/>
    <w:multiLevelType w:val="hybridMultilevel"/>
    <w:tmpl w:val="521C699C"/>
    <w:lvl w:ilvl="0" w:tplc="BA304ECC">
      <w:start w:val="1"/>
      <w:numFmt w:val="decimal"/>
      <w:lvlText w:val="3.%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163C64"/>
    <w:multiLevelType w:val="hybridMultilevel"/>
    <w:tmpl w:val="50BE21C8"/>
    <w:lvl w:ilvl="0" w:tplc="0548E0E4">
      <w:start w:val="1"/>
      <w:numFmt w:val="lowerLetter"/>
      <w:lvlText w:val="(%1)"/>
      <w:lvlJc w:val="left"/>
      <w:pPr>
        <w:tabs>
          <w:tab w:val="num" w:pos="1470"/>
        </w:tabs>
        <w:ind w:left="1470" w:hanging="76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26930BE3"/>
    <w:multiLevelType w:val="multilevel"/>
    <w:tmpl w:val="2DE896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530781"/>
    <w:multiLevelType w:val="hybridMultilevel"/>
    <w:tmpl w:val="45A07B32"/>
    <w:lvl w:ilvl="0" w:tplc="61FECFF0">
      <w:start w:val="1"/>
      <w:numFmt w:val="decimal"/>
      <w:lvlText w:val="10.%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770A83"/>
    <w:multiLevelType w:val="multilevel"/>
    <w:tmpl w:val="CDCEDDCE"/>
    <w:lvl w:ilvl="0">
      <w:start w:val="8"/>
      <w:numFmt w:val="decimal"/>
      <w:lvlText w:val="%1"/>
      <w:lvlJc w:val="left"/>
      <w:pPr>
        <w:ind w:left="360" w:hanging="36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1">
    <w:nsid w:val="38D572C5"/>
    <w:multiLevelType w:val="hybridMultilevel"/>
    <w:tmpl w:val="7B82C466"/>
    <w:lvl w:ilvl="0" w:tplc="5256FD90">
      <w:start w:val="1"/>
      <w:numFmt w:val="decimal"/>
      <w:lvlText w:val="6.%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496819"/>
    <w:multiLevelType w:val="multilevel"/>
    <w:tmpl w:val="A88696B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ADD5D55"/>
    <w:multiLevelType w:val="hybridMultilevel"/>
    <w:tmpl w:val="A4F49238"/>
    <w:lvl w:ilvl="0" w:tplc="5256FD90">
      <w:start w:val="1"/>
      <w:numFmt w:val="decimal"/>
      <w:lvlText w:val="6.%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7D6451"/>
    <w:multiLevelType w:val="singleLevel"/>
    <w:tmpl w:val="9612C6E4"/>
    <w:lvl w:ilvl="0">
      <w:start w:val="1"/>
      <w:numFmt w:val="lowerLetter"/>
      <w:lvlText w:val="(%1)"/>
      <w:lvlJc w:val="left"/>
      <w:pPr>
        <w:tabs>
          <w:tab w:val="num" w:pos="705"/>
        </w:tabs>
        <w:ind w:left="705" w:hanging="705"/>
      </w:pPr>
      <w:rPr>
        <w:rFonts w:hint="default"/>
      </w:rPr>
    </w:lvl>
  </w:abstractNum>
  <w:abstractNum w:abstractNumId="15">
    <w:nsid w:val="4EB40627"/>
    <w:multiLevelType w:val="multilevel"/>
    <w:tmpl w:val="80D01B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F041C69"/>
    <w:multiLevelType w:val="multilevel"/>
    <w:tmpl w:val="B98CE7EE"/>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1114453"/>
    <w:multiLevelType w:val="multilevel"/>
    <w:tmpl w:val="0BCE3EEC"/>
    <w:lvl w:ilvl="0">
      <w:start w:val="1"/>
      <w:numFmt w:val="decimal"/>
      <w:lvlText w:val="8.%1"/>
      <w:lvlJc w:val="right"/>
      <w:pPr>
        <w:ind w:left="360" w:hanging="360"/>
      </w:pPr>
      <w:rPr>
        <w:rFonts w:hint="default"/>
        <w:b w:val="0"/>
        <w:i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58E4747C"/>
    <w:multiLevelType w:val="multilevel"/>
    <w:tmpl w:val="D572EF66"/>
    <w:lvl w:ilvl="0">
      <w:start w:val="8"/>
      <w:numFmt w:val="decimal"/>
      <w:lvlText w:val="%1"/>
      <w:lvlJc w:val="left"/>
      <w:pPr>
        <w:ind w:left="360" w:hanging="360"/>
      </w:pPr>
      <w:rPr>
        <w:rFonts w:hint="default"/>
      </w:rPr>
    </w:lvl>
    <w:lvl w:ilvl="1">
      <w:start w:val="2"/>
      <w:numFmt w:val="decimal"/>
      <w:lvlText w:val="7.%2"/>
      <w:lvlJc w:val="righ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5E6C3163"/>
    <w:multiLevelType w:val="hybridMultilevel"/>
    <w:tmpl w:val="D96CC642"/>
    <w:lvl w:ilvl="0" w:tplc="00D0671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E11554"/>
    <w:multiLevelType w:val="hybridMultilevel"/>
    <w:tmpl w:val="D1F411BC"/>
    <w:lvl w:ilvl="0" w:tplc="5256FD90">
      <w:start w:val="1"/>
      <w:numFmt w:val="decimal"/>
      <w:lvlText w:val="6.%1"/>
      <w:lvlJc w:val="righ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9484C13"/>
    <w:multiLevelType w:val="multilevel"/>
    <w:tmpl w:val="7FBCE34C"/>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9FE08AF"/>
    <w:multiLevelType w:val="hybridMultilevel"/>
    <w:tmpl w:val="7F58F78E"/>
    <w:lvl w:ilvl="0" w:tplc="5256FD90">
      <w:start w:val="1"/>
      <w:numFmt w:val="decimal"/>
      <w:lvlText w:val="6.%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296534"/>
    <w:multiLevelType w:val="multilevel"/>
    <w:tmpl w:val="597423CC"/>
    <w:lvl w:ilvl="0">
      <w:start w:val="7"/>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6C583CBF"/>
    <w:multiLevelType w:val="hybridMultilevel"/>
    <w:tmpl w:val="75084E22"/>
    <w:lvl w:ilvl="0" w:tplc="B8EA8BDC">
      <w:start w:val="1"/>
      <w:numFmt w:val="decimal"/>
      <w:lvlText w:val="10.%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777FF9"/>
    <w:multiLevelType w:val="multilevel"/>
    <w:tmpl w:val="6DA6FF9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7CAF26F7"/>
    <w:multiLevelType w:val="hybridMultilevel"/>
    <w:tmpl w:val="4CB06054"/>
    <w:lvl w:ilvl="0" w:tplc="810ACCA8">
      <w:start w:val="2"/>
      <w:numFmt w:val="decimal"/>
      <w:lvlText w:val="10.%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F10EA3"/>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
  </w:num>
  <w:num w:numId="3">
    <w:abstractNumId w:val="14"/>
  </w:num>
  <w:num w:numId="4">
    <w:abstractNumId w:val="7"/>
  </w:num>
  <w:num w:numId="5">
    <w:abstractNumId w:val="16"/>
  </w:num>
  <w:num w:numId="6">
    <w:abstractNumId w:val="1"/>
  </w:num>
  <w:num w:numId="7">
    <w:abstractNumId w:val="23"/>
  </w:num>
  <w:num w:numId="8">
    <w:abstractNumId w:val="2"/>
  </w:num>
  <w:num w:numId="9">
    <w:abstractNumId w:val="5"/>
  </w:num>
  <w:num w:numId="10">
    <w:abstractNumId w:val="4"/>
  </w:num>
  <w:num w:numId="11">
    <w:abstractNumId w:val="21"/>
  </w:num>
  <w:num w:numId="12">
    <w:abstractNumId w:val="6"/>
  </w:num>
  <w:num w:numId="13">
    <w:abstractNumId w:val="0"/>
  </w:num>
  <w:num w:numId="14">
    <w:abstractNumId w:val="9"/>
  </w:num>
  <w:num w:numId="15">
    <w:abstractNumId w:val="26"/>
  </w:num>
  <w:num w:numId="16">
    <w:abstractNumId w:val="24"/>
  </w:num>
  <w:num w:numId="17">
    <w:abstractNumId w:val="19"/>
  </w:num>
  <w:num w:numId="18">
    <w:abstractNumId w:val="11"/>
  </w:num>
  <w:num w:numId="19">
    <w:abstractNumId w:val="22"/>
  </w:num>
  <w:num w:numId="20">
    <w:abstractNumId w:val="13"/>
  </w:num>
  <w:num w:numId="21">
    <w:abstractNumId w:val="20"/>
  </w:num>
  <w:num w:numId="22">
    <w:abstractNumId w:val="10"/>
  </w:num>
  <w:num w:numId="23">
    <w:abstractNumId w:val="25"/>
  </w:num>
  <w:num w:numId="24">
    <w:abstractNumId w:val="17"/>
  </w:num>
  <w:num w:numId="25">
    <w:abstractNumId w:val="8"/>
  </w:num>
  <w:num w:numId="26">
    <w:abstractNumId w:val="15"/>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10"/>
    <w:rsid w:val="000939F1"/>
    <w:rsid w:val="00123E8F"/>
    <w:rsid w:val="00127187"/>
    <w:rsid w:val="001311FF"/>
    <w:rsid w:val="0013411C"/>
    <w:rsid w:val="001D4F44"/>
    <w:rsid w:val="001F60A9"/>
    <w:rsid w:val="002B102B"/>
    <w:rsid w:val="002D3C08"/>
    <w:rsid w:val="002E4EFC"/>
    <w:rsid w:val="003366E0"/>
    <w:rsid w:val="00372493"/>
    <w:rsid w:val="003A4710"/>
    <w:rsid w:val="0042330C"/>
    <w:rsid w:val="00431DB4"/>
    <w:rsid w:val="004A2F7A"/>
    <w:rsid w:val="00510940"/>
    <w:rsid w:val="00577DE4"/>
    <w:rsid w:val="005C1B9F"/>
    <w:rsid w:val="005E7296"/>
    <w:rsid w:val="006750C6"/>
    <w:rsid w:val="006D1086"/>
    <w:rsid w:val="00766264"/>
    <w:rsid w:val="007822E8"/>
    <w:rsid w:val="007835A7"/>
    <w:rsid w:val="008B1BDA"/>
    <w:rsid w:val="009709F0"/>
    <w:rsid w:val="009A5A17"/>
    <w:rsid w:val="00A12666"/>
    <w:rsid w:val="00A53CEF"/>
    <w:rsid w:val="00A61C18"/>
    <w:rsid w:val="00AC08DD"/>
    <w:rsid w:val="00AC5830"/>
    <w:rsid w:val="00AE465E"/>
    <w:rsid w:val="00B04A09"/>
    <w:rsid w:val="00B27BA6"/>
    <w:rsid w:val="00B66930"/>
    <w:rsid w:val="00B759DC"/>
    <w:rsid w:val="00BC5F9E"/>
    <w:rsid w:val="00C30EEF"/>
    <w:rsid w:val="00C40B13"/>
    <w:rsid w:val="00C719DA"/>
    <w:rsid w:val="00C742B3"/>
    <w:rsid w:val="00CA7916"/>
    <w:rsid w:val="00CB1568"/>
    <w:rsid w:val="00D30D6E"/>
    <w:rsid w:val="00D71FF9"/>
    <w:rsid w:val="00D94C75"/>
    <w:rsid w:val="00DF6B34"/>
    <w:rsid w:val="00F96988"/>
    <w:rsid w:val="00FA5915"/>
    <w:rsid w:val="00FC2033"/>
    <w:rsid w:val="00FE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7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A4710"/>
    <w:pPr>
      <w:keepNext/>
      <w:spacing w:line="288" w:lineRule="auto"/>
      <w:jc w:val="center"/>
      <w:outlineLvl w:val="0"/>
    </w:pPr>
    <w:rPr>
      <w:b/>
      <w:bCs/>
    </w:rPr>
  </w:style>
  <w:style w:type="paragraph" w:styleId="Nadpis3">
    <w:name w:val="heading 3"/>
    <w:basedOn w:val="Normln"/>
    <w:next w:val="Normln"/>
    <w:link w:val="Nadpis3Char"/>
    <w:uiPriority w:val="9"/>
    <w:semiHidden/>
    <w:unhideWhenUsed/>
    <w:qFormat/>
    <w:rsid w:val="004A2F7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710"/>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3A4710"/>
    <w:pPr>
      <w:spacing w:line="288" w:lineRule="auto"/>
      <w:jc w:val="both"/>
    </w:pPr>
  </w:style>
  <w:style w:type="character" w:customStyle="1" w:styleId="ZkladntextChar">
    <w:name w:val="Základní text Char"/>
    <w:basedOn w:val="Standardnpsmoodstavce"/>
    <w:link w:val="Zkladntext"/>
    <w:rsid w:val="003A4710"/>
    <w:rPr>
      <w:rFonts w:ascii="Times New Roman" w:eastAsia="Times New Roman" w:hAnsi="Times New Roman" w:cs="Times New Roman"/>
      <w:sz w:val="24"/>
      <w:szCs w:val="24"/>
      <w:lang w:eastAsia="cs-CZ"/>
    </w:rPr>
  </w:style>
  <w:style w:type="paragraph" w:styleId="Zpat">
    <w:name w:val="footer"/>
    <w:basedOn w:val="Normln"/>
    <w:link w:val="ZpatChar"/>
    <w:rsid w:val="003A4710"/>
    <w:pPr>
      <w:tabs>
        <w:tab w:val="center" w:pos="4536"/>
        <w:tab w:val="right" w:pos="9072"/>
      </w:tabs>
    </w:pPr>
  </w:style>
  <w:style w:type="character" w:customStyle="1" w:styleId="ZpatChar">
    <w:name w:val="Zápatí Char"/>
    <w:basedOn w:val="Standardnpsmoodstavce"/>
    <w:link w:val="Zpat"/>
    <w:rsid w:val="003A4710"/>
    <w:rPr>
      <w:rFonts w:ascii="Times New Roman" w:eastAsia="Times New Roman" w:hAnsi="Times New Roman" w:cs="Times New Roman"/>
      <w:sz w:val="24"/>
      <w:szCs w:val="24"/>
      <w:lang w:eastAsia="cs-CZ"/>
    </w:rPr>
  </w:style>
  <w:style w:type="character" w:styleId="slostrnky">
    <w:name w:val="page number"/>
    <w:basedOn w:val="Standardnpsmoodstavce"/>
    <w:rsid w:val="003A4710"/>
  </w:style>
  <w:style w:type="paragraph" w:styleId="Textbubliny">
    <w:name w:val="Balloon Text"/>
    <w:basedOn w:val="Normln"/>
    <w:link w:val="TextbublinyChar"/>
    <w:uiPriority w:val="99"/>
    <w:semiHidden/>
    <w:unhideWhenUsed/>
    <w:rsid w:val="00AC08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08DD"/>
    <w:rPr>
      <w:rFonts w:ascii="Segoe UI" w:eastAsia="Times New Roman" w:hAnsi="Segoe UI" w:cs="Segoe UI"/>
      <w:sz w:val="18"/>
      <w:szCs w:val="18"/>
      <w:lang w:eastAsia="cs-CZ"/>
    </w:rPr>
  </w:style>
  <w:style w:type="paragraph" w:customStyle="1" w:styleId="BodyText24">
    <w:name w:val="Body Text 24"/>
    <w:basedOn w:val="Normln"/>
    <w:rsid w:val="00C719DA"/>
    <w:pPr>
      <w:jc w:val="both"/>
    </w:pPr>
    <w:rPr>
      <w:rFonts w:ascii="Tahoma" w:hAnsi="Tahoma"/>
      <w:snapToGrid w:val="0"/>
      <w:szCs w:val="20"/>
    </w:rPr>
  </w:style>
  <w:style w:type="paragraph" w:styleId="Odstavecseseznamem">
    <w:name w:val="List Paragraph"/>
    <w:basedOn w:val="Normln"/>
    <w:uiPriority w:val="34"/>
    <w:qFormat/>
    <w:rsid w:val="009709F0"/>
    <w:pPr>
      <w:ind w:left="720"/>
      <w:contextualSpacing/>
    </w:pPr>
  </w:style>
  <w:style w:type="character" w:styleId="Hypertextovodkaz">
    <w:name w:val="Hyperlink"/>
    <w:rsid w:val="009709F0"/>
    <w:rPr>
      <w:color w:val="0000FF"/>
      <w:u w:val="single"/>
    </w:rPr>
  </w:style>
  <w:style w:type="character" w:customStyle="1" w:styleId="Nadpis3Char">
    <w:name w:val="Nadpis 3 Char"/>
    <w:basedOn w:val="Standardnpsmoodstavce"/>
    <w:link w:val="Nadpis3"/>
    <w:uiPriority w:val="9"/>
    <w:semiHidden/>
    <w:rsid w:val="004A2F7A"/>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372493"/>
    <w:pPr>
      <w:tabs>
        <w:tab w:val="center" w:pos="4536"/>
        <w:tab w:val="right" w:pos="9072"/>
      </w:tabs>
    </w:pPr>
  </w:style>
  <w:style w:type="character" w:customStyle="1" w:styleId="ZhlavChar">
    <w:name w:val="Záhlaví Char"/>
    <w:basedOn w:val="Standardnpsmoodstavce"/>
    <w:link w:val="Zhlav"/>
    <w:uiPriority w:val="99"/>
    <w:rsid w:val="0037249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7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A4710"/>
    <w:pPr>
      <w:keepNext/>
      <w:spacing w:line="288" w:lineRule="auto"/>
      <w:jc w:val="center"/>
      <w:outlineLvl w:val="0"/>
    </w:pPr>
    <w:rPr>
      <w:b/>
      <w:bCs/>
    </w:rPr>
  </w:style>
  <w:style w:type="paragraph" w:styleId="Nadpis3">
    <w:name w:val="heading 3"/>
    <w:basedOn w:val="Normln"/>
    <w:next w:val="Normln"/>
    <w:link w:val="Nadpis3Char"/>
    <w:uiPriority w:val="9"/>
    <w:semiHidden/>
    <w:unhideWhenUsed/>
    <w:qFormat/>
    <w:rsid w:val="004A2F7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710"/>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3A4710"/>
    <w:pPr>
      <w:spacing w:line="288" w:lineRule="auto"/>
      <w:jc w:val="both"/>
    </w:pPr>
  </w:style>
  <w:style w:type="character" w:customStyle="1" w:styleId="ZkladntextChar">
    <w:name w:val="Základní text Char"/>
    <w:basedOn w:val="Standardnpsmoodstavce"/>
    <w:link w:val="Zkladntext"/>
    <w:rsid w:val="003A4710"/>
    <w:rPr>
      <w:rFonts w:ascii="Times New Roman" w:eastAsia="Times New Roman" w:hAnsi="Times New Roman" w:cs="Times New Roman"/>
      <w:sz w:val="24"/>
      <w:szCs w:val="24"/>
      <w:lang w:eastAsia="cs-CZ"/>
    </w:rPr>
  </w:style>
  <w:style w:type="paragraph" w:styleId="Zpat">
    <w:name w:val="footer"/>
    <w:basedOn w:val="Normln"/>
    <w:link w:val="ZpatChar"/>
    <w:rsid w:val="003A4710"/>
    <w:pPr>
      <w:tabs>
        <w:tab w:val="center" w:pos="4536"/>
        <w:tab w:val="right" w:pos="9072"/>
      </w:tabs>
    </w:pPr>
  </w:style>
  <w:style w:type="character" w:customStyle="1" w:styleId="ZpatChar">
    <w:name w:val="Zápatí Char"/>
    <w:basedOn w:val="Standardnpsmoodstavce"/>
    <w:link w:val="Zpat"/>
    <w:rsid w:val="003A4710"/>
    <w:rPr>
      <w:rFonts w:ascii="Times New Roman" w:eastAsia="Times New Roman" w:hAnsi="Times New Roman" w:cs="Times New Roman"/>
      <w:sz w:val="24"/>
      <w:szCs w:val="24"/>
      <w:lang w:eastAsia="cs-CZ"/>
    </w:rPr>
  </w:style>
  <w:style w:type="character" w:styleId="slostrnky">
    <w:name w:val="page number"/>
    <w:basedOn w:val="Standardnpsmoodstavce"/>
    <w:rsid w:val="003A4710"/>
  </w:style>
  <w:style w:type="paragraph" w:styleId="Textbubliny">
    <w:name w:val="Balloon Text"/>
    <w:basedOn w:val="Normln"/>
    <w:link w:val="TextbublinyChar"/>
    <w:uiPriority w:val="99"/>
    <w:semiHidden/>
    <w:unhideWhenUsed/>
    <w:rsid w:val="00AC08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08DD"/>
    <w:rPr>
      <w:rFonts w:ascii="Segoe UI" w:eastAsia="Times New Roman" w:hAnsi="Segoe UI" w:cs="Segoe UI"/>
      <w:sz w:val="18"/>
      <w:szCs w:val="18"/>
      <w:lang w:eastAsia="cs-CZ"/>
    </w:rPr>
  </w:style>
  <w:style w:type="paragraph" w:customStyle="1" w:styleId="BodyText24">
    <w:name w:val="Body Text 24"/>
    <w:basedOn w:val="Normln"/>
    <w:rsid w:val="00C719DA"/>
    <w:pPr>
      <w:jc w:val="both"/>
    </w:pPr>
    <w:rPr>
      <w:rFonts w:ascii="Tahoma" w:hAnsi="Tahoma"/>
      <w:snapToGrid w:val="0"/>
      <w:szCs w:val="20"/>
    </w:rPr>
  </w:style>
  <w:style w:type="paragraph" w:styleId="Odstavecseseznamem">
    <w:name w:val="List Paragraph"/>
    <w:basedOn w:val="Normln"/>
    <w:uiPriority w:val="34"/>
    <w:qFormat/>
    <w:rsid w:val="009709F0"/>
    <w:pPr>
      <w:ind w:left="720"/>
      <w:contextualSpacing/>
    </w:pPr>
  </w:style>
  <w:style w:type="character" w:styleId="Hypertextovodkaz">
    <w:name w:val="Hyperlink"/>
    <w:rsid w:val="009709F0"/>
    <w:rPr>
      <w:color w:val="0000FF"/>
      <w:u w:val="single"/>
    </w:rPr>
  </w:style>
  <w:style w:type="character" w:customStyle="1" w:styleId="Nadpis3Char">
    <w:name w:val="Nadpis 3 Char"/>
    <w:basedOn w:val="Standardnpsmoodstavce"/>
    <w:link w:val="Nadpis3"/>
    <w:uiPriority w:val="9"/>
    <w:semiHidden/>
    <w:rsid w:val="004A2F7A"/>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372493"/>
    <w:pPr>
      <w:tabs>
        <w:tab w:val="center" w:pos="4536"/>
        <w:tab w:val="right" w:pos="9072"/>
      </w:tabs>
    </w:pPr>
  </w:style>
  <w:style w:type="character" w:customStyle="1" w:styleId="ZhlavChar">
    <w:name w:val="Záhlaví Char"/>
    <w:basedOn w:val="Standardnpsmoodstavce"/>
    <w:link w:val="Zhlav"/>
    <w:uiPriority w:val="99"/>
    <w:rsid w:val="0037249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1411</Words>
  <Characters>8329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Hořejší Božena</dc:creator>
  <cp:keywords/>
  <dc:description/>
  <cp:lastModifiedBy>Marcela Valová</cp:lastModifiedBy>
  <cp:revision>6</cp:revision>
  <cp:lastPrinted>2015-04-07T08:15:00Z</cp:lastPrinted>
  <dcterms:created xsi:type="dcterms:W3CDTF">2024-08-30T07:37:00Z</dcterms:created>
  <dcterms:modified xsi:type="dcterms:W3CDTF">2024-09-10T08:43:00Z</dcterms:modified>
</cp:coreProperties>
</file>