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B204" w14:textId="77777777" w:rsidR="00937A9A" w:rsidRDefault="00200E09">
      <w:pPr>
        <w:spacing w:after="103"/>
        <w:ind w:left="3178"/>
      </w:pPr>
      <w:r>
        <w:rPr>
          <w:b/>
          <w:sz w:val="28"/>
        </w:rPr>
        <w:t xml:space="preserve">Seznam poddodavatelů </w:t>
      </w:r>
    </w:p>
    <w:p w14:paraId="69F3138D" w14:textId="77777777" w:rsidR="00937A9A" w:rsidRDefault="00200E09">
      <w:pPr>
        <w:spacing w:after="158"/>
      </w:pPr>
      <w:r>
        <w:t xml:space="preserve"> </w:t>
      </w:r>
    </w:p>
    <w:p w14:paraId="2D41E8BB" w14:textId="77777777" w:rsidR="00937A9A" w:rsidRDefault="00200E09">
      <w:pPr>
        <w:ind w:right="2209"/>
        <w:jc w:val="right"/>
      </w:pPr>
      <w:r>
        <w:rPr>
          <w:b/>
        </w:rPr>
        <w:t xml:space="preserve">Zakázka: Rekonstrukce lávky pro pěší v Havlovicích </w:t>
      </w:r>
    </w:p>
    <w:p w14:paraId="548A25F9" w14:textId="77777777" w:rsidR="00937A9A" w:rsidRDefault="00200E09">
      <w:pPr>
        <w:spacing w:after="158"/>
      </w:pPr>
      <w:r>
        <w:t xml:space="preserve"> </w:t>
      </w:r>
    </w:p>
    <w:p w14:paraId="52DFABB4" w14:textId="77777777" w:rsidR="00937A9A" w:rsidRDefault="00200E09">
      <w:pPr>
        <w:spacing w:after="158"/>
        <w:ind w:left="-5" w:hanging="10"/>
      </w:pPr>
      <w:r>
        <w:rPr>
          <w:b/>
        </w:rPr>
        <w:t xml:space="preserve">Rock Salt, s.r.o. </w:t>
      </w:r>
    </w:p>
    <w:p w14:paraId="69CB07F5" w14:textId="77777777" w:rsidR="00937A9A" w:rsidRDefault="00200E09">
      <w:pPr>
        <w:spacing w:after="159"/>
        <w:ind w:left="-5" w:hanging="10"/>
      </w:pPr>
      <w:r>
        <w:t xml:space="preserve">Sídlo: Na Petřinách 1945/55, 162 00 Praha 6 </w:t>
      </w:r>
    </w:p>
    <w:p w14:paraId="2CFD2D9A" w14:textId="77777777" w:rsidR="00937A9A" w:rsidRDefault="00200E09">
      <w:pPr>
        <w:spacing w:after="159"/>
        <w:ind w:left="-5" w:hanging="10"/>
      </w:pPr>
      <w:r>
        <w:t xml:space="preserve">IČ: 24138908 </w:t>
      </w:r>
    </w:p>
    <w:p w14:paraId="07CB407E" w14:textId="77777777" w:rsidR="00937A9A" w:rsidRDefault="00200E09">
      <w:pPr>
        <w:pStyle w:val="Nadpis1"/>
        <w:ind w:left="-5" w:right="0"/>
      </w:pPr>
      <w:r>
        <w:t>Rozsah prací: výroba prefabrikované lávky</w:t>
      </w:r>
      <w:r>
        <w:t xml:space="preserve"> </w:t>
      </w:r>
    </w:p>
    <w:p w14:paraId="1B75E98F" w14:textId="77777777" w:rsidR="00937A9A" w:rsidRDefault="00200E09">
      <w:pPr>
        <w:spacing w:after="158"/>
      </w:pPr>
      <w:r>
        <w:t xml:space="preserve"> </w:t>
      </w:r>
    </w:p>
    <w:p w14:paraId="158DC6E1" w14:textId="77777777" w:rsidR="00937A9A" w:rsidRDefault="00200E09">
      <w:r>
        <w:t xml:space="preserve"> </w:t>
      </w:r>
    </w:p>
    <w:p w14:paraId="7B13547E" w14:textId="77777777" w:rsidR="00937A9A" w:rsidRDefault="00200E09">
      <w:pPr>
        <w:spacing w:after="158"/>
        <w:ind w:left="-5" w:hanging="10"/>
      </w:pPr>
      <w:r>
        <w:rPr>
          <w:b/>
        </w:rPr>
        <w:t xml:space="preserve">PORR a.s. </w:t>
      </w:r>
    </w:p>
    <w:p w14:paraId="2F9D4CCD" w14:textId="77777777" w:rsidR="00937A9A" w:rsidRDefault="00200E09">
      <w:pPr>
        <w:spacing w:after="159"/>
        <w:ind w:left="-5" w:hanging="10"/>
      </w:pPr>
      <w:r>
        <w:t>Sídlo: Dube</w:t>
      </w:r>
      <w:r>
        <w:t xml:space="preserve">čská 3238/36, Strašnice, 100 00 Praha 10 </w:t>
      </w:r>
    </w:p>
    <w:p w14:paraId="40982505" w14:textId="77777777" w:rsidR="00937A9A" w:rsidRDefault="00200E09">
      <w:pPr>
        <w:spacing w:after="159"/>
        <w:ind w:left="-5" w:hanging="10"/>
      </w:pPr>
      <w:r>
        <w:t xml:space="preserve">Kancelář: Strojírenská </w:t>
      </w:r>
      <w:proofErr w:type="gramStart"/>
      <w:r>
        <w:t>381 ,</w:t>
      </w:r>
      <w:proofErr w:type="gramEnd"/>
      <w:r>
        <w:t xml:space="preserve"> 264 01 Sedlčany </w:t>
      </w:r>
    </w:p>
    <w:p w14:paraId="27D114C6" w14:textId="77777777" w:rsidR="00937A9A" w:rsidRDefault="00200E09">
      <w:pPr>
        <w:spacing w:after="159"/>
        <w:ind w:left="-5" w:hanging="10"/>
      </w:pPr>
      <w:r>
        <w:t xml:space="preserve">IČ: 43005560 </w:t>
      </w:r>
    </w:p>
    <w:p w14:paraId="1B16AF3F" w14:textId="77777777" w:rsidR="00937A9A" w:rsidRDefault="00200E09">
      <w:pPr>
        <w:spacing w:after="158"/>
        <w:ind w:left="-5" w:hanging="10"/>
      </w:pPr>
      <w:r>
        <w:rPr>
          <w:b/>
        </w:rPr>
        <w:t xml:space="preserve">Rozsah prací: výroba a montáž zábradlí lávky a zábradlí na opěrné zdi </w:t>
      </w:r>
    </w:p>
    <w:p w14:paraId="504DCA05" w14:textId="77777777" w:rsidR="00937A9A" w:rsidRDefault="00200E09">
      <w:pPr>
        <w:spacing w:after="158"/>
      </w:pPr>
      <w:r>
        <w:rPr>
          <w:b/>
        </w:rPr>
        <w:t xml:space="preserve"> </w:t>
      </w:r>
    </w:p>
    <w:p w14:paraId="534BFC41" w14:textId="77777777" w:rsidR="00937A9A" w:rsidRDefault="00200E09">
      <w:r>
        <w:rPr>
          <w:b/>
        </w:rPr>
        <w:t xml:space="preserve"> </w:t>
      </w:r>
    </w:p>
    <w:p w14:paraId="25192CAC" w14:textId="77777777" w:rsidR="00937A9A" w:rsidRDefault="00200E09">
      <w:pPr>
        <w:spacing w:after="158"/>
      </w:pPr>
      <w:r>
        <w:rPr>
          <w:b/>
        </w:rPr>
        <w:t xml:space="preserve"> </w:t>
      </w:r>
    </w:p>
    <w:p w14:paraId="51D37AE8" w14:textId="77777777" w:rsidR="00937A9A" w:rsidRDefault="00200E09">
      <w:pPr>
        <w:spacing w:after="158"/>
        <w:ind w:left="-5" w:hanging="10"/>
      </w:pPr>
      <w:r>
        <w:rPr>
          <w:b/>
        </w:rPr>
        <w:t xml:space="preserve">V Klatovech dne 9.9.2024 </w:t>
      </w:r>
    </w:p>
    <w:p w14:paraId="391EE781" w14:textId="77777777" w:rsidR="00937A9A" w:rsidRDefault="00200E09">
      <w:r>
        <w:rPr>
          <w:b/>
        </w:rPr>
        <w:t xml:space="preserve"> </w:t>
      </w:r>
    </w:p>
    <w:p w14:paraId="71A415CE" w14:textId="77777777" w:rsidR="00937A9A" w:rsidRDefault="00200E09">
      <w:pPr>
        <w:pStyle w:val="Nadpis1"/>
        <w:ind w:left="-5" w:right="0"/>
      </w:pPr>
      <w:r>
        <w:t>Ing. Jiří Svejkovský, jednatel</w:t>
      </w:r>
      <w:r>
        <w:t xml:space="preserve"> </w:t>
      </w:r>
    </w:p>
    <w:sectPr w:rsidR="00937A9A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9A"/>
    <w:rsid w:val="00200E09"/>
    <w:rsid w:val="009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1D0B"/>
  <w15:docId w15:val="{9E0FC424-5DA1-4D60-96D9-09A0F5E3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/>
      <w:ind w:left="10" w:right="2209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Hlaváč</dc:creator>
  <cp:keywords/>
  <cp:lastModifiedBy>Lenka Králová</cp:lastModifiedBy>
  <cp:revision>2</cp:revision>
  <dcterms:created xsi:type="dcterms:W3CDTF">2024-09-09T14:26:00Z</dcterms:created>
  <dcterms:modified xsi:type="dcterms:W3CDTF">2024-09-09T14:26:00Z</dcterms:modified>
</cp:coreProperties>
</file>