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DA47E" w14:textId="77777777" w:rsidR="0074415C" w:rsidRDefault="0074415C">
      <w:pPr>
        <w:widowControl w:val="0"/>
        <w:spacing w:line="240" w:lineRule="auto"/>
        <w:ind w:left="0" w:hanging="2"/>
        <w:jc w:val="right"/>
        <w:rPr>
          <w:rFonts w:ascii="Tahoma" w:eastAsia="Tahoma" w:hAnsi="Tahoma" w:cs="Tahoma"/>
          <w:b/>
          <w:color w:val="000000"/>
        </w:rPr>
      </w:pPr>
    </w:p>
    <w:p w14:paraId="67535CD6" w14:textId="77777777" w:rsidR="0074415C" w:rsidRDefault="0074415C">
      <w:pPr>
        <w:widowControl w:val="0"/>
        <w:spacing w:line="240" w:lineRule="auto"/>
        <w:ind w:left="-2" w:firstLine="1"/>
        <w:jc w:val="center"/>
        <w:rPr>
          <w:rFonts w:ascii="Tahoma" w:eastAsia="Tahoma" w:hAnsi="Tahoma" w:cs="Tahoma"/>
          <w:b/>
          <w:color w:val="000000"/>
          <w:sz w:val="40"/>
          <w:szCs w:val="40"/>
        </w:rPr>
      </w:pPr>
    </w:p>
    <w:p w14:paraId="041D7315" w14:textId="77777777" w:rsidR="0074415C" w:rsidRDefault="00B55BCC">
      <w:pPr>
        <w:widowControl w:val="0"/>
        <w:spacing w:line="240" w:lineRule="auto"/>
        <w:ind w:left="-2" w:firstLine="1"/>
        <w:jc w:val="center"/>
        <w:rPr>
          <w:color w:val="000000"/>
        </w:rPr>
      </w:pPr>
      <w:r>
        <w:rPr>
          <w:rFonts w:ascii="Tahoma" w:eastAsia="Tahoma" w:hAnsi="Tahoma" w:cs="Tahoma"/>
          <w:b/>
          <w:color w:val="000000"/>
          <w:sz w:val="40"/>
          <w:szCs w:val="40"/>
        </w:rPr>
        <w:t>KUPNÍ SMLOUVA</w:t>
      </w:r>
    </w:p>
    <w:p w14:paraId="78D4B156" w14:textId="77777777" w:rsidR="0074415C" w:rsidRDefault="0074415C">
      <w:pPr>
        <w:widowControl w:val="0"/>
        <w:spacing w:line="240" w:lineRule="auto"/>
        <w:ind w:left="-2" w:firstLine="1"/>
        <w:jc w:val="center"/>
        <w:rPr>
          <w:rFonts w:ascii="Tahoma" w:eastAsia="Tahoma" w:hAnsi="Tahoma" w:cs="Tahoma"/>
          <w:color w:val="000000"/>
          <w:sz w:val="28"/>
          <w:szCs w:val="28"/>
          <w:u w:val="single"/>
        </w:rPr>
      </w:pPr>
    </w:p>
    <w:p w14:paraId="12A41FBD" w14:textId="77777777" w:rsidR="0074415C" w:rsidRDefault="0074415C">
      <w:pPr>
        <w:ind w:left="0" w:hanging="2"/>
        <w:jc w:val="center"/>
        <w:rPr>
          <w:rFonts w:ascii="Tahoma" w:hAnsi="Tahoma" w:cs="Tahoma"/>
          <w:b/>
          <w:color w:val="000000"/>
        </w:rPr>
      </w:pPr>
    </w:p>
    <w:p w14:paraId="3D6253ED" w14:textId="77777777" w:rsidR="0074415C" w:rsidRDefault="00B55BCC">
      <w:pPr>
        <w:pStyle w:val="Zkladntext"/>
        <w:ind w:left="0" w:hanging="2"/>
        <w:jc w:val="center"/>
        <w:rPr>
          <w:rFonts w:ascii="Tahoma" w:hAnsi="Tahoma" w:cs="Tahoma"/>
          <w:b/>
          <w:bCs/>
          <w:color w:val="000000"/>
          <w:sz w:val="20"/>
        </w:rPr>
      </w:pPr>
      <w:r>
        <w:rPr>
          <w:rFonts w:ascii="Tahoma" w:eastAsia="Calibri" w:hAnsi="Tahoma" w:cs="Tahoma"/>
          <w:b/>
          <w:bCs/>
          <w:color w:val="000000"/>
          <w:sz w:val="24"/>
          <w:szCs w:val="24"/>
          <w:u w:val="single"/>
        </w:rPr>
        <w:t>Modernizace školního reaktoru VR-1 - Systém pro měření výkonu reaktoru</w:t>
      </w:r>
      <w:bookmarkStart w:id="0" w:name="_Hlk164166339"/>
      <w:bookmarkEnd w:id="0"/>
    </w:p>
    <w:p w14:paraId="003A82C5" w14:textId="77777777" w:rsidR="0074415C" w:rsidRDefault="0074415C">
      <w:pPr>
        <w:widowControl w:val="0"/>
        <w:spacing w:line="240" w:lineRule="auto"/>
        <w:ind w:left="-2" w:firstLine="1"/>
        <w:jc w:val="center"/>
        <w:rPr>
          <w:rFonts w:ascii="Tahoma" w:eastAsia="Tahoma" w:hAnsi="Tahoma" w:cs="Tahoma"/>
          <w:color w:val="000000"/>
          <w:sz w:val="40"/>
          <w:szCs w:val="40"/>
        </w:rPr>
      </w:pPr>
    </w:p>
    <w:p w14:paraId="5FB7609C" w14:textId="77777777" w:rsidR="0074415C" w:rsidRDefault="00B55BCC">
      <w:pPr>
        <w:widowControl w:val="0"/>
        <w:spacing w:line="240" w:lineRule="auto"/>
        <w:ind w:left="-2" w:firstLine="1"/>
        <w:jc w:val="center"/>
        <w:rPr>
          <w:color w:val="000000"/>
        </w:rPr>
      </w:pPr>
      <w:r>
        <w:rPr>
          <w:rFonts w:ascii="Tahoma" w:eastAsia="Tahoma" w:hAnsi="Tahoma" w:cs="Tahoma"/>
          <w:color w:val="000000"/>
        </w:rPr>
        <w:t>podle ustanovení § 2079 a násl. zákona č. 89/2012Sb., občanského zákoníku, ve znění pozdějších předpisů, (dále jen „OZ“)</w:t>
      </w:r>
    </w:p>
    <w:p w14:paraId="19021E7C" w14:textId="77777777" w:rsidR="0074415C" w:rsidRDefault="0074415C">
      <w:pPr>
        <w:widowControl w:val="0"/>
        <w:spacing w:line="240" w:lineRule="auto"/>
        <w:ind w:left="-2" w:firstLine="1"/>
        <w:jc w:val="center"/>
        <w:rPr>
          <w:rFonts w:ascii="Tahoma" w:eastAsia="Tahoma" w:hAnsi="Tahoma" w:cs="Tahoma"/>
          <w:color w:val="000000"/>
        </w:rPr>
      </w:pPr>
    </w:p>
    <w:p w14:paraId="01584CCC" w14:textId="77777777" w:rsidR="0074415C" w:rsidRDefault="00B55BCC">
      <w:pPr>
        <w:widowControl w:val="0"/>
        <w:spacing w:line="240" w:lineRule="auto"/>
        <w:ind w:left="-2" w:firstLine="1"/>
        <w:jc w:val="center"/>
        <w:rPr>
          <w:color w:val="000000"/>
        </w:rPr>
      </w:pPr>
      <w:r>
        <w:rPr>
          <w:rFonts w:ascii="Tahoma" w:eastAsia="Tahoma" w:hAnsi="Tahoma" w:cs="Tahoma"/>
          <w:color w:val="000000"/>
        </w:rPr>
        <w:t>kterou níže uvedeného dne měsíce a roku uzavřeli:</w:t>
      </w:r>
    </w:p>
    <w:p w14:paraId="3386E81B" w14:textId="77777777" w:rsidR="0074415C" w:rsidRDefault="0074415C">
      <w:pPr>
        <w:widowControl w:val="0"/>
        <w:spacing w:line="240" w:lineRule="auto"/>
        <w:ind w:left="-2" w:firstLine="1"/>
        <w:jc w:val="both"/>
        <w:rPr>
          <w:rFonts w:ascii="Tahoma" w:eastAsia="Tahoma" w:hAnsi="Tahoma" w:cs="Tahoma"/>
          <w:color w:val="000000"/>
        </w:rPr>
      </w:pPr>
    </w:p>
    <w:p w14:paraId="59831DEA" w14:textId="77777777" w:rsidR="0074415C" w:rsidRDefault="0074415C">
      <w:pPr>
        <w:widowControl w:val="0"/>
        <w:spacing w:line="240" w:lineRule="auto"/>
        <w:ind w:left="-2" w:firstLine="1"/>
        <w:jc w:val="both"/>
        <w:rPr>
          <w:rFonts w:ascii="Tahoma" w:eastAsia="Tahoma" w:hAnsi="Tahoma" w:cs="Tahoma"/>
          <w:color w:val="000000"/>
        </w:rPr>
      </w:pPr>
    </w:p>
    <w:p w14:paraId="161F71A4" w14:textId="77777777" w:rsidR="0074415C" w:rsidRDefault="00B55BCC">
      <w:pPr>
        <w:widowControl w:val="0"/>
        <w:spacing w:line="240" w:lineRule="auto"/>
        <w:ind w:left="-2" w:firstLine="1"/>
        <w:jc w:val="both"/>
        <w:rPr>
          <w:color w:val="000000"/>
        </w:rPr>
      </w:pPr>
      <w:r>
        <w:rPr>
          <w:rFonts w:ascii="Tahoma" w:eastAsia="Tahoma" w:hAnsi="Tahoma" w:cs="Tahoma"/>
          <w:b/>
          <w:bCs/>
          <w:color w:val="000000"/>
        </w:rPr>
        <w:t>České vysoké učení technické v Praze, Fakulta jaderná a fyzikálně inženýrská</w:t>
      </w:r>
    </w:p>
    <w:p w14:paraId="4F575148" w14:textId="77777777" w:rsidR="0074415C" w:rsidRDefault="00B55BCC">
      <w:pPr>
        <w:widowControl w:val="0"/>
        <w:spacing w:line="240" w:lineRule="auto"/>
        <w:ind w:left="-2" w:firstLine="1"/>
        <w:jc w:val="both"/>
        <w:rPr>
          <w:rFonts w:ascii="Tahoma" w:eastAsia="Tahoma" w:hAnsi="Tahoma" w:cs="Tahoma"/>
          <w:color w:val="000000"/>
        </w:rPr>
      </w:pPr>
      <w:r>
        <w:rPr>
          <w:rFonts w:ascii="Tahoma" w:eastAsia="Tahoma" w:hAnsi="Tahoma" w:cs="Tahoma"/>
          <w:color w:val="000000"/>
        </w:rPr>
        <w:t xml:space="preserve">se sídlem: </w:t>
      </w:r>
      <w:r>
        <w:rPr>
          <w:rFonts w:ascii="Tahoma" w:hAnsi="Tahoma" w:cs="Tahoma"/>
        </w:rPr>
        <w:t>Jugoslávských partyzánů 1580/3, 160 00 Praha 6 – Dejvice</w:t>
      </w:r>
    </w:p>
    <w:p w14:paraId="63D6138A" w14:textId="77777777" w:rsidR="0074415C" w:rsidRDefault="00B55BCC">
      <w:pPr>
        <w:widowControl w:val="0"/>
        <w:spacing w:line="240" w:lineRule="auto"/>
        <w:ind w:left="-2" w:firstLine="1"/>
        <w:jc w:val="both"/>
        <w:rPr>
          <w:color w:val="000000"/>
        </w:rPr>
      </w:pPr>
      <w:bookmarkStart w:id="1" w:name="_Hlk126569297"/>
      <w:proofErr w:type="spellStart"/>
      <w:r>
        <w:rPr>
          <w:rFonts w:ascii="Tahoma" w:hAnsi="Tahoma" w:cs="Tahoma"/>
        </w:rPr>
        <w:t>korespond</w:t>
      </w:r>
      <w:proofErr w:type="spellEnd"/>
      <w:r>
        <w:rPr>
          <w:rFonts w:ascii="Tahoma" w:hAnsi="Tahoma" w:cs="Tahoma"/>
        </w:rPr>
        <w:t>. adresa</w:t>
      </w:r>
      <w:r>
        <w:rPr>
          <w:rFonts w:ascii="Tahoma" w:hAnsi="Tahoma" w:cs="Tahoma"/>
          <w:lang w:val="x-none"/>
        </w:rPr>
        <w:t>:</w:t>
      </w:r>
      <w:r>
        <w:rPr>
          <w:rFonts w:ascii="Tahoma" w:eastAsia="Tahoma" w:hAnsi="Tahoma" w:cs="Tahoma"/>
          <w:color w:val="000000"/>
        </w:rPr>
        <w:t xml:space="preserve"> </w:t>
      </w:r>
      <w:bookmarkEnd w:id="1"/>
      <w:r>
        <w:rPr>
          <w:rFonts w:ascii="Tahoma" w:eastAsia="Tahoma" w:hAnsi="Tahoma" w:cs="Tahoma"/>
          <w:color w:val="000000"/>
        </w:rPr>
        <w:t>Břehová 7, 115 19 Praha 1</w:t>
      </w:r>
    </w:p>
    <w:p w14:paraId="26B893EA" w14:textId="77777777" w:rsidR="0074415C" w:rsidRDefault="00B55BCC">
      <w:pPr>
        <w:widowControl w:val="0"/>
        <w:spacing w:line="240" w:lineRule="auto"/>
        <w:ind w:left="-2" w:firstLine="1"/>
        <w:jc w:val="both"/>
        <w:rPr>
          <w:color w:val="000000"/>
        </w:rPr>
      </w:pPr>
      <w:r>
        <w:rPr>
          <w:rFonts w:ascii="Tahoma" w:eastAsia="Tahoma" w:hAnsi="Tahoma" w:cs="Tahoma"/>
          <w:color w:val="000000"/>
        </w:rPr>
        <w:t>IČO: 68407700</w:t>
      </w:r>
    </w:p>
    <w:p w14:paraId="120F3860" w14:textId="77777777" w:rsidR="0074415C" w:rsidRDefault="00B55BCC">
      <w:pPr>
        <w:widowControl w:val="0"/>
        <w:spacing w:line="240" w:lineRule="auto"/>
        <w:ind w:left="-2" w:firstLine="1"/>
        <w:jc w:val="both"/>
        <w:rPr>
          <w:color w:val="000000"/>
        </w:rPr>
      </w:pPr>
      <w:r>
        <w:rPr>
          <w:rFonts w:ascii="Tahoma" w:eastAsia="Tahoma" w:hAnsi="Tahoma" w:cs="Tahoma"/>
          <w:color w:val="000000"/>
        </w:rPr>
        <w:t>DIČ: CZ 68407700</w:t>
      </w:r>
    </w:p>
    <w:p w14:paraId="6CF26F79" w14:textId="77777777" w:rsidR="0074415C" w:rsidRDefault="00B55BCC">
      <w:pPr>
        <w:widowControl w:val="0"/>
        <w:spacing w:line="240" w:lineRule="auto"/>
        <w:ind w:left="-2" w:firstLine="1"/>
        <w:jc w:val="both"/>
        <w:rPr>
          <w:color w:val="000000"/>
        </w:rPr>
      </w:pPr>
      <w:r>
        <w:rPr>
          <w:rFonts w:ascii="Tahoma" w:eastAsia="Tahoma" w:hAnsi="Tahoma" w:cs="Tahoma"/>
          <w:color w:val="000000"/>
        </w:rPr>
        <w:t>zastoupený ve věcech smluvních: doc. Ing. Václav Čuba, Ph.D. – děkan</w:t>
      </w:r>
    </w:p>
    <w:p w14:paraId="2BAB626E" w14:textId="20AFA95D" w:rsidR="0074415C" w:rsidRDefault="00B55BCC">
      <w:pPr>
        <w:tabs>
          <w:tab w:val="left" w:pos="3261"/>
        </w:tabs>
        <w:ind w:left="-2" w:firstLine="1"/>
        <w:jc w:val="both"/>
      </w:pPr>
      <w:r>
        <w:rPr>
          <w:rFonts w:ascii="Tahoma" w:eastAsia="Tahoma" w:hAnsi="Tahoma" w:cs="Tahoma"/>
          <w:color w:val="000000"/>
        </w:rPr>
        <w:t xml:space="preserve">zastoupený ve věcech technických: </w:t>
      </w:r>
      <w:proofErr w:type="spellStart"/>
      <w:r w:rsidR="00AA6770" w:rsidRPr="00AA6770">
        <w:rPr>
          <w:rFonts w:ascii="Tahoma" w:eastAsia="Tahoma" w:hAnsi="Tahoma" w:cs="Tahoma"/>
          <w:color w:val="000000"/>
          <w:highlight w:val="black"/>
        </w:rPr>
        <w:t>xxxxxxxxxxxxxx</w:t>
      </w:r>
      <w:proofErr w:type="spellEnd"/>
      <w:r>
        <w:rPr>
          <w:rFonts w:ascii="Tahoma" w:eastAsia="Tahoma" w:hAnsi="Tahoma" w:cs="Tahoma"/>
          <w:color w:val="000000"/>
        </w:rPr>
        <w:t xml:space="preserve">, e-mail: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 xml:space="preserve">, </w:t>
      </w:r>
      <w:r>
        <w:rPr>
          <w:rFonts w:ascii="Tahoma" w:eastAsia="Tahoma" w:hAnsi="Tahoma" w:cs="Tahoma"/>
          <w:color w:val="000000"/>
        </w:rPr>
        <w:t xml:space="preserve"> tel.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w:t>
      </w:r>
    </w:p>
    <w:p w14:paraId="68EBD7F8" w14:textId="0E574ED5" w:rsidR="0074415C" w:rsidRDefault="00B55BCC">
      <w:pPr>
        <w:tabs>
          <w:tab w:val="left" w:pos="3261"/>
        </w:tabs>
        <w:ind w:left="-2" w:firstLine="1"/>
        <w:jc w:val="both"/>
        <w:rPr>
          <w:color w:val="000000"/>
        </w:rPr>
      </w:pPr>
      <w:r>
        <w:rPr>
          <w:rFonts w:ascii="Tahoma" w:eastAsia="Tahoma" w:hAnsi="Tahoma" w:cs="Tahoma"/>
          <w:color w:val="000000"/>
        </w:rPr>
        <w:t xml:space="preserve">Bankovní spojení: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w:t>
      </w:r>
    </w:p>
    <w:p w14:paraId="3AC94645" w14:textId="1CA96325" w:rsidR="0074415C" w:rsidRDefault="00B55BCC">
      <w:pPr>
        <w:widowControl w:val="0"/>
        <w:spacing w:line="240" w:lineRule="auto"/>
        <w:ind w:left="-2" w:firstLine="1"/>
        <w:jc w:val="both"/>
        <w:rPr>
          <w:color w:val="000000"/>
        </w:rPr>
      </w:pPr>
      <w:r>
        <w:rPr>
          <w:rFonts w:ascii="Tahoma" w:eastAsia="Tahoma" w:hAnsi="Tahoma" w:cs="Tahoma"/>
          <w:color w:val="000000"/>
        </w:rPr>
        <w:t xml:space="preserve">Číslo účtu: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w:t>
      </w:r>
    </w:p>
    <w:p w14:paraId="5699A499" w14:textId="77777777" w:rsidR="0074415C" w:rsidRDefault="0074415C">
      <w:pPr>
        <w:widowControl w:val="0"/>
        <w:spacing w:line="240" w:lineRule="auto"/>
        <w:ind w:left="-2" w:firstLine="1"/>
        <w:jc w:val="both"/>
        <w:rPr>
          <w:rFonts w:ascii="Tahoma" w:eastAsia="Tahoma" w:hAnsi="Tahoma" w:cs="Tahoma"/>
          <w:color w:val="000000"/>
        </w:rPr>
      </w:pPr>
    </w:p>
    <w:p w14:paraId="5F4C721F" w14:textId="77777777" w:rsidR="0074415C" w:rsidRDefault="00B55BCC">
      <w:pPr>
        <w:widowControl w:val="0"/>
        <w:spacing w:line="240" w:lineRule="auto"/>
        <w:ind w:left="-2" w:firstLine="1"/>
        <w:jc w:val="both"/>
        <w:rPr>
          <w:color w:val="000000"/>
        </w:rPr>
      </w:pPr>
      <w:r>
        <w:rPr>
          <w:rFonts w:ascii="Tahoma" w:eastAsia="Tahoma" w:hAnsi="Tahoma" w:cs="Tahoma"/>
          <w:color w:val="000000"/>
        </w:rPr>
        <w:tab/>
        <w:t>dále jen „kupující“</w:t>
      </w:r>
    </w:p>
    <w:p w14:paraId="12C308B9" w14:textId="77777777" w:rsidR="0074415C" w:rsidRDefault="0074415C">
      <w:pPr>
        <w:widowControl w:val="0"/>
        <w:spacing w:line="240" w:lineRule="auto"/>
        <w:ind w:left="-2" w:firstLine="1"/>
        <w:jc w:val="both"/>
        <w:rPr>
          <w:rFonts w:ascii="Tahoma" w:eastAsia="Tahoma" w:hAnsi="Tahoma" w:cs="Tahoma"/>
          <w:color w:val="000000"/>
        </w:rPr>
      </w:pPr>
    </w:p>
    <w:p w14:paraId="5F32658A" w14:textId="77777777" w:rsidR="0074415C" w:rsidRDefault="00B55BCC">
      <w:pPr>
        <w:widowControl w:val="0"/>
        <w:spacing w:line="240" w:lineRule="auto"/>
        <w:ind w:left="-2" w:firstLine="1"/>
        <w:jc w:val="both"/>
        <w:rPr>
          <w:rFonts w:ascii="Tahoma" w:eastAsia="Tahoma" w:hAnsi="Tahoma" w:cs="Tahoma"/>
          <w:color w:val="000000"/>
        </w:rPr>
      </w:pPr>
      <w:r>
        <w:rPr>
          <w:rFonts w:ascii="Tahoma" w:eastAsia="Tahoma" w:hAnsi="Tahoma" w:cs="Tahoma"/>
          <w:color w:val="000000"/>
        </w:rPr>
        <w:t>a</w:t>
      </w:r>
    </w:p>
    <w:p w14:paraId="2B6E5226" w14:textId="77777777" w:rsidR="0074415C" w:rsidRDefault="0074415C">
      <w:pPr>
        <w:widowControl w:val="0"/>
        <w:spacing w:line="240" w:lineRule="auto"/>
        <w:ind w:left="-2" w:firstLine="1"/>
        <w:jc w:val="both"/>
        <w:rPr>
          <w:rFonts w:ascii="Tahoma" w:eastAsia="Tahoma" w:hAnsi="Tahoma" w:cs="Tahoma"/>
          <w:color w:val="000000"/>
        </w:rPr>
      </w:pPr>
    </w:p>
    <w:p w14:paraId="42524EAD" w14:textId="5CE90789" w:rsidR="0074415C" w:rsidRPr="006356B7" w:rsidRDefault="006356B7">
      <w:pPr>
        <w:widowControl w:val="0"/>
        <w:spacing w:line="240" w:lineRule="auto"/>
        <w:ind w:left="-2" w:firstLine="1"/>
        <w:jc w:val="both"/>
        <w:rPr>
          <w:b/>
          <w:color w:val="000000"/>
        </w:rPr>
      </w:pPr>
      <w:r>
        <w:rPr>
          <w:rFonts w:ascii="Tahoma" w:eastAsia="Tahoma" w:hAnsi="Tahoma" w:cs="Tahoma"/>
          <w:b/>
          <w:color w:val="000000"/>
        </w:rPr>
        <w:t>dataPartner s.r.o</w:t>
      </w:r>
      <w:r w:rsidR="00B55BCC" w:rsidRPr="006356B7">
        <w:rPr>
          <w:rFonts w:ascii="Tahoma" w:eastAsia="Tahoma" w:hAnsi="Tahoma" w:cs="Tahoma"/>
          <w:b/>
          <w:color w:val="000000"/>
        </w:rPr>
        <w:t>.</w:t>
      </w:r>
    </w:p>
    <w:p w14:paraId="6AA118A3" w14:textId="21197431" w:rsidR="0074415C" w:rsidRPr="006356B7" w:rsidRDefault="00B55BCC">
      <w:pPr>
        <w:widowControl w:val="0"/>
        <w:spacing w:line="240" w:lineRule="auto"/>
        <w:ind w:left="-2" w:firstLine="1"/>
        <w:jc w:val="both"/>
        <w:rPr>
          <w:color w:val="000000"/>
        </w:rPr>
      </w:pPr>
      <w:r w:rsidRPr="006356B7">
        <w:rPr>
          <w:rFonts w:ascii="Tahoma" w:eastAsia="Tahoma" w:hAnsi="Tahoma" w:cs="Tahoma"/>
          <w:color w:val="000000"/>
        </w:rPr>
        <w:t>se sídlem:</w:t>
      </w:r>
      <w:r w:rsidR="006356B7">
        <w:rPr>
          <w:rFonts w:ascii="Tahoma" w:eastAsia="Tahoma" w:hAnsi="Tahoma" w:cs="Tahoma"/>
          <w:color w:val="000000"/>
        </w:rPr>
        <w:t xml:space="preserve"> Senovážné náměstí 241/15, České Budějovice</w:t>
      </w:r>
    </w:p>
    <w:p w14:paraId="413B2498" w14:textId="7196785E" w:rsidR="0074415C" w:rsidRPr="006356B7" w:rsidRDefault="00B55BCC">
      <w:pPr>
        <w:widowControl w:val="0"/>
        <w:spacing w:line="240" w:lineRule="auto"/>
        <w:ind w:left="-2" w:firstLine="1"/>
        <w:jc w:val="both"/>
        <w:rPr>
          <w:color w:val="000000"/>
        </w:rPr>
      </w:pPr>
      <w:r w:rsidRPr="006356B7">
        <w:rPr>
          <w:rFonts w:ascii="Tahoma" w:eastAsia="Tahoma" w:hAnsi="Tahoma" w:cs="Tahoma"/>
          <w:color w:val="000000"/>
        </w:rPr>
        <w:t>IČO:</w:t>
      </w:r>
      <w:r w:rsidR="006356B7">
        <w:rPr>
          <w:rFonts w:ascii="Tahoma" w:eastAsia="Tahoma" w:hAnsi="Tahoma" w:cs="Tahoma"/>
          <w:color w:val="000000"/>
        </w:rPr>
        <w:t xml:space="preserve"> 25178636</w:t>
      </w:r>
    </w:p>
    <w:p w14:paraId="14F7ACF8" w14:textId="6A6B53B5" w:rsidR="0074415C" w:rsidRPr="006356B7" w:rsidRDefault="00B55BCC">
      <w:pPr>
        <w:widowControl w:val="0"/>
        <w:spacing w:line="240" w:lineRule="auto"/>
        <w:ind w:left="-2" w:firstLine="1"/>
        <w:jc w:val="both"/>
        <w:rPr>
          <w:color w:val="000000"/>
        </w:rPr>
      </w:pPr>
      <w:r w:rsidRPr="006356B7">
        <w:rPr>
          <w:rFonts w:ascii="Tahoma" w:eastAsia="Tahoma" w:hAnsi="Tahoma" w:cs="Tahoma"/>
          <w:color w:val="000000"/>
        </w:rPr>
        <w:t>DIČ:</w:t>
      </w:r>
      <w:r w:rsidR="006356B7">
        <w:rPr>
          <w:rFonts w:ascii="Tahoma" w:eastAsia="Tahoma" w:hAnsi="Tahoma" w:cs="Tahoma"/>
          <w:color w:val="000000"/>
        </w:rPr>
        <w:t xml:space="preserve"> CZ25178636</w:t>
      </w:r>
    </w:p>
    <w:p w14:paraId="7CB36016" w14:textId="60F5ABB4" w:rsidR="0074415C" w:rsidRPr="006356B7" w:rsidRDefault="00B55BCC">
      <w:pPr>
        <w:widowControl w:val="0"/>
        <w:spacing w:line="240" w:lineRule="auto"/>
        <w:ind w:left="-2" w:firstLine="1"/>
        <w:jc w:val="both"/>
        <w:rPr>
          <w:color w:val="000000"/>
        </w:rPr>
      </w:pPr>
      <w:r w:rsidRPr="006356B7">
        <w:rPr>
          <w:rFonts w:ascii="Tahoma" w:eastAsia="Tahoma" w:hAnsi="Tahoma" w:cs="Tahoma"/>
          <w:color w:val="000000"/>
        </w:rPr>
        <w:t xml:space="preserve">zápis v OR: </w:t>
      </w:r>
      <w:r w:rsidR="006356B7">
        <w:rPr>
          <w:rFonts w:ascii="Tahoma" w:eastAsia="Tahoma" w:hAnsi="Tahoma" w:cs="Tahoma"/>
          <w:color w:val="000000"/>
        </w:rPr>
        <w:t>Krajského soudu v Českých Budějovicích, oddíl C, vložka 8081</w:t>
      </w:r>
    </w:p>
    <w:p w14:paraId="087A1C77" w14:textId="47C9AA8B" w:rsidR="0074415C" w:rsidRPr="006356B7" w:rsidRDefault="00B55BCC">
      <w:pPr>
        <w:widowControl w:val="0"/>
        <w:spacing w:line="240" w:lineRule="auto"/>
        <w:ind w:left="-2" w:firstLine="1"/>
        <w:jc w:val="both"/>
        <w:rPr>
          <w:color w:val="000000"/>
        </w:rPr>
      </w:pPr>
      <w:r w:rsidRPr="006356B7">
        <w:rPr>
          <w:rFonts w:ascii="Tahoma" w:eastAsia="Tahoma" w:hAnsi="Tahoma" w:cs="Tahoma"/>
          <w:color w:val="000000"/>
        </w:rPr>
        <w:t>zastoupený ve věcech smluvních:</w:t>
      </w:r>
      <w:r w:rsidR="006356B7">
        <w:rPr>
          <w:rFonts w:ascii="Tahoma" w:eastAsia="Tahoma" w:hAnsi="Tahoma" w:cs="Tahoma"/>
          <w:color w:val="000000"/>
        </w:rPr>
        <w:t xml:space="preserve"> Ing</w:t>
      </w:r>
      <w:r w:rsidR="00677E99">
        <w:rPr>
          <w:rFonts w:ascii="Tahoma" w:eastAsia="Tahoma" w:hAnsi="Tahoma" w:cs="Tahoma"/>
          <w:color w:val="000000"/>
        </w:rPr>
        <w:t>.</w:t>
      </w:r>
      <w:r w:rsidR="006356B7">
        <w:rPr>
          <w:rFonts w:ascii="Tahoma" w:eastAsia="Tahoma" w:hAnsi="Tahoma" w:cs="Tahoma"/>
          <w:color w:val="000000"/>
        </w:rPr>
        <w:t xml:space="preserve"> Ladislav Reisner</w:t>
      </w:r>
      <w:r w:rsidR="00677E99">
        <w:rPr>
          <w:rFonts w:ascii="Tahoma" w:eastAsia="Tahoma" w:hAnsi="Tahoma" w:cs="Tahoma"/>
          <w:color w:val="000000"/>
        </w:rPr>
        <w:t xml:space="preserve"> – jednatel </w:t>
      </w:r>
    </w:p>
    <w:p w14:paraId="4FA2A712" w14:textId="0E01118E" w:rsidR="0074415C" w:rsidRPr="00677E99" w:rsidRDefault="00B55BCC">
      <w:pPr>
        <w:widowControl w:val="0"/>
        <w:spacing w:line="240" w:lineRule="auto"/>
        <w:ind w:left="-2" w:firstLine="1"/>
        <w:jc w:val="both"/>
        <w:rPr>
          <w:rFonts w:ascii="Tahoma" w:eastAsia="Tahoma" w:hAnsi="Tahoma" w:cs="Tahoma"/>
          <w:color w:val="000000"/>
        </w:rPr>
      </w:pPr>
      <w:r w:rsidRPr="006356B7">
        <w:rPr>
          <w:rFonts w:ascii="Tahoma" w:eastAsia="Tahoma" w:hAnsi="Tahoma" w:cs="Tahoma"/>
          <w:color w:val="000000"/>
        </w:rPr>
        <w:t>zastoupený ve věcech technických: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w:t>
      </w:r>
      <w:r w:rsidR="00677E99">
        <w:rPr>
          <w:rFonts w:ascii="Tahoma" w:eastAsia="Tahoma" w:hAnsi="Tahoma" w:cs="Tahoma"/>
          <w:color w:val="000000"/>
        </w:rPr>
        <w:t xml:space="preserve"> e-mail: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w:t>
      </w:r>
      <w:r w:rsidR="00677E99">
        <w:rPr>
          <w:rFonts w:ascii="Tahoma" w:eastAsia="Tahoma" w:hAnsi="Tahoma" w:cs="Tahoma"/>
          <w:color w:val="000000"/>
        </w:rPr>
        <w:t xml:space="preserve">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w:t>
      </w:r>
    </w:p>
    <w:p w14:paraId="2DF02CF7" w14:textId="1697744C" w:rsidR="0074415C" w:rsidRPr="006356B7" w:rsidRDefault="00B55BCC">
      <w:pPr>
        <w:widowControl w:val="0"/>
        <w:spacing w:line="240" w:lineRule="auto"/>
        <w:ind w:left="-2" w:firstLine="1"/>
        <w:jc w:val="both"/>
        <w:rPr>
          <w:color w:val="000000"/>
        </w:rPr>
      </w:pPr>
      <w:r w:rsidRPr="006356B7">
        <w:rPr>
          <w:rFonts w:ascii="Tahoma" w:eastAsia="Tahoma" w:hAnsi="Tahoma" w:cs="Tahoma"/>
          <w:color w:val="000000"/>
        </w:rPr>
        <w:t>Bankovní spojení:</w:t>
      </w:r>
      <w:r w:rsidR="006356B7">
        <w:rPr>
          <w:rFonts w:ascii="Tahoma" w:eastAsia="Tahoma" w:hAnsi="Tahoma" w:cs="Tahoma"/>
          <w:color w:val="000000"/>
        </w:rPr>
        <w:t xml:space="preserve">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w:t>
      </w:r>
    </w:p>
    <w:p w14:paraId="71F9C7E2" w14:textId="7DF542B7" w:rsidR="0074415C" w:rsidRDefault="00B55BCC">
      <w:pPr>
        <w:widowControl w:val="0"/>
        <w:spacing w:line="240" w:lineRule="auto"/>
        <w:ind w:left="-2" w:firstLine="1"/>
        <w:jc w:val="both"/>
        <w:rPr>
          <w:color w:val="000000"/>
        </w:rPr>
      </w:pPr>
      <w:r w:rsidRPr="006356B7">
        <w:rPr>
          <w:rFonts w:ascii="Tahoma" w:eastAsia="Tahoma" w:hAnsi="Tahoma" w:cs="Tahoma"/>
          <w:color w:val="000000"/>
        </w:rPr>
        <w:t xml:space="preserve">Číslo účtu: </w:t>
      </w:r>
      <w:proofErr w:type="spellStart"/>
      <w:r w:rsidR="00AA6770" w:rsidRPr="00AA6770">
        <w:rPr>
          <w:rFonts w:ascii="Tahoma" w:eastAsia="Tahoma" w:hAnsi="Tahoma" w:cs="Tahoma"/>
          <w:color w:val="000000"/>
          <w:highlight w:val="black"/>
        </w:rPr>
        <w:t>xxxxxxxxxxxxxx</w:t>
      </w:r>
      <w:proofErr w:type="spellEnd"/>
      <w:r w:rsidR="00AA6770">
        <w:rPr>
          <w:rFonts w:ascii="Tahoma" w:eastAsia="Tahoma" w:hAnsi="Tahoma" w:cs="Tahoma"/>
          <w:color w:val="000000"/>
        </w:rPr>
        <w:t xml:space="preserve">, </w:t>
      </w:r>
      <w:r w:rsidRPr="006356B7">
        <w:rPr>
          <w:rFonts w:ascii="Tahoma" w:eastAsia="Tahoma" w:hAnsi="Tahoma" w:cs="Tahoma"/>
          <w:color w:val="000000"/>
        </w:rPr>
        <w:t xml:space="preserve">   </w:t>
      </w:r>
    </w:p>
    <w:p w14:paraId="1676263C" w14:textId="77777777" w:rsidR="0074415C" w:rsidRDefault="0074415C">
      <w:pPr>
        <w:widowControl w:val="0"/>
        <w:spacing w:line="240" w:lineRule="auto"/>
        <w:ind w:left="-2" w:firstLine="1"/>
        <w:jc w:val="both"/>
        <w:rPr>
          <w:rFonts w:ascii="Tahoma" w:eastAsia="Tahoma" w:hAnsi="Tahoma" w:cs="Tahoma"/>
          <w:color w:val="000000"/>
        </w:rPr>
      </w:pPr>
    </w:p>
    <w:p w14:paraId="4DA58C76" w14:textId="77777777" w:rsidR="0074415C" w:rsidRDefault="00B55BCC">
      <w:pPr>
        <w:widowControl w:val="0"/>
        <w:spacing w:line="240" w:lineRule="auto"/>
        <w:ind w:left="-2" w:firstLine="1"/>
        <w:jc w:val="both"/>
        <w:rPr>
          <w:rFonts w:ascii="Tahoma" w:eastAsia="Tahoma" w:hAnsi="Tahoma" w:cs="Tahoma"/>
          <w:color w:val="000000"/>
        </w:rPr>
      </w:pPr>
      <w:r>
        <w:rPr>
          <w:rFonts w:ascii="Tahoma" w:eastAsia="Tahoma" w:hAnsi="Tahoma" w:cs="Tahoma"/>
          <w:color w:val="000000"/>
        </w:rPr>
        <w:tab/>
        <w:t>dále jen „prodávající“</w:t>
      </w:r>
    </w:p>
    <w:p w14:paraId="26093561" w14:textId="77777777" w:rsidR="00AA6770" w:rsidRDefault="00AA6770">
      <w:pPr>
        <w:widowControl w:val="0"/>
        <w:spacing w:line="240" w:lineRule="auto"/>
        <w:ind w:left="-2" w:firstLine="1"/>
        <w:jc w:val="both"/>
        <w:rPr>
          <w:color w:val="000000"/>
        </w:rPr>
      </w:pPr>
    </w:p>
    <w:p w14:paraId="630A5B57" w14:textId="77777777" w:rsidR="0074415C" w:rsidRDefault="0074415C">
      <w:pPr>
        <w:widowControl w:val="0"/>
        <w:spacing w:line="240" w:lineRule="auto"/>
        <w:ind w:left="-2" w:firstLine="1"/>
        <w:jc w:val="both"/>
        <w:rPr>
          <w:color w:val="000000"/>
        </w:rPr>
      </w:pPr>
    </w:p>
    <w:p w14:paraId="1F5EF598" w14:textId="77777777" w:rsidR="0074415C" w:rsidRDefault="00B55BCC">
      <w:pPr>
        <w:numPr>
          <w:ilvl w:val="0"/>
          <w:numId w:val="4"/>
        </w:numPr>
        <w:spacing w:line="240" w:lineRule="auto"/>
        <w:ind w:left="-2" w:firstLine="1"/>
        <w:jc w:val="center"/>
        <w:rPr>
          <w:color w:val="000000"/>
        </w:rPr>
      </w:pPr>
      <w:r>
        <w:rPr>
          <w:rFonts w:ascii="Tahoma" w:eastAsia="Tahoma" w:hAnsi="Tahoma" w:cs="Tahoma"/>
          <w:b/>
          <w:color w:val="000000"/>
          <w:u w:val="single"/>
        </w:rPr>
        <w:t>Předmět smlouvy</w:t>
      </w:r>
    </w:p>
    <w:p w14:paraId="19008BA8" w14:textId="77777777" w:rsidR="0074415C" w:rsidRDefault="0074415C">
      <w:pPr>
        <w:spacing w:line="240" w:lineRule="auto"/>
        <w:ind w:left="-2" w:firstLine="1"/>
        <w:rPr>
          <w:rFonts w:ascii="Tahoma" w:eastAsia="Tahoma" w:hAnsi="Tahoma" w:cs="Tahoma"/>
          <w:color w:val="000000"/>
          <w:u w:val="single"/>
        </w:rPr>
      </w:pPr>
    </w:p>
    <w:p w14:paraId="44FA71CA" w14:textId="77777777" w:rsidR="0074415C" w:rsidRDefault="00B55BCC">
      <w:pPr>
        <w:numPr>
          <w:ilvl w:val="0"/>
          <w:numId w:val="10"/>
        </w:numPr>
        <w:spacing w:line="240" w:lineRule="auto"/>
        <w:ind w:left="-2"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56EC3058" w14:textId="77777777" w:rsidR="0074415C" w:rsidRDefault="0074415C">
      <w:pPr>
        <w:spacing w:line="240" w:lineRule="auto"/>
        <w:ind w:left="-2" w:firstLine="1"/>
        <w:rPr>
          <w:rFonts w:ascii="Tahoma" w:eastAsia="Tahoma" w:hAnsi="Tahoma" w:cs="Tahoma"/>
          <w:color w:val="000000"/>
        </w:rPr>
      </w:pPr>
    </w:p>
    <w:p w14:paraId="3E077144" w14:textId="77777777" w:rsidR="0074415C" w:rsidRDefault="00B55BCC">
      <w:pPr>
        <w:numPr>
          <w:ilvl w:val="0"/>
          <w:numId w:val="10"/>
        </w:numPr>
        <w:spacing w:line="240" w:lineRule="auto"/>
        <w:ind w:left="-2"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poskytnout prodávajícímu dohodnutou součinnost.</w:t>
      </w:r>
    </w:p>
    <w:p w14:paraId="3E911A9D" w14:textId="77777777" w:rsidR="0074415C" w:rsidRDefault="0074415C">
      <w:pPr>
        <w:spacing w:line="240" w:lineRule="auto"/>
        <w:ind w:left="-2" w:firstLine="1"/>
        <w:rPr>
          <w:rFonts w:ascii="Tahoma" w:eastAsia="Tahoma" w:hAnsi="Tahoma" w:cs="Tahoma"/>
          <w:color w:val="000000"/>
        </w:rPr>
      </w:pPr>
    </w:p>
    <w:p w14:paraId="5FB6DBDD" w14:textId="77777777" w:rsidR="0074415C" w:rsidRDefault="00B55BCC">
      <w:pPr>
        <w:numPr>
          <w:ilvl w:val="0"/>
          <w:numId w:val="10"/>
        </w:numPr>
        <w:spacing w:line="240" w:lineRule="auto"/>
        <w:ind w:left="-2" w:firstLine="1"/>
        <w:jc w:val="both"/>
        <w:rPr>
          <w:rFonts w:ascii="Tahoma" w:eastAsia="Tahoma" w:hAnsi="Tahoma" w:cs="Tahoma"/>
          <w:color w:val="000000"/>
        </w:rPr>
      </w:pPr>
      <w:r>
        <w:rPr>
          <w:rFonts w:ascii="Tahoma" w:eastAsia="Tahoma" w:hAnsi="Tahoma" w:cs="Tahoma"/>
          <w:color w:val="000000"/>
        </w:rPr>
        <w:t xml:space="preserve">Podkladem pro uzavření smlouvy je nabídka prodávajícího předložená na veřejnou zakázku s názvem </w:t>
      </w:r>
      <w:r>
        <w:rPr>
          <w:rFonts w:ascii="Tahoma" w:eastAsia="Tahoma" w:hAnsi="Tahoma" w:cs="Tahoma"/>
          <w:i/>
          <w:iCs/>
          <w:color w:val="000000"/>
        </w:rPr>
        <w:t>„</w:t>
      </w:r>
      <w:r>
        <w:rPr>
          <w:rFonts w:ascii="Tahoma" w:eastAsia="Tahoma" w:hAnsi="Tahoma" w:cs="Tahoma"/>
          <w:b/>
          <w:bCs/>
          <w:i/>
          <w:iCs/>
          <w:color w:val="000000"/>
        </w:rPr>
        <w:t>Modernizace školního reaktoru VR-1 - Systém pro měření výkonu reaktoru</w:t>
      </w:r>
      <w:r>
        <w:rPr>
          <w:rFonts w:ascii="Tahoma" w:eastAsia="Tahoma" w:hAnsi="Tahoma" w:cs="Tahoma"/>
          <w:i/>
          <w:iCs/>
          <w:color w:val="000000"/>
        </w:rPr>
        <w:t>“,</w:t>
      </w:r>
      <w:r>
        <w:rPr>
          <w:rFonts w:ascii="Tahoma" w:eastAsia="Tahoma" w:hAnsi="Tahoma" w:cs="Tahoma"/>
          <w:color w:val="000000"/>
        </w:rPr>
        <w:t xml:space="preserve"> která </w:t>
      </w:r>
      <w:r>
        <w:rPr>
          <w:rFonts w:ascii="Tahoma" w:eastAsia="Tahoma" w:hAnsi="Tahoma" w:cs="Tahoma"/>
          <w:color w:val="000000"/>
        </w:rPr>
        <w:lastRenderedPageBreak/>
        <w:t xml:space="preserve">byla zadána v otevřeném řízení dle </w:t>
      </w:r>
      <w:r>
        <w:rPr>
          <w:rFonts w:ascii="Tahoma" w:eastAsia="Tahoma" w:hAnsi="Tahoma" w:cs="Tahoma"/>
          <w:b/>
          <w:bCs/>
          <w:color w:val="000000"/>
        </w:rPr>
        <w:t>§ 3 písm. b) a § 56 a násl. zákona č. 134/2016 Sb., o zadávání veřejných zakázek, v platném znění (dále jen „ZZVZ“)</w:t>
      </w:r>
      <w:r>
        <w:rPr>
          <w:rFonts w:ascii="Tahoma" w:eastAsia="Tahoma" w:hAnsi="Tahoma" w:cs="Tahoma"/>
          <w:color w:val="000000"/>
        </w:rPr>
        <w:t>.</w:t>
      </w:r>
    </w:p>
    <w:p w14:paraId="051D9D88" w14:textId="77777777" w:rsidR="0074415C" w:rsidRDefault="0074415C">
      <w:pPr>
        <w:spacing w:line="240" w:lineRule="auto"/>
        <w:ind w:left="-2" w:firstLine="1"/>
        <w:rPr>
          <w:rFonts w:ascii="Tahoma" w:eastAsia="Tahoma" w:hAnsi="Tahoma" w:cs="Tahoma"/>
          <w:color w:val="000000"/>
          <w:u w:val="single"/>
        </w:rPr>
      </w:pPr>
    </w:p>
    <w:p w14:paraId="5C3121A1" w14:textId="77777777" w:rsidR="0074415C" w:rsidRDefault="00B55BCC">
      <w:pPr>
        <w:numPr>
          <w:ilvl w:val="0"/>
          <w:numId w:val="10"/>
        </w:numPr>
        <w:spacing w:line="240" w:lineRule="auto"/>
        <w:ind w:left="0" w:firstLine="0"/>
        <w:jc w:val="both"/>
        <w:rPr>
          <w:rFonts w:ascii="Tahoma" w:eastAsia="Tahoma" w:hAnsi="Tahoma" w:cs="Tahoma"/>
          <w:color w:val="000000"/>
        </w:rPr>
      </w:pPr>
      <w:r>
        <w:rPr>
          <w:rFonts w:ascii="Tahoma" w:eastAsia="Tahoma" w:hAnsi="Tahoma" w:cs="Tahoma"/>
          <w:color w:val="000000"/>
        </w:rPr>
        <w:t>Zakázka je součástí projektu financovaného z prostředků Evropské unie rámci Operačního programu Jan Amos Komenský.</w:t>
      </w:r>
    </w:p>
    <w:p w14:paraId="63E3F24E" w14:textId="77777777" w:rsidR="0074415C" w:rsidRDefault="0074415C">
      <w:pPr>
        <w:spacing w:line="240" w:lineRule="auto"/>
        <w:ind w:left="720" w:firstLine="0"/>
        <w:jc w:val="both"/>
        <w:rPr>
          <w:rFonts w:ascii="Tahoma" w:eastAsia="Tahoma" w:hAnsi="Tahoma" w:cs="Tahoma"/>
          <w:color w:val="000000"/>
        </w:rPr>
      </w:pPr>
    </w:p>
    <w:p w14:paraId="3AD38BDA" w14:textId="77777777" w:rsidR="0074415C" w:rsidRDefault="00B55BCC">
      <w:pPr>
        <w:spacing w:line="240" w:lineRule="auto"/>
        <w:ind w:left="720" w:firstLine="0"/>
        <w:jc w:val="both"/>
        <w:rPr>
          <w:rFonts w:ascii="Tahoma" w:eastAsia="Tahoma" w:hAnsi="Tahoma" w:cs="Tahoma"/>
          <w:color w:val="000000"/>
        </w:rPr>
      </w:pPr>
      <w:r>
        <w:rPr>
          <w:rFonts w:ascii="Tahoma" w:eastAsia="Tahoma" w:hAnsi="Tahoma" w:cs="Tahoma"/>
          <w:color w:val="000000"/>
        </w:rPr>
        <w:t>Název projektu: Modernizace velké výzkumné infrastruktury - Jaderné experimentální centrum VR-1</w:t>
      </w:r>
    </w:p>
    <w:p w14:paraId="60A90B27" w14:textId="77777777" w:rsidR="0074415C" w:rsidRDefault="00B55BCC">
      <w:pPr>
        <w:spacing w:line="240" w:lineRule="auto"/>
        <w:ind w:left="0" w:firstLine="720"/>
        <w:jc w:val="both"/>
        <w:rPr>
          <w:rFonts w:ascii="Tahoma" w:eastAsia="Tahoma" w:hAnsi="Tahoma" w:cs="Tahoma"/>
          <w:color w:val="000000"/>
        </w:rPr>
      </w:pPr>
      <w:r>
        <w:rPr>
          <w:rFonts w:ascii="Tahoma" w:eastAsia="Tahoma" w:hAnsi="Tahoma" w:cs="Tahoma"/>
          <w:color w:val="000000"/>
        </w:rPr>
        <w:t>Registrační číslo projektu: CZ.02.01.01/00/23_015/0008206</w:t>
      </w:r>
    </w:p>
    <w:p w14:paraId="501DB2A8" w14:textId="77777777" w:rsidR="0074415C" w:rsidRDefault="0074415C">
      <w:pPr>
        <w:widowControl w:val="0"/>
        <w:spacing w:line="240" w:lineRule="auto"/>
        <w:ind w:left="0" w:firstLine="0"/>
        <w:jc w:val="both"/>
        <w:rPr>
          <w:rFonts w:ascii="Tahoma" w:eastAsia="Tahoma" w:hAnsi="Tahoma" w:cs="Tahoma"/>
          <w:color w:val="000000"/>
        </w:rPr>
      </w:pPr>
    </w:p>
    <w:p w14:paraId="1E5BA88E" w14:textId="77777777" w:rsidR="0074415C" w:rsidRDefault="0074415C">
      <w:pPr>
        <w:widowControl w:val="0"/>
        <w:spacing w:line="240" w:lineRule="auto"/>
        <w:ind w:left="0" w:firstLine="0"/>
        <w:jc w:val="both"/>
        <w:rPr>
          <w:rFonts w:ascii="Tahoma" w:eastAsia="Tahoma" w:hAnsi="Tahoma" w:cs="Tahoma"/>
          <w:color w:val="000000"/>
        </w:rPr>
      </w:pPr>
    </w:p>
    <w:p w14:paraId="3D5E1B0A" w14:textId="77777777" w:rsidR="0074415C" w:rsidRDefault="00B55BCC">
      <w:pPr>
        <w:numPr>
          <w:ilvl w:val="0"/>
          <w:numId w:val="4"/>
        </w:numPr>
        <w:spacing w:line="240" w:lineRule="auto"/>
        <w:ind w:left="-2" w:firstLine="1"/>
        <w:jc w:val="center"/>
        <w:rPr>
          <w:color w:val="000000"/>
        </w:rPr>
      </w:pPr>
      <w:r>
        <w:rPr>
          <w:rFonts w:ascii="Tahoma" w:eastAsia="Tahoma" w:hAnsi="Tahoma" w:cs="Tahoma"/>
          <w:b/>
          <w:color w:val="000000"/>
          <w:u w:val="single"/>
        </w:rPr>
        <w:t>Předmět koupě</w:t>
      </w:r>
    </w:p>
    <w:p w14:paraId="5E402519" w14:textId="77777777" w:rsidR="0074415C" w:rsidRDefault="0074415C">
      <w:pPr>
        <w:widowControl w:val="0"/>
        <w:spacing w:line="240" w:lineRule="auto"/>
        <w:ind w:left="-2" w:firstLine="1"/>
        <w:jc w:val="both"/>
        <w:rPr>
          <w:rFonts w:ascii="Tahoma" w:eastAsia="Tahoma" w:hAnsi="Tahoma" w:cs="Tahoma"/>
          <w:color w:val="000000"/>
          <w:u w:val="single"/>
        </w:rPr>
      </w:pPr>
    </w:p>
    <w:p w14:paraId="5DDC2172" w14:textId="308CF817" w:rsidR="0074415C" w:rsidRDefault="00B55BCC">
      <w:pPr>
        <w:numPr>
          <w:ilvl w:val="0"/>
          <w:numId w:val="3"/>
        </w:numPr>
        <w:tabs>
          <w:tab w:val="left" w:pos="426"/>
        </w:tabs>
        <w:spacing w:line="240" w:lineRule="auto"/>
        <w:ind w:left="-2" w:firstLine="1"/>
        <w:jc w:val="both"/>
        <w:rPr>
          <w:rFonts w:ascii="Tahoma" w:eastAsia="Tahoma" w:hAnsi="Tahoma" w:cs="Tahoma"/>
          <w:color w:val="000000"/>
        </w:rPr>
      </w:pPr>
      <w:r>
        <w:rPr>
          <w:rFonts w:ascii="Tahoma" w:eastAsia="Tahoma" w:hAnsi="Tahoma" w:cs="Tahoma"/>
          <w:color w:val="000000"/>
        </w:rPr>
        <w:t xml:space="preserve">Předmětem koupě je </w:t>
      </w:r>
      <w:r>
        <w:rPr>
          <w:rFonts w:ascii="Tahoma" w:hAnsi="Tahoma" w:cs="Tahoma"/>
        </w:rPr>
        <w:t>systém pro měření výkonu školního reaktor</w:t>
      </w:r>
      <w:r w:rsidR="005D402A">
        <w:rPr>
          <w:rFonts w:ascii="Tahoma" w:hAnsi="Tahoma" w:cs="Tahoma"/>
        </w:rPr>
        <w:t>u</w:t>
      </w:r>
      <w:r>
        <w:rPr>
          <w:rFonts w:ascii="Tahoma" w:hAnsi="Tahoma" w:cs="Tahoma"/>
        </w:rPr>
        <w:t xml:space="preserve"> VR-1 (dále také jen „zboží“). Tento systém obsahuje: </w:t>
      </w:r>
    </w:p>
    <w:p w14:paraId="60FC0BCC" w14:textId="77777777" w:rsidR="0074415C" w:rsidRDefault="00B55BCC">
      <w:pPr>
        <w:pStyle w:val="Odstavecseseznamem"/>
        <w:numPr>
          <w:ilvl w:val="0"/>
          <w:numId w:val="17"/>
        </w:numPr>
        <w:tabs>
          <w:tab w:val="left" w:pos="426"/>
        </w:tabs>
        <w:spacing w:line="240" w:lineRule="auto"/>
        <w:jc w:val="both"/>
        <w:rPr>
          <w:rFonts w:ascii="Tahoma" w:hAnsi="Tahoma" w:cs="Tahoma"/>
        </w:rPr>
      </w:pPr>
      <w:r>
        <w:rPr>
          <w:rFonts w:ascii="Tahoma" w:hAnsi="Tahoma" w:cs="Tahoma"/>
        </w:rPr>
        <w:t>5 ks aparatur neutronové instrumentace,</w:t>
      </w:r>
    </w:p>
    <w:p w14:paraId="405D74D7" w14:textId="77777777" w:rsidR="0074415C" w:rsidRDefault="00B55BCC">
      <w:pPr>
        <w:pStyle w:val="Odstavecseseznamem"/>
        <w:numPr>
          <w:ilvl w:val="0"/>
          <w:numId w:val="17"/>
        </w:numPr>
        <w:tabs>
          <w:tab w:val="left" w:pos="426"/>
        </w:tabs>
        <w:spacing w:line="240" w:lineRule="auto"/>
        <w:jc w:val="both"/>
        <w:rPr>
          <w:rFonts w:ascii="Tahoma" w:hAnsi="Tahoma" w:cs="Tahoma"/>
        </w:rPr>
      </w:pPr>
      <w:r>
        <w:rPr>
          <w:rFonts w:ascii="Tahoma" w:hAnsi="Tahoma" w:cs="Tahoma"/>
        </w:rPr>
        <w:t>kabeláž a prvky pro připojení 4 tras neutronové instrumentace k bezpečnostnímu řetězci,</w:t>
      </w:r>
    </w:p>
    <w:p w14:paraId="5C582CE0" w14:textId="4D18D63E" w:rsidR="0074415C" w:rsidRDefault="00B55BCC">
      <w:pPr>
        <w:pStyle w:val="Odstavecseseznamem"/>
        <w:numPr>
          <w:ilvl w:val="0"/>
          <w:numId w:val="17"/>
        </w:numPr>
        <w:tabs>
          <w:tab w:val="left" w:pos="426"/>
        </w:tabs>
        <w:spacing w:line="240" w:lineRule="auto"/>
        <w:jc w:val="both"/>
      </w:pPr>
      <w:r>
        <w:rPr>
          <w:rFonts w:ascii="Tahoma" w:hAnsi="Tahoma" w:cs="Tahoma"/>
        </w:rPr>
        <w:t>sestavení systému a zajištění jeho funkčnosti s ovládacím zařízení</w:t>
      </w:r>
      <w:r w:rsidR="00F83BE2">
        <w:rPr>
          <w:rFonts w:ascii="Tahoma" w:hAnsi="Tahoma" w:cs="Tahoma"/>
        </w:rPr>
        <w:t>m</w:t>
      </w:r>
      <w:r>
        <w:rPr>
          <w:rFonts w:ascii="Tahoma" w:hAnsi="Tahoma" w:cs="Tahoma"/>
        </w:rPr>
        <w:t xml:space="preserve"> školního reaktoru VR-1 a jeho rozhraním člověk-stroj</w:t>
      </w:r>
    </w:p>
    <w:p w14:paraId="3DBE863C" w14:textId="77777777" w:rsidR="0074415C" w:rsidRDefault="0074415C">
      <w:pPr>
        <w:tabs>
          <w:tab w:val="left" w:pos="426"/>
        </w:tabs>
        <w:spacing w:line="240" w:lineRule="auto"/>
        <w:ind w:firstLine="0"/>
        <w:jc w:val="both"/>
        <w:rPr>
          <w:rFonts w:ascii="Tahoma" w:eastAsia="Tahoma" w:hAnsi="Tahoma" w:cs="Tahoma"/>
          <w:color w:val="000000"/>
        </w:rPr>
      </w:pPr>
    </w:p>
    <w:p w14:paraId="5130851C" w14:textId="77777777" w:rsidR="0074415C" w:rsidRDefault="00B55BCC">
      <w:pPr>
        <w:numPr>
          <w:ilvl w:val="0"/>
          <w:numId w:val="3"/>
        </w:numPr>
        <w:tabs>
          <w:tab w:val="left" w:pos="426"/>
        </w:tabs>
        <w:spacing w:line="240" w:lineRule="auto"/>
        <w:ind w:left="-2" w:firstLine="1"/>
        <w:jc w:val="both"/>
        <w:rPr>
          <w:rFonts w:ascii="Tahoma" w:eastAsia="Tahoma" w:hAnsi="Tahoma" w:cs="Tahoma"/>
          <w:color w:val="000000"/>
        </w:rPr>
      </w:pPr>
      <w:r>
        <w:rPr>
          <w:rFonts w:ascii="Tahoma" w:eastAsia="Tahoma" w:hAnsi="Tahoma" w:cs="Tahoma"/>
          <w:color w:val="000000"/>
        </w:rPr>
        <w:t xml:space="preserve">Bližší technická specifikace zboží je uvedena v Příloze č. 1 a 2 této smlouvy a v Zadávací dokumentaci k veřejné zakázce. </w:t>
      </w:r>
    </w:p>
    <w:p w14:paraId="4D6F70CB" w14:textId="77777777" w:rsidR="0074415C" w:rsidRDefault="0074415C">
      <w:pPr>
        <w:tabs>
          <w:tab w:val="left" w:pos="426"/>
        </w:tabs>
        <w:spacing w:line="240" w:lineRule="auto"/>
        <w:ind w:left="-2" w:firstLine="1"/>
        <w:jc w:val="both"/>
        <w:rPr>
          <w:color w:val="000000"/>
        </w:rPr>
      </w:pPr>
    </w:p>
    <w:p w14:paraId="4746EB9F" w14:textId="77777777" w:rsidR="0074415C" w:rsidRDefault="00B55BCC">
      <w:pPr>
        <w:numPr>
          <w:ilvl w:val="0"/>
          <w:numId w:val="3"/>
        </w:numPr>
        <w:tabs>
          <w:tab w:val="left" w:pos="426"/>
        </w:tabs>
        <w:spacing w:line="240" w:lineRule="auto"/>
        <w:ind w:left="-2" w:firstLine="1"/>
        <w:jc w:val="both"/>
        <w:rPr>
          <w:color w:val="000000"/>
        </w:rPr>
      </w:pPr>
      <w:r>
        <w:rPr>
          <w:rFonts w:ascii="Tahoma" w:eastAsia="Tahoma" w:hAnsi="Tahoma" w:cs="Tahoma"/>
          <w:color w:val="000000"/>
        </w:rPr>
        <w:t>Všechny komponenty dodaného zboží budou nové (tj. nikoliv repasované apod.) a budou předány ve funkčním a bezvadném stavu, budou nepoužité, nezastavené, nezapůjčené, nezatížené leasingem nebo jinými právními vadami a nesmí porušovat práva třetích osob k patentu nebo k jiné formě duševního vlastnictví.</w:t>
      </w:r>
    </w:p>
    <w:p w14:paraId="06C9FE5E" w14:textId="77777777" w:rsidR="0074415C" w:rsidRDefault="0074415C">
      <w:pPr>
        <w:tabs>
          <w:tab w:val="left" w:pos="426"/>
        </w:tabs>
        <w:spacing w:line="240" w:lineRule="auto"/>
        <w:ind w:left="-2" w:firstLine="1"/>
        <w:jc w:val="both"/>
        <w:rPr>
          <w:rFonts w:ascii="Tahoma" w:eastAsia="Tahoma" w:hAnsi="Tahoma" w:cs="Tahoma"/>
          <w:color w:val="000000"/>
        </w:rPr>
      </w:pPr>
    </w:p>
    <w:p w14:paraId="0E301A31" w14:textId="77777777" w:rsidR="0074415C" w:rsidRDefault="00B55BCC">
      <w:pPr>
        <w:numPr>
          <w:ilvl w:val="0"/>
          <w:numId w:val="3"/>
        </w:numPr>
        <w:tabs>
          <w:tab w:val="left" w:pos="426"/>
        </w:tabs>
        <w:spacing w:line="240" w:lineRule="auto"/>
        <w:ind w:left="-2" w:firstLine="1"/>
        <w:jc w:val="both"/>
        <w:rPr>
          <w:color w:val="000000"/>
        </w:rPr>
      </w:pPr>
      <w:r>
        <w:rPr>
          <w:rFonts w:ascii="Tahoma" w:eastAsia="Tahoma" w:hAnsi="Tahoma" w:cs="Tahoma"/>
          <w:color w:val="000000"/>
        </w:rPr>
        <w:t>Součástí předmětu plnění dle této smlouvy jsou dále:</w:t>
      </w:r>
    </w:p>
    <w:p w14:paraId="66698C8F" w14:textId="77777777" w:rsidR="0074415C" w:rsidRDefault="0074415C">
      <w:pPr>
        <w:tabs>
          <w:tab w:val="left" w:pos="426"/>
        </w:tabs>
        <w:spacing w:line="240" w:lineRule="auto"/>
        <w:ind w:left="-2" w:firstLine="1"/>
        <w:jc w:val="both"/>
        <w:rPr>
          <w:rFonts w:ascii="Tahoma" w:eastAsia="Tahoma" w:hAnsi="Tahoma" w:cs="Tahoma"/>
          <w:color w:val="000000"/>
        </w:rPr>
      </w:pPr>
    </w:p>
    <w:p w14:paraId="7A424414" w14:textId="7505FE90" w:rsidR="0074415C" w:rsidRDefault="00B55BCC" w:rsidP="00F83BE2">
      <w:pPr>
        <w:pStyle w:val="Odstavecseseznamem"/>
        <w:numPr>
          <w:ilvl w:val="0"/>
          <w:numId w:val="14"/>
        </w:numPr>
        <w:ind w:left="851" w:hanging="488"/>
        <w:jc w:val="both"/>
        <w:rPr>
          <w:rFonts w:ascii="Tahoma" w:hAnsi="Tahoma" w:cs="Tahoma"/>
        </w:rPr>
      </w:pPr>
      <w:r>
        <w:rPr>
          <w:rFonts w:ascii="Tahoma" w:hAnsi="Tahoma" w:cs="Tahoma"/>
        </w:rPr>
        <w:t xml:space="preserve">zpracování projektové dokumentace </w:t>
      </w:r>
      <w:r w:rsidR="004842C0">
        <w:rPr>
          <w:rFonts w:ascii="Tahoma" w:hAnsi="Tahoma" w:cs="Tahoma"/>
        </w:rPr>
        <w:t>(1 x</w:t>
      </w:r>
      <w:r w:rsidR="004842C0" w:rsidRPr="004842C0">
        <w:rPr>
          <w:rFonts w:ascii="Tahoma" w:hAnsi="Tahoma" w:cs="Tahoma"/>
        </w:rPr>
        <w:t xml:space="preserve"> elektronické podobě a</w:t>
      </w:r>
      <w:r w:rsidR="004842C0">
        <w:rPr>
          <w:rFonts w:ascii="Tahoma" w:hAnsi="Tahoma" w:cs="Tahoma"/>
        </w:rPr>
        <w:t xml:space="preserve"> 1x v</w:t>
      </w:r>
      <w:r w:rsidR="004842C0" w:rsidRPr="004842C0">
        <w:rPr>
          <w:rFonts w:ascii="Tahoma" w:hAnsi="Tahoma" w:cs="Tahoma"/>
        </w:rPr>
        <w:t xml:space="preserve"> tištěné podobě</w:t>
      </w:r>
      <w:r w:rsidR="004842C0">
        <w:rPr>
          <w:rFonts w:ascii="Tahoma" w:hAnsi="Tahoma" w:cs="Tahoma"/>
        </w:rPr>
        <w:t>);</w:t>
      </w:r>
    </w:p>
    <w:p w14:paraId="5B3AB650" w14:textId="0203D892" w:rsidR="0074415C" w:rsidRDefault="00B55BCC" w:rsidP="00F83BE2">
      <w:pPr>
        <w:pStyle w:val="Odstavecseseznamem"/>
        <w:numPr>
          <w:ilvl w:val="0"/>
          <w:numId w:val="14"/>
        </w:numPr>
        <w:ind w:left="851" w:hanging="488"/>
        <w:jc w:val="both"/>
        <w:rPr>
          <w:rFonts w:ascii="Tahoma" w:hAnsi="Tahoma" w:cs="Tahoma"/>
        </w:rPr>
      </w:pPr>
      <w:r>
        <w:rPr>
          <w:rFonts w:ascii="Tahoma" w:hAnsi="Tahoma" w:cs="Tahoma"/>
        </w:rPr>
        <w:t>demontáž stávající neutronové instrumentace</w:t>
      </w:r>
      <w:r w:rsidR="004842C0">
        <w:rPr>
          <w:rFonts w:ascii="Tahoma" w:hAnsi="Tahoma" w:cs="Tahoma"/>
        </w:rPr>
        <w:t>;</w:t>
      </w:r>
    </w:p>
    <w:p w14:paraId="76710F6C" w14:textId="68980F0F" w:rsidR="0074415C" w:rsidRDefault="00B55BCC" w:rsidP="00F83BE2">
      <w:pPr>
        <w:pStyle w:val="Odstavecseseznamem"/>
        <w:numPr>
          <w:ilvl w:val="0"/>
          <w:numId w:val="14"/>
        </w:numPr>
        <w:ind w:left="851" w:hanging="488"/>
        <w:jc w:val="both"/>
        <w:rPr>
          <w:rFonts w:ascii="Tahoma" w:hAnsi="Tahoma" w:cs="Tahoma"/>
        </w:rPr>
      </w:pPr>
      <w:r>
        <w:rPr>
          <w:rFonts w:ascii="Tahoma" w:hAnsi="Tahoma" w:cs="Tahoma"/>
        </w:rPr>
        <w:t>veškeré nezbytné komponenty nutné pro provoz a užívání zboží;</w:t>
      </w:r>
    </w:p>
    <w:p w14:paraId="6A69A5CE" w14:textId="2C86B13B" w:rsidR="0074415C" w:rsidRDefault="00B55BCC" w:rsidP="00F83BE2">
      <w:pPr>
        <w:pStyle w:val="Odstavecseseznamem"/>
        <w:numPr>
          <w:ilvl w:val="0"/>
          <w:numId w:val="14"/>
        </w:numPr>
        <w:ind w:left="851" w:hanging="488"/>
        <w:jc w:val="both"/>
        <w:rPr>
          <w:rFonts w:ascii="Tahoma" w:hAnsi="Tahoma" w:cs="Tahoma"/>
        </w:rPr>
      </w:pPr>
      <w:r>
        <w:rPr>
          <w:rFonts w:ascii="Tahoma" w:hAnsi="Tahoma" w:cs="Tahoma"/>
        </w:rPr>
        <w:t>doprava zboží do místa dodání;</w:t>
      </w:r>
    </w:p>
    <w:p w14:paraId="720ACE89" w14:textId="4649FBCD" w:rsidR="0074415C" w:rsidRDefault="00B55BCC" w:rsidP="00F83BE2">
      <w:pPr>
        <w:pStyle w:val="Odstavecseseznamem"/>
        <w:numPr>
          <w:ilvl w:val="0"/>
          <w:numId w:val="14"/>
        </w:numPr>
        <w:ind w:left="851" w:hanging="488"/>
        <w:jc w:val="both"/>
        <w:rPr>
          <w:rFonts w:ascii="Tahoma" w:hAnsi="Tahoma" w:cs="Tahoma"/>
        </w:rPr>
      </w:pPr>
      <w:r>
        <w:rPr>
          <w:rFonts w:ascii="Tahoma" w:hAnsi="Tahoma" w:cs="Tahoma"/>
        </w:rPr>
        <w:t>instalace zboží v místě určeném kupujícím;</w:t>
      </w:r>
    </w:p>
    <w:p w14:paraId="23A263E5" w14:textId="1F4DB95F" w:rsidR="0074415C" w:rsidRDefault="00B55BCC" w:rsidP="00F83BE2">
      <w:pPr>
        <w:pStyle w:val="Odstavecseseznamem"/>
        <w:numPr>
          <w:ilvl w:val="0"/>
          <w:numId w:val="14"/>
        </w:numPr>
        <w:ind w:left="851" w:hanging="488"/>
        <w:jc w:val="both"/>
        <w:rPr>
          <w:rFonts w:ascii="Tahoma" w:hAnsi="Tahoma" w:cs="Tahoma"/>
        </w:rPr>
      </w:pPr>
      <w:r>
        <w:rPr>
          <w:rFonts w:ascii="Tahoma" w:hAnsi="Tahoma" w:cs="Tahoma"/>
        </w:rPr>
        <w:t>licence k dodanému software;</w:t>
      </w:r>
    </w:p>
    <w:p w14:paraId="27DF0110" w14:textId="03CD3972" w:rsidR="0074415C" w:rsidRDefault="00B55BCC" w:rsidP="00F83BE2">
      <w:pPr>
        <w:pStyle w:val="Odstavecseseznamem"/>
        <w:numPr>
          <w:ilvl w:val="0"/>
          <w:numId w:val="14"/>
        </w:numPr>
        <w:ind w:left="851" w:hanging="488"/>
        <w:jc w:val="both"/>
        <w:rPr>
          <w:rFonts w:ascii="Tahoma" w:hAnsi="Tahoma" w:cs="Tahoma"/>
        </w:rPr>
      </w:pPr>
      <w:r>
        <w:rPr>
          <w:rFonts w:ascii="Tahoma" w:hAnsi="Tahoma" w:cs="Tahoma"/>
        </w:rPr>
        <w:t>uvedení do provozu a předvedení funkčnosti zboží;</w:t>
      </w:r>
    </w:p>
    <w:p w14:paraId="3138977C" w14:textId="1E410B10" w:rsidR="0074415C" w:rsidRDefault="00F83BE2" w:rsidP="00F83BE2">
      <w:pPr>
        <w:pStyle w:val="Odstavecseseznamem"/>
        <w:numPr>
          <w:ilvl w:val="0"/>
          <w:numId w:val="14"/>
        </w:numPr>
        <w:ind w:left="851" w:hanging="488"/>
        <w:jc w:val="both"/>
        <w:rPr>
          <w:rFonts w:ascii="Tahoma" w:hAnsi="Tahoma" w:cs="Tahoma"/>
        </w:rPr>
      </w:pPr>
      <w:r>
        <w:rPr>
          <w:rFonts w:ascii="Tahoma" w:hAnsi="Tahoma" w:cs="Tahoma"/>
        </w:rPr>
        <w:t>p</w:t>
      </w:r>
      <w:r w:rsidR="00B55BCC">
        <w:rPr>
          <w:rFonts w:ascii="Tahoma" w:hAnsi="Tahoma" w:cs="Tahoma"/>
        </w:rPr>
        <w:t>rovedení veškerých předepsaných zkoušek, včetně vystavení dokladů o jejich provedení;</w:t>
      </w:r>
    </w:p>
    <w:p w14:paraId="63182D43" w14:textId="2C37D57E" w:rsidR="0074415C" w:rsidRDefault="00B55BCC" w:rsidP="00F83BE2">
      <w:pPr>
        <w:pStyle w:val="Odstavecseseznamem"/>
        <w:numPr>
          <w:ilvl w:val="0"/>
          <w:numId w:val="14"/>
        </w:numPr>
        <w:ind w:left="851" w:hanging="488"/>
        <w:jc w:val="both"/>
        <w:rPr>
          <w:rFonts w:ascii="Tahoma" w:hAnsi="Tahoma" w:cs="Tahoma"/>
        </w:rPr>
      </w:pPr>
      <w:r>
        <w:rPr>
          <w:rFonts w:ascii="Tahoma" w:hAnsi="Tahoma" w:cs="Tahoma"/>
        </w:rPr>
        <w:t>zaškolení obsluhy, a to na pracovišti kupujícího (3 osoby);</w:t>
      </w:r>
    </w:p>
    <w:p w14:paraId="318D4C8A" w14:textId="418861C1" w:rsidR="0074415C" w:rsidRDefault="00B55BCC">
      <w:pPr>
        <w:pStyle w:val="Odstavecseseznamem"/>
        <w:numPr>
          <w:ilvl w:val="0"/>
          <w:numId w:val="14"/>
        </w:numPr>
        <w:ind w:left="851" w:hanging="488"/>
        <w:jc w:val="both"/>
        <w:rPr>
          <w:rFonts w:ascii="Tahoma" w:hAnsi="Tahoma" w:cs="Tahoma"/>
        </w:rPr>
      </w:pPr>
      <w:r>
        <w:rPr>
          <w:rFonts w:ascii="Tahoma" w:hAnsi="Tahoma" w:cs="Tahoma"/>
        </w:rPr>
        <w:t>veškeré poplatky spojené s dovozem zboží, cla, daně, dovozní a vývozní přirážky, licenční a veškeré další poplatky spojené s dodávkou zboží až do jejího funkčního předání v místě plnění;</w:t>
      </w:r>
    </w:p>
    <w:p w14:paraId="14BE24E0" w14:textId="67F53AB6" w:rsidR="0074415C" w:rsidRDefault="00B55BCC">
      <w:pPr>
        <w:pStyle w:val="Odstavecseseznamem"/>
        <w:numPr>
          <w:ilvl w:val="0"/>
          <w:numId w:val="14"/>
        </w:numPr>
        <w:ind w:left="851" w:hanging="488"/>
        <w:jc w:val="both"/>
        <w:rPr>
          <w:rFonts w:ascii="Tahoma" w:hAnsi="Tahoma" w:cs="Tahoma"/>
        </w:rPr>
      </w:pPr>
      <w:r>
        <w:rPr>
          <w:rFonts w:ascii="Tahoma" w:hAnsi="Tahoma" w:cs="Tahoma"/>
        </w:rPr>
        <w:t>potřebná technická dokumentace (uživatelská příručka a manuál) v českém, popř. slovenském nebo anglickém jazyce, popř. předepsané doklady a certifikáty a dále dodací list</w:t>
      </w:r>
      <w:r w:rsidR="004C4BC7">
        <w:rPr>
          <w:rFonts w:ascii="Tahoma" w:hAnsi="Tahoma" w:cs="Tahoma"/>
        </w:rPr>
        <w:t>;</w:t>
      </w:r>
    </w:p>
    <w:p w14:paraId="5D995793" w14:textId="77777777" w:rsidR="0074415C" w:rsidRDefault="00B55BCC">
      <w:pPr>
        <w:pStyle w:val="Odstavecseseznamem"/>
        <w:numPr>
          <w:ilvl w:val="0"/>
          <w:numId w:val="14"/>
        </w:numPr>
        <w:spacing w:line="240" w:lineRule="auto"/>
        <w:jc w:val="both"/>
        <w:textAlignment w:val="auto"/>
      </w:pPr>
      <w:r>
        <w:rPr>
          <w:rFonts w:ascii="Tahoma" w:hAnsi="Tahoma" w:cs="Tahoma"/>
        </w:rPr>
        <w:t xml:space="preserve">  provedení testů v souladu s požadavky bezpečnostní třídy 2 dle atomového zákona.</w:t>
      </w:r>
    </w:p>
    <w:p w14:paraId="5EC19710" w14:textId="77777777" w:rsidR="0074415C" w:rsidRDefault="0074415C">
      <w:pPr>
        <w:pStyle w:val="Odstavecseseznamem"/>
        <w:ind w:left="851" w:hanging="1"/>
        <w:jc w:val="both"/>
        <w:rPr>
          <w:rFonts w:ascii="Tahoma" w:hAnsi="Tahoma" w:cs="Tahoma"/>
        </w:rPr>
      </w:pPr>
    </w:p>
    <w:p w14:paraId="43CD39E6" w14:textId="77777777" w:rsidR="0074415C" w:rsidRDefault="0074415C">
      <w:pPr>
        <w:tabs>
          <w:tab w:val="left" w:pos="426"/>
        </w:tabs>
        <w:spacing w:line="240" w:lineRule="auto"/>
        <w:ind w:left="-2" w:firstLine="1"/>
        <w:jc w:val="both"/>
        <w:rPr>
          <w:rFonts w:ascii="Tahoma" w:eastAsia="Tahoma" w:hAnsi="Tahoma" w:cs="Tahoma"/>
          <w:color w:val="000000"/>
        </w:rPr>
      </w:pPr>
    </w:p>
    <w:p w14:paraId="3332F469" w14:textId="77777777" w:rsidR="0074415C" w:rsidRDefault="00B55BCC">
      <w:pPr>
        <w:numPr>
          <w:ilvl w:val="0"/>
          <w:numId w:val="3"/>
        </w:numPr>
        <w:tabs>
          <w:tab w:val="left" w:pos="426"/>
        </w:tabs>
        <w:spacing w:line="240" w:lineRule="auto"/>
        <w:ind w:left="-2" w:firstLine="1"/>
        <w:jc w:val="both"/>
        <w:rPr>
          <w:rFonts w:ascii="Tahoma" w:eastAsia="Tahoma" w:hAnsi="Tahoma" w:cs="Tahoma"/>
          <w:color w:val="000000"/>
        </w:rPr>
      </w:pPr>
      <w:r>
        <w:rPr>
          <w:rFonts w:ascii="Tahoma" w:eastAsia="Tahoma" w:hAnsi="Tahoma" w:cs="Tahoma"/>
          <w:color w:val="000000"/>
        </w:rPr>
        <w:t>Prodávající je při realizaci předmětu smlouvy povinen dodržet platné technické normy a ekologické požadavky a používat obaly šetrné k životnímu prostředí. Prodávající je povinen všechny obaly dodané spolu se zbožím odebírat zpět, tyto obaly vhodným způsobem recyklovat, případně znovu používat.</w:t>
      </w:r>
    </w:p>
    <w:p w14:paraId="44D74167" w14:textId="77777777" w:rsidR="0074415C" w:rsidRDefault="0074415C">
      <w:pPr>
        <w:tabs>
          <w:tab w:val="left" w:pos="426"/>
        </w:tabs>
        <w:spacing w:line="240" w:lineRule="auto"/>
        <w:ind w:left="-2" w:firstLine="1"/>
        <w:jc w:val="both"/>
        <w:rPr>
          <w:color w:val="000000"/>
        </w:rPr>
      </w:pPr>
    </w:p>
    <w:p w14:paraId="10F4DD6B" w14:textId="77777777" w:rsidR="0074415C" w:rsidRDefault="0074415C">
      <w:pPr>
        <w:tabs>
          <w:tab w:val="left" w:pos="426"/>
        </w:tabs>
        <w:spacing w:line="240" w:lineRule="auto"/>
        <w:ind w:left="-2" w:firstLine="1"/>
        <w:jc w:val="both"/>
        <w:rPr>
          <w:color w:val="000000"/>
        </w:rPr>
      </w:pPr>
    </w:p>
    <w:p w14:paraId="1CDF12E9" w14:textId="77777777" w:rsidR="0074415C" w:rsidRDefault="0074415C">
      <w:pPr>
        <w:tabs>
          <w:tab w:val="left" w:pos="426"/>
        </w:tabs>
        <w:spacing w:line="240" w:lineRule="auto"/>
        <w:ind w:left="0" w:firstLine="0"/>
        <w:jc w:val="both"/>
        <w:rPr>
          <w:color w:val="000000"/>
        </w:rPr>
      </w:pPr>
    </w:p>
    <w:p w14:paraId="34E54199" w14:textId="77777777" w:rsidR="0074415C" w:rsidRDefault="00B55BCC">
      <w:pPr>
        <w:numPr>
          <w:ilvl w:val="0"/>
          <w:numId w:val="4"/>
        </w:numPr>
        <w:spacing w:line="240" w:lineRule="auto"/>
        <w:ind w:left="-2" w:firstLine="1"/>
        <w:jc w:val="center"/>
        <w:rPr>
          <w:color w:val="000000"/>
        </w:rPr>
      </w:pPr>
      <w:r>
        <w:rPr>
          <w:rFonts w:ascii="Tahoma" w:eastAsia="Tahoma" w:hAnsi="Tahoma" w:cs="Tahoma"/>
          <w:b/>
          <w:color w:val="000000"/>
          <w:u w:val="single"/>
        </w:rPr>
        <w:t>Kupní cena a platební podmínky</w:t>
      </w:r>
    </w:p>
    <w:p w14:paraId="5A1252F6" w14:textId="77777777" w:rsidR="0074415C" w:rsidRDefault="0074415C">
      <w:pPr>
        <w:spacing w:line="240" w:lineRule="auto"/>
        <w:ind w:left="-2" w:firstLine="1"/>
        <w:rPr>
          <w:rFonts w:ascii="Tahoma" w:eastAsia="Tahoma" w:hAnsi="Tahoma" w:cs="Tahoma"/>
          <w:color w:val="000000"/>
          <w:u w:val="single"/>
        </w:rPr>
      </w:pPr>
    </w:p>
    <w:p w14:paraId="0C05930B" w14:textId="4799EA14" w:rsidR="0074415C" w:rsidRDefault="00B55BCC">
      <w:pPr>
        <w:numPr>
          <w:ilvl w:val="0"/>
          <w:numId w:val="5"/>
        </w:numPr>
        <w:spacing w:line="240" w:lineRule="auto"/>
        <w:ind w:left="-2" w:firstLine="1"/>
        <w:rPr>
          <w:rFonts w:ascii="Tahoma" w:hAnsi="Tahoma" w:cs="Tahoma"/>
          <w:b/>
          <w:bCs/>
        </w:rPr>
      </w:pPr>
      <w:r>
        <w:rPr>
          <w:rFonts w:ascii="Tahoma" w:eastAsia="Tahoma" w:hAnsi="Tahoma" w:cs="Tahoma"/>
          <w:color w:val="000000"/>
        </w:rPr>
        <w:t>Celková kupní cena zboží dle této smlouvy je:</w:t>
      </w:r>
      <w:r>
        <w:rPr>
          <w:color w:val="000000"/>
        </w:rPr>
        <w:tab/>
      </w:r>
      <w:r w:rsidR="00935566">
        <w:rPr>
          <w:rFonts w:ascii="Tahoma" w:hAnsi="Tahoma" w:cs="Tahoma"/>
          <w:b/>
          <w:bCs/>
        </w:rPr>
        <w:t>10 215 180,-</w:t>
      </w:r>
      <w:r>
        <w:rPr>
          <w:rFonts w:ascii="Tahoma" w:hAnsi="Tahoma" w:cs="Tahoma"/>
          <w:b/>
          <w:bCs/>
        </w:rPr>
        <w:t xml:space="preserve"> Kč bez DPH</w:t>
      </w:r>
    </w:p>
    <w:p w14:paraId="4CE6C125" w14:textId="071E902D" w:rsidR="0074415C" w:rsidRDefault="00B55BCC">
      <w:pPr>
        <w:ind w:left="0" w:hanging="2"/>
        <w:jc w:val="both"/>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 xml:space="preserve">   </w:t>
      </w:r>
      <w:r>
        <w:rPr>
          <w:rFonts w:ascii="Tahoma" w:hAnsi="Tahoma" w:cs="Tahoma"/>
          <w:b/>
          <w:bCs/>
        </w:rPr>
        <w:tab/>
      </w:r>
      <w:r w:rsidR="00537CEA">
        <w:rPr>
          <w:rFonts w:ascii="Tahoma" w:hAnsi="Tahoma" w:cs="Tahoma"/>
          <w:b/>
          <w:bCs/>
        </w:rPr>
        <w:t xml:space="preserve">  2 145 188,-</w:t>
      </w:r>
      <w:r>
        <w:rPr>
          <w:rFonts w:ascii="Tahoma" w:hAnsi="Tahoma" w:cs="Tahoma"/>
          <w:b/>
          <w:bCs/>
        </w:rPr>
        <w:t xml:space="preserve"> Kč DPH </w:t>
      </w:r>
      <w:r w:rsidR="00537CEA" w:rsidRPr="00537CEA">
        <w:rPr>
          <w:rFonts w:ascii="Tahoma" w:hAnsi="Tahoma" w:cs="Tahoma"/>
          <w:bCs/>
        </w:rPr>
        <w:t>21</w:t>
      </w:r>
      <w:r w:rsidRPr="00537CEA">
        <w:rPr>
          <w:rFonts w:ascii="Tahoma" w:hAnsi="Tahoma" w:cs="Tahoma"/>
          <w:bCs/>
        </w:rPr>
        <w:t>%</w:t>
      </w:r>
    </w:p>
    <w:p w14:paraId="4B8C9277" w14:textId="5758825E" w:rsidR="0074415C" w:rsidRDefault="00B55BCC">
      <w:pPr>
        <w:ind w:left="0" w:hanging="2"/>
        <w:jc w:val="both"/>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 xml:space="preserve">            </w:t>
      </w:r>
      <w:r w:rsidR="00537CEA">
        <w:rPr>
          <w:rFonts w:ascii="Tahoma" w:hAnsi="Tahoma" w:cs="Tahoma"/>
          <w:b/>
          <w:bCs/>
        </w:rPr>
        <w:t xml:space="preserve">12 </w:t>
      </w:r>
      <w:r w:rsidR="0084465D">
        <w:rPr>
          <w:rFonts w:ascii="Tahoma" w:hAnsi="Tahoma" w:cs="Tahoma"/>
          <w:b/>
          <w:bCs/>
        </w:rPr>
        <w:t>3</w:t>
      </w:r>
      <w:r w:rsidR="00537CEA">
        <w:rPr>
          <w:rFonts w:ascii="Tahoma" w:hAnsi="Tahoma" w:cs="Tahoma"/>
          <w:b/>
          <w:bCs/>
        </w:rPr>
        <w:t>60 368,-</w:t>
      </w:r>
      <w:r>
        <w:rPr>
          <w:rFonts w:ascii="Tahoma" w:hAnsi="Tahoma" w:cs="Tahoma"/>
          <w:b/>
          <w:bCs/>
        </w:rPr>
        <w:t xml:space="preserve"> Kč včetně DPH</w:t>
      </w:r>
    </w:p>
    <w:p w14:paraId="579C4F57" w14:textId="77777777" w:rsidR="0074415C" w:rsidRDefault="0074415C" w:rsidP="004842C0">
      <w:pPr>
        <w:spacing w:after="120" w:line="240" w:lineRule="auto"/>
        <w:ind w:left="0" w:firstLine="0"/>
        <w:jc w:val="both"/>
        <w:rPr>
          <w:rFonts w:ascii="Tahoma" w:eastAsia="Tahoma" w:hAnsi="Tahoma" w:cs="Tahoma"/>
          <w:color w:val="000000"/>
        </w:rPr>
      </w:pPr>
    </w:p>
    <w:p w14:paraId="229CB2D8" w14:textId="77777777" w:rsidR="0074415C" w:rsidRDefault="00B55BCC">
      <w:pPr>
        <w:numPr>
          <w:ilvl w:val="0"/>
          <w:numId w:val="16"/>
        </w:numPr>
        <w:spacing w:after="120" w:line="240" w:lineRule="auto"/>
        <w:ind w:left="-2" w:firstLine="1"/>
        <w:jc w:val="both"/>
        <w:rPr>
          <w:rFonts w:ascii="Tahoma" w:eastAsia="Tahoma" w:hAnsi="Tahoma" w:cs="Tahoma"/>
          <w:color w:val="000000"/>
        </w:rPr>
      </w:pPr>
      <w:r>
        <w:rPr>
          <w:rFonts w:ascii="Tahoma" w:eastAsia="Tahoma" w:hAnsi="Tahoma" w:cs="Tahoma"/>
          <w:color w:val="000000"/>
        </w:rPr>
        <w:t xml:space="preserve">Kupní cena je stanovena dohodou smluvních stran jako cena pevná a nejvýše přípustná, která zahrnuje veškeré náklady prodávajícího spojené s plněním předmětu této smlouvy (zejm. náklady na celní odbavení pro vývoz zařízení ze země výrobce či prodávajícího a pro dovoz do České republiky, náklady na </w:t>
      </w:r>
      <w:r>
        <w:rPr>
          <w:rFonts w:ascii="Tahoma" w:eastAsia="Tahoma" w:hAnsi="Tahoma" w:cs="Tahoma"/>
          <w:color w:val="000000"/>
        </w:rPr>
        <w:lastRenderedPageBreak/>
        <w:t>balné, skladné, dopravu, pojištění zařízení při přepravě na místo plnění, vykládku v místě plnění, manipulační techniku, schvalovací řízení, provedení předepsaných zkoušek, zabezpečení prohlášení o vlastnostech, certifikátů a atestů, převod práv, instalaci, uvedení zařízení do provozu, zaškolení obsluhy v místě plnění, aj.). Kupní cena zahrnuje zboží i všechny jeho součásti uvedené v čl. II. této smlouvy.</w:t>
      </w:r>
    </w:p>
    <w:p w14:paraId="01BD5EE4" w14:textId="77777777" w:rsidR="00EB4C5C" w:rsidRDefault="00EB4C5C" w:rsidP="00EB4C5C">
      <w:pPr>
        <w:spacing w:after="120" w:line="240" w:lineRule="auto"/>
        <w:ind w:firstLine="0"/>
        <w:jc w:val="both"/>
        <w:rPr>
          <w:rFonts w:ascii="Tahoma" w:eastAsia="Tahoma" w:hAnsi="Tahoma" w:cs="Tahoma"/>
          <w:color w:val="000000"/>
        </w:rPr>
      </w:pPr>
    </w:p>
    <w:p w14:paraId="7085D412" w14:textId="77777777" w:rsidR="0074415C" w:rsidRDefault="00B55BCC">
      <w:pPr>
        <w:numPr>
          <w:ilvl w:val="0"/>
          <w:numId w:val="16"/>
        </w:numPr>
        <w:spacing w:line="240" w:lineRule="auto"/>
        <w:ind w:left="-2" w:firstLine="1"/>
        <w:jc w:val="both"/>
      </w:pPr>
      <w:r>
        <w:t xml:space="preserve">     </w:t>
      </w:r>
      <w:r>
        <w:rPr>
          <w:rFonts w:ascii="Tahoma" w:eastAsia="Tahoma" w:hAnsi="Tahoma" w:cs="Tahoma"/>
          <w:color w:val="000000"/>
        </w:rPr>
        <w:t xml:space="preserve"> Kupní cena bude uhrazena následovně:</w:t>
      </w:r>
    </w:p>
    <w:p w14:paraId="59259AF1" w14:textId="77777777" w:rsidR="0074415C" w:rsidRDefault="0074415C">
      <w:pPr>
        <w:spacing w:line="240" w:lineRule="auto"/>
        <w:ind w:firstLine="0"/>
        <w:jc w:val="both"/>
        <w:rPr>
          <w:rFonts w:ascii="Tahoma" w:eastAsia="Tahoma" w:hAnsi="Tahoma" w:cs="Tahoma"/>
          <w:color w:val="000000"/>
        </w:rPr>
      </w:pPr>
    </w:p>
    <w:p w14:paraId="12B5F8AE" w14:textId="16D2B12E" w:rsidR="0074415C" w:rsidRPr="00263CF9" w:rsidRDefault="00263CF9">
      <w:pPr>
        <w:spacing w:after="120" w:line="240" w:lineRule="auto"/>
        <w:ind w:left="426" w:firstLine="0"/>
        <w:jc w:val="both"/>
        <w:rPr>
          <w:rFonts w:ascii="Tahoma" w:eastAsia="Tahoma" w:hAnsi="Tahoma" w:cs="Tahoma"/>
          <w:color w:val="000000"/>
        </w:rPr>
      </w:pPr>
      <w:bookmarkStart w:id="2" w:name="_Hlk134002173"/>
      <w:r>
        <w:rPr>
          <w:rFonts w:ascii="Tahoma" w:eastAsia="Tahoma" w:hAnsi="Tahoma" w:cs="Tahoma"/>
          <w:b/>
          <w:bCs/>
          <w:color w:val="000000"/>
        </w:rPr>
        <w:t>3</w:t>
      </w:r>
      <w:r w:rsidR="00B55BCC" w:rsidRPr="00263CF9">
        <w:rPr>
          <w:rFonts w:ascii="Tahoma" w:eastAsia="Tahoma" w:hAnsi="Tahoma" w:cs="Tahoma"/>
          <w:b/>
          <w:bCs/>
          <w:color w:val="000000"/>
        </w:rPr>
        <w:t>.1.</w:t>
      </w:r>
      <w:r w:rsidR="00B55BCC" w:rsidRPr="00263CF9">
        <w:rPr>
          <w:rFonts w:ascii="Tahoma" w:eastAsia="Tahoma" w:hAnsi="Tahoma" w:cs="Tahoma"/>
          <w:color w:val="000000"/>
        </w:rPr>
        <w:t xml:space="preserve"> Kupující poskytne prodávajícímu na kupní cenu </w:t>
      </w:r>
      <w:r w:rsidR="00B55BCC" w:rsidRPr="001B28D3">
        <w:rPr>
          <w:rFonts w:ascii="Tahoma" w:eastAsia="Tahoma" w:hAnsi="Tahoma" w:cs="Tahoma"/>
          <w:b/>
          <w:bCs/>
          <w:color w:val="000000"/>
        </w:rPr>
        <w:t>1. zálohu</w:t>
      </w:r>
      <w:r w:rsidR="00B55BCC" w:rsidRPr="00263CF9">
        <w:rPr>
          <w:rFonts w:ascii="Tahoma" w:eastAsia="Tahoma" w:hAnsi="Tahoma" w:cs="Tahoma"/>
          <w:color w:val="000000"/>
        </w:rPr>
        <w:t xml:space="preserve"> ve výši </w:t>
      </w:r>
      <w:r w:rsidR="00B55BCC" w:rsidRPr="001B28D3">
        <w:rPr>
          <w:rFonts w:ascii="Tahoma" w:eastAsia="Tahoma" w:hAnsi="Tahoma" w:cs="Tahoma"/>
          <w:b/>
          <w:bCs/>
          <w:color w:val="000000"/>
        </w:rPr>
        <w:t xml:space="preserve">25 % </w:t>
      </w:r>
      <w:r w:rsidR="00B55BCC" w:rsidRPr="00263CF9">
        <w:rPr>
          <w:rFonts w:ascii="Tahoma" w:eastAsia="Tahoma" w:hAnsi="Tahoma" w:cs="Tahoma"/>
          <w:color w:val="000000"/>
        </w:rPr>
        <w:t>z celkové kupní ceny</w:t>
      </w:r>
      <w:bookmarkEnd w:id="2"/>
      <w:r w:rsidR="00B55BCC" w:rsidRPr="00263CF9">
        <w:rPr>
          <w:rFonts w:ascii="Tahoma" w:eastAsia="Tahoma" w:hAnsi="Tahoma" w:cs="Tahoma"/>
          <w:color w:val="000000"/>
        </w:rPr>
        <w:t xml:space="preserve"> dle čl. III, bod 1 této smlouvy. Zálohovaná platba bude uhrazena bezhotovostně, převodem na účet</w:t>
      </w:r>
      <w:r>
        <w:rPr>
          <w:rFonts w:ascii="Tahoma" w:eastAsia="Tahoma" w:hAnsi="Tahoma" w:cs="Tahoma"/>
          <w:color w:val="000000"/>
        </w:rPr>
        <w:t xml:space="preserve"> prodávajícího</w:t>
      </w:r>
      <w:r w:rsidR="00B55BCC" w:rsidRPr="00263CF9">
        <w:rPr>
          <w:rFonts w:ascii="Tahoma" w:eastAsia="Tahoma" w:hAnsi="Tahoma" w:cs="Tahoma"/>
          <w:color w:val="000000"/>
        </w:rPr>
        <w:t>, na základě zálohového daňového dokladu (faktury) vystaveného prodávajícím po nabytí účinnosti této smlouvy. Prodávající doručí daňový doklad kupujícímu do 15 kalendářních dnů ode dne nabytí účinnosti této smlouvy.</w:t>
      </w:r>
    </w:p>
    <w:p w14:paraId="6A11D89E" w14:textId="693A01DE" w:rsidR="0074415C" w:rsidRPr="00263CF9" w:rsidRDefault="00263CF9">
      <w:pPr>
        <w:spacing w:after="120" w:line="240" w:lineRule="auto"/>
        <w:ind w:left="426" w:firstLine="0"/>
        <w:jc w:val="both"/>
        <w:rPr>
          <w:rFonts w:ascii="Tahoma" w:eastAsia="Tahoma" w:hAnsi="Tahoma" w:cs="Tahoma"/>
          <w:color w:val="000000"/>
        </w:rPr>
      </w:pPr>
      <w:r>
        <w:rPr>
          <w:rFonts w:ascii="Tahoma" w:eastAsia="Tahoma" w:hAnsi="Tahoma" w:cs="Tahoma"/>
          <w:b/>
          <w:bCs/>
          <w:color w:val="000000"/>
        </w:rPr>
        <w:t>3</w:t>
      </w:r>
      <w:r w:rsidR="00B55BCC" w:rsidRPr="00263CF9">
        <w:rPr>
          <w:rFonts w:ascii="Tahoma" w:eastAsia="Tahoma" w:hAnsi="Tahoma" w:cs="Tahoma"/>
          <w:b/>
          <w:bCs/>
          <w:color w:val="000000"/>
        </w:rPr>
        <w:t>.2</w:t>
      </w:r>
      <w:r w:rsidR="00B55BCC" w:rsidRPr="00263CF9">
        <w:rPr>
          <w:rFonts w:ascii="Tahoma" w:eastAsia="Tahoma" w:hAnsi="Tahoma" w:cs="Tahoma"/>
          <w:color w:val="000000"/>
        </w:rPr>
        <w:t xml:space="preserve">. Kupující poskytne prodávajícímu na kupní cenu </w:t>
      </w:r>
      <w:r w:rsidR="00B55BCC" w:rsidRPr="001B28D3">
        <w:rPr>
          <w:rFonts w:ascii="Tahoma" w:eastAsia="Tahoma" w:hAnsi="Tahoma" w:cs="Tahoma"/>
          <w:b/>
          <w:bCs/>
          <w:color w:val="000000"/>
        </w:rPr>
        <w:t>2. zálohu</w:t>
      </w:r>
      <w:r w:rsidR="00B55BCC" w:rsidRPr="00263CF9">
        <w:rPr>
          <w:rFonts w:ascii="Tahoma" w:eastAsia="Tahoma" w:hAnsi="Tahoma" w:cs="Tahoma"/>
          <w:color w:val="000000"/>
        </w:rPr>
        <w:t xml:space="preserve"> ve výši </w:t>
      </w:r>
      <w:r w:rsidR="00B55BCC" w:rsidRPr="001B28D3">
        <w:rPr>
          <w:rFonts w:ascii="Tahoma" w:eastAsia="Tahoma" w:hAnsi="Tahoma" w:cs="Tahoma"/>
          <w:b/>
          <w:bCs/>
          <w:color w:val="000000"/>
        </w:rPr>
        <w:t>50 %</w:t>
      </w:r>
      <w:r w:rsidR="00B55BCC" w:rsidRPr="00263CF9">
        <w:rPr>
          <w:rFonts w:ascii="Tahoma" w:eastAsia="Tahoma" w:hAnsi="Tahoma" w:cs="Tahoma"/>
          <w:color w:val="000000"/>
        </w:rPr>
        <w:t xml:space="preserve"> z celkové kupní ceny dle čl. III, bod 1 této smlouvy</w:t>
      </w:r>
      <w:r w:rsidR="00580EE9">
        <w:rPr>
          <w:rFonts w:ascii="Tahoma" w:eastAsia="Tahoma" w:hAnsi="Tahoma" w:cs="Tahoma"/>
          <w:color w:val="000000"/>
        </w:rPr>
        <w:t>.</w:t>
      </w:r>
      <w:r w:rsidR="00B55BCC" w:rsidRPr="00263CF9">
        <w:rPr>
          <w:rFonts w:ascii="Tahoma" w:eastAsia="Tahoma" w:hAnsi="Tahoma" w:cs="Tahoma"/>
          <w:color w:val="000000"/>
        </w:rPr>
        <w:t xml:space="preserve"> Zálohovaná platba bude uhrazena bezhotovostně, převodem na účet</w:t>
      </w:r>
      <w:r>
        <w:rPr>
          <w:rFonts w:ascii="Tahoma" w:eastAsia="Tahoma" w:hAnsi="Tahoma" w:cs="Tahoma"/>
          <w:color w:val="000000"/>
        </w:rPr>
        <w:t xml:space="preserve"> prodávajícího</w:t>
      </w:r>
      <w:r w:rsidR="00B55BCC" w:rsidRPr="00263CF9">
        <w:rPr>
          <w:rFonts w:ascii="Tahoma" w:eastAsia="Tahoma" w:hAnsi="Tahoma" w:cs="Tahoma"/>
          <w:color w:val="000000"/>
        </w:rPr>
        <w:t xml:space="preserve">, na základě zálohového daňového dokladu (faktury) vystaveného prodávajícím po </w:t>
      </w:r>
      <w:r w:rsidR="00EB4C5C" w:rsidRPr="00263CF9">
        <w:rPr>
          <w:rFonts w:ascii="Tahoma" w:eastAsia="Tahoma" w:hAnsi="Tahoma" w:cs="Tahoma"/>
          <w:color w:val="000000"/>
        </w:rPr>
        <w:t xml:space="preserve">protokolárním </w:t>
      </w:r>
      <w:r w:rsidR="00B55BCC" w:rsidRPr="00263CF9">
        <w:rPr>
          <w:rFonts w:ascii="Tahoma" w:eastAsia="Tahoma" w:hAnsi="Tahoma" w:cs="Tahoma"/>
          <w:color w:val="000000"/>
        </w:rPr>
        <w:t>předání</w:t>
      </w:r>
      <w:r w:rsidR="00EB4C5C" w:rsidRPr="00263CF9">
        <w:t xml:space="preserve"> </w:t>
      </w:r>
      <w:r w:rsidR="00EB4C5C" w:rsidRPr="00263CF9">
        <w:rPr>
          <w:rFonts w:ascii="Tahoma" w:eastAsia="Tahoma" w:hAnsi="Tahoma" w:cs="Tahoma"/>
          <w:color w:val="000000"/>
        </w:rPr>
        <w:t xml:space="preserve">HW aparatur neutronové instrumentace. </w:t>
      </w:r>
      <w:r w:rsidR="00B55BCC" w:rsidRPr="00263CF9">
        <w:rPr>
          <w:rFonts w:ascii="Tahoma" w:eastAsia="Tahoma" w:hAnsi="Tahoma" w:cs="Tahoma"/>
          <w:color w:val="000000"/>
        </w:rPr>
        <w:t xml:space="preserve">Prodávající doručí daňový doklad kupujícímu do 15 kalendářních </w:t>
      </w:r>
      <w:r>
        <w:rPr>
          <w:rFonts w:ascii="Tahoma" w:eastAsia="Tahoma" w:hAnsi="Tahoma" w:cs="Tahoma"/>
          <w:color w:val="000000"/>
        </w:rPr>
        <w:t>po jejím předání</w:t>
      </w:r>
      <w:r w:rsidR="00B55BCC" w:rsidRPr="00263CF9">
        <w:rPr>
          <w:rFonts w:ascii="Tahoma" w:eastAsia="Tahoma" w:hAnsi="Tahoma" w:cs="Tahoma"/>
          <w:color w:val="000000"/>
        </w:rPr>
        <w:t>.</w:t>
      </w:r>
      <w:r w:rsidR="00EB4C5C" w:rsidRPr="00263CF9">
        <w:rPr>
          <w:rFonts w:ascii="Tahoma" w:eastAsia="Tahoma" w:hAnsi="Tahoma" w:cs="Tahoma"/>
          <w:color w:val="000000"/>
        </w:rPr>
        <w:t xml:space="preserve"> </w:t>
      </w:r>
      <w:r w:rsidRPr="00263CF9">
        <w:rPr>
          <w:rFonts w:ascii="Tahoma" w:eastAsia="Tahoma" w:hAnsi="Tahoma" w:cs="Tahoma"/>
          <w:color w:val="000000"/>
        </w:rPr>
        <w:t xml:space="preserve">Přílohou faktury musí být dílčí předávací protokol o předání a převzetí HW aparatur neutronové instrumentace dle čl. IV, bod 7 této smlouvy. </w:t>
      </w:r>
    </w:p>
    <w:p w14:paraId="49B00216" w14:textId="065C7C67" w:rsidR="0074415C" w:rsidRDefault="00263CF9" w:rsidP="00EB4C5C">
      <w:pPr>
        <w:spacing w:after="120" w:line="240" w:lineRule="auto"/>
        <w:ind w:left="426" w:firstLine="0"/>
        <w:jc w:val="both"/>
        <w:rPr>
          <w:rFonts w:ascii="Tahoma" w:eastAsia="Tahoma" w:hAnsi="Tahoma" w:cs="Tahoma"/>
          <w:color w:val="000000"/>
        </w:rPr>
      </w:pPr>
      <w:r>
        <w:rPr>
          <w:rFonts w:ascii="Tahoma" w:eastAsia="Tahoma" w:hAnsi="Tahoma" w:cs="Tahoma"/>
          <w:b/>
          <w:bCs/>
          <w:color w:val="000000"/>
        </w:rPr>
        <w:t>3</w:t>
      </w:r>
      <w:r w:rsidR="00B55BCC" w:rsidRPr="00263CF9">
        <w:rPr>
          <w:rFonts w:ascii="Tahoma" w:eastAsia="Tahoma" w:hAnsi="Tahoma" w:cs="Tahoma"/>
          <w:b/>
          <w:bCs/>
          <w:color w:val="000000"/>
        </w:rPr>
        <w:t>.3</w:t>
      </w:r>
      <w:r w:rsidR="00B55BCC" w:rsidRPr="00263CF9">
        <w:rPr>
          <w:rFonts w:ascii="Tahoma" w:eastAsia="Tahoma" w:hAnsi="Tahoma" w:cs="Tahoma"/>
          <w:color w:val="000000"/>
        </w:rPr>
        <w:t xml:space="preserve">. </w:t>
      </w:r>
      <w:r w:rsidR="00B55BCC" w:rsidRPr="001B28D3">
        <w:rPr>
          <w:rFonts w:ascii="Tahoma" w:eastAsia="Tahoma" w:hAnsi="Tahoma" w:cs="Tahoma"/>
          <w:b/>
          <w:bCs/>
          <w:color w:val="000000"/>
        </w:rPr>
        <w:t>Doplatek</w:t>
      </w:r>
      <w:r w:rsidR="00B55BCC" w:rsidRPr="00263CF9">
        <w:rPr>
          <w:rFonts w:ascii="Tahoma" w:eastAsia="Tahoma" w:hAnsi="Tahoma" w:cs="Tahoma"/>
          <w:color w:val="000000"/>
        </w:rPr>
        <w:t xml:space="preserve"> kupní ceny ve výši </w:t>
      </w:r>
      <w:r w:rsidR="00B55BCC" w:rsidRPr="001B28D3">
        <w:rPr>
          <w:rFonts w:ascii="Tahoma" w:eastAsia="Tahoma" w:hAnsi="Tahoma" w:cs="Tahoma"/>
          <w:b/>
          <w:bCs/>
          <w:color w:val="000000"/>
        </w:rPr>
        <w:t>25 %</w:t>
      </w:r>
      <w:r w:rsidR="00B55BCC" w:rsidRPr="00263CF9">
        <w:rPr>
          <w:rFonts w:ascii="Tahoma" w:eastAsia="Tahoma" w:hAnsi="Tahoma" w:cs="Tahoma"/>
          <w:color w:val="000000"/>
        </w:rPr>
        <w:t xml:space="preserve"> z celkové kupní ceny dle čl. III, bod 1 této smlouvy bude uhrazen bezhotovostně, převodem na účet</w:t>
      </w:r>
      <w:r>
        <w:rPr>
          <w:rFonts w:ascii="Tahoma" w:eastAsia="Tahoma" w:hAnsi="Tahoma" w:cs="Tahoma"/>
          <w:color w:val="000000"/>
        </w:rPr>
        <w:t xml:space="preserve"> prodávajícího</w:t>
      </w:r>
      <w:r w:rsidR="00B55BCC" w:rsidRPr="00263CF9">
        <w:rPr>
          <w:rFonts w:ascii="Tahoma" w:eastAsia="Tahoma" w:hAnsi="Tahoma" w:cs="Tahoma"/>
          <w:color w:val="000000"/>
        </w:rPr>
        <w:t>, na základě daňového dokladu (faktury) vystaveného prodávajícím po řádném dodání zboží. Prodávající doručí daňový doklad kupujícímu nejpozději do 15 kalendářních dnů ode dne dodání zboží.</w:t>
      </w:r>
      <w:r w:rsidR="00EB4C5C" w:rsidRPr="00263CF9">
        <w:rPr>
          <w:rFonts w:ascii="Tahoma" w:eastAsia="Tahoma" w:hAnsi="Tahoma" w:cs="Tahoma"/>
          <w:color w:val="000000"/>
        </w:rPr>
        <w:t xml:space="preserve"> Přílohou faktury musí </w:t>
      </w:r>
      <w:r>
        <w:rPr>
          <w:rFonts w:ascii="Tahoma" w:eastAsia="Tahoma" w:hAnsi="Tahoma" w:cs="Tahoma"/>
          <w:color w:val="000000"/>
        </w:rPr>
        <w:t>závěrečný předávací protokol dle čl. IV, bod 6 této smlouvy.</w:t>
      </w:r>
      <w:r w:rsidR="005D402A">
        <w:rPr>
          <w:rFonts w:ascii="Tahoma" w:eastAsia="Tahoma" w:hAnsi="Tahoma" w:cs="Tahoma"/>
          <w:color w:val="000000"/>
        </w:rPr>
        <w:t xml:space="preserve"> V této faktuře musí být zúčtovány poskytnuté zálohy</w:t>
      </w:r>
      <w:r w:rsidR="00580EE9">
        <w:rPr>
          <w:rFonts w:ascii="Tahoma" w:eastAsia="Tahoma" w:hAnsi="Tahoma" w:cs="Tahoma"/>
          <w:color w:val="000000"/>
        </w:rPr>
        <w:t>.</w:t>
      </w:r>
    </w:p>
    <w:p w14:paraId="004CD3EC" w14:textId="251D224F" w:rsidR="0074415C" w:rsidRDefault="00B55BCC">
      <w:pPr>
        <w:numPr>
          <w:ilvl w:val="0"/>
          <w:numId w:val="16"/>
        </w:numPr>
        <w:spacing w:line="240" w:lineRule="auto"/>
        <w:ind w:left="-2" w:firstLine="1"/>
        <w:jc w:val="both"/>
        <w:rPr>
          <w:rFonts w:ascii="Tahoma" w:eastAsia="Tahoma" w:hAnsi="Tahoma" w:cs="Tahoma"/>
          <w:color w:val="000000"/>
        </w:rPr>
      </w:pPr>
      <w:r>
        <w:rPr>
          <w:rFonts w:ascii="Tahoma" w:eastAsia="Tahoma" w:hAnsi="Tahoma" w:cs="Tahoma"/>
          <w:color w:val="000000"/>
        </w:rPr>
        <w:t>Splatnost faktur je 30 kalendářních dní. Povinnost kupujícího zaplatit dohodnutou kupní cenu je splněna dnem odepsání fakturované částky z bankovního účtu kupujícího.</w:t>
      </w:r>
    </w:p>
    <w:p w14:paraId="1E6AB49E" w14:textId="77777777" w:rsidR="0074415C" w:rsidRDefault="0074415C">
      <w:pPr>
        <w:spacing w:line="240" w:lineRule="auto"/>
        <w:ind w:firstLine="0"/>
        <w:jc w:val="both"/>
        <w:rPr>
          <w:rFonts w:ascii="Tahoma" w:eastAsia="Tahoma" w:hAnsi="Tahoma" w:cs="Tahoma"/>
          <w:color w:val="000000"/>
        </w:rPr>
      </w:pPr>
    </w:p>
    <w:p w14:paraId="7E9FC77F" w14:textId="0F2C55E4" w:rsidR="0074415C" w:rsidRDefault="00B55BCC">
      <w:pPr>
        <w:numPr>
          <w:ilvl w:val="0"/>
          <w:numId w:val="16"/>
        </w:numPr>
        <w:spacing w:line="240" w:lineRule="auto"/>
        <w:ind w:left="-2" w:firstLine="1"/>
        <w:jc w:val="both"/>
        <w:rPr>
          <w:rFonts w:ascii="Tahoma" w:eastAsia="Tahoma" w:hAnsi="Tahoma" w:cs="Tahoma"/>
          <w:color w:val="000000"/>
        </w:rPr>
      </w:pPr>
      <w:r>
        <w:rPr>
          <w:rFonts w:ascii="Tahoma" w:eastAsia="Tahoma" w:hAnsi="Tahoma" w:cs="Tahoma"/>
          <w:color w:val="000000"/>
        </w:rPr>
        <w:t>Daňový doklad mus</w:t>
      </w:r>
      <w:r w:rsidR="00956660">
        <w:rPr>
          <w:rFonts w:ascii="Tahoma" w:eastAsia="Tahoma" w:hAnsi="Tahoma" w:cs="Tahoma"/>
          <w:color w:val="000000"/>
        </w:rPr>
        <w:t>í být vystaven v měně CZK. Bude</w:t>
      </w:r>
      <w:r>
        <w:rPr>
          <w:rFonts w:ascii="Tahoma" w:eastAsia="Tahoma" w:hAnsi="Tahoma" w:cs="Tahoma"/>
          <w:color w:val="000000"/>
        </w:rPr>
        <w:t>–</w:t>
      </w:r>
      <w:proofErr w:type="spellStart"/>
      <w:r>
        <w:rPr>
          <w:rFonts w:ascii="Tahoma" w:eastAsia="Tahoma" w:hAnsi="Tahoma" w:cs="Tahoma"/>
          <w:color w:val="000000"/>
        </w:rPr>
        <w:t>li</w:t>
      </w:r>
      <w:proofErr w:type="spellEnd"/>
      <w:r>
        <w:rPr>
          <w:rFonts w:ascii="Tahoma" w:eastAsia="Tahoma" w:hAnsi="Tahoma" w:cs="Tahoma"/>
          <w:color w:val="000000"/>
        </w:rPr>
        <w:t xml:space="preserve"> prodávajícím zahraniční subjekt, bude daňový doklad vystaven na částku bez DPH a DPH bude odváděna přímo kupujícím.</w:t>
      </w:r>
    </w:p>
    <w:p w14:paraId="52B540E8" w14:textId="77777777" w:rsidR="0074415C" w:rsidRDefault="0074415C">
      <w:pPr>
        <w:pStyle w:val="Odstavecseseznamem"/>
        <w:ind w:left="0" w:hanging="2"/>
        <w:rPr>
          <w:rFonts w:ascii="Tahoma" w:eastAsia="Tahoma" w:hAnsi="Tahoma" w:cs="Tahoma"/>
          <w:color w:val="000000"/>
        </w:rPr>
      </w:pPr>
    </w:p>
    <w:p w14:paraId="0E87E22B" w14:textId="77777777" w:rsidR="0074415C" w:rsidRDefault="00B55BCC">
      <w:pPr>
        <w:numPr>
          <w:ilvl w:val="0"/>
          <w:numId w:val="16"/>
        </w:numPr>
        <w:spacing w:line="240" w:lineRule="auto"/>
        <w:ind w:left="-2" w:firstLine="1"/>
        <w:jc w:val="both"/>
        <w:rPr>
          <w:rFonts w:ascii="Tahoma" w:eastAsia="Tahoma" w:hAnsi="Tahoma" w:cs="Tahoma"/>
          <w:color w:val="000000"/>
        </w:rPr>
      </w:pPr>
      <w:r>
        <w:rPr>
          <w:rFonts w:ascii="Tahoma" w:eastAsia="Tahoma" w:hAnsi="Tahoma" w:cs="Tahoma"/>
          <w:color w:val="000000"/>
        </w:rPr>
        <w:t>Daňový doklad musí obsahovat mimo náležitostí podle § 29 zákona o DPH dále tyto náležitosti:</w:t>
      </w:r>
    </w:p>
    <w:p w14:paraId="0DFC55F4" w14:textId="77777777" w:rsidR="0074415C" w:rsidRDefault="00B55BCC">
      <w:pPr>
        <w:widowControl w:val="0"/>
        <w:numPr>
          <w:ilvl w:val="0"/>
          <w:numId w:val="13"/>
        </w:numPr>
        <w:tabs>
          <w:tab w:val="left" w:pos="426"/>
        </w:tabs>
        <w:spacing w:line="240" w:lineRule="auto"/>
        <w:ind w:left="-2" w:firstLine="1"/>
        <w:jc w:val="both"/>
        <w:rPr>
          <w:color w:val="000000"/>
        </w:rPr>
      </w:pPr>
      <w:r>
        <w:rPr>
          <w:rFonts w:ascii="Tahoma" w:eastAsia="Tahoma" w:hAnsi="Tahoma" w:cs="Tahoma"/>
          <w:color w:val="000000"/>
        </w:rPr>
        <w:t>IČO,</w:t>
      </w:r>
    </w:p>
    <w:p w14:paraId="247A2C50" w14:textId="77777777" w:rsidR="0074415C" w:rsidRDefault="00B55BCC">
      <w:pPr>
        <w:widowControl w:val="0"/>
        <w:numPr>
          <w:ilvl w:val="0"/>
          <w:numId w:val="13"/>
        </w:numPr>
        <w:tabs>
          <w:tab w:val="left" w:pos="426"/>
        </w:tabs>
        <w:spacing w:line="240" w:lineRule="auto"/>
        <w:ind w:left="-2" w:firstLine="1"/>
        <w:jc w:val="both"/>
        <w:rPr>
          <w:color w:val="000000"/>
        </w:rPr>
      </w:pPr>
      <w:r>
        <w:rPr>
          <w:rFonts w:ascii="Tahoma" w:eastAsia="Tahoma" w:hAnsi="Tahoma" w:cs="Tahoma"/>
          <w:color w:val="000000"/>
        </w:rPr>
        <w:t>den splatnosti,</w:t>
      </w:r>
    </w:p>
    <w:p w14:paraId="7E02B527" w14:textId="09EFE73E" w:rsidR="0074415C" w:rsidRDefault="00B55BCC">
      <w:pPr>
        <w:widowControl w:val="0"/>
        <w:numPr>
          <w:ilvl w:val="0"/>
          <w:numId w:val="13"/>
        </w:numPr>
        <w:tabs>
          <w:tab w:val="left" w:pos="426"/>
        </w:tabs>
        <w:spacing w:line="240" w:lineRule="auto"/>
        <w:ind w:left="426" w:hanging="425"/>
        <w:jc w:val="both"/>
        <w:rPr>
          <w:color w:val="000000"/>
        </w:rPr>
      </w:pPr>
      <w:r>
        <w:rPr>
          <w:rFonts w:ascii="Tahoma" w:eastAsia="Tahoma" w:hAnsi="Tahoma" w:cs="Tahoma"/>
          <w:color w:val="000000"/>
        </w:rPr>
        <w:t>označení peněžního ústavu a číslo účtu, ve prospěch</w:t>
      </w:r>
      <w:r w:rsidR="00263CF9">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48EC8CEF" w14:textId="77777777" w:rsidR="0074415C" w:rsidRDefault="00B55BCC">
      <w:pPr>
        <w:widowControl w:val="0"/>
        <w:numPr>
          <w:ilvl w:val="0"/>
          <w:numId w:val="13"/>
        </w:numPr>
        <w:tabs>
          <w:tab w:val="left" w:pos="426"/>
        </w:tabs>
        <w:spacing w:line="240" w:lineRule="auto"/>
        <w:ind w:left="-2" w:firstLine="1"/>
        <w:jc w:val="both"/>
        <w:rPr>
          <w:color w:val="000000"/>
        </w:rPr>
      </w:pPr>
      <w:r>
        <w:rPr>
          <w:rFonts w:ascii="Tahoma" w:eastAsia="Tahoma" w:hAnsi="Tahoma" w:cs="Tahoma"/>
          <w:color w:val="000000"/>
        </w:rPr>
        <w:t>odvolávka na smlouvu,</w:t>
      </w:r>
    </w:p>
    <w:p w14:paraId="35E778BA" w14:textId="77777777" w:rsidR="0074415C" w:rsidRDefault="00B55BCC">
      <w:pPr>
        <w:widowControl w:val="0"/>
        <w:numPr>
          <w:ilvl w:val="0"/>
          <w:numId w:val="13"/>
        </w:numPr>
        <w:tabs>
          <w:tab w:val="left" w:pos="426"/>
        </w:tabs>
        <w:spacing w:line="240" w:lineRule="auto"/>
        <w:ind w:left="-2" w:firstLine="1"/>
        <w:jc w:val="both"/>
        <w:rPr>
          <w:color w:val="000000"/>
        </w:rPr>
      </w:pPr>
      <w:r>
        <w:rPr>
          <w:rFonts w:ascii="Tahoma" w:eastAsia="Tahoma" w:hAnsi="Tahoma" w:cs="Tahoma"/>
          <w:color w:val="000000"/>
        </w:rPr>
        <w:t>název a registrační číslo projektu,</w:t>
      </w:r>
    </w:p>
    <w:p w14:paraId="0C0F517D" w14:textId="77777777" w:rsidR="0074415C" w:rsidRDefault="00B55BCC">
      <w:pPr>
        <w:widowControl w:val="0"/>
        <w:numPr>
          <w:ilvl w:val="0"/>
          <w:numId w:val="13"/>
        </w:numPr>
        <w:tabs>
          <w:tab w:val="left" w:pos="426"/>
        </w:tabs>
        <w:spacing w:line="240" w:lineRule="auto"/>
        <w:ind w:left="-2" w:firstLine="1"/>
        <w:jc w:val="both"/>
        <w:rPr>
          <w:color w:val="000000"/>
        </w:rPr>
      </w:pPr>
      <w:r>
        <w:rPr>
          <w:rFonts w:ascii="Tahoma" w:eastAsia="Tahoma" w:hAnsi="Tahoma" w:cs="Tahoma"/>
          <w:color w:val="000000"/>
        </w:rPr>
        <w:t>razítko a podpis osoby oprávněné k vystavení dílčího a konečného účetního dokladu,</w:t>
      </w:r>
    </w:p>
    <w:p w14:paraId="42B5DAB0" w14:textId="77777777" w:rsidR="0074415C" w:rsidRDefault="00B55BCC">
      <w:pPr>
        <w:widowControl w:val="0"/>
        <w:numPr>
          <w:ilvl w:val="0"/>
          <w:numId w:val="13"/>
        </w:numPr>
        <w:tabs>
          <w:tab w:val="left" w:pos="426"/>
        </w:tabs>
        <w:spacing w:line="240" w:lineRule="auto"/>
        <w:ind w:left="-2" w:firstLine="1"/>
        <w:jc w:val="both"/>
        <w:rPr>
          <w:color w:val="000000"/>
        </w:rPr>
      </w:pPr>
      <w:r>
        <w:rPr>
          <w:rFonts w:ascii="Tahoma" w:eastAsia="Tahoma" w:hAnsi="Tahoma" w:cs="Tahoma"/>
          <w:color w:val="000000"/>
        </w:rPr>
        <w:t>soupis příloh.</w:t>
      </w:r>
    </w:p>
    <w:p w14:paraId="55936734" w14:textId="77777777" w:rsidR="0074415C" w:rsidRDefault="0074415C">
      <w:pPr>
        <w:widowControl w:val="0"/>
        <w:spacing w:line="240" w:lineRule="auto"/>
        <w:ind w:left="-2" w:firstLine="1"/>
        <w:jc w:val="both"/>
        <w:rPr>
          <w:rFonts w:ascii="Tahoma" w:eastAsia="Tahoma" w:hAnsi="Tahoma" w:cs="Tahoma"/>
          <w:color w:val="000000"/>
        </w:rPr>
      </w:pPr>
    </w:p>
    <w:p w14:paraId="12EB2ADB" w14:textId="77777777" w:rsidR="0074415C" w:rsidRDefault="00B55BCC">
      <w:pPr>
        <w:numPr>
          <w:ilvl w:val="0"/>
          <w:numId w:val="16"/>
        </w:numPr>
        <w:spacing w:line="240" w:lineRule="auto"/>
        <w:ind w:left="-2" w:firstLine="1"/>
        <w:jc w:val="both"/>
        <w:rPr>
          <w:rFonts w:ascii="Tahoma" w:eastAsia="Tahoma" w:hAnsi="Tahoma" w:cs="Tahoma"/>
          <w:color w:val="000000"/>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0E17B21F" w14:textId="77777777" w:rsidR="0074415C" w:rsidRDefault="0074415C">
      <w:pPr>
        <w:spacing w:line="240" w:lineRule="auto"/>
        <w:ind w:left="0" w:firstLine="0"/>
        <w:jc w:val="both"/>
        <w:rPr>
          <w:rFonts w:ascii="Tahoma" w:eastAsia="Tahoma" w:hAnsi="Tahoma" w:cs="Tahoma"/>
          <w:color w:val="000000"/>
        </w:rPr>
      </w:pPr>
    </w:p>
    <w:p w14:paraId="3E190BA8" w14:textId="77777777" w:rsidR="0074415C" w:rsidRDefault="0074415C">
      <w:pPr>
        <w:numPr>
          <w:ilvl w:val="0"/>
          <w:numId w:val="4"/>
        </w:numPr>
        <w:spacing w:line="240" w:lineRule="auto"/>
        <w:ind w:left="-2" w:firstLine="1"/>
        <w:jc w:val="center"/>
        <w:rPr>
          <w:rFonts w:ascii="Tahoma" w:eastAsia="Tahoma" w:hAnsi="Tahoma" w:cs="Tahoma"/>
          <w:color w:val="000000"/>
          <w:u w:val="single"/>
        </w:rPr>
      </w:pPr>
    </w:p>
    <w:p w14:paraId="61E0EEF1" w14:textId="77777777" w:rsidR="0074415C" w:rsidRDefault="00B55BCC">
      <w:pPr>
        <w:spacing w:line="240" w:lineRule="auto"/>
        <w:ind w:left="-2" w:firstLine="1"/>
        <w:jc w:val="center"/>
        <w:rPr>
          <w:rFonts w:ascii="Tahoma" w:eastAsia="Tahoma" w:hAnsi="Tahoma" w:cs="Tahoma"/>
          <w:color w:val="000000"/>
          <w:u w:val="single"/>
        </w:rPr>
      </w:pPr>
      <w:r>
        <w:rPr>
          <w:rFonts w:ascii="Tahoma" w:eastAsia="Tahoma" w:hAnsi="Tahoma" w:cs="Tahoma"/>
          <w:b/>
          <w:color w:val="000000"/>
          <w:u w:val="single"/>
        </w:rPr>
        <w:t>Dodání, instalace a uvedení zboží do provozu – Dopravní a expediční podmínky</w:t>
      </w:r>
    </w:p>
    <w:p w14:paraId="0D3B7543" w14:textId="77777777" w:rsidR="0074415C" w:rsidRDefault="0074415C">
      <w:pPr>
        <w:widowControl w:val="0"/>
        <w:spacing w:line="240" w:lineRule="auto"/>
        <w:ind w:left="-2" w:firstLine="1"/>
        <w:jc w:val="both"/>
        <w:rPr>
          <w:rFonts w:ascii="Tahoma" w:eastAsia="Tahoma" w:hAnsi="Tahoma" w:cs="Tahoma"/>
          <w:color w:val="000000"/>
        </w:rPr>
      </w:pPr>
    </w:p>
    <w:p w14:paraId="3D0E396C" w14:textId="7F07ABFD" w:rsidR="0074415C" w:rsidRDefault="00B55BCC">
      <w:pPr>
        <w:pStyle w:val="Odstavecseseznamem"/>
        <w:numPr>
          <w:ilvl w:val="0"/>
          <w:numId w:val="6"/>
        </w:numPr>
        <w:ind w:left="-2" w:firstLine="1"/>
        <w:jc w:val="both"/>
        <w:rPr>
          <w:rFonts w:ascii="Tahoma" w:eastAsia="Tahoma" w:hAnsi="Tahoma" w:cs="Tahoma"/>
          <w:color w:val="000000"/>
        </w:rPr>
      </w:pPr>
      <w:r>
        <w:rPr>
          <w:rFonts w:ascii="Tahoma" w:eastAsia="Tahoma" w:hAnsi="Tahoma" w:cs="Tahoma"/>
          <w:color w:val="000000"/>
        </w:rPr>
        <w:t xml:space="preserve">Prodávající se zavazuje dodat kupujícímu zboží </w:t>
      </w:r>
      <w:r>
        <w:rPr>
          <w:rFonts w:ascii="Tahoma" w:hAnsi="Tahoma" w:cs="Tahoma"/>
        </w:rPr>
        <w:t>nejpozději</w:t>
      </w:r>
      <w:r>
        <w:rPr>
          <w:rFonts w:ascii="Tahoma" w:hAnsi="Tahoma" w:cs="Tahoma"/>
          <w:b/>
        </w:rPr>
        <w:t xml:space="preserve"> </w:t>
      </w:r>
      <w:r>
        <w:rPr>
          <w:rFonts w:ascii="Tahoma" w:hAnsi="Tahoma" w:cs="Tahoma"/>
        </w:rPr>
        <w:t>do</w:t>
      </w:r>
      <w:r>
        <w:rPr>
          <w:rFonts w:ascii="Tahoma" w:hAnsi="Tahoma" w:cs="Tahoma"/>
          <w:b/>
        </w:rPr>
        <w:t xml:space="preserve"> </w:t>
      </w:r>
      <w:r w:rsidR="00EB4C5C">
        <w:rPr>
          <w:rFonts w:ascii="Tahoma" w:hAnsi="Tahoma" w:cs="Tahoma"/>
          <w:b/>
        </w:rPr>
        <w:t>31.</w:t>
      </w:r>
      <w:r w:rsidR="00956660">
        <w:rPr>
          <w:rFonts w:ascii="Tahoma" w:hAnsi="Tahoma" w:cs="Tahoma"/>
          <w:b/>
        </w:rPr>
        <w:t xml:space="preserve"> </w:t>
      </w:r>
      <w:r w:rsidR="00EB4C5C">
        <w:rPr>
          <w:rFonts w:ascii="Tahoma" w:hAnsi="Tahoma" w:cs="Tahoma"/>
          <w:b/>
        </w:rPr>
        <w:t>8.</w:t>
      </w:r>
      <w:r w:rsidR="00956660">
        <w:rPr>
          <w:rFonts w:ascii="Tahoma" w:hAnsi="Tahoma" w:cs="Tahoma"/>
          <w:b/>
        </w:rPr>
        <w:t xml:space="preserve"> </w:t>
      </w:r>
      <w:r w:rsidR="00EB4C5C">
        <w:rPr>
          <w:rFonts w:ascii="Tahoma" w:hAnsi="Tahoma" w:cs="Tahoma"/>
          <w:b/>
        </w:rPr>
        <w:t>2026</w:t>
      </w:r>
      <w:r>
        <w:rPr>
          <w:rFonts w:ascii="Tahoma" w:eastAsia="Tahoma" w:hAnsi="Tahoma" w:cs="Tahoma"/>
          <w:color w:val="000000"/>
        </w:rPr>
        <w:t>. Prodávající splní svou povinnost dodat zboží tím, že zboží bude kupujícím převzato jako úplné a bezvadné, bude nainstalované a uvedené do provozu</w:t>
      </w:r>
      <w:r w:rsidR="004842C0">
        <w:rPr>
          <w:rFonts w:ascii="Tahoma" w:eastAsia="Tahoma" w:hAnsi="Tahoma" w:cs="Tahoma"/>
          <w:color w:val="000000"/>
        </w:rPr>
        <w:t>, a to včetně provedení potřebných testů</w:t>
      </w:r>
      <w:r>
        <w:rPr>
          <w:rFonts w:ascii="Tahoma" w:eastAsia="Tahoma" w:hAnsi="Tahoma" w:cs="Tahoma"/>
          <w:color w:val="000000"/>
        </w:rPr>
        <w:t xml:space="preserve">.  </w:t>
      </w:r>
    </w:p>
    <w:p w14:paraId="11255BD6" w14:textId="77777777" w:rsidR="004842C0" w:rsidRDefault="004842C0" w:rsidP="004842C0">
      <w:pPr>
        <w:pStyle w:val="Odstavecseseznamem"/>
        <w:ind w:left="-1"/>
        <w:jc w:val="both"/>
        <w:rPr>
          <w:rFonts w:ascii="Tahoma" w:eastAsia="Tahoma" w:hAnsi="Tahoma" w:cs="Tahoma"/>
          <w:color w:val="000000"/>
        </w:rPr>
      </w:pPr>
    </w:p>
    <w:p w14:paraId="7D79FCCD" w14:textId="1113BA42" w:rsidR="004842C0" w:rsidRDefault="004842C0">
      <w:pPr>
        <w:pStyle w:val="Odstavecseseznamem"/>
        <w:numPr>
          <w:ilvl w:val="0"/>
          <w:numId w:val="6"/>
        </w:numPr>
        <w:ind w:left="-2" w:firstLine="1"/>
        <w:jc w:val="both"/>
        <w:rPr>
          <w:rFonts w:ascii="Tahoma" w:eastAsia="Tahoma" w:hAnsi="Tahoma" w:cs="Tahoma"/>
          <w:color w:val="000000"/>
        </w:rPr>
      </w:pPr>
      <w:r>
        <w:rPr>
          <w:rFonts w:ascii="Tahoma" w:eastAsia="Tahoma" w:hAnsi="Tahoma" w:cs="Tahoma"/>
          <w:color w:val="000000"/>
        </w:rPr>
        <w:t>Smluvní strany se dále dohodly na následujících dílčích termínech plnění:</w:t>
      </w:r>
    </w:p>
    <w:p w14:paraId="4D542F15" w14:textId="77777777" w:rsidR="0074415C" w:rsidRPr="004842C0" w:rsidRDefault="0074415C" w:rsidP="004842C0">
      <w:pPr>
        <w:ind w:left="0" w:firstLine="0"/>
        <w:jc w:val="both"/>
        <w:rPr>
          <w:rFonts w:ascii="Tahoma" w:eastAsia="Tahoma" w:hAnsi="Tahoma" w:cs="Tahoma"/>
          <w:color w:val="000000"/>
        </w:rPr>
      </w:pPr>
    </w:p>
    <w:p w14:paraId="4B32C66F" w14:textId="03738D76" w:rsidR="004842C0" w:rsidRDefault="004842C0" w:rsidP="004842C0">
      <w:pPr>
        <w:pStyle w:val="Odstavecseseznamem"/>
        <w:ind w:left="720"/>
        <w:jc w:val="both"/>
        <w:rPr>
          <w:rFonts w:ascii="Tahoma" w:eastAsia="Tahoma" w:hAnsi="Tahoma" w:cs="Tahoma"/>
          <w:color w:val="000000"/>
        </w:rPr>
      </w:pPr>
      <w:r w:rsidRPr="004842C0">
        <w:rPr>
          <w:rFonts w:ascii="Tahoma" w:eastAsia="Tahoma" w:hAnsi="Tahoma" w:cs="Tahoma"/>
          <w:b/>
          <w:bCs/>
          <w:color w:val="000000"/>
        </w:rPr>
        <w:t>2.1.</w:t>
      </w:r>
      <w:r>
        <w:rPr>
          <w:rFonts w:ascii="Tahoma" w:eastAsia="Tahoma" w:hAnsi="Tahoma" w:cs="Tahoma"/>
          <w:color w:val="000000"/>
        </w:rPr>
        <w:t xml:space="preserve"> </w:t>
      </w:r>
      <w:r w:rsidRPr="004842C0">
        <w:rPr>
          <w:rFonts w:ascii="Tahoma" w:eastAsia="Tahoma" w:hAnsi="Tahoma" w:cs="Tahoma"/>
          <w:color w:val="000000"/>
        </w:rPr>
        <w:t xml:space="preserve">Zpracování a </w:t>
      </w:r>
      <w:r w:rsidR="00263CF9">
        <w:rPr>
          <w:rFonts w:ascii="Tahoma" w:eastAsia="Tahoma" w:hAnsi="Tahoma" w:cs="Tahoma"/>
          <w:color w:val="000000"/>
        </w:rPr>
        <w:t>předání</w:t>
      </w:r>
      <w:r w:rsidRPr="004842C0">
        <w:rPr>
          <w:rFonts w:ascii="Tahoma" w:eastAsia="Tahoma" w:hAnsi="Tahoma" w:cs="Tahoma"/>
          <w:color w:val="000000"/>
        </w:rPr>
        <w:t xml:space="preserve"> projektové dokumentace</w:t>
      </w:r>
      <w:r>
        <w:rPr>
          <w:rFonts w:ascii="Tahoma" w:eastAsia="Tahoma" w:hAnsi="Tahoma" w:cs="Tahoma"/>
          <w:color w:val="000000"/>
        </w:rPr>
        <w:t xml:space="preserve">: </w:t>
      </w:r>
      <w:r w:rsidRPr="004842C0">
        <w:rPr>
          <w:rFonts w:ascii="Tahoma" w:eastAsia="Tahoma" w:hAnsi="Tahoma" w:cs="Tahoma"/>
          <w:color w:val="000000"/>
        </w:rPr>
        <w:t xml:space="preserve">nejpozději do </w:t>
      </w:r>
      <w:r w:rsidRPr="00580EE9">
        <w:rPr>
          <w:rFonts w:ascii="Tahoma" w:eastAsia="Tahoma" w:hAnsi="Tahoma" w:cs="Tahoma"/>
          <w:b/>
          <w:bCs/>
          <w:color w:val="000000"/>
        </w:rPr>
        <w:t>10 měsíců</w:t>
      </w:r>
      <w:r w:rsidRPr="004842C0">
        <w:rPr>
          <w:rFonts w:ascii="Tahoma" w:eastAsia="Tahoma" w:hAnsi="Tahoma" w:cs="Tahoma"/>
          <w:color w:val="000000"/>
        </w:rPr>
        <w:t xml:space="preserve"> ode dne nabytí účinnosti </w:t>
      </w:r>
      <w:r>
        <w:rPr>
          <w:rFonts w:ascii="Tahoma" w:eastAsia="Tahoma" w:hAnsi="Tahoma" w:cs="Tahoma"/>
          <w:color w:val="000000"/>
        </w:rPr>
        <w:t>této smlouvy</w:t>
      </w:r>
    </w:p>
    <w:p w14:paraId="009CE8B3" w14:textId="77777777" w:rsidR="00147C44" w:rsidRDefault="00147C44" w:rsidP="004842C0">
      <w:pPr>
        <w:pStyle w:val="Odstavecseseznamem"/>
        <w:ind w:left="720"/>
        <w:jc w:val="both"/>
        <w:rPr>
          <w:rFonts w:ascii="Tahoma" w:eastAsia="Tahoma" w:hAnsi="Tahoma" w:cs="Tahoma"/>
          <w:color w:val="000000"/>
        </w:rPr>
      </w:pPr>
    </w:p>
    <w:p w14:paraId="42B72711" w14:textId="021B5EA8" w:rsidR="00147C44" w:rsidRPr="00147C44" w:rsidRDefault="00147C44" w:rsidP="0074504F">
      <w:pPr>
        <w:ind w:left="720" w:firstLine="0"/>
        <w:jc w:val="both"/>
        <w:rPr>
          <w:rFonts w:ascii="Tahoma" w:eastAsia="Tahoma" w:hAnsi="Tahoma" w:cs="Tahoma"/>
          <w:color w:val="000000"/>
        </w:rPr>
      </w:pPr>
      <w:r w:rsidRPr="004842C0">
        <w:rPr>
          <w:rFonts w:ascii="Tahoma" w:eastAsia="Tahoma" w:hAnsi="Tahoma" w:cs="Tahoma"/>
          <w:b/>
          <w:bCs/>
          <w:color w:val="000000"/>
        </w:rPr>
        <w:lastRenderedPageBreak/>
        <w:t>2.2.</w:t>
      </w:r>
      <w:r>
        <w:rPr>
          <w:rFonts w:ascii="Tahoma" w:eastAsia="Tahoma" w:hAnsi="Tahoma" w:cs="Tahoma"/>
          <w:color w:val="000000"/>
        </w:rPr>
        <w:t xml:space="preserve"> </w:t>
      </w:r>
      <w:r w:rsidRPr="00147C44">
        <w:rPr>
          <w:rFonts w:ascii="Tahoma" w:eastAsia="Tahoma" w:hAnsi="Tahoma" w:cs="Tahoma"/>
          <w:color w:val="000000"/>
        </w:rPr>
        <w:t xml:space="preserve">Předání případných připomínek k projektové dokumentaci ze strany </w:t>
      </w:r>
      <w:r>
        <w:rPr>
          <w:rFonts w:ascii="Tahoma" w:eastAsia="Tahoma" w:hAnsi="Tahoma" w:cs="Tahoma"/>
          <w:color w:val="000000"/>
        </w:rPr>
        <w:t>kupujícího: n</w:t>
      </w:r>
      <w:r w:rsidRPr="00147C44">
        <w:rPr>
          <w:rFonts w:ascii="Tahoma" w:eastAsia="Tahoma" w:hAnsi="Tahoma" w:cs="Tahoma"/>
          <w:color w:val="000000"/>
        </w:rPr>
        <w:t>ejpozději</w:t>
      </w:r>
      <w:r w:rsidR="00580EE9">
        <w:rPr>
          <w:rFonts w:ascii="Tahoma" w:eastAsia="Tahoma" w:hAnsi="Tahoma" w:cs="Tahoma"/>
          <w:color w:val="000000"/>
        </w:rPr>
        <w:t xml:space="preserve"> do</w:t>
      </w:r>
      <w:r w:rsidRPr="00147C44">
        <w:rPr>
          <w:rFonts w:ascii="Tahoma" w:eastAsia="Tahoma" w:hAnsi="Tahoma" w:cs="Tahoma"/>
          <w:color w:val="000000"/>
        </w:rPr>
        <w:t xml:space="preserve"> </w:t>
      </w:r>
      <w:r w:rsidRPr="00580EE9">
        <w:rPr>
          <w:rFonts w:ascii="Tahoma" w:eastAsia="Tahoma" w:hAnsi="Tahoma" w:cs="Tahoma"/>
          <w:b/>
          <w:bCs/>
          <w:color w:val="000000"/>
        </w:rPr>
        <w:t xml:space="preserve">2 měsíců </w:t>
      </w:r>
      <w:r w:rsidRPr="00147C44">
        <w:rPr>
          <w:rFonts w:ascii="Tahoma" w:eastAsia="Tahoma" w:hAnsi="Tahoma" w:cs="Tahoma"/>
          <w:color w:val="000000"/>
        </w:rPr>
        <w:t xml:space="preserve">ode dne předání projektové dokumentace </w:t>
      </w:r>
    </w:p>
    <w:p w14:paraId="3A2AA843" w14:textId="77777777" w:rsidR="004842C0" w:rsidRDefault="004842C0" w:rsidP="004842C0">
      <w:pPr>
        <w:pStyle w:val="Odstavecseseznamem"/>
        <w:ind w:left="-2" w:firstLine="1"/>
        <w:jc w:val="both"/>
        <w:rPr>
          <w:rFonts w:ascii="Tahoma" w:eastAsia="Tahoma" w:hAnsi="Tahoma" w:cs="Tahoma"/>
          <w:color w:val="000000"/>
        </w:rPr>
      </w:pPr>
    </w:p>
    <w:p w14:paraId="477AB8F1" w14:textId="1B260B07" w:rsidR="004842C0" w:rsidRPr="00147C44" w:rsidRDefault="004842C0" w:rsidP="00147C44">
      <w:pPr>
        <w:pStyle w:val="Odstavecseseznamem"/>
        <w:ind w:left="720"/>
        <w:jc w:val="both"/>
        <w:rPr>
          <w:rFonts w:ascii="Tahoma" w:eastAsia="Tahoma" w:hAnsi="Tahoma" w:cs="Tahoma"/>
          <w:color w:val="000000"/>
        </w:rPr>
      </w:pPr>
      <w:r w:rsidRPr="004842C0">
        <w:rPr>
          <w:rFonts w:ascii="Tahoma" w:eastAsia="Tahoma" w:hAnsi="Tahoma" w:cs="Tahoma"/>
          <w:b/>
          <w:bCs/>
          <w:color w:val="000000"/>
        </w:rPr>
        <w:t>2.</w:t>
      </w:r>
      <w:r w:rsidR="00147C44">
        <w:rPr>
          <w:rFonts w:ascii="Tahoma" w:eastAsia="Tahoma" w:hAnsi="Tahoma" w:cs="Tahoma"/>
          <w:b/>
          <w:bCs/>
          <w:color w:val="000000"/>
        </w:rPr>
        <w:t>3</w:t>
      </w:r>
      <w:r w:rsidRPr="004842C0">
        <w:rPr>
          <w:rFonts w:ascii="Tahoma" w:eastAsia="Tahoma" w:hAnsi="Tahoma" w:cs="Tahoma"/>
          <w:b/>
          <w:bCs/>
          <w:color w:val="000000"/>
        </w:rPr>
        <w:t>.</w:t>
      </w:r>
      <w:r>
        <w:rPr>
          <w:rFonts w:ascii="Tahoma" w:eastAsia="Tahoma" w:hAnsi="Tahoma" w:cs="Tahoma"/>
          <w:color w:val="000000"/>
        </w:rPr>
        <w:t xml:space="preserve"> Zapracování případných připomínek do projektové dokumentace</w:t>
      </w:r>
      <w:r w:rsidR="00AF074B">
        <w:rPr>
          <w:rFonts w:ascii="Tahoma" w:eastAsia="Tahoma" w:hAnsi="Tahoma" w:cs="Tahoma"/>
          <w:color w:val="000000"/>
        </w:rPr>
        <w:t xml:space="preserve"> ze strany prodávajícího</w:t>
      </w:r>
      <w:r>
        <w:rPr>
          <w:rFonts w:ascii="Tahoma" w:eastAsia="Tahoma" w:hAnsi="Tahoma" w:cs="Tahoma"/>
          <w:color w:val="000000"/>
        </w:rPr>
        <w:t>: n</w:t>
      </w:r>
      <w:r w:rsidRPr="004842C0">
        <w:rPr>
          <w:rFonts w:ascii="Tahoma" w:eastAsia="Tahoma" w:hAnsi="Tahoma" w:cs="Tahoma"/>
          <w:color w:val="000000"/>
        </w:rPr>
        <w:t xml:space="preserve">ejpozději do </w:t>
      </w:r>
      <w:r w:rsidRPr="00580EE9">
        <w:rPr>
          <w:rFonts w:ascii="Tahoma" w:eastAsia="Tahoma" w:hAnsi="Tahoma" w:cs="Tahoma"/>
          <w:b/>
          <w:bCs/>
          <w:color w:val="000000"/>
        </w:rPr>
        <w:t>1</w:t>
      </w:r>
      <w:r w:rsidR="00147C44" w:rsidRPr="00580EE9">
        <w:rPr>
          <w:rFonts w:ascii="Tahoma" w:eastAsia="Tahoma" w:hAnsi="Tahoma" w:cs="Tahoma"/>
          <w:b/>
          <w:bCs/>
          <w:color w:val="000000"/>
        </w:rPr>
        <w:t>6</w:t>
      </w:r>
      <w:r w:rsidRPr="00580EE9">
        <w:rPr>
          <w:rFonts w:ascii="Tahoma" w:eastAsia="Tahoma" w:hAnsi="Tahoma" w:cs="Tahoma"/>
          <w:b/>
          <w:bCs/>
          <w:color w:val="000000"/>
        </w:rPr>
        <w:t xml:space="preserve"> měsíců</w:t>
      </w:r>
      <w:r w:rsidRPr="004842C0">
        <w:rPr>
          <w:rFonts w:ascii="Tahoma" w:eastAsia="Tahoma" w:hAnsi="Tahoma" w:cs="Tahoma"/>
          <w:color w:val="000000"/>
        </w:rPr>
        <w:t xml:space="preserve"> ode dne nabytí účinnosti </w:t>
      </w:r>
      <w:r>
        <w:rPr>
          <w:rFonts w:ascii="Tahoma" w:eastAsia="Tahoma" w:hAnsi="Tahoma" w:cs="Tahoma"/>
          <w:color w:val="000000"/>
        </w:rPr>
        <w:t>této smlouvy</w:t>
      </w:r>
    </w:p>
    <w:p w14:paraId="75F37074" w14:textId="4A15E053" w:rsidR="004842C0" w:rsidRPr="004842C0" w:rsidRDefault="004842C0" w:rsidP="004842C0">
      <w:pPr>
        <w:pStyle w:val="Odstavecseseznamem"/>
        <w:ind w:left="-2" w:firstLine="722"/>
        <w:jc w:val="both"/>
        <w:rPr>
          <w:rFonts w:ascii="Tahoma" w:eastAsia="Tahoma" w:hAnsi="Tahoma" w:cs="Tahoma"/>
          <w:color w:val="000000"/>
        </w:rPr>
      </w:pPr>
    </w:p>
    <w:p w14:paraId="172E1412" w14:textId="729F2BEE" w:rsidR="004842C0" w:rsidRDefault="004842C0" w:rsidP="00D76185">
      <w:pPr>
        <w:pStyle w:val="Odstavecseseznamem"/>
        <w:ind w:left="709"/>
        <w:jc w:val="both"/>
        <w:rPr>
          <w:rFonts w:ascii="Tahoma" w:eastAsia="Tahoma" w:hAnsi="Tahoma" w:cs="Tahoma"/>
          <w:color w:val="000000"/>
        </w:rPr>
      </w:pPr>
      <w:r w:rsidRPr="004842C0">
        <w:rPr>
          <w:rFonts w:ascii="Tahoma" w:eastAsia="Tahoma" w:hAnsi="Tahoma" w:cs="Tahoma"/>
          <w:b/>
          <w:bCs/>
          <w:color w:val="000000"/>
        </w:rPr>
        <w:t>2.</w:t>
      </w:r>
      <w:r w:rsidR="00147C44">
        <w:rPr>
          <w:rFonts w:ascii="Tahoma" w:eastAsia="Tahoma" w:hAnsi="Tahoma" w:cs="Tahoma"/>
          <w:b/>
          <w:bCs/>
          <w:color w:val="000000"/>
        </w:rPr>
        <w:t>4</w:t>
      </w:r>
      <w:r w:rsidRPr="004842C0">
        <w:rPr>
          <w:rFonts w:ascii="Tahoma" w:eastAsia="Tahoma" w:hAnsi="Tahoma" w:cs="Tahoma"/>
          <w:b/>
          <w:bCs/>
          <w:color w:val="000000"/>
        </w:rPr>
        <w:t>.</w:t>
      </w:r>
      <w:r>
        <w:rPr>
          <w:rFonts w:ascii="Tahoma" w:eastAsia="Tahoma" w:hAnsi="Tahoma" w:cs="Tahoma"/>
          <w:color w:val="000000"/>
        </w:rPr>
        <w:t xml:space="preserve"> </w:t>
      </w:r>
      <w:r w:rsidRPr="004842C0">
        <w:rPr>
          <w:rFonts w:ascii="Tahoma" w:eastAsia="Tahoma" w:hAnsi="Tahoma" w:cs="Tahoma"/>
          <w:color w:val="000000"/>
        </w:rPr>
        <w:t>Předání HW aparatur neutronové instrumentace</w:t>
      </w:r>
      <w:r w:rsidR="00D76185">
        <w:rPr>
          <w:rFonts w:ascii="Tahoma" w:eastAsia="Tahoma" w:hAnsi="Tahoma" w:cs="Tahoma"/>
          <w:color w:val="000000"/>
        </w:rPr>
        <w:t xml:space="preserve"> </w:t>
      </w:r>
      <w:r w:rsidRPr="004842C0">
        <w:rPr>
          <w:rFonts w:ascii="Tahoma" w:eastAsia="Tahoma" w:hAnsi="Tahoma" w:cs="Tahoma"/>
          <w:color w:val="000000"/>
        </w:rPr>
        <w:t xml:space="preserve">nejpozději do </w:t>
      </w:r>
      <w:r w:rsidRPr="00580EE9">
        <w:rPr>
          <w:rFonts w:ascii="Tahoma" w:eastAsia="Tahoma" w:hAnsi="Tahoma" w:cs="Tahoma"/>
          <w:b/>
          <w:bCs/>
          <w:color w:val="000000"/>
        </w:rPr>
        <w:t>16 měsíců</w:t>
      </w:r>
      <w:r w:rsidRPr="004842C0">
        <w:rPr>
          <w:rFonts w:ascii="Tahoma" w:eastAsia="Tahoma" w:hAnsi="Tahoma" w:cs="Tahoma"/>
          <w:color w:val="000000"/>
        </w:rPr>
        <w:t xml:space="preserve"> ode dne nabytí účinnosti </w:t>
      </w:r>
      <w:r w:rsidR="0074504F">
        <w:rPr>
          <w:rFonts w:ascii="Tahoma" w:eastAsia="Tahoma" w:hAnsi="Tahoma" w:cs="Tahoma"/>
          <w:color w:val="000000"/>
        </w:rPr>
        <w:t xml:space="preserve">této </w:t>
      </w:r>
      <w:r w:rsidRPr="004842C0">
        <w:rPr>
          <w:rFonts w:ascii="Tahoma" w:eastAsia="Tahoma" w:hAnsi="Tahoma" w:cs="Tahoma"/>
          <w:color w:val="000000"/>
        </w:rPr>
        <w:t xml:space="preserve">smlouvy  </w:t>
      </w:r>
    </w:p>
    <w:p w14:paraId="5DC4A8D1" w14:textId="12EED56D" w:rsidR="004842C0" w:rsidRPr="00D76185" w:rsidRDefault="004842C0" w:rsidP="00D76185">
      <w:pPr>
        <w:ind w:left="0" w:firstLine="0"/>
        <w:jc w:val="both"/>
        <w:rPr>
          <w:rFonts w:ascii="Tahoma" w:eastAsia="Tahoma" w:hAnsi="Tahoma" w:cs="Tahoma"/>
          <w:color w:val="000000"/>
        </w:rPr>
      </w:pPr>
      <w:r w:rsidRPr="00D76185">
        <w:rPr>
          <w:rFonts w:ascii="Tahoma" w:eastAsia="Tahoma" w:hAnsi="Tahoma" w:cs="Tahoma"/>
          <w:color w:val="000000"/>
        </w:rPr>
        <w:t xml:space="preserve">               </w:t>
      </w:r>
    </w:p>
    <w:p w14:paraId="5C8D2F31" w14:textId="64DA5408" w:rsidR="004842C0" w:rsidRPr="004842C0" w:rsidRDefault="00D76185" w:rsidP="00D76185">
      <w:pPr>
        <w:pStyle w:val="Odstavecseseznamem"/>
        <w:ind w:left="-2" w:firstLine="711"/>
        <w:jc w:val="both"/>
        <w:rPr>
          <w:rFonts w:ascii="Tahoma" w:eastAsia="Tahoma" w:hAnsi="Tahoma" w:cs="Tahoma"/>
          <w:color w:val="000000"/>
        </w:rPr>
      </w:pPr>
      <w:r w:rsidRPr="004842C0">
        <w:rPr>
          <w:rFonts w:ascii="Tahoma" w:eastAsia="Tahoma" w:hAnsi="Tahoma" w:cs="Tahoma"/>
          <w:b/>
          <w:bCs/>
          <w:color w:val="000000"/>
        </w:rPr>
        <w:t>2.</w:t>
      </w:r>
      <w:r w:rsidR="00147C44">
        <w:rPr>
          <w:rFonts w:ascii="Tahoma" w:eastAsia="Tahoma" w:hAnsi="Tahoma" w:cs="Tahoma"/>
          <w:b/>
          <w:bCs/>
          <w:color w:val="000000"/>
        </w:rPr>
        <w:t>5</w:t>
      </w:r>
      <w:r w:rsidRPr="004842C0">
        <w:rPr>
          <w:rFonts w:ascii="Tahoma" w:eastAsia="Tahoma" w:hAnsi="Tahoma" w:cs="Tahoma"/>
          <w:b/>
          <w:bCs/>
          <w:color w:val="000000"/>
        </w:rPr>
        <w:t>.</w:t>
      </w:r>
      <w:r>
        <w:rPr>
          <w:rFonts w:ascii="Tahoma" w:eastAsia="Tahoma" w:hAnsi="Tahoma" w:cs="Tahoma"/>
          <w:color w:val="000000"/>
        </w:rPr>
        <w:t xml:space="preserve"> </w:t>
      </w:r>
      <w:r w:rsidR="004842C0" w:rsidRPr="004842C0">
        <w:rPr>
          <w:rFonts w:ascii="Tahoma" w:eastAsia="Tahoma" w:hAnsi="Tahoma" w:cs="Tahoma"/>
          <w:color w:val="000000"/>
        </w:rPr>
        <w:t>Demontáž stávajícího zařízení</w:t>
      </w:r>
      <w:r>
        <w:rPr>
          <w:rFonts w:ascii="Tahoma" w:eastAsia="Tahoma" w:hAnsi="Tahoma" w:cs="Tahoma"/>
          <w:color w:val="000000"/>
        </w:rPr>
        <w:t xml:space="preserve">: </w:t>
      </w:r>
      <w:r w:rsidR="004842C0" w:rsidRPr="00580EE9">
        <w:rPr>
          <w:rFonts w:ascii="Tahoma" w:eastAsia="Tahoma" w:hAnsi="Tahoma" w:cs="Tahoma"/>
          <w:b/>
          <w:bCs/>
          <w:color w:val="000000"/>
        </w:rPr>
        <w:t>během 07/2026</w:t>
      </w:r>
    </w:p>
    <w:p w14:paraId="2F585FC4" w14:textId="77777777" w:rsidR="004842C0" w:rsidRPr="004842C0" w:rsidRDefault="004842C0" w:rsidP="004842C0">
      <w:pPr>
        <w:pStyle w:val="Odstavecseseznamem"/>
        <w:ind w:left="-2" w:firstLine="1"/>
        <w:jc w:val="both"/>
        <w:rPr>
          <w:rFonts w:ascii="Tahoma" w:eastAsia="Tahoma" w:hAnsi="Tahoma" w:cs="Tahoma"/>
          <w:color w:val="000000"/>
        </w:rPr>
      </w:pPr>
      <w:r w:rsidRPr="004842C0">
        <w:rPr>
          <w:rFonts w:ascii="Tahoma" w:eastAsia="Tahoma" w:hAnsi="Tahoma" w:cs="Tahoma"/>
          <w:color w:val="000000"/>
        </w:rPr>
        <w:t xml:space="preserve">                    </w:t>
      </w:r>
    </w:p>
    <w:p w14:paraId="6C5EAA6E" w14:textId="14E28E5E" w:rsidR="004842C0" w:rsidRPr="004842C0" w:rsidRDefault="00D76185" w:rsidP="00D76185">
      <w:pPr>
        <w:pStyle w:val="Odstavecseseznamem"/>
        <w:ind w:left="-2" w:firstLine="711"/>
        <w:jc w:val="both"/>
        <w:rPr>
          <w:rFonts w:ascii="Tahoma" w:eastAsia="Tahoma" w:hAnsi="Tahoma" w:cs="Tahoma"/>
          <w:color w:val="000000"/>
        </w:rPr>
      </w:pPr>
      <w:r w:rsidRPr="00D76185">
        <w:rPr>
          <w:rFonts w:ascii="Tahoma" w:eastAsia="Tahoma" w:hAnsi="Tahoma" w:cs="Tahoma"/>
          <w:b/>
          <w:bCs/>
          <w:color w:val="000000"/>
        </w:rPr>
        <w:t>2.</w:t>
      </w:r>
      <w:r w:rsidR="00147C44">
        <w:rPr>
          <w:rFonts w:ascii="Tahoma" w:eastAsia="Tahoma" w:hAnsi="Tahoma" w:cs="Tahoma"/>
          <w:b/>
          <w:bCs/>
          <w:color w:val="000000"/>
        </w:rPr>
        <w:t>6</w:t>
      </w:r>
      <w:r>
        <w:rPr>
          <w:rFonts w:ascii="Tahoma" w:eastAsia="Tahoma" w:hAnsi="Tahoma" w:cs="Tahoma"/>
          <w:color w:val="000000"/>
        </w:rPr>
        <w:t xml:space="preserve">. </w:t>
      </w:r>
      <w:r w:rsidR="004842C0" w:rsidRPr="004842C0">
        <w:rPr>
          <w:rFonts w:ascii="Tahoma" w:eastAsia="Tahoma" w:hAnsi="Tahoma" w:cs="Tahoma"/>
          <w:color w:val="000000"/>
        </w:rPr>
        <w:t>Montáž, provedení testů, zprovoznění</w:t>
      </w:r>
      <w:r>
        <w:rPr>
          <w:rFonts w:ascii="Tahoma" w:eastAsia="Tahoma" w:hAnsi="Tahoma" w:cs="Tahoma"/>
          <w:color w:val="000000"/>
        </w:rPr>
        <w:t xml:space="preserve">: </w:t>
      </w:r>
      <w:r w:rsidR="004842C0" w:rsidRPr="00580EE9">
        <w:rPr>
          <w:rFonts w:ascii="Tahoma" w:eastAsia="Tahoma" w:hAnsi="Tahoma" w:cs="Tahoma"/>
          <w:b/>
          <w:bCs/>
          <w:color w:val="000000"/>
        </w:rPr>
        <w:t>během 08/2026</w:t>
      </w:r>
      <w:r w:rsidR="004842C0" w:rsidRPr="004842C0">
        <w:rPr>
          <w:rFonts w:ascii="Tahoma" w:eastAsia="Tahoma" w:hAnsi="Tahoma" w:cs="Tahoma"/>
          <w:color w:val="000000"/>
        </w:rPr>
        <w:t xml:space="preserve"> </w:t>
      </w:r>
    </w:p>
    <w:p w14:paraId="06BD4210" w14:textId="77777777" w:rsidR="004842C0" w:rsidRPr="004842C0" w:rsidRDefault="004842C0" w:rsidP="004842C0">
      <w:pPr>
        <w:pStyle w:val="Odstavecseseznamem"/>
        <w:ind w:left="-2" w:firstLine="1"/>
        <w:jc w:val="both"/>
        <w:rPr>
          <w:rFonts w:ascii="Tahoma" w:eastAsia="Tahoma" w:hAnsi="Tahoma" w:cs="Tahoma"/>
          <w:color w:val="000000"/>
        </w:rPr>
      </w:pPr>
      <w:r w:rsidRPr="004842C0">
        <w:rPr>
          <w:rFonts w:ascii="Tahoma" w:eastAsia="Tahoma" w:hAnsi="Tahoma" w:cs="Tahoma"/>
          <w:color w:val="000000"/>
        </w:rPr>
        <w:t xml:space="preserve">                    </w:t>
      </w:r>
    </w:p>
    <w:p w14:paraId="2B2B7E44" w14:textId="764B2F95" w:rsidR="00D76185" w:rsidRPr="00D76185" w:rsidRDefault="00D76185" w:rsidP="00D76185">
      <w:pPr>
        <w:tabs>
          <w:tab w:val="left" w:pos="567"/>
          <w:tab w:val="left" w:pos="2268"/>
        </w:tabs>
        <w:jc w:val="both"/>
        <w:rPr>
          <w:rFonts w:ascii="Tahoma" w:eastAsia="Tahoma" w:hAnsi="Tahoma" w:cs="Tahoma"/>
          <w:color w:val="000000"/>
        </w:rPr>
      </w:pPr>
      <w:r w:rsidRPr="00D76185">
        <w:rPr>
          <w:rFonts w:ascii="Tahoma" w:eastAsia="Tahoma" w:hAnsi="Tahoma" w:cs="Tahoma"/>
          <w:color w:val="000000"/>
        </w:rPr>
        <w:t>Prodávající bere na vědomí, že demontáž stávajícího zařízení a montáž</w:t>
      </w:r>
      <w:r w:rsidR="00263CF9">
        <w:rPr>
          <w:rFonts w:ascii="Tahoma" w:eastAsia="Tahoma" w:hAnsi="Tahoma" w:cs="Tahoma"/>
          <w:color w:val="000000"/>
        </w:rPr>
        <w:t xml:space="preserve"> </w:t>
      </w:r>
      <w:r w:rsidR="00263CF9">
        <w:rPr>
          <w:rFonts w:ascii="Tahoma" w:eastAsia="Tahoma" w:hAnsi="Tahoma" w:cs="Tahoma"/>
          <w:color w:val="000000"/>
          <w:sz w:val="18"/>
          <w:szCs w:val="18"/>
        </w:rPr>
        <w:t>(</w:t>
      </w:r>
      <w:r w:rsidRPr="00D76185">
        <w:rPr>
          <w:rFonts w:ascii="Tahoma" w:eastAsia="Tahoma" w:hAnsi="Tahoma" w:cs="Tahoma"/>
          <w:color w:val="000000"/>
        </w:rPr>
        <w:t>včetně testů a zprovoznění</w:t>
      </w:r>
      <w:r w:rsidR="00263CF9">
        <w:rPr>
          <w:rFonts w:ascii="Tahoma" w:eastAsia="Tahoma" w:hAnsi="Tahoma" w:cs="Tahoma"/>
          <w:color w:val="000000"/>
        </w:rPr>
        <w:t xml:space="preserve">) </w:t>
      </w:r>
      <w:r w:rsidRPr="00D76185">
        <w:rPr>
          <w:rFonts w:ascii="Tahoma" w:eastAsia="Tahoma" w:hAnsi="Tahoma" w:cs="Tahoma"/>
          <w:color w:val="000000"/>
        </w:rPr>
        <w:t>nového zařízení musí proběhnout v</w:t>
      </w:r>
      <w:r>
        <w:rPr>
          <w:rFonts w:ascii="Tahoma" w:eastAsia="Tahoma" w:hAnsi="Tahoma" w:cs="Tahoma"/>
          <w:color w:val="000000"/>
        </w:rPr>
        <w:t>e stanovených</w:t>
      </w:r>
      <w:r w:rsidRPr="00D76185">
        <w:rPr>
          <w:rFonts w:ascii="Tahoma" w:eastAsia="Tahoma" w:hAnsi="Tahoma" w:cs="Tahoma"/>
          <w:color w:val="000000"/>
        </w:rPr>
        <w:t xml:space="preserve"> měsících, a to z důvodu plánované pravidelné odstávky reaktoru.</w:t>
      </w:r>
    </w:p>
    <w:p w14:paraId="008A8338" w14:textId="77777777" w:rsidR="004842C0" w:rsidRPr="00553333" w:rsidRDefault="004842C0" w:rsidP="00553333">
      <w:pPr>
        <w:ind w:left="0" w:firstLine="0"/>
        <w:jc w:val="both"/>
        <w:rPr>
          <w:rFonts w:ascii="Tahoma" w:eastAsia="Tahoma" w:hAnsi="Tahoma" w:cs="Tahoma"/>
          <w:color w:val="000000"/>
        </w:rPr>
      </w:pPr>
    </w:p>
    <w:p w14:paraId="319F1BC3" w14:textId="77777777" w:rsidR="0074415C" w:rsidRDefault="00B55BCC">
      <w:pPr>
        <w:pStyle w:val="Odstavecseseznamem"/>
        <w:numPr>
          <w:ilvl w:val="0"/>
          <w:numId w:val="6"/>
        </w:numPr>
        <w:ind w:left="-2" w:firstLine="1"/>
        <w:jc w:val="both"/>
        <w:rPr>
          <w:rFonts w:ascii="Tahoma" w:hAnsi="Tahoma" w:cs="Tahoma"/>
        </w:rPr>
      </w:pPr>
      <w:r>
        <w:rPr>
          <w:rFonts w:ascii="Tahoma" w:hAnsi="Tahoma" w:cs="Tahoma"/>
        </w:rPr>
        <w:t>Kupující si vyhrazuje možnost prodloužení termínu dodání zboží z důvodu vyšší moci (např. živelní katastrofy, válka, terorismus, epidemie, pandemie, revoluce) nebo jiných neočekávaných okolností, které nastaly bez zavinění některé ze smluvních stran, a které přechodně znemožní jedné ze smluvních stran naplnění smluvních podmínek. V takovém případě může být termín dodání prodloužen maximálně o počet dnů, po které nebylo možné realizovat předmět smlouvy z výše uvedených důvodu.</w:t>
      </w:r>
    </w:p>
    <w:p w14:paraId="3FF8C73B" w14:textId="77777777" w:rsidR="0074415C" w:rsidRDefault="0074415C">
      <w:pPr>
        <w:spacing w:line="240" w:lineRule="auto"/>
        <w:ind w:left="-2" w:firstLine="1"/>
        <w:jc w:val="both"/>
        <w:rPr>
          <w:rFonts w:ascii="Tahoma" w:eastAsia="Tahoma" w:hAnsi="Tahoma" w:cs="Tahoma"/>
          <w:color w:val="000000"/>
        </w:rPr>
      </w:pPr>
    </w:p>
    <w:p w14:paraId="45FFEF89" w14:textId="6F39542F" w:rsidR="0074415C" w:rsidRDefault="00553333">
      <w:pPr>
        <w:numPr>
          <w:ilvl w:val="0"/>
          <w:numId w:val="6"/>
        </w:numPr>
        <w:spacing w:line="240" w:lineRule="auto"/>
        <w:ind w:left="-2" w:firstLine="1"/>
        <w:jc w:val="both"/>
        <w:rPr>
          <w:rFonts w:ascii="Tahoma" w:eastAsia="Tahoma" w:hAnsi="Tahoma" w:cs="Tahoma"/>
          <w:color w:val="000000"/>
        </w:rPr>
      </w:pPr>
      <w:r>
        <w:rPr>
          <w:rFonts w:ascii="Tahoma" w:eastAsia="Tahoma" w:hAnsi="Tahoma" w:cs="Tahoma"/>
          <w:color w:val="000000"/>
        </w:rPr>
        <w:t xml:space="preserve">Konkrétní termín předání </w:t>
      </w:r>
      <w:r w:rsidRPr="004842C0">
        <w:rPr>
          <w:rFonts w:ascii="Tahoma" w:eastAsia="Tahoma" w:hAnsi="Tahoma" w:cs="Tahoma"/>
          <w:color w:val="000000"/>
        </w:rPr>
        <w:t>HW aparatur neutronové instrumentace</w:t>
      </w:r>
      <w:r>
        <w:rPr>
          <w:rFonts w:ascii="Tahoma" w:eastAsia="Tahoma" w:hAnsi="Tahoma" w:cs="Tahoma"/>
          <w:color w:val="000000"/>
        </w:rPr>
        <w:t xml:space="preserve">, </w:t>
      </w:r>
      <w:r w:rsidRPr="00D76185">
        <w:rPr>
          <w:rFonts w:ascii="Tahoma" w:eastAsia="Tahoma" w:hAnsi="Tahoma" w:cs="Tahoma"/>
          <w:color w:val="000000"/>
        </w:rPr>
        <w:t>demontáž</w:t>
      </w:r>
      <w:r>
        <w:rPr>
          <w:rFonts w:ascii="Tahoma" w:eastAsia="Tahoma" w:hAnsi="Tahoma" w:cs="Tahoma"/>
          <w:color w:val="000000"/>
        </w:rPr>
        <w:t>e</w:t>
      </w:r>
      <w:r w:rsidRPr="00D76185">
        <w:rPr>
          <w:rFonts w:ascii="Tahoma" w:eastAsia="Tahoma" w:hAnsi="Tahoma" w:cs="Tahoma"/>
          <w:color w:val="000000"/>
        </w:rPr>
        <w:t xml:space="preserve"> stávajícího zařízení a montáž</w:t>
      </w:r>
      <w:r>
        <w:rPr>
          <w:rFonts w:ascii="Tahoma" w:eastAsia="Tahoma" w:hAnsi="Tahoma" w:cs="Tahoma"/>
          <w:color w:val="000000"/>
        </w:rPr>
        <w:t xml:space="preserve"> nového zařízení </w:t>
      </w:r>
      <w:r w:rsidR="00B55BCC">
        <w:rPr>
          <w:rFonts w:ascii="Tahoma" w:eastAsia="Tahoma" w:hAnsi="Tahoma" w:cs="Tahoma"/>
          <w:color w:val="000000"/>
        </w:rPr>
        <w:t>bud</w:t>
      </w:r>
      <w:r>
        <w:rPr>
          <w:rFonts w:ascii="Tahoma" w:eastAsia="Tahoma" w:hAnsi="Tahoma" w:cs="Tahoma"/>
          <w:color w:val="000000"/>
        </w:rPr>
        <w:t>e vždy mezi smluvními stranami dohodnut</w:t>
      </w:r>
      <w:r w:rsidR="00B55BCC">
        <w:rPr>
          <w:rFonts w:ascii="Tahoma" w:eastAsia="Tahoma" w:hAnsi="Tahoma" w:cs="Tahoma"/>
          <w:color w:val="000000"/>
        </w:rPr>
        <w:t xml:space="preserve"> </w:t>
      </w:r>
      <w:r w:rsidR="00B55BCC" w:rsidRPr="00553333">
        <w:rPr>
          <w:rFonts w:ascii="Tahoma" w:eastAsia="Tahoma" w:hAnsi="Tahoma" w:cs="Tahoma"/>
          <w:bCs/>
          <w:color w:val="000000"/>
        </w:rPr>
        <w:t>alespoň 7 kalendářních dnů</w:t>
      </w:r>
      <w:r w:rsidR="00B55BCC">
        <w:rPr>
          <w:rFonts w:ascii="Tahoma" w:eastAsia="Tahoma" w:hAnsi="Tahoma" w:cs="Tahoma"/>
          <w:color w:val="000000"/>
        </w:rPr>
        <w:t xml:space="preserve"> před</w:t>
      </w:r>
      <w:r>
        <w:rPr>
          <w:rFonts w:ascii="Tahoma" w:eastAsia="Tahoma" w:hAnsi="Tahoma" w:cs="Tahoma"/>
          <w:color w:val="000000"/>
        </w:rPr>
        <w:t>em</w:t>
      </w:r>
      <w:r w:rsidR="00B55BCC">
        <w:rPr>
          <w:rFonts w:ascii="Tahoma" w:eastAsia="Tahoma" w:hAnsi="Tahoma" w:cs="Tahoma"/>
          <w:color w:val="000000"/>
        </w:rPr>
        <w:t>.</w:t>
      </w:r>
    </w:p>
    <w:p w14:paraId="06953117" w14:textId="77777777" w:rsidR="0074415C" w:rsidRDefault="0074415C">
      <w:pPr>
        <w:spacing w:line="240" w:lineRule="auto"/>
        <w:ind w:left="-2" w:firstLine="1"/>
        <w:jc w:val="both"/>
        <w:rPr>
          <w:rFonts w:ascii="Tahoma" w:eastAsia="Tahoma" w:hAnsi="Tahoma" w:cs="Tahoma"/>
          <w:color w:val="000000"/>
        </w:rPr>
      </w:pPr>
    </w:p>
    <w:p w14:paraId="2488FC6D" w14:textId="10F942D2" w:rsidR="0074415C" w:rsidRDefault="00B55BCC">
      <w:pPr>
        <w:numPr>
          <w:ilvl w:val="0"/>
          <w:numId w:val="6"/>
        </w:numPr>
        <w:spacing w:line="240" w:lineRule="auto"/>
        <w:ind w:left="-2" w:firstLine="1"/>
        <w:jc w:val="both"/>
        <w:rPr>
          <w:rFonts w:ascii="Tahoma" w:eastAsia="Tahoma" w:hAnsi="Tahoma" w:cs="Tahoma"/>
          <w:color w:val="000000"/>
        </w:rPr>
      </w:pPr>
      <w:r>
        <w:rPr>
          <w:rFonts w:ascii="Tahoma" w:eastAsia="Tahoma" w:hAnsi="Tahoma" w:cs="Tahoma"/>
          <w:b/>
          <w:bCs/>
          <w:color w:val="000000"/>
        </w:rPr>
        <w:t>Místo dodání, instalace a uvedení do provozu:</w:t>
      </w:r>
      <w:r>
        <w:rPr>
          <w:rFonts w:ascii="Tahoma" w:eastAsia="Tahoma" w:hAnsi="Tahoma" w:cs="Tahoma"/>
          <w:color w:val="000000"/>
        </w:rPr>
        <w:t xml:space="preserve"> České vysoké učení technické v Praze, Fakulta jaderná a fyzikálně inženýrská, </w:t>
      </w:r>
      <w:r w:rsidR="00AB130B">
        <w:rPr>
          <w:rFonts w:ascii="Tahoma" w:hAnsi="Tahoma" w:cs="Tahoma"/>
        </w:rPr>
        <w:t xml:space="preserve">Katedra jaderných reaktorů, </w:t>
      </w:r>
      <w:r>
        <w:rPr>
          <w:rFonts w:ascii="Tahoma" w:eastAsia="Tahoma" w:hAnsi="Tahoma" w:cs="Tahoma"/>
          <w:color w:val="000000"/>
        </w:rPr>
        <w:t>V Holešovičkách 2, 18000 Praha 8.</w:t>
      </w:r>
    </w:p>
    <w:p w14:paraId="3648967F" w14:textId="77777777" w:rsidR="0074415C" w:rsidRDefault="0074415C">
      <w:pPr>
        <w:spacing w:line="240" w:lineRule="auto"/>
        <w:ind w:left="-2" w:firstLine="1"/>
        <w:jc w:val="both"/>
        <w:rPr>
          <w:rFonts w:ascii="Tahoma" w:eastAsia="Tahoma" w:hAnsi="Tahoma" w:cs="Tahoma"/>
          <w:color w:val="000000"/>
        </w:rPr>
      </w:pPr>
    </w:p>
    <w:p w14:paraId="19C2691F" w14:textId="228EDAA4" w:rsidR="0074415C" w:rsidRDefault="00B55BCC">
      <w:pPr>
        <w:numPr>
          <w:ilvl w:val="0"/>
          <w:numId w:val="6"/>
        </w:numPr>
        <w:spacing w:line="240" w:lineRule="auto"/>
        <w:ind w:left="-2" w:firstLine="1"/>
        <w:jc w:val="both"/>
        <w:rPr>
          <w:rFonts w:ascii="Tahoma" w:eastAsia="Tahoma" w:hAnsi="Tahoma" w:cs="Tahoma"/>
          <w:color w:val="000000"/>
        </w:rPr>
      </w:pPr>
      <w:r>
        <w:rPr>
          <w:rFonts w:ascii="Tahoma" w:eastAsia="Tahoma" w:hAnsi="Tahoma" w:cs="Tahoma"/>
          <w:color w:val="000000"/>
        </w:rPr>
        <w:t>Zboží</w:t>
      </w:r>
      <w:r w:rsidR="00553333">
        <w:rPr>
          <w:rFonts w:ascii="Tahoma" w:eastAsia="Tahoma" w:hAnsi="Tahoma" w:cs="Tahoma"/>
          <w:color w:val="000000"/>
        </w:rPr>
        <w:t xml:space="preserve"> </w:t>
      </w:r>
      <w:r>
        <w:rPr>
          <w:rFonts w:ascii="Tahoma" w:eastAsia="Tahoma" w:hAnsi="Tahoma" w:cs="Tahoma"/>
          <w:color w:val="000000"/>
        </w:rPr>
        <w:t>je pokládáno za dodané po povinné prohlídce kupujícím</w:t>
      </w:r>
      <w:r w:rsidR="00580EE9">
        <w:rPr>
          <w:rFonts w:ascii="Tahoma" w:eastAsia="Tahoma" w:hAnsi="Tahoma" w:cs="Tahoma"/>
          <w:color w:val="000000"/>
        </w:rPr>
        <w:t xml:space="preserve"> </w:t>
      </w:r>
      <w:r>
        <w:rPr>
          <w:rFonts w:ascii="Tahoma" w:eastAsia="Tahoma" w:hAnsi="Tahoma" w:cs="Tahoma"/>
          <w:color w:val="000000"/>
        </w:rPr>
        <w:t>a podpisu</w:t>
      </w:r>
      <w:r w:rsidR="00553333">
        <w:rPr>
          <w:rFonts w:ascii="Tahoma" w:eastAsia="Tahoma" w:hAnsi="Tahoma" w:cs="Tahoma"/>
          <w:color w:val="000000"/>
        </w:rPr>
        <w:t xml:space="preserve"> závěrečného </w:t>
      </w:r>
      <w:r>
        <w:rPr>
          <w:rFonts w:ascii="Tahoma" w:eastAsia="Tahoma" w:hAnsi="Tahoma" w:cs="Tahoma"/>
          <w:color w:val="000000"/>
        </w:rPr>
        <w:t>předávacího protokolu</w:t>
      </w:r>
      <w:r w:rsidR="00553333">
        <w:rPr>
          <w:rFonts w:ascii="Tahoma" w:eastAsia="Tahoma" w:hAnsi="Tahoma" w:cs="Tahoma"/>
          <w:color w:val="000000"/>
        </w:rPr>
        <w:t xml:space="preserve"> </w:t>
      </w:r>
      <w:r>
        <w:rPr>
          <w:rFonts w:ascii="Tahoma" w:eastAsia="Tahoma" w:hAnsi="Tahoma" w:cs="Tahoma"/>
          <w:color w:val="000000"/>
        </w:rPr>
        <w:t>mezi prodávajícím a kupujícím. Součástí této prohlídky bude předvedení funkčnosti zboží.</w:t>
      </w:r>
    </w:p>
    <w:p w14:paraId="123DDEB6" w14:textId="77777777" w:rsidR="00553333" w:rsidRDefault="00553333" w:rsidP="00553333">
      <w:pPr>
        <w:pStyle w:val="Odstavecseseznamem"/>
        <w:rPr>
          <w:rFonts w:ascii="Tahoma" w:eastAsia="Tahoma" w:hAnsi="Tahoma" w:cs="Tahoma"/>
          <w:color w:val="000000"/>
        </w:rPr>
      </w:pPr>
    </w:p>
    <w:p w14:paraId="0D73101D" w14:textId="7909B5F3" w:rsidR="00553333" w:rsidRDefault="00553333">
      <w:pPr>
        <w:numPr>
          <w:ilvl w:val="0"/>
          <w:numId w:val="6"/>
        </w:numPr>
        <w:spacing w:line="240" w:lineRule="auto"/>
        <w:ind w:left="-2" w:firstLine="1"/>
        <w:jc w:val="both"/>
        <w:rPr>
          <w:rFonts w:ascii="Tahoma" w:eastAsia="Tahoma" w:hAnsi="Tahoma" w:cs="Tahoma"/>
          <w:color w:val="000000"/>
        </w:rPr>
      </w:pPr>
      <w:r>
        <w:rPr>
          <w:rFonts w:ascii="Tahoma" w:eastAsia="Tahoma" w:hAnsi="Tahoma" w:cs="Tahoma"/>
          <w:color w:val="000000"/>
        </w:rPr>
        <w:t xml:space="preserve">O předání projektové dokumentace a o předání </w:t>
      </w:r>
      <w:r w:rsidRPr="004842C0">
        <w:rPr>
          <w:rFonts w:ascii="Tahoma" w:eastAsia="Tahoma" w:hAnsi="Tahoma" w:cs="Tahoma"/>
          <w:color w:val="000000"/>
        </w:rPr>
        <w:t>HW aparatur neutronové instrumentace</w:t>
      </w:r>
      <w:r>
        <w:rPr>
          <w:rFonts w:ascii="Tahoma" w:eastAsia="Tahoma" w:hAnsi="Tahoma" w:cs="Tahoma"/>
          <w:color w:val="000000"/>
        </w:rPr>
        <w:t xml:space="preserve"> budou sepsány dílčí předávací protokoly.</w:t>
      </w:r>
    </w:p>
    <w:p w14:paraId="52477BB7" w14:textId="77777777" w:rsidR="0074415C" w:rsidRDefault="0074415C">
      <w:pPr>
        <w:spacing w:line="240" w:lineRule="auto"/>
        <w:ind w:left="-2" w:firstLine="1"/>
        <w:jc w:val="both"/>
        <w:rPr>
          <w:rFonts w:ascii="Tahoma" w:eastAsia="Tahoma" w:hAnsi="Tahoma" w:cs="Tahoma"/>
          <w:color w:val="000000"/>
        </w:rPr>
      </w:pPr>
    </w:p>
    <w:p w14:paraId="1B61F0D4" w14:textId="3D6D6EE6" w:rsidR="0074415C" w:rsidRDefault="00B55BCC">
      <w:pPr>
        <w:numPr>
          <w:ilvl w:val="0"/>
          <w:numId w:val="6"/>
        </w:numPr>
        <w:spacing w:line="240" w:lineRule="auto"/>
        <w:ind w:left="-2" w:firstLine="1"/>
        <w:jc w:val="both"/>
        <w:rPr>
          <w:rFonts w:ascii="Tahoma" w:eastAsia="Tahoma" w:hAnsi="Tahoma" w:cs="Tahoma"/>
          <w:color w:val="000000"/>
        </w:rPr>
      </w:pPr>
      <w:r>
        <w:rPr>
          <w:rFonts w:ascii="Tahoma" w:eastAsia="Tahoma" w:hAnsi="Tahoma" w:cs="Tahoma"/>
          <w:color w:val="000000"/>
        </w:rPr>
        <w:t>Předávací protokol</w:t>
      </w:r>
      <w:r w:rsidR="00263CF9">
        <w:rPr>
          <w:rFonts w:ascii="Tahoma" w:eastAsia="Tahoma" w:hAnsi="Tahoma" w:cs="Tahoma"/>
          <w:color w:val="000000"/>
        </w:rPr>
        <w:t>y</w:t>
      </w:r>
      <w:r>
        <w:rPr>
          <w:rFonts w:ascii="Tahoma" w:eastAsia="Tahoma" w:hAnsi="Tahoma" w:cs="Tahoma"/>
          <w:color w:val="000000"/>
        </w:rPr>
        <w:t xml:space="preserve">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1760A439" w14:textId="77777777" w:rsidR="0074415C" w:rsidRDefault="0074415C">
      <w:pPr>
        <w:spacing w:line="240" w:lineRule="auto"/>
        <w:ind w:left="-2" w:firstLine="1"/>
        <w:jc w:val="both"/>
        <w:rPr>
          <w:rFonts w:ascii="Tahoma" w:eastAsia="Tahoma" w:hAnsi="Tahoma" w:cs="Tahoma"/>
          <w:color w:val="000000"/>
        </w:rPr>
      </w:pPr>
    </w:p>
    <w:p w14:paraId="7188E2D0" w14:textId="77777777" w:rsidR="0074415C" w:rsidRDefault="00B55BCC">
      <w:pPr>
        <w:numPr>
          <w:ilvl w:val="0"/>
          <w:numId w:val="6"/>
        </w:numPr>
        <w:spacing w:line="240" w:lineRule="auto"/>
        <w:ind w:left="-2" w:firstLine="1"/>
        <w:jc w:val="both"/>
        <w:rPr>
          <w:rFonts w:ascii="Tahoma" w:eastAsia="Tahoma" w:hAnsi="Tahoma" w:cs="Tahoma"/>
          <w:color w:val="000000"/>
          <w:sz w:val="16"/>
          <w:szCs w:val="16"/>
        </w:rPr>
      </w:pPr>
      <w:r>
        <w:rPr>
          <w:rFonts w:ascii="Tahoma" w:eastAsia="Tahoma" w:hAnsi="Tahoma" w:cs="Tahoma"/>
          <w:color w:val="000000"/>
        </w:rPr>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14:paraId="2B724A0A" w14:textId="77777777" w:rsidR="0074415C" w:rsidRDefault="0074415C">
      <w:pPr>
        <w:spacing w:line="240" w:lineRule="auto"/>
        <w:ind w:left="-2" w:firstLine="1"/>
        <w:jc w:val="both"/>
        <w:rPr>
          <w:rFonts w:ascii="Tahoma" w:eastAsia="Tahoma" w:hAnsi="Tahoma" w:cs="Tahoma"/>
          <w:color w:val="000000"/>
          <w:sz w:val="16"/>
          <w:szCs w:val="16"/>
        </w:rPr>
      </w:pPr>
    </w:p>
    <w:p w14:paraId="5A8F1A81" w14:textId="77777777" w:rsidR="0074415C" w:rsidRDefault="00B55BCC">
      <w:pPr>
        <w:numPr>
          <w:ilvl w:val="0"/>
          <w:numId w:val="6"/>
        </w:numPr>
        <w:spacing w:line="240" w:lineRule="auto"/>
        <w:ind w:left="-2" w:firstLine="1"/>
        <w:jc w:val="both"/>
        <w:rPr>
          <w:rFonts w:ascii="Tahoma" w:eastAsia="Tahoma" w:hAnsi="Tahoma" w:cs="Tahoma"/>
          <w:color w:val="000000"/>
        </w:rPr>
      </w:pPr>
      <w:r>
        <w:rPr>
          <w:rFonts w:ascii="Tahoma" w:eastAsia="Tahoma" w:hAnsi="Tahoma" w:cs="Tahoma"/>
          <w:color w:val="000000"/>
        </w:rPr>
        <w:t>Prodávající je povinen při dodání a převzetí zboží zaškolit v dostatečném rozsahu pro bezpečné ovládání a základní údržbu zboží jeho obsluhu v počtu 3 osob – pracovníků kupujícího.</w:t>
      </w:r>
    </w:p>
    <w:p w14:paraId="3EF89B88" w14:textId="77777777" w:rsidR="0074415C" w:rsidRDefault="0074415C">
      <w:pPr>
        <w:pStyle w:val="Odstavecseseznamem"/>
        <w:ind w:left="0" w:hanging="2"/>
        <w:rPr>
          <w:rFonts w:ascii="Tahoma" w:eastAsia="Tahoma" w:hAnsi="Tahoma" w:cs="Tahoma"/>
          <w:color w:val="000000"/>
        </w:rPr>
      </w:pPr>
    </w:p>
    <w:p w14:paraId="627393FC" w14:textId="77777777" w:rsidR="0074415C" w:rsidRDefault="0074415C">
      <w:pPr>
        <w:spacing w:line="240" w:lineRule="auto"/>
        <w:ind w:left="0" w:firstLine="0"/>
        <w:jc w:val="both"/>
        <w:rPr>
          <w:rFonts w:ascii="Tahoma" w:eastAsia="Tahoma" w:hAnsi="Tahoma" w:cs="Tahoma"/>
          <w:color w:val="000000"/>
        </w:rPr>
      </w:pPr>
    </w:p>
    <w:p w14:paraId="070113C0" w14:textId="77777777" w:rsidR="0074415C" w:rsidRDefault="00B55BCC">
      <w:pPr>
        <w:numPr>
          <w:ilvl w:val="0"/>
          <w:numId w:val="4"/>
        </w:numPr>
        <w:spacing w:line="240" w:lineRule="auto"/>
        <w:ind w:left="-2" w:firstLine="1"/>
        <w:jc w:val="center"/>
        <w:rPr>
          <w:color w:val="000000"/>
        </w:rPr>
      </w:pPr>
      <w:r>
        <w:rPr>
          <w:rFonts w:ascii="Tahoma" w:eastAsia="Tahoma" w:hAnsi="Tahoma" w:cs="Tahoma"/>
          <w:b/>
          <w:color w:val="000000"/>
          <w:u w:val="single"/>
        </w:rPr>
        <w:t>Součinnost smluvních stran</w:t>
      </w:r>
    </w:p>
    <w:p w14:paraId="4F5F6120" w14:textId="77777777" w:rsidR="0074415C" w:rsidRDefault="0074415C">
      <w:pPr>
        <w:widowControl w:val="0"/>
        <w:spacing w:line="240" w:lineRule="auto"/>
        <w:ind w:left="-2" w:firstLine="1"/>
        <w:jc w:val="both"/>
        <w:rPr>
          <w:rFonts w:ascii="Tahoma" w:eastAsia="Tahoma" w:hAnsi="Tahoma" w:cs="Tahoma"/>
          <w:color w:val="000000"/>
          <w:u w:val="single"/>
        </w:rPr>
      </w:pPr>
    </w:p>
    <w:p w14:paraId="191DE131" w14:textId="77777777" w:rsidR="0074415C" w:rsidRDefault="00B55BCC">
      <w:pPr>
        <w:widowControl w:val="0"/>
        <w:numPr>
          <w:ilvl w:val="0"/>
          <w:numId w:val="7"/>
        </w:numPr>
        <w:spacing w:after="120" w:line="240" w:lineRule="auto"/>
        <w:ind w:left="-2"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2A54E31A" w14:textId="77777777" w:rsidR="0074415C" w:rsidRDefault="00B55BCC">
      <w:pPr>
        <w:widowControl w:val="0"/>
        <w:numPr>
          <w:ilvl w:val="0"/>
          <w:numId w:val="7"/>
        </w:numPr>
        <w:spacing w:after="120" w:line="240" w:lineRule="auto"/>
        <w:ind w:left="-2" w:firstLine="1"/>
        <w:jc w:val="both"/>
        <w:rPr>
          <w:color w:val="000000"/>
        </w:rPr>
      </w:pPr>
      <w:r>
        <w:rPr>
          <w:rFonts w:ascii="Tahoma" w:eastAsia="Tahoma" w:hAnsi="Tahoma" w:cs="Tahoma"/>
          <w:color w:val="000000"/>
        </w:rPr>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w:t>
      </w:r>
      <w:r>
        <w:rPr>
          <w:rFonts w:ascii="Tahoma" w:eastAsia="Tahoma" w:hAnsi="Tahoma" w:cs="Tahoma"/>
          <w:color w:val="000000"/>
        </w:rPr>
        <w:lastRenderedPageBreak/>
        <w:t>splnění jejich smluvních povinností. Pokud k odstranění těchto okolností nedojde, je druhá smluvní strana oprávněna požadovat splnění povinnosti v náhradním termínu, který stanoví s přihlédnutím k povaze záležitosti.</w:t>
      </w:r>
    </w:p>
    <w:p w14:paraId="15992F2B" w14:textId="1F03267A" w:rsidR="0074415C" w:rsidRDefault="00B55BCC">
      <w:pPr>
        <w:widowControl w:val="0"/>
        <w:numPr>
          <w:ilvl w:val="0"/>
          <w:numId w:val="7"/>
        </w:numPr>
        <w:spacing w:after="120" w:line="240" w:lineRule="auto"/>
        <w:ind w:left="-2" w:firstLine="1"/>
        <w:jc w:val="both"/>
        <w:rPr>
          <w:color w:val="000000"/>
        </w:rPr>
      </w:pPr>
      <w:r>
        <w:rPr>
          <w:rFonts w:ascii="Tahoma" w:eastAsia="Tahoma" w:hAnsi="Tahoma" w:cs="Tahoma"/>
          <w:color w:val="000000"/>
        </w:rPr>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r w:rsidR="007905A8">
        <w:rPr>
          <w:rFonts w:ascii="Tahoma" w:eastAsia="Tahoma" w:hAnsi="Tahoma" w:cs="Tahoma"/>
          <w:color w:val="000000"/>
        </w:rPr>
        <w:t>P</w:t>
      </w:r>
      <w:r w:rsidR="00857C30">
        <w:rPr>
          <w:rFonts w:ascii="Tahoma" w:eastAsia="Tahoma" w:hAnsi="Tahoma" w:cs="Tahoma"/>
          <w:color w:val="000000"/>
        </w:rPr>
        <w:t>rodávající</w:t>
      </w:r>
      <w:r>
        <w:rPr>
          <w:rFonts w:ascii="Tahoma" w:eastAsia="Tahoma" w:hAnsi="Tahoma" w:cs="Tahoma"/>
          <w:color w:val="000000"/>
        </w:rPr>
        <w:t xml:space="preserve">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30B34C7B" w14:textId="77777777" w:rsidR="0074415C" w:rsidRDefault="00B55BCC">
      <w:pPr>
        <w:widowControl w:val="0"/>
        <w:numPr>
          <w:ilvl w:val="0"/>
          <w:numId w:val="7"/>
        </w:numPr>
        <w:spacing w:after="120" w:line="240" w:lineRule="auto"/>
        <w:ind w:left="-2" w:firstLine="1"/>
        <w:jc w:val="both"/>
        <w:rPr>
          <w:color w:val="000000"/>
        </w:rPr>
      </w:pPr>
      <w:r>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6989C593" w14:textId="59896F3B" w:rsidR="0074415C" w:rsidRDefault="00B55BCC">
      <w:pPr>
        <w:widowControl w:val="0"/>
        <w:numPr>
          <w:ilvl w:val="0"/>
          <w:numId w:val="7"/>
        </w:numPr>
        <w:spacing w:line="240" w:lineRule="auto"/>
        <w:ind w:left="-2" w:firstLine="1"/>
        <w:jc w:val="both"/>
        <w:rPr>
          <w:rFonts w:ascii="Tahoma" w:eastAsia="Tahoma" w:hAnsi="Tahoma" w:cs="Tahoma"/>
          <w:color w:val="000000"/>
        </w:rPr>
      </w:pPr>
      <w:bookmarkStart w:id="3" w:name="_Hlk114671373"/>
      <w:bookmarkStart w:id="4" w:name="_Hlk114671325"/>
      <w:r>
        <w:rPr>
          <w:rFonts w:ascii="Tahoma" w:eastAsia="Tahoma" w:hAnsi="Tahoma" w:cs="Tahoma"/>
          <w:color w:val="000000"/>
        </w:rPr>
        <w:t xml:space="preserve">Prodávající je povinen zajistit, aby plněním této smlouvy nedošlo k porušení právních předpisů a rozhodnutí upravujících mezinárodní sankce, kterými jsou Česká republika nebo kupující vázáni. </w:t>
      </w:r>
      <w:bookmarkEnd w:id="3"/>
      <w:r>
        <w:rPr>
          <w:rFonts w:ascii="Tahoma" w:eastAsia="Tahoma" w:hAnsi="Tahoma" w:cs="Tahoma"/>
          <w:color w:val="000000"/>
        </w:rPr>
        <w:t>Prodávající je neprodleně povinen informovat kupujícího o skutečnostech relevantních pro posouzení naplnění povinností uvedených ve větě první</w:t>
      </w:r>
      <w:r w:rsidR="00034ADA">
        <w:rPr>
          <w:rFonts w:ascii="Tahoma" w:eastAsia="Tahoma" w:hAnsi="Tahoma" w:cs="Tahoma"/>
          <w:color w:val="000000"/>
        </w:rPr>
        <w:t>,</w:t>
      </w:r>
      <w:r>
        <w:rPr>
          <w:rFonts w:ascii="Tahoma" w:eastAsia="Tahoma" w:hAnsi="Tahoma" w:cs="Tahoma"/>
          <w:color w:val="000000"/>
        </w:rPr>
        <w:t xml:space="preserve">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5" w:name="_Ref105255654"/>
      <w:r>
        <w:rPr>
          <w:rFonts w:ascii="Tahoma" w:eastAsia="Tahoma" w:hAnsi="Tahoma" w:cs="Tahoma"/>
          <w:color w:val="00000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5"/>
      <w:r>
        <w:rPr>
          <w:rFonts w:ascii="Tahoma" w:eastAsia="Tahoma" w:hAnsi="Tahoma" w:cs="Tahoma"/>
          <w:color w:val="000000"/>
        </w:rPr>
        <w:t>.</w:t>
      </w:r>
      <w:bookmarkEnd w:id="4"/>
    </w:p>
    <w:p w14:paraId="656D8FC3" w14:textId="77777777" w:rsidR="0074415C" w:rsidRDefault="0074415C">
      <w:pPr>
        <w:widowControl w:val="0"/>
        <w:spacing w:line="240" w:lineRule="auto"/>
        <w:ind w:firstLine="0"/>
        <w:jc w:val="both"/>
        <w:rPr>
          <w:rFonts w:ascii="Tahoma" w:eastAsia="Tahoma" w:hAnsi="Tahoma" w:cs="Tahoma"/>
          <w:color w:val="000000"/>
        </w:rPr>
      </w:pPr>
    </w:p>
    <w:p w14:paraId="3731133E" w14:textId="77777777" w:rsidR="0074415C" w:rsidRDefault="00B55BCC">
      <w:pPr>
        <w:widowControl w:val="0"/>
        <w:numPr>
          <w:ilvl w:val="0"/>
          <w:numId w:val="7"/>
        </w:numPr>
        <w:spacing w:after="120" w:line="240" w:lineRule="auto"/>
        <w:ind w:left="-2"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70BBFE79" w14:textId="77777777" w:rsidR="0074415C" w:rsidRDefault="0074415C">
      <w:pPr>
        <w:pStyle w:val="Odstavecseseznamem"/>
        <w:ind w:left="0" w:hanging="2"/>
        <w:rPr>
          <w:color w:val="000000"/>
        </w:rPr>
      </w:pPr>
    </w:p>
    <w:p w14:paraId="771E56B3" w14:textId="77777777" w:rsidR="0074415C" w:rsidRDefault="00B55BCC">
      <w:pPr>
        <w:widowControl w:val="0"/>
        <w:numPr>
          <w:ilvl w:val="0"/>
          <w:numId w:val="7"/>
        </w:numPr>
        <w:spacing w:after="120" w:line="240" w:lineRule="auto"/>
        <w:ind w:left="-2" w:firstLine="1"/>
        <w:jc w:val="both"/>
        <w:rPr>
          <w:rFonts w:ascii="Tahoma" w:eastAsia="Tahoma" w:hAnsi="Tahoma" w:cs="Tahoma"/>
          <w:color w:val="000000"/>
        </w:rPr>
      </w:pPr>
      <w:r>
        <w:rPr>
          <w:rFonts w:ascii="Tahoma" w:eastAsia="Tahoma" w:hAnsi="Tahoma" w:cs="Tahoma"/>
          <w:color w:val="000000"/>
        </w:rPr>
        <w:t>Poddodavatelé:</w:t>
      </w:r>
    </w:p>
    <w:p w14:paraId="61F0FCD9" w14:textId="77777777" w:rsidR="0074415C" w:rsidRDefault="00B55BCC">
      <w:pPr>
        <w:spacing w:after="120" w:line="240" w:lineRule="auto"/>
        <w:ind w:left="-2" w:firstLine="1"/>
        <w:jc w:val="both"/>
        <w:rPr>
          <w:color w:val="000000"/>
        </w:rPr>
      </w:pPr>
      <w:r>
        <w:rPr>
          <w:rFonts w:ascii="Tahoma" w:eastAsia="Tahoma" w:hAnsi="Tahoma" w:cs="Tahoma"/>
          <w:b/>
          <w:color w:val="000000"/>
        </w:rPr>
        <w:t>7.1.</w:t>
      </w:r>
      <w:r>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7520F95B" w14:textId="77777777" w:rsidR="0074415C" w:rsidRDefault="00B55BCC">
      <w:pPr>
        <w:spacing w:after="120" w:line="240" w:lineRule="auto"/>
        <w:ind w:left="-2" w:firstLine="1"/>
        <w:jc w:val="both"/>
        <w:rPr>
          <w:rFonts w:ascii="Tahoma" w:eastAsia="Tahoma" w:hAnsi="Tahoma" w:cs="Tahoma"/>
          <w:color w:val="000000"/>
        </w:rPr>
      </w:pPr>
      <w:r>
        <w:rPr>
          <w:rFonts w:ascii="Tahoma" w:eastAsia="Tahoma" w:hAnsi="Tahoma" w:cs="Tahoma"/>
          <w:b/>
          <w:color w:val="000000"/>
        </w:rPr>
        <w:t>7.2.</w:t>
      </w:r>
      <w:r>
        <w:rPr>
          <w:rFonts w:ascii="Tahoma" w:eastAsia="Tahoma" w:hAnsi="Tahoma" w:cs="Tahoma"/>
          <w:color w:val="000000"/>
        </w:rPr>
        <w:t xml:space="preserve"> Prodávající je povinen jakoukoliv změnu na pozici poddodavatele předem písemně oznámit kupujícímu. </w:t>
      </w:r>
    </w:p>
    <w:p w14:paraId="0D0B00D0" w14:textId="77777777" w:rsidR="0074415C" w:rsidRDefault="00B55BCC">
      <w:pPr>
        <w:spacing w:after="120" w:line="240" w:lineRule="auto"/>
        <w:ind w:left="-2" w:firstLine="1"/>
        <w:jc w:val="both"/>
        <w:rPr>
          <w:rFonts w:ascii="Tahoma" w:eastAsia="Tahoma" w:hAnsi="Tahoma" w:cs="Tahoma"/>
          <w:color w:val="000000"/>
        </w:rPr>
      </w:pPr>
      <w:r>
        <w:rPr>
          <w:rFonts w:ascii="Tahoma" w:eastAsia="Tahoma" w:hAnsi="Tahoma" w:cs="Tahoma"/>
          <w:b/>
          <w:bCs/>
          <w:color w:val="000000"/>
        </w:rPr>
        <w:t>7.3.</w:t>
      </w:r>
      <w:r>
        <w:rPr>
          <w:rFonts w:ascii="Tahoma" w:eastAsia="Tahoma" w:hAnsi="Tahoma" w:cs="Tahoma"/>
          <w:color w:val="000000"/>
        </w:rPr>
        <w:t xml:space="preserve"> 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v nabídce prodávajícího. O těchto skutečnostech prodávající za nového poddodavatele doloží doklady dle § 83 ZZVZ. </w:t>
      </w:r>
    </w:p>
    <w:p w14:paraId="7A2ADCA3" w14:textId="77777777" w:rsidR="0074415C" w:rsidRDefault="00B55BCC">
      <w:pPr>
        <w:spacing w:line="240" w:lineRule="auto"/>
        <w:ind w:left="-2" w:firstLine="1"/>
        <w:jc w:val="both"/>
        <w:rPr>
          <w:rFonts w:ascii="Tahoma" w:eastAsia="Tahoma" w:hAnsi="Tahoma" w:cs="Tahoma"/>
          <w:color w:val="000000"/>
        </w:rPr>
      </w:pPr>
      <w:r>
        <w:rPr>
          <w:rFonts w:ascii="Tahoma" w:eastAsia="Tahoma" w:hAnsi="Tahoma" w:cs="Tahoma"/>
          <w:b/>
          <w:color w:val="000000"/>
        </w:rPr>
        <w:t>7.4.</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595F5871" w14:textId="77777777" w:rsidR="0074415C" w:rsidRDefault="0074415C">
      <w:pPr>
        <w:spacing w:line="240" w:lineRule="auto"/>
        <w:ind w:left="-2" w:firstLine="1"/>
        <w:jc w:val="both"/>
        <w:rPr>
          <w:color w:val="000000"/>
        </w:rPr>
      </w:pPr>
    </w:p>
    <w:p w14:paraId="39D0D160" w14:textId="190E2276" w:rsidR="0074415C" w:rsidRDefault="00B55BCC">
      <w:pPr>
        <w:widowControl w:val="0"/>
        <w:numPr>
          <w:ilvl w:val="0"/>
          <w:numId w:val="7"/>
        </w:numPr>
        <w:spacing w:after="120" w:line="240" w:lineRule="auto"/>
        <w:ind w:left="-2" w:firstLine="1"/>
        <w:jc w:val="both"/>
        <w:rPr>
          <w:rFonts w:ascii="Tahoma" w:eastAsia="Tahoma" w:hAnsi="Tahoma" w:cs="Tahoma"/>
          <w:color w:val="000000"/>
        </w:rPr>
      </w:pPr>
      <w:r>
        <w:rPr>
          <w:rFonts w:ascii="Tahoma" w:eastAsia="Tahoma" w:hAnsi="Tahoma" w:cs="Tahoma"/>
          <w:color w:val="000000"/>
        </w:rPr>
        <w:t>Prodávající prohlašuje, že má zaveden systém řízení v souladu s normou ISO 9001. Tento systém řízení se zavazuje udržovat po celou dobu plnění závazku dle této smlouvy</w:t>
      </w:r>
    </w:p>
    <w:p w14:paraId="1AFD200D" w14:textId="77777777" w:rsidR="0074415C" w:rsidRDefault="0074415C">
      <w:pPr>
        <w:spacing w:line="240" w:lineRule="auto"/>
        <w:ind w:left="0" w:firstLine="0"/>
        <w:rPr>
          <w:rFonts w:ascii="Tahoma" w:eastAsia="Tahoma" w:hAnsi="Tahoma" w:cs="Tahoma"/>
          <w:color w:val="000000"/>
        </w:rPr>
      </w:pPr>
    </w:p>
    <w:p w14:paraId="7BC353D5" w14:textId="77777777" w:rsidR="0074415C" w:rsidRDefault="00B55BCC">
      <w:pPr>
        <w:numPr>
          <w:ilvl w:val="0"/>
          <w:numId w:val="4"/>
        </w:numPr>
        <w:spacing w:line="240" w:lineRule="auto"/>
        <w:ind w:left="-2" w:firstLine="1"/>
        <w:jc w:val="center"/>
        <w:rPr>
          <w:color w:val="000000"/>
          <w:u w:val="single"/>
        </w:rPr>
      </w:pPr>
      <w:r>
        <w:rPr>
          <w:rFonts w:ascii="Tahoma" w:eastAsia="Tahoma" w:hAnsi="Tahoma" w:cs="Tahoma"/>
          <w:b/>
          <w:color w:val="000000"/>
          <w:u w:val="single"/>
        </w:rPr>
        <w:t xml:space="preserve">Smluvní záruka </w:t>
      </w:r>
    </w:p>
    <w:p w14:paraId="0F740CAA" w14:textId="77777777" w:rsidR="0074415C" w:rsidRDefault="0074415C">
      <w:pPr>
        <w:spacing w:line="240" w:lineRule="auto"/>
        <w:ind w:left="0" w:firstLine="0"/>
        <w:rPr>
          <w:rFonts w:ascii="Tahoma" w:eastAsia="Tahoma" w:hAnsi="Tahoma" w:cs="Tahoma"/>
          <w:color w:val="FF0000"/>
          <w:u w:val="single"/>
        </w:rPr>
      </w:pPr>
    </w:p>
    <w:p w14:paraId="72169A04" w14:textId="77777777" w:rsidR="0074415C" w:rsidRDefault="00B55BCC">
      <w:pPr>
        <w:numPr>
          <w:ilvl w:val="0"/>
          <w:numId w:val="15"/>
        </w:numPr>
        <w:tabs>
          <w:tab w:val="left" w:pos="426"/>
        </w:tabs>
        <w:suppressAutoHyphens/>
        <w:spacing w:after="120" w:line="240" w:lineRule="auto"/>
        <w:ind w:left="0" w:hanging="2"/>
        <w:jc w:val="both"/>
        <w:textAlignment w:val="auto"/>
        <w:rPr>
          <w:rFonts w:ascii="Tahoma" w:eastAsia="Tahoma" w:hAnsi="Tahoma" w:cs="Tahoma"/>
          <w:color w:val="000000"/>
        </w:rPr>
      </w:pPr>
      <w:r>
        <w:rPr>
          <w:rFonts w:ascii="Tahoma" w:eastAsia="Tahoma" w:hAnsi="Tahoma" w:cs="Tahoma"/>
          <w:color w:val="000000"/>
        </w:rPr>
        <w:t xml:space="preserve">Prodávající poskytuje na zboží smluvní záruku v délce </w:t>
      </w:r>
      <w:r>
        <w:rPr>
          <w:rFonts w:ascii="Tahoma" w:eastAsia="Tahoma" w:hAnsi="Tahoma" w:cs="Tahoma"/>
          <w:b/>
          <w:color w:val="000000"/>
        </w:rPr>
        <w:t xml:space="preserve">24 </w:t>
      </w:r>
      <w:r>
        <w:rPr>
          <w:rFonts w:ascii="Tahoma" w:eastAsia="Tahoma" w:hAnsi="Tahoma" w:cs="Tahoma"/>
          <w:b/>
          <w:bCs/>
          <w:color w:val="000000"/>
        </w:rPr>
        <w:t xml:space="preserve">měsíců. </w:t>
      </w:r>
      <w:r>
        <w:rPr>
          <w:rFonts w:ascii="Tahoma" w:eastAsia="Tahoma" w:hAnsi="Tahoma" w:cs="Tahoma"/>
          <w:color w:val="000000"/>
        </w:rPr>
        <w:t>Tato záruka se vztahuje na plnou funkčnost, kvalitu a kompletnost zboží.</w:t>
      </w:r>
    </w:p>
    <w:p w14:paraId="681F777F" w14:textId="77777777" w:rsidR="0074415C" w:rsidRDefault="00B55BCC">
      <w:pPr>
        <w:numPr>
          <w:ilvl w:val="0"/>
          <w:numId w:val="15"/>
        </w:numPr>
        <w:tabs>
          <w:tab w:val="left" w:pos="426"/>
        </w:tabs>
        <w:suppressAutoHyphens/>
        <w:spacing w:after="120" w:line="240" w:lineRule="auto"/>
        <w:ind w:left="0" w:hanging="2"/>
        <w:jc w:val="both"/>
        <w:textAlignment w:val="auto"/>
        <w:rPr>
          <w:rFonts w:ascii="Tahoma" w:eastAsia="Tahoma" w:hAnsi="Tahoma" w:cs="Tahoma"/>
          <w:color w:val="000000"/>
        </w:rPr>
      </w:pPr>
      <w:r>
        <w:rPr>
          <w:rFonts w:ascii="Tahoma" w:eastAsia="Tahoma" w:hAnsi="Tahoma" w:cs="Tahoma"/>
          <w:color w:val="000000"/>
        </w:rPr>
        <w:lastRenderedPageBreak/>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A3840A5" w14:textId="77777777" w:rsidR="0074415C" w:rsidRDefault="00B55BCC">
      <w:pPr>
        <w:numPr>
          <w:ilvl w:val="0"/>
          <w:numId w:val="15"/>
        </w:numPr>
        <w:tabs>
          <w:tab w:val="left" w:pos="426"/>
        </w:tabs>
        <w:suppressAutoHyphens/>
        <w:spacing w:after="120" w:line="240" w:lineRule="auto"/>
        <w:ind w:left="0" w:hanging="2"/>
        <w:jc w:val="both"/>
        <w:textAlignment w:val="auto"/>
        <w:rPr>
          <w:rFonts w:ascii="Tahoma" w:eastAsia="Tahoma" w:hAnsi="Tahoma" w:cs="Tahoma"/>
          <w:color w:val="000000"/>
        </w:rPr>
      </w:pPr>
      <w:r>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7B14B6EE" w14:textId="77777777" w:rsidR="0074415C" w:rsidRDefault="00B55BCC">
      <w:pPr>
        <w:numPr>
          <w:ilvl w:val="0"/>
          <w:numId w:val="15"/>
        </w:numPr>
        <w:tabs>
          <w:tab w:val="left" w:pos="426"/>
        </w:tabs>
        <w:suppressAutoHyphens/>
        <w:spacing w:after="120" w:line="240" w:lineRule="auto"/>
        <w:ind w:left="0" w:hanging="2"/>
        <w:jc w:val="both"/>
        <w:textAlignment w:val="auto"/>
        <w:rPr>
          <w:rFonts w:ascii="Tahoma" w:eastAsia="Tahoma" w:hAnsi="Tahoma" w:cs="Tahoma"/>
          <w:b/>
          <w:bCs/>
          <w:color w:val="000000"/>
        </w:rPr>
      </w:pPr>
      <w:r>
        <w:rPr>
          <w:rFonts w:ascii="Tahoma" w:eastAsia="Tahoma" w:hAnsi="Tahoma" w:cs="Tahoma"/>
          <w:color w:val="000000"/>
        </w:rPr>
        <w:t xml:space="preserve">Prodávající se zavazuje po celou dobu běhu záruční doby zajistit bezplatný záruční servis </w:t>
      </w:r>
      <w:r>
        <w:rPr>
          <w:rFonts w:ascii="Tahoma" w:eastAsia="Tahoma" w:hAnsi="Tahoma" w:cs="Tahoma"/>
          <w:b/>
          <w:bCs/>
          <w:color w:val="000000"/>
        </w:rPr>
        <w:t>na místě dodání s reakcí nejpozději do 3 pracovních dnů od nahlášení vady.</w:t>
      </w:r>
    </w:p>
    <w:p w14:paraId="64BAC31E" w14:textId="77777777" w:rsidR="0074415C" w:rsidRDefault="00B55BCC">
      <w:pPr>
        <w:numPr>
          <w:ilvl w:val="0"/>
          <w:numId w:val="15"/>
        </w:numPr>
        <w:tabs>
          <w:tab w:val="left" w:pos="426"/>
        </w:tabs>
        <w:suppressAutoHyphens/>
        <w:spacing w:after="120" w:line="240" w:lineRule="auto"/>
        <w:ind w:left="0" w:hanging="2"/>
        <w:jc w:val="both"/>
        <w:textAlignment w:val="auto"/>
        <w:rPr>
          <w:rFonts w:ascii="Tahoma" w:eastAsia="Tahoma" w:hAnsi="Tahoma" w:cs="Tahoma"/>
          <w:b/>
          <w:bCs/>
          <w:color w:val="000000"/>
        </w:rPr>
      </w:pPr>
      <w:r>
        <w:rPr>
          <w:rFonts w:ascii="Tahoma" w:eastAsia="Tahoma" w:hAnsi="Tahoma" w:cs="Tahoma"/>
          <w:color w:val="000000"/>
        </w:rPr>
        <w:t xml:space="preserve">Vadu je prodávající povinen odstranit bez zbytečného odkladu, nejpozději však </w:t>
      </w:r>
      <w:r>
        <w:rPr>
          <w:rFonts w:ascii="Tahoma" w:eastAsia="Tahoma" w:hAnsi="Tahoma" w:cs="Tahoma"/>
          <w:b/>
          <w:bCs/>
          <w:color w:val="000000"/>
        </w:rPr>
        <w:t xml:space="preserve">ve lhůtě do 30 dnů ode dne nahlášení vady. </w:t>
      </w:r>
    </w:p>
    <w:p w14:paraId="6BDC3D13" w14:textId="77777777" w:rsidR="0074415C" w:rsidRDefault="00B55BCC">
      <w:pPr>
        <w:numPr>
          <w:ilvl w:val="0"/>
          <w:numId w:val="15"/>
        </w:numPr>
        <w:tabs>
          <w:tab w:val="left" w:pos="426"/>
        </w:tabs>
        <w:suppressAutoHyphens/>
        <w:spacing w:after="120" w:line="240" w:lineRule="auto"/>
        <w:ind w:left="0" w:hanging="2"/>
        <w:jc w:val="both"/>
        <w:textAlignment w:val="auto"/>
        <w:rPr>
          <w:rFonts w:ascii="Tahoma" w:eastAsia="Tahoma" w:hAnsi="Tahoma" w:cs="Tahoma"/>
          <w:color w:val="000000"/>
        </w:rPr>
      </w:pPr>
      <w:r>
        <w:rPr>
          <w:rFonts w:ascii="Tahoma" w:eastAsia="Tahoma" w:hAnsi="Tahoma" w:cs="Tahoma"/>
          <w:color w:val="000000"/>
        </w:rPr>
        <w:t>Bezplatný záruční servis zahrnuje bezplatnou opravu, případně výměnu vadných součástí či celého zboží, a to včetně veškerých nákladů spojených s opravou na místě, popřípadě dodáním opravených, respektive nových dílů nebo zboží až do místa plnění. Při odstranění vady výměnou vadného dílu bude dodán vždy nový výrobek (tj.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7B1FE04F" w14:textId="77777777" w:rsidR="0074415C" w:rsidRDefault="00B55BCC">
      <w:pPr>
        <w:numPr>
          <w:ilvl w:val="0"/>
          <w:numId w:val="15"/>
        </w:numPr>
        <w:tabs>
          <w:tab w:val="left" w:pos="426"/>
        </w:tabs>
        <w:suppressAutoHyphens/>
        <w:spacing w:after="120" w:line="240" w:lineRule="auto"/>
        <w:ind w:left="0" w:hanging="2"/>
        <w:jc w:val="both"/>
        <w:textAlignment w:val="auto"/>
        <w:rPr>
          <w:rFonts w:ascii="Tahoma" w:eastAsia="Tahoma" w:hAnsi="Tahoma" w:cs="Tahoma"/>
          <w:color w:val="000000"/>
        </w:rPr>
      </w:pPr>
      <w:r>
        <w:rPr>
          <w:rFonts w:ascii="Tahoma" w:eastAsia="Tahoma" w:hAnsi="Tahoma" w:cs="Tahoma"/>
          <w:color w:val="000000"/>
        </w:rPr>
        <w:t xml:space="preserve">Práva a povinnosti z poskytnuté záruky nezanikají, ohledně kupujícímu předaného zboží, ani pro případ odstoupení jedné ze stran od smlouvy. </w:t>
      </w:r>
    </w:p>
    <w:p w14:paraId="10ED31CF" w14:textId="77777777" w:rsidR="0074415C" w:rsidRDefault="00B55BCC">
      <w:pPr>
        <w:numPr>
          <w:ilvl w:val="0"/>
          <w:numId w:val="15"/>
        </w:numPr>
        <w:tabs>
          <w:tab w:val="left" w:pos="426"/>
        </w:tabs>
        <w:suppressAutoHyphens/>
        <w:spacing w:after="120" w:line="240" w:lineRule="auto"/>
        <w:ind w:left="0" w:hanging="2"/>
        <w:jc w:val="both"/>
        <w:textAlignment w:val="auto"/>
        <w:rPr>
          <w:rFonts w:ascii="Tahoma" w:eastAsia="Tahoma" w:hAnsi="Tahoma" w:cs="Tahoma"/>
          <w:color w:val="000000"/>
        </w:rPr>
      </w:pPr>
      <w:r>
        <w:rPr>
          <w:rFonts w:ascii="Tahoma" w:eastAsia="Tahoma" w:hAnsi="Tahoma" w:cs="Tahoma"/>
          <w:color w:val="000000"/>
        </w:rPr>
        <w:t>V období posledního měsíce záruční lhůty je prodávající povinen provést s kupujícím výstupní prohlídku předmětu kupní smlouvy. Na základě této prohlídky bude sepsán protokol o splnění záručních podmínek, popřípadě budou vyjmenovány zjištěné záruční vady a stanoven režim jejich odstranění.</w:t>
      </w:r>
    </w:p>
    <w:p w14:paraId="769C9675" w14:textId="77777777" w:rsidR="0074415C" w:rsidRDefault="00B55BCC">
      <w:pPr>
        <w:numPr>
          <w:ilvl w:val="0"/>
          <w:numId w:val="15"/>
        </w:numPr>
        <w:tabs>
          <w:tab w:val="left" w:pos="426"/>
        </w:tabs>
        <w:suppressAutoHyphens/>
        <w:spacing w:line="240" w:lineRule="auto"/>
        <w:ind w:left="0" w:hanging="2"/>
        <w:jc w:val="both"/>
        <w:textAlignment w:val="auto"/>
        <w:rPr>
          <w:rFonts w:ascii="Tahoma" w:eastAsia="Tahoma" w:hAnsi="Tahoma" w:cs="Tahoma"/>
          <w:color w:val="000000"/>
        </w:rPr>
      </w:pPr>
      <w:r>
        <w:rPr>
          <w:rFonts w:ascii="Tahoma" w:eastAsia="Tahoma" w:hAnsi="Tahoma" w:cs="Tahoma"/>
          <w:color w:val="000000"/>
        </w:rPr>
        <w:t>Nároky z odpovědnosti za vady se nedotýkají nároků na náhradu škody nebo na smluvní pokutu.</w:t>
      </w:r>
      <w:bookmarkStart w:id="6" w:name="_Hlk126076557"/>
      <w:bookmarkEnd w:id="6"/>
    </w:p>
    <w:p w14:paraId="7044F28C" w14:textId="77777777" w:rsidR="0074415C" w:rsidRDefault="0074415C">
      <w:pPr>
        <w:spacing w:line="240" w:lineRule="auto"/>
        <w:ind w:left="-2" w:firstLine="1"/>
        <w:rPr>
          <w:rFonts w:ascii="Tahoma" w:eastAsia="Tahoma" w:hAnsi="Tahoma" w:cs="Tahoma"/>
          <w:color w:val="FF0000"/>
          <w:u w:val="single"/>
        </w:rPr>
      </w:pPr>
    </w:p>
    <w:p w14:paraId="2019E25E" w14:textId="77777777" w:rsidR="0074415C" w:rsidRDefault="0074415C">
      <w:pPr>
        <w:spacing w:line="240" w:lineRule="auto"/>
        <w:ind w:left="-2" w:firstLine="1"/>
        <w:rPr>
          <w:rFonts w:ascii="Tahoma" w:eastAsia="Tahoma" w:hAnsi="Tahoma" w:cs="Tahoma"/>
          <w:color w:val="FF0000"/>
          <w:u w:val="single"/>
        </w:rPr>
      </w:pPr>
    </w:p>
    <w:p w14:paraId="1C0DED38" w14:textId="77777777" w:rsidR="0074415C" w:rsidRDefault="00B55BCC">
      <w:pPr>
        <w:numPr>
          <w:ilvl w:val="0"/>
          <w:numId w:val="4"/>
        </w:numPr>
        <w:spacing w:line="240" w:lineRule="auto"/>
        <w:ind w:left="-2" w:firstLine="1"/>
        <w:jc w:val="center"/>
        <w:rPr>
          <w:color w:val="000000"/>
          <w:u w:val="single"/>
        </w:rPr>
      </w:pPr>
      <w:r>
        <w:rPr>
          <w:rFonts w:ascii="Tahoma" w:eastAsia="Tahoma" w:hAnsi="Tahoma" w:cs="Tahoma"/>
          <w:b/>
          <w:color w:val="000000"/>
          <w:u w:val="single"/>
        </w:rPr>
        <w:t>Nabytí vlastnického práva a přechod nebezpečí škody na zboží</w:t>
      </w:r>
    </w:p>
    <w:p w14:paraId="5D52323E" w14:textId="77777777" w:rsidR="0074415C" w:rsidRDefault="0074415C">
      <w:pPr>
        <w:spacing w:line="240" w:lineRule="auto"/>
        <w:ind w:left="-2" w:firstLine="1"/>
        <w:rPr>
          <w:rFonts w:ascii="Tahoma" w:eastAsia="Tahoma" w:hAnsi="Tahoma" w:cs="Tahoma"/>
          <w:color w:val="000000"/>
        </w:rPr>
      </w:pPr>
    </w:p>
    <w:p w14:paraId="355E5781" w14:textId="77777777" w:rsidR="0074415C" w:rsidRDefault="00B55BCC">
      <w:pPr>
        <w:numPr>
          <w:ilvl w:val="0"/>
          <w:numId w:val="2"/>
        </w:numPr>
        <w:spacing w:line="240" w:lineRule="auto"/>
        <w:ind w:left="-2" w:firstLine="1"/>
        <w:jc w:val="both"/>
        <w:rPr>
          <w:color w:val="000000"/>
        </w:rPr>
      </w:pPr>
      <w:r>
        <w:rPr>
          <w:rFonts w:ascii="Tahoma" w:eastAsia="Tahoma" w:hAnsi="Tahoma" w:cs="Tahoma"/>
          <w:color w:val="000000"/>
        </w:rPr>
        <w:t>Kupující nabývá vlastnické právo k dodanému zboží jeho převzetím.</w:t>
      </w:r>
    </w:p>
    <w:p w14:paraId="7F4FC7AD" w14:textId="77777777" w:rsidR="0074415C" w:rsidRDefault="0074415C">
      <w:pPr>
        <w:spacing w:line="240" w:lineRule="auto"/>
        <w:ind w:left="-2" w:firstLine="1"/>
        <w:jc w:val="both"/>
        <w:rPr>
          <w:color w:val="000000"/>
        </w:rPr>
      </w:pPr>
    </w:p>
    <w:p w14:paraId="32AC338E" w14:textId="77777777" w:rsidR="0074415C" w:rsidRDefault="00B55BCC">
      <w:pPr>
        <w:numPr>
          <w:ilvl w:val="0"/>
          <w:numId w:val="2"/>
        </w:numPr>
        <w:spacing w:line="240" w:lineRule="auto"/>
        <w:ind w:left="-2" w:firstLine="1"/>
        <w:jc w:val="both"/>
        <w:rPr>
          <w:color w:val="000000"/>
        </w:rPr>
      </w:pPr>
      <w:r>
        <w:rPr>
          <w:rFonts w:ascii="Tahoma" w:eastAsia="Tahoma" w:hAnsi="Tahoma" w:cs="Tahoma"/>
          <w:color w:val="000000"/>
        </w:rPr>
        <w:t>Nebezpečí škody na zboží přejde na kupujícího současně s nabytím vlastnického práva.</w:t>
      </w:r>
    </w:p>
    <w:p w14:paraId="1342A43B" w14:textId="77777777" w:rsidR="0074415C" w:rsidRDefault="0074415C">
      <w:pPr>
        <w:spacing w:line="240" w:lineRule="auto"/>
        <w:ind w:left="-2" w:firstLine="1"/>
        <w:jc w:val="both"/>
        <w:rPr>
          <w:rFonts w:ascii="Tahoma" w:eastAsia="Tahoma" w:hAnsi="Tahoma" w:cs="Tahoma"/>
          <w:color w:val="000000"/>
        </w:rPr>
      </w:pPr>
    </w:p>
    <w:p w14:paraId="566F1994" w14:textId="77777777" w:rsidR="0074415C" w:rsidRDefault="0074415C" w:rsidP="00B42B63">
      <w:pPr>
        <w:spacing w:line="240" w:lineRule="auto"/>
        <w:ind w:left="0" w:firstLine="0"/>
        <w:jc w:val="both"/>
        <w:rPr>
          <w:rFonts w:ascii="Tahoma" w:eastAsia="Tahoma" w:hAnsi="Tahoma" w:cs="Tahoma"/>
          <w:color w:val="000000"/>
        </w:rPr>
      </w:pPr>
    </w:p>
    <w:p w14:paraId="7F352272" w14:textId="77777777" w:rsidR="0074415C" w:rsidRDefault="00B55BCC">
      <w:pPr>
        <w:numPr>
          <w:ilvl w:val="0"/>
          <w:numId w:val="4"/>
        </w:numPr>
        <w:spacing w:line="240" w:lineRule="auto"/>
        <w:ind w:left="-2" w:firstLine="1"/>
        <w:jc w:val="center"/>
        <w:rPr>
          <w:color w:val="000000"/>
          <w:u w:val="single"/>
        </w:rPr>
      </w:pPr>
      <w:r>
        <w:rPr>
          <w:rFonts w:ascii="Tahoma" w:eastAsia="Tahoma" w:hAnsi="Tahoma" w:cs="Tahoma"/>
          <w:b/>
          <w:color w:val="000000"/>
          <w:u w:val="single"/>
        </w:rPr>
        <w:t>Smluvní pokuty</w:t>
      </w:r>
    </w:p>
    <w:p w14:paraId="34776DE5" w14:textId="77777777" w:rsidR="0074415C" w:rsidRDefault="0074415C">
      <w:pPr>
        <w:widowControl w:val="0"/>
        <w:spacing w:line="240" w:lineRule="auto"/>
        <w:ind w:left="-2" w:firstLine="1"/>
        <w:jc w:val="both"/>
        <w:rPr>
          <w:rFonts w:ascii="Tahoma" w:eastAsia="Tahoma" w:hAnsi="Tahoma" w:cs="Tahoma"/>
          <w:color w:val="000000"/>
        </w:rPr>
      </w:pPr>
    </w:p>
    <w:p w14:paraId="64BFB50B" w14:textId="77777777" w:rsidR="0074415C" w:rsidRDefault="00B55BCC">
      <w:pPr>
        <w:numPr>
          <w:ilvl w:val="0"/>
          <w:numId w:val="12"/>
        </w:numPr>
        <w:tabs>
          <w:tab w:val="left" w:pos="426"/>
        </w:tabs>
        <w:spacing w:line="240" w:lineRule="auto"/>
        <w:ind w:left="-2"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0,05 % z celkové kupní ceny bez DPH dle čl. III, bod 1 této smlouvy, a to za každý i započatý den prodlení. V případě, že prodávající prokáže, že prodlení vzniklo z viny na straně kupujícího, zanikne kupujícímu právo smluvní pokutu uplatňovat.</w:t>
      </w:r>
    </w:p>
    <w:p w14:paraId="29915272" w14:textId="77777777" w:rsidR="0074415C" w:rsidRDefault="0074415C">
      <w:pPr>
        <w:spacing w:line="240" w:lineRule="auto"/>
        <w:ind w:left="-2" w:firstLine="1"/>
        <w:jc w:val="both"/>
        <w:rPr>
          <w:rFonts w:ascii="Tahoma" w:eastAsia="Tahoma" w:hAnsi="Tahoma" w:cs="Tahoma"/>
          <w:color w:val="000000"/>
        </w:rPr>
      </w:pPr>
    </w:p>
    <w:p w14:paraId="4714A506" w14:textId="14DDC60A" w:rsidR="0074415C" w:rsidRDefault="00B55BCC">
      <w:pPr>
        <w:numPr>
          <w:ilvl w:val="0"/>
          <w:numId w:val="12"/>
        </w:numPr>
        <w:tabs>
          <w:tab w:val="left" w:pos="426"/>
        </w:tabs>
        <w:spacing w:after="120" w:line="240" w:lineRule="auto"/>
        <w:ind w:left="-2"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w:t>
      </w:r>
      <w:r w:rsidR="005D402A">
        <w:rPr>
          <w:rFonts w:ascii="Tahoma" w:eastAsia="Tahoma" w:hAnsi="Tahoma" w:cs="Tahoma"/>
          <w:color w:val="000000"/>
        </w:rPr>
        <w:t>1</w:t>
      </w:r>
      <w:r>
        <w:rPr>
          <w:rFonts w:ascii="Tahoma" w:eastAsia="Tahoma" w:hAnsi="Tahoma" w:cs="Tahoma"/>
          <w:color w:val="000000"/>
        </w:rPr>
        <w:t xml:space="preserve"> % z celkové kupní ceny bez DPH dle čl. III, bod 1 této smlouvy, a to za každý i započatý den prodlení.</w:t>
      </w:r>
    </w:p>
    <w:p w14:paraId="7E0BA733" w14:textId="77777777" w:rsidR="0074415C" w:rsidRDefault="00B55BCC">
      <w:pPr>
        <w:widowControl w:val="0"/>
        <w:numPr>
          <w:ilvl w:val="0"/>
          <w:numId w:val="12"/>
        </w:numPr>
        <w:tabs>
          <w:tab w:val="left" w:pos="426"/>
        </w:tabs>
        <w:spacing w:after="120" w:line="240" w:lineRule="auto"/>
        <w:ind w:left="-2"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0,01 % z celkové kupní ceny bez DPH dle čl. III, bod 1 této smlouvy, a to za každý i započatý den prodlení.</w:t>
      </w:r>
    </w:p>
    <w:p w14:paraId="201A4F6F" w14:textId="77777777" w:rsidR="0074415C" w:rsidRDefault="00B55BCC">
      <w:pPr>
        <w:widowControl w:val="0"/>
        <w:numPr>
          <w:ilvl w:val="0"/>
          <w:numId w:val="12"/>
        </w:numPr>
        <w:tabs>
          <w:tab w:val="left" w:pos="426"/>
        </w:tabs>
        <w:spacing w:after="120" w:line="240" w:lineRule="auto"/>
        <w:ind w:left="-2"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bez DPH, a to za každý i započatý den prodlení.</w:t>
      </w:r>
    </w:p>
    <w:p w14:paraId="61C86E01" w14:textId="423DA7E7" w:rsidR="0074415C" w:rsidRPr="00B42B63" w:rsidRDefault="00B55BCC" w:rsidP="00B42B63">
      <w:pPr>
        <w:widowControl w:val="0"/>
        <w:numPr>
          <w:ilvl w:val="0"/>
          <w:numId w:val="12"/>
        </w:numPr>
        <w:tabs>
          <w:tab w:val="left" w:pos="426"/>
        </w:tabs>
        <w:spacing w:line="240" w:lineRule="auto"/>
        <w:ind w:left="-2"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1310B55" w14:textId="77777777" w:rsidR="0074415C" w:rsidRDefault="0074415C">
      <w:pPr>
        <w:widowControl w:val="0"/>
        <w:spacing w:line="240" w:lineRule="auto"/>
        <w:ind w:left="-2" w:firstLine="1"/>
        <w:rPr>
          <w:rFonts w:ascii="Tahoma" w:eastAsia="Tahoma" w:hAnsi="Tahoma" w:cs="Tahoma"/>
          <w:color w:val="000000"/>
          <w:highlight w:val="yellow"/>
        </w:rPr>
      </w:pPr>
    </w:p>
    <w:p w14:paraId="318C9618" w14:textId="77777777" w:rsidR="0074415C" w:rsidRDefault="00B55BCC">
      <w:pPr>
        <w:keepNext/>
        <w:numPr>
          <w:ilvl w:val="0"/>
          <w:numId w:val="4"/>
        </w:numPr>
        <w:spacing w:line="240" w:lineRule="auto"/>
        <w:ind w:left="-2" w:firstLine="0"/>
        <w:jc w:val="center"/>
        <w:rPr>
          <w:color w:val="000000"/>
          <w:u w:val="single"/>
        </w:rPr>
      </w:pPr>
      <w:r>
        <w:rPr>
          <w:rFonts w:ascii="Tahoma" w:eastAsia="Tahoma" w:hAnsi="Tahoma" w:cs="Tahoma"/>
          <w:b/>
          <w:color w:val="000000"/>
          <w:u w:val="single"/>
        </w:rPr>
        <w:t>Zánik závazků</w:t>
      </w:r>
    </w:p>
    <w:p w14:paraId="7966E4DE" w14:textId="77777777" w:rsidR="0074415C" w:rsidRDefault="0074415C">
      <w:pPr>
        <w:keepNext/>
        <w:widowControl w:val="0"/>
        <w:spacing w:line="240" w:lineRule="auto"/>
        <w:ind w:left="-2" w:firstLine="0"/>
        <w:jc w:val="both"/>
        <w:rPr>
          <w:rFonts w:ascii="Tahoma" w:eastAsia="Tahoma" w:hAnsi="Tahoma" w:cs="Tahoma"/>
          <w:color w:val="000000"/>
        </w:rPr>
      </w:pPr>
    </w:p>
    <w:p w14:paraId="7B6703CB" w14:textId="77777777" w:rsidR="0074415C" w:rsidRDefault="00B55BCC">
      <w:pPr>
        <w:keepNext/>
        <w:widowControl w:val="0"/>
        <w:spacing w:line="240" w:lineRule="auto"/>
        <w:ind w:left="-2" w:firstLine="1"/>
        <w:jc w:val="both"/>
        <w:rPr>
          <w:color w:val="000000"/>
        </w:rPr>
      </w:pPr>
      <w:r>
        <w:rPr>
          <w:rFonts w:ascii="Tahoma" w:eastAsia="Tahoma" w:hAnsi="Tahoma" w:cs="Tahoma"/>
          <w:color w:val="000000"/>
        </w:rPr>
        <w:t>Závazky smluvních stran ze smlouvy zanikají:</w:t>
      </w:r>
    </w:p>
    <w:p w14:paraId="3A09795C" w14:textId="77777777" w:rsidR="0074415C" w:rsidRDefault="0074415C">
      <w:pPr>
        <w:keepNext/>
        <w:widowControl w:val="0"/>
        <w:spacing w:line="240" w:lineRule="auto"/>
        <w:ind w:left="-2" w:firstLine="1"/>
        <w:jc w:val="both"/>
        <w:rPr>
          <w:rFonts w:ascii="Tahoma" w:eastAsia="Tahoma" w:hAnsi="Tahoma" w:cs="Tahoma"/>
          <w:color w:val="000000"/>
        </w:rPr>
      </w:pPr>
    </w:p>
    <w:p w14:paraId="18818695" w14:textId="77777777" w:rsidR="0074415C" w:rsidRDefault="00B55BCC">
      <w:pPr>
        <w:widowControl w:val="0"/>
        <w:numPr>
          <w:ilvl w:val="0"/>
          <w:numId w:val="11"/>
        </w:numPr>
        <w:spacing w:line="240" w:lineRule="auto"/>
        <w:ind w:left="-2" w:firstLine="1"/>
        <w:jc w:val="both"/>
        <w:rPr>
          <w:color w:val="000000"/>
        </w:rPr>
      </w:pPr>
      <w:r>
        <w:rPr>
          <w:rFonts w:ascii="Tahoma" w:eastAsia="Tahoma" w:hAnsi="Tahoma" w:cs="Tahoma"/>
          <w:b/>
          <w:color w:val="000000"/>
        </w:rPr>
        <w:t>Splněním</w:t>
      </w:r>
    </w:p>
    <w:p w14:paraId="3C14B288" w14:textId="77777777" w:rsidR="0074415C" w:rsidRDefault="00B55BCC">
      <w:pPr>
        <w:widowControl w:val="0"/>
        <w:tabs>
          <w:tab w:val="left" w:pos="426"/>
        </w:tabs>
        <w:spacing w:line="240" w:lineRule="auto"/>
        <w:ind w:left="-2" w:firstLine="1"/>
        <w:jc w:val="both"/>
        <w:rPr>
          <w:color w:val="000000"/>
        </w:rPr>
      </w:pPr>
      <w:r>
        <w:rPr>
          <w:rFonts w:ascii="Tahoma" w:eastAsia="Tahoma" w:hAnsi="Tahoma" w:cs="Tahoma"/>
          <w:color w:val="000000"/>
        </w:rPr>
        <w:t>Závazky smluvních stran ze smlouvy zanikají především jejich splněním.</w:t>
      </w:r>
    </w:p>
    <w:p w14:paraId="0111F249" w14:textId="77777777" w:rsidR="0074415C" w:rsidRDefault="0074415C">
      <w:pPr>
        <w:widowControl w:val="0"/>
        <w:spacing w:line="240" w:lineRule="auto"/>
        <w:ind w:left="-2" w:firstLine="1"/>
        <w:jc w:val="both"/>
        <w:rPr>
          <w:rFonts w:ascii="Tahoma" w:eastAsia="Tahoma" w:hAnsi="Tahoma" w:cs="Tahoma"/>
          <w:color w:val="000000"/>
        </w:rPr>
      </w:pPr>
    </w:p>
    <w:p w14:paraId="28889D0F" w14:textId="77777777" w:rsidR="0074415C" w:rsidRDefault="00B55BCC">
      <w:pPr>
        <w:widowControl w:val="0"/>
        <w:numPr>
          <w:ilvl w:val="0"/>
          <w:numId w:val="11"/>
        </w:numPr>
        <w:spacing w:line="240" w:lineRule="auto"/>
        <w:ind w:left="-2" w:firstLine="1"/>
        <w:jc w:val="both"/>
        <w:rPr>
          <w:color w:val="000000"/>
        </w:rPr>
      </w:pPr>
      <w:r>
        <w:rPr>
          <w:rFonts w:ascii="Tahoma" w:eastAsia="Tahoma" w:hAnsi="Tahoma" w:cs="Tahoma"/>
          <w:b/>
          <w:color w:val="000000"/>
        </w:rPr>
        <w:t>Dohodou smluvních stran</w:t>
      </w:r>
    </w:p>
    <w:p w14:paraId="1BFE0751" w14:textId="77777777" w:rsidR="0074415C" w:rsidRDefault="00B55BCC">
      <w:pPr>
        <w:widowControl w:val="0"/>
        <w:spacing w:line="240" w:lineRule="auto"/>
        <w:ind w:left="-2" w:firstLine="1"/>
        <w:jc w:val="both"/>
        <w:rPr>
          <w:color w:val="000000"/>
        </w:rPr>
      </w:pPr>
      <w:r>
        <w:rPr>
          <w:rFonts w:ascii="Tahoma" w:eastAsia="Tahoma" w:hAnsi="Tahoma" w:cs="Tahoma"/>
          <w:color w:val="000000"/>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neplatná.</w:t>
      </w:r>
    </w:p>
    <w:p w14:paraId="7B6B7C9C" w14:textId="77777777" w:rsidR="0074415C" w:rsidRDefault="0074415C">
      <w:pPr>
        <w:widowControl w:val="0"/>
        <w:spacing w:line="240" w:lineRule="auto"/>
        <w:ind w:left="-2" w:firstLine="1"/>
        <w:jc w:val="both"/>
        <w:rPr>
          <w:rFonts w:ascii="Tahoma" w:eastAsia="Tahoma" w:hAnsi="Tahoma" w:cs="Tahoma"/>
          <w:color w:val="000000"/>
        </w:rPr>
      </w:pPr>
    </w:p>
    <w:p w14:paraId="65986E7C" w14:textId="77777777" w:rsidR="0074415C" w:rsidRDefault="00B55BCC">
      <w:pPr>
        <w:widowControl w:val="0"/>
        <w:numPr>
          <w:ilvl w:val="0"/>
          <w:numId w:val="11"/>
        </w:numPr>
        <w:spacing w:line="240" w:lineRule="auto"/>
        <w:ind w:left="-2" w:firstLine="1"/>
        <w:jc w:val="both"/>
        <w:rPr>
          <w:color w:val="000000"/>
        </w:rPr>
      </w:pPr>
      <w:r>
        <w:rPr>
          <w:rFonts w:ascii="Tahoma" w:eastAsia="Tahoma" w:hAnsi="Tahoma" w:cs="Tahoma"/>
          <w:b/>
          <w:color w:val="000000"/>
        </w:rPr>
        <w:t>Odstoupením od smlouvy</w:t>
      </w:r>
    </w:p>
    <w:p w14:paraId="23D36C61" w14:textId="77777777" w:rsidR="0074415C" w:rsidRDefault="00B55BCC">
      <w:pPr>
        <w:widowControl w:val="0"/>
        <w:spacing w:line="240" w:lineRule="auto"/>
        <w:ind w:left="-2"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00F19D35" w14:textId="77777777" w:rsidR="0074415C" w:rsidRDefault="0074415C">
      <w:pPr>
        <w:widowControl w:val="0"/>
        <w:spacing w:line="240" w:lineRule="auto"/>
        <w:ind w:left="-2" w:firstLine="1"/>
        <w:jc w:val="both"/>
        <w:rPr>
          <w:rFonts w:ascii="Tahoma" w:eastAsia="Tahoma" w:hAnsi="Tahoma" w:cs="Tahoma"/>
          <w:color w:val="000000"/>
        </w:rPr>
      </w:pPr>
    </w:p>
    <w:p w14:paraId="5028B72C" w14:textId="77777777" w:rsidR="0074415C" w:rsidRDefault="00B55BCC">
      <w:pPr>
        <w:widowControl w:val="0"/>
        <w:spacing w:line="240" w:lineRule="auto"/>
        <w:ind w:left="-2"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4507E050" w14:textId="77777777" w:rsidR="0074415C" w:rsidRDefault="0074415C">
      <w:pPr>
        <w:widowControl w:val="0"/>
        <w:spacing w:line="240" w:lineRule="auto"/>
        <w:ind w:left="-2" w:firstLine="1"/>
        <w:jc w:val="both"/>
        <w:rPr>
          <w:rFonts w:ascii="Tahoma" w:eastAsia="Tahoma" w:hAnsi="Tahoma" w:cs="Tahoma"/>
          <w:color w:val="000000"/>
        </w:rPr>
      </w:pPr>
    </w:p>
    <w:p w14:paraId="5A352D62" w14:textId="77777777" w:rsidR="0074415C" w:rsidRDefault="00B55BCC">
      <w:pPr>
        <w:widowControl w:val="0"/>
        <w:spacing w:line="240" w:lineRule="auto"/>
        <w:ind w:left="-2" w:firstLine="1"/>
        <w:jc w:val="both"/>
        <w:rPr>
          <w:color w:val="000000"/>
        </w:rPr>
      </w:pPr>
      <w:r>
        <w:rPr>
          <w:rFonts w:ascii="Tahoma" w:eastAsia="Tahoma" w:hAnsi="Tahoma" w:cs="Tahoma"/>
          <w:color w:val="000000"/>
        </w:rPr>
        <w:t>Kupující má dále právo bez předchozího písemného upozornění od smlouvy odstoupit:</w:t>
      </w:r>
    </w:p>
    <w:p w14:paraId="451AFE04" w14:textId="77777777" w:rsidR="0074415C" w:rsidRDefault="00B55BCC" w:rsidP="001B28D3">
      <w:pPr>
        <w:widowControl w:val="0"/>
        <w:numPr>
          <w:ilvl w:val="0"/>
          <w:numId w:val="8"/>
        </w:numPr>
        <w:tabs>
          <w:tab w:val="left" w:pos="426"/>
        </w:tabs>
        <w:spacing w:line="240" w:lineRule="auto"/>
        <w:ind w:left="709" w:hanging="283"/>
        <w:jc w:val="both"/>
        <w:rPr>
          <w:color w:val="000000"/>
        </w:rPr>
      </w:pPr>
      <w:r>
        <w:rPr>
          <w:rFonts w:ascii="Tahoma" w:eastAsia="Tahoma" w:hAnsi="Tahoma" w:cs="Tahoma"/>
          <w:color w:val="000000"/>
        </w:rPr>
        <w:t>při prodlení s dodáním zboží ze strany prodávajícího po dobu delší než 30 dnů; a nebo</w:t>
      </w:r>
    </w:p>
    <w:p w14:paraId="378FAB22" w14:textId="77777777" w:rsidR="0074415C" w:rsidRDefault="00B55BCC" w:rsidP="001B28D3">
      <w:pPr>
        <w:widowControl w:val="0"/>
        <w:numPr>
          <w:ilvl w:val="0"/>
          <w:numId w:val="8"/>
        </w:numPr>
        <w:tabs>
          <w:tab w:val="left" w:pos="426"/>
        </w:tabs>
        <w:spacing w:line="240" w:lineRule="auto"/>
        <w:ind w:left="709" w:hanging="283"/>
        <w:jc w:val="both"/>
        <w:rPr>
          <w:color w:val="000000"/>
        </w:rPr>
      </w:pPr>
      <w:r>
        <w:rPr>
          <w:rFonts w:ascii="Tahoma" w:eastAsia="Tahoma" w:hAnsi="Tahoma" w:cs="Tahoma"/>
          <w:color w:val="000000"/>
        </w:rPr>
        <w:t xml:space="preserve">při zjištění, že parametry zboží neodpovídají požadavkům kupujícího stanoveným v zadávací </w:t>
      </w:r>
      <w:r>
        <w:rPr>
          <w:rFonts w:ascii="Tahoma" w:eastAsia="Tahoma" w:hAnsi="Tahoma" w:cs="Tahoma"/>
          <w:color w:val="000000"/>
        </w:rPr>
        <w:tab/>
        <w:t>dokumentaci nebo nabídce prodávajícího; a nebo</w:t>
      </w:r>
    </w:p>
    <w:p w14:paraId="1DA4FC5D" w14:textId="5084775F" w:rsidR="0074415C" w:rsidRDefault="00B55BCC" w:rsidP="001B28D3">
      <w:pPr>
        <w:widowControl w:val="0"/>
        <w:numPr>
          <w:ilvl w:val="0"/>
          <w:numId w:val="8"/>
        </w:numPr>
        <w:tabs>
          <w:tab w:val="left" w:pos="426"/>
        </w:tabs>
        <w:spacing w:line="240" w:lineRule="auto"/>
        <w:ind w:left="709" w:hanging="283"/>
        <w:jc w:val="both"/>
        <w:rPr>
          <w:color w:val="000000"/>
        </w:rPr>
      </w:pPr>
      <w:r>
        <w:rPr>
          <w:rFonts w:ascii="Tahoma" w:eastAsia="Tahoma" w:hAnsi="Tahoma" w:cs="Tahoma"/>
          <w:color w:val="000000"/>
        </w:rPr>
        <w:t>při zjištění, že zboží, které je předmětem plnění není nové, je použité, zastavené, zapůjčené, zatížené leasingem nebo jinými právními vadami a porušuje práva třetích osob k patentu nebo k jiné formě duševního vlastnictví; a nebo</w:t>
      </w:r>
    </w:p>
    <w:p w14:paraId="5D723A6C" w14:textId="48C95C12" w:rsidR="0074415C" w:rsidRDefault="00B55BCC" w:rsidP="001B28D3">
      <w:pPr>
        <w:widowControl w:val="0"/>
        <w:numPr>
          <w:ilvl w:val="0"/>
          <w:numId w:val="8"/>
        </w:numPr>
        <w:tabs>
          <w:tab w:val="left" w:pos="426"/>
        </w:tabs>
        <w:spacing w:line="240" w:lineRule="auto"/>
        <w:ind w:left="709" w:hanging="283"/>
        <w:jc w:val="both"/>
        <w:rPr>
          <w:color w:val="000000"/>
        </w:rPr>
      </w:pPr>
      <w:r>
        <w:rPr>
          <w:rFonts w:ascii="Tahoma" w:eastAsia="Tahoma" w:hAnsi="Tahoma" w:cs="Tahoma"/>
          <w:color w:val="000000"/>
        </w:rPr>
        <w:t>v případě, že prodávající uvedl ve své nabídce podané v zadávacím řízení specifikovaném v čl. I bod 3. této smlouvy informace nebo doklady, které neodpovídají skutečnosti a měly nebo mohly mít vliv na výsledek zadávacího řízení; a nebo</w:t>
      </w:r>
    </w:p>
    <w:p w14:paraId="02383BBF" w14:textId="77777777" w:rsidR="0074415C" w:rsidRDefault="00B55BCC" w:rsidP="001B28D3">
      <w:pPr>
        <w:widowControl w:val="0"/>
        <w:numPr>
          <w:ilvl w:val="0"/>
          <w:numId w:val="8"/>
        </w:numPr>
        <w:tabs>
          <w:tab w:val="left" w:pos="426"/>
        </w:tabs>
        <w:spacing w:line="240" w:lineRule="auto"/>
        <w:ind w:left="709" w:hanging="283"/>
        <w:jc w:val="both"/>
        <w:rPr>
          <w:color w:val="000000"/>
        </w:rPr>
      </w:pPr>
      <w:r>
        <w:rPr>
          <w:rFonts w:ascii="Tahoma" w:eastAsia="Tahoma" w:hAnsi="Tahoma" w:cs="Tahoma"/>
          <w:color w:val="000000"/>
        </w:rPr>
        <w:t xml:space="preserve">na základě důvodů stanovených v ZZVZ a </w:t>
      </w:r>
    </w:p>
    <w:p w14:paraId="4258C130" w14:textId="77777777" w:rsidR="0074415C" w:rsidRDefault="00B55BCC" w:rsidP="001B28D3">
      <w:pPr>
        <w:widowControl w:val="0"/>
        <w:numPr>
          <w:ilvl w:val="0"/>
          <w:numId w:val="8"/>
        </w:numPr>
        <w:tabs>
          <w:tab w:val="left" w:pos="426"/>
        </w:tabs>
        <w:spacing w:line="240" w:lineRule="auto"/>
        <w:ind w:left="709" w:hanging="283"/>
        <w:jc w:val="both"/>
        <w:rPr>
          <w:color w:val="000000"/>
        </w:rPr>
      </w:pPr>
      <w:r>
        <w:rPr>
          <w:rFonts w:ascii="Tahoma" w:eastAsia="Tahoma" w:hAnsi="Tahoma" w:cs="Tahoma"/>
          <w:color w:val="000000"/>
        </w:rPr>
        <w:t xml:space="preserve">bude-li zahájeno insolvenční řízení dle zákona č. 182/2006 Sb., o úpadku a způsobech jeho řešení, </w:t>
      </w:r>
      <w:r>
        <w:rPr>
          <w:rFonts w:ascii="Tahoma" w:eastAsia="Tahoma" w:hAnsi="Tahoma" w:cs="Tahoma"/>
          <w:color w:val="000000"/>
        </w:rPr>
        <w:tab/>
        <w:t xml:space="preserve">v platném znění, jehož předmětem bude úpadek nebo hrozící úpadek prodávajícího, prodávající je </w:t>
      </w:r>
      <w:r>
        <w:rPr>
          <w:rFonts w:ascii="Tahoma" w:eastAsia="Tahoma" w:hAnsi="Tahoma" w:cs="Tahoma"/>
          <w:color w:val="000000"/>
        </w:rPr>
        <w:tab/>
        <w:t>povinen tuto skutečnost oznámit neprodleně, nejpozději do 7 dnů ode dne zahájení řízení kupujícímu.</w:t>
      </w:r>
    </w:p>
    <w:p w14:paraId="61F82E1F" w14:textId="77777777" w:rsidR="0074415C" w:rsidRDefault="0074415C">
      <w:pPr>
        <w:widowControl w:val="0"/>
        <w:spacing w:line="240" w:lineRule="auto"/>
        <w:ind w:left="0" w:firstLine="0"/>
        <w:jc w:val="both"/>
        <w:rPr>
          <w:rFonts w:ascii="Tahoma" w:eastAsia="Tahoma" w:hAnsi="Tahoma" w:cs="Tahoma"/>
          <w:color w:val="000000"/>
        </w:rPr>
      </w:pPr>
    </w:p>
    <w:p w14:paraId="090E4A62" w14:textId="77777777" w:rsidR="0074415C" w:rsidRDefault="00B55BCC">
      <w:pPr>
        <w:widowControl w:val="0"/>
        <w:numPr>
          <w:ilvl w:val="0"/>
          <w:numId w:val="11"/>
        </w:numPr>
        <w:spacing w:line="240" w:lineRule="auto"/>
        <w:ind w:left="-2" w:firstLine="1"/>
        <w:jc w:val="both"/>
        <w:rPr>
          <w:color w:val="000000"/>
        </w:rPr>
      </w:pPr>
      <w:r>
        <w:rPr>
          <w:rFonts w:ascii="Tahoma" w:eastAsia="Tahoma" w:hAnsi="Tahoma" w:cs="Tahoma"/>
          <w:b/>
          <w:color w:val="000000"/>
        </w:rPr>
        <w:t>Následná nemožnost plnění</w:t>
      </w:r>
    </w:p>
    <w:p w14:paraId="04485364" w14:textId="77777777" w:rsidR="0074415C" w:rsidRDefault="00B55BCC">
      <w:pPr>
        <w:widowControl w:val="0"/>
        <w:spacing w:line="240" w:lineRule="auto"/>
        <w:ind w:left="-2"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5B3E93C" w14:textId="77777777" w:rsidR="0074415C" w:rsidRDefault="0074415C">
      <w:pPr>
        <w:widowControl w:val="0"/>
        <w:spacing w:line="240" w:lineRule="auto"/>
        <w:ind w:left="-2" w:firstLine="1"/>
        <w:jc w:val="both"/>
        <w:rPr>
          <w:rFonts w:ascii="Tahoma" w:eastAsia="Tahoma" w:hAnsi="Tahoma" w:cs="Tahoma"/>
          <w:color w:val="000000"/>
        </w:rPr>
      </w:pPr>
    </w:p>
    <w:p w14:paraId="42078EB2" w14:textId="77777777" w:rsidR="0074415C" w:rsidRDefault="00B55BCC">
      <w:pPr>
        <w:widowControl w:val="0"/>
        <w:numPr>
          <w:ilvl w:val="0"/>
          <w:numId w:val="11"/>
        </w:numPr>
        <w:spacing w:line="240" w:lineRule="auto"/>
        <w:ind w:left="-2" w:firstLine="1"/>
        <w:jc w:val="both"/>
        <w:rPr>
          <w:color w:val="000000"/>
        </w:rPr>
      </w:pPr>
      <w:r>
        <w:rPr>
          <w:rFonts w:ascii="Tahoma" w:eastAsia="Tahoma" w:hAnsi="Tahoma" w:cs="Tahoma"/>
          <w:b/>
          <w:color w:val="000000"/>
        </w:rPr>
        <w:t>Skončením účinnosti smlouvy nebo jejím zánikem</w:t>
      </w:r>
    </w:p>
    <w:p w14:paraId="36FA0BB8" w14:textId="77777777" w:rsidR="0074415C" w:rsidRDefault="00B55BCC">
      <w:pPr>
        <w:widowControl w:val="0"/>
        <w:spacing w:line="240" w:lineRule="auto"/>
        <w:ind w:left="-2"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31A06F81" w14:textId="77777777" w:rsidR="0074415C" w:rsidRDefault="0074415C">
      <w:pPr>
        <w:widowControl w:val="0"/>
        <w:tabs>
          <w:tab w:val="center" w:pos="4536"/>
          <w:tab w:val="right" w:pos="9072"/>
        </w:tabs>
        <w:spacing w:line="240" w:lineRule="auto"/>
        <w:ind w:left="-2" w:firstLine="1"/>
        <w:jc w:val="both"/>
        <w:rPr>
          <w:rFonts w:ascii="Tahoma" w:eastAsia="Tahoma" w:hAnsi="Tahoma" w:cs="Tahoma"/>
          <w:color w:val="000000"/>
        </w:rPr>
      </w:pPr>
    </w:p>
    <w:p w14:paraId="72E283A6" w14:textId="77777777" w:rsidR="0074415C" w:rsidRDefault="0074415C">
      <w:pPr>
        <w:widowControl w:val="0"/>
        <w:tabs>
          <w:tab w:val="center" w:pos="4536"/>
          <w:tab w:val="right" w:pos="9072"/>
        </w:tabs>
        <w:spacing w:line="240" w:lineRule="auto"/>
        <w:ind w:left="0" w:firstLine="0"/>
        <w:jc w:val="both"/>
        <w:rPr>
          <w:rFonts w:ascii="Tahoma" w:eastAsia="Tahoma" w:hAnsi="Tahoma" w:cs="Tahoma"/>
          <w:color w:val="000000"/>
        </w:rPr>
      </w:pPr>
    </w:p>
    <w:p w14:paraId="76E164B2" w14:textId="77777777" w:rsidR="0074415C" w:rsidRDefault="00B55BCC">
      <w:pPr>
        <w:numPr>
          <w:ilvl w:val="0"/>
          <w:numId w:val="4"/>
        </w:numPr>
        <w:spacing w:line="240" w:lineRule="auto"/>
        <w:ind w:left="-2" w:firstLine="1"/>
        <w:jc w:val="center"/>
        <w:rPr>
          <w:color w:val="000000"/>
          <w:u w:val="single"/>
        </w:rPr>
      </w:pPr>
      <w:r>
        <w:rPr>
          <w:rFonts w:ascii="Tahoma" w:eastAsia="Tahoma" w:hAnsi="Tahoma" w:cs="Tahoma"/>
          <w:b/>
          <w:color w:val="000000"/>
          <w:u w:val="single"/>
        </w:rPr>
        <w:t>Závěrečná ustanovení</w:t>
      </w:r>
    </w:p>
    <w:p w14:paraId="3FE1085C" w14:textId="77777777" w:rsidR="0074415C" w:rsidRDefault="0074415C">
      <w:pPr>
        <w:spacing w:line="240" w:lineRule="auto"/>
        <w:ind w:left="-2" w:firstLine="1"/>
        <w:rPr>
          <w:color w:val="000000"/>
        </w:rPr>
      </w:pPr>
    </w:p>
    <w:p w14:paraId="370A8977"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 ustanoveními OZ.</w:t>
      </w:r>
    </w:p>
    <w:p w14:paraId="2A485E1E" w14:textId="77777777" w:rsidR="0074415C" w:rsidRDefault="0074415C">
      <w:pPr>
        <w:spacing w:line="240" w:lineRule="auto"/>
        <w:ind w:left="-2" w:right="-567" w:firstLine="1"/>
        <w:jc w:val="both"/>
        <w:rPr>
          <w:rFonts w:ascii="Tahoma" w:eastAsia="Tahoma" w:hAnsi="Tahoma" w:cs="Tahoma"/>
          <w:color w:val="000000"/>
        </w:rPr>
      </w:pPr>
    </w:p>
    <w:p w14:paraId="354F6E1B"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433FC70B" w14:textId="77777777" w:rsidR="0074415C" w:rsidRDefault="0074415C">
      <w:pPr>
        <w:spacing w:line="240" w:lineRule="auto"/>
        <w:ind w:left="-2" w:firstLine="1"/>
        <w:jc w:val="both"/>
        <w:rPr>
          <w:rFonts w:ascii="Tahoma" w:eastAsia="Tahoma" w:hAnsi="Tahoma" w:cs="Tahoma"/>
          <w:color w:val="000000"/>
        </w:rPr>
      </w:pPr>
    </w:p>
    <w:p w14:paraId="00C3C48C"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lastRenderedPageBreak/>
        <w:t>Veškerá textová dokumentace, kterou při plnění smlouvy předává či předkládá prodávající kupujícímu, musí být předána či předložena v českém jazyce, popř. v anglickém jazyce.</w:t>
      </w:r>
    </w:p>
    <w:p w14:paraId="7157D046" w14:textId="77777777" w:rsidR="0074415C" w:rsidRDefault="0074415C">
      <w:pPr>
        <w:spacing w:line="240" w:lineRule="auto"/>
        <w:ind w:left="0" w:firstLine="0"/>
        <w:jc w:val="both"/>
        <w:rPr>
          <w:rFonts w:ascii="Tahoma" w:eastAsia="Tahoma" w:hAnsi="Tahoma" w:cs="Tahoma"/>
          <w:color w:val="000000"/>
        </w:rPr>
      </w:pPr>
    </w:p>
    <w:p w14:paraId="50DE0E15"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71CF1C5C" w14:textId="77777777" w:rsidR="0074415C" w:rsidRDefault="0074415C">
      <w:pPr>
        <w:spacing w:line="240" w:lineRule="auto"/>
        <w:ind w:left="-2" w:firstLine="1"/>
        <w:jc w:val="both"/>
        <w:rPr>
          <w:rFonts w:ascii="Tahoma" w:eastAsia="Tahoma" w:hAnsi="Tahoma" w:cs="Tahoma"/>
          <w:color w:val="000000"/>
        </w:rPr>
      </w:pPr>
    </w:p>
    <w:p w14:paraId="317FE25E"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121C0E30" w14:textId="77777777" w:rsidR="0074415C" w:rsidRDefault="0074415C">
      <w:pPr>
        <w:tabs>
          <w:tab w:val="left" w:pos="709"/>
          <w:tab w:val="center" w:pos="4536"/>
          <w:tab w:val="right" w:pos="9072"/>
        </w:tabs>
        <w:spacing w:line="240" w:lineRule="auto"/>
        <w:ind w:left="-2" w:firstLine="1"/>
        <w:jc w:val="both"/>
        <w:rPr>
          <w:rFonts w:ascii="Tahoma" w:eastAsia="Tahoma" w:hAnsi="Tahoma" w:cs="Tahoma"/>
          <w:color w:val="000000"/>
        </w:rPr>
      </w:pPr>
    </w:p>
    <w:p w14:paraId="5958F957"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5625765" w14:textId="77777777" w:rsidR="0074415C" w:rsidRDefault="0074415C">
      <w:pPr>
        <w:spacing w:line="240" w:lineRule="auto"/>
        <w:ind w:left="-2" w:firstLine="1"/>
        <w:jc w:val="both"/>
        <w:rPr>
          <w:rFonts w:ascii="Tahoma" w:eastAsia="Tahoma" w:hAnsi="Tahoma" w:cs="Tahoma"/>
          <w:color w:val="000000"/>
        </w:rPr>
      </w:pPr>
    </w:p>
    <w:p w14:paraId="68BFA0E5" w14:textId="77777777" w:rsidR="0074415C" w:rsidRDefault="00B55BCC">
      <w:pPr>
        <w:numPr>
          <w:ilvl w:val="0"/>
          <w:numId w:val="9"/>
        </w:numPr>
        <w:spacing w:line="240" w:lineRule="auto"/>
        <w:ind w:left="-2"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1A8C5DEA" w14:textId="77777777" w:rsidR="0074415C" w:rsidRDefault="0074415C">
      <w:pPr>
        <w:spacing w:line="240" w:lineRule="auto"/>
        <w:ind w:left="-2" w:firstLine="1"/>
        <w:jc w:val="both"/>
        <w:rPr>
          <w:rFonts w:ascii="Tahoma" w:eastAsia="Tahoma" w:hAnsi="Tahoma" w:cs="Tahoma"/>
          <w:color w:val="000000"/>
        </w:rPr>
      </w:pPr>
    </w:p>
    <w:p w14:paraId="15FBA2FE" w14:textId="77777777" w:rsidR="0074415C" w:rsidRDefault="00B55BCC">
      <w:pPr>
        <w:numPr>
          <w:ilvl w:val="0"/>
          <w:numId w:val="9"/>
        </w:numPr>
        <w:spacing w:line="240" w:lineRule="auto"/>
        <w:ind w:left="-2" w:firstLine="1"/>
        <w:jc w:val="both"/>
        <w:rPr>
          <w:rFonts w:ascii="Tahoma" w:eastAsia="Tahoma" w:hAnsi="Tahoma" w:cs="Tahoma"/>
          <w:color w:val="000000"/>
        </w:rPr>
      </w:pPr>
      <w:r>
        <w:rPr>
          <w:rFonts w:ascii="Tahoma" w:eastAsia="Tahoma" w:hAnsi="Tahoma" w:cs="Tahoma"/>
          <w:color w:val="000000"/>
        </w:rPr>
        <w:t>Smluvní strany výslovně souhlasí s tím, aby text této smlouvy byl uveřejněn na profilu zadavatele (kupujícího) dle zákona ZZVZ a v registru smluv v souladu se zákonem č. 340/2015 Sb., zákon o zvláštních podmínkách účinnosti některých smluv, uveřejňování těchto smluv a o registru smluv (zákon o registru smluv).</w:t>
      </w:r>
    </w:p>
    <w:p w14:paraId="71A89A99" w14:textId="77777777" w:rsidR="0074415C" w:rsidRDefault="0074415C">
      <w:pPr>
        <w:spacing w:line="240" w:lineRule="auto"/>
        <w:ind w:left="-2" w:firstLine="1"/>
        <w:jc w:val="both"/>
        <w:rPr>
          <w:color w:val="000000"/>
          <w:sz w:val="22"/>
          <w:szCs w:val="22"/>
        </w:rPr>
      </w:pPr>
    </w:p>
    <w:p w14:paraId="6C3FE5DA"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t>Kupující se zavazuje zajistit uveřejnění smlouvy prostřednictvím registru smluv v souladu se zákonem o registru smluv.</w:t>
      </w:r>
    </w:p>
    <w:p w14:paraId="6A61C937" w14:textId="77777777" w:rsidR="0074415C" w:rsidRDefault="0074415C">
      <w:pPr>
        <w:spacing w:line="240" w:lineRule="auto"/>
        <w:ind w:left="-2" w:firstLine="1"/>
        <w:jc w:val="both"/>
        <w:rPr>
          <w:rFonts w:ascii="Tahoma" w:eastAsia="Tahoma" w:hAnsi="Tahoma" w:cs="Tahoma"/>
          <w:color w:val="000000"/>
        </w:rPr>
      </w:pPr>
    </w:p>
    <w:p w14:paraId="447127E9"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4414E2D2" w14:textId="77777777" w:rsidR="0074415C" w:rsidRDefault="0074415C">
      <w:pPr>
        <w:pStyle w:val="Odstavecseseznamem"/>
        <w:ind w:left="0" w:hanging="2"/>
        <w:rPr>
          <w:color w:val="000000"/>
          <w:sz w:val="22"/>
          <w:szCs w:val="22"/>
        </w:rPr>
      </w:pPr>
    </w:p>
    <w:p w14:paraId="3B628F9D" w14:textId="4D1CB816" w:rsidR="0074415C" w:rsidRPr="00AA6770" w:rsidRDefault="00B55BCC" w:rsidP="00AA6770">
      <w:pPr>
        <w:numPr>
          <w:ilvl w:val="0"/>
          <w:numId w:val="9"/>
        </w:numPr>
        <w:spacing w:line="240" w:lineRule="auto"/>
        <w:ind w:left="-2" w:firstLine="1"/>
        <w:jc w:val="both"/>
        <w:rPr>
          <w:rFonts w:ascii="Tahoma" w:eastAsia="Tahoma" w:hAnsi="Tahoma" w:cs="Tahoma"/>
          <w:color w:val="000000"/>
        </w:rPr>
      </w:pPr>
      <w:r w:rsidRPr="00AA6770">
        <w:rPr>
          <w:rFonts w:ascii="Tahoma" w:eastAsia="Tahoma" w:hAnsi="Tahoma" w:cs="Tahoma"/>
          <w:color w:val="000000"/>
        </w:rPr>
        <w:t>Tato smlouva je sepsána v jednom vyhotovení v elektronické podobě.</w:t>
      </w:r>
    </w:p>
    <w:p w14:paraId="4F2C5140" w14:textId="77777777" w:rsidR="0074415C" w:rsidRDefault="0074415C">
      <w:pPr>
        <w:spacing w:line="240" w:lineRule="auto"/>
        <w:ind w:left="0" w:firstLine="0"/>
        <w:jc w:val="both"/>
        <w:rPr>
          <w:rFonts w:ascii="Tahoma" w:eastAsia="Tahoma" w:hAnsi="Tahoma" w:cs="Tahoma"/>
          <w:color w:val="000000"/>
        </w:rPr>
      </w:pPr>
    </w:p>
    <w:p w14:paraId="7235EE92" w14:textId="77777777" w:rsidR="0074415C" w:rsidRDefault="00B55BCC">
      <w:pPr>
        <w:numPr>
          <w:ilvl w:val="0"/>
          <w:numId w:val="9"/>
        </w:numPr>
        <w:spacing w:line="240" w:lineRule="auto"/>
        <w:ind w:left="-2" w:firstLine="1"/>
        <w:jc w:val="both"/>
        <w:rPr>
          <w:color w:val="000000"/>
          <w:sz w:val="22"/>
          <w:szCs w:val="22"/>
        </w:rPr>
      </w:pPr>
      <w:r>
        <w:rPr>
          <w:rFonts w:ascii="Tahoma" w:eastAsia="Tahoma" w:hAnsi="Tahoma" w:cs="Tahoma"/>
          <w:color w:val="000000"/>
        </w:rPr>
        <w:t>Nedílnou součástí této smlouvy jsou následující přílohy:</w:t>
      </w:r>
    </w:p>
    <w:p w14:paraId="1A0E4D94" w14:textId="77777777" w:rsidR="0074415C" w:rsidRDefault="0074415C">
      <w:pPr>
        <w:spacing w:line="240" w:lineRule="auto"/>
        <w:ind w:left="-2" w:firstLine="1"/>
        <w:jc w:val="both"/>
        <w:rPr>
          <w:rFonts w:ascii="Tahoma" w:eastAsia="Tahoma" w:hAnsi="Tahoma" w:cs="Tahoma"/>
          <w:color w:val="000000"/>
        </w:rPr>
      </w:pPr>
    </w:p>
    <w:p w14:paraId="31C2E808" w14:textId="77777777" w:rsidR="0074415C" w:rsidRDefault="00B55BCC">
      <w:pPr>
        <w:spacing w:line="240" w:lineRule="auto"/>
        <w:ind w:left="-2" w:firstLine="1"/>
        <w:jc w:val="both"/>
        <w:rPr>
          <w:rFonts w:ascii="Tahoma" w:eastAsia="Tahoma" w:hAnsi="Tahoma" w:cs="Tahoma"/>
          <w:color w:val="000000"/>
        </w:rPr>
      </w:pPr>
      <w:r>
        <w:rPr>
          <w:rFonts w:ascii="Tahoma" w:eastAsia="Tahoma" w:hAnsi="Tahoma" w:cs="Tahoma"/>
          <w:color w:val="000000"/>
        </w:rPr>
        <w:t>12.1 příloha č. 1: Technické listy / technický popis</w:t>
      </w:r>
    </w:p>
    <w:p w14:paraId="1D4C3667" w14:textId="77777777" w:rsidR="0074415C" w:rsidRDefault="00B55BCC">
      <w:pPr>
        <w:spacing w:line="240" w:lineRule="auto"/>
        <w:ind w:left="-2" w:firstLine="1"/>
        <w:jc w:val="both"/>
        <w:rPr>
          <w:rFonts w:ascii="Tahoma" w:eastAsia="Tahoma" w:hAnsi="Tahoma" w:cs="Tahoma"/>
          <w:color w:val="000000"/>
        </w:rPr>
      </w:pPr>
      <w:r>
        <w:rPr>
          <w:rFonts w:ascii="Tahoma" w:eastAsia="Tahoma" w:hAnsi="Tahoma" w:cs="Tahoma"/>
          <w:color w:val="000000"/>
        </w:rPr>
        <w:t>12.2 příloha č. 2: Požadavky na provedení změny /příloha č. 3 ZD/ - bude ke smlouvě doloženo před podpisem</w:t>
      </w:r>
    </w:p>
    <w:p w14:paraId="0FCFC970" w14:textId="77777777" w:rsidR="0074415C" w:rsidRDefault="00B55BCC">
      <w:pPr>
        <w:spacing w:line="240" w:lineRule="auto"/>
        <w:ind w:left="-2" w:firstLine="1"/>
        <w:jc w:val="both"/>
        <w:rPr>
          <w:color w:val="000000"/>
        </w:rPr>
      </w:pPr>
      <w:r>
        <w:rPr>
          <w:rFonts w:ascii="Tahoma" w:eastAsia="Tahoma" w:hAnsi="Tahoma" w:cs="Tahoma"/>
          <w:color w:val="000000"/>
        </w:rPr>
        <w:t>12.3 příloha č. 3: Seznam poddodavatelů /příloha č. 2 ZD/</w:t>
      </w:r>
    </w:p>
    <w:p w14:paraId="316F941F" w14:textId="77777777" w:rsidR="0074415C" w:rsidRDefault="0074415C">
      <w:pPr>
        <w:spacing w:line="240" w:lineRule="auto"/>
        <w:ind w:left="-2" w:firstLine="1"/>
        <w:jc w:val="both"/>
        <w:rPr>
          <w:rFonts w:ascii="Tahoma" w:eastAsia="Tahoma" w:hAnsi="Tahoma" w:cs="Tahoma"/>
          <w:color w:val="000000"/>
        </w:rPr>
      </w:pPr>
    </w:p>
    <w:p w14:paraId="20923936" w14:textId="77777777" w:rsidR="0074415C" w:rsidRDefault="0074415C">
      <w:pPr>
        <w:spacing w:line="240" w:lineRule="auto"/>
        <w:ind w:left="-2" w:firstLine="1"/>
        <w:jc w:val="both"/>
        <w:rPr>
          <w:rFonts w:ascii="Tahoma" w:eastAsia="Tahoma" w:hAnsi="Tahoma" w:cs="Tahoma"/>
          <w:color w:val="000000"/>
        </w:rPr>
      </w:pPr>
    </w:p>
    <w:p w14:paraId="24A99F31" w14:textId="77777777" w:rsidR="0074415C" w:rsidRDefault="00B55BCC">
      <w:pPr>
        <w:tabs>
          <w:tab w:val="left" w:pos="0"/>
          <w:tab w:val="left" w:pos="5670"/>
        </w:tabs>
        <w:spacing w:line="240" w:lineRule="auto"/>
        <w:ind w:left="-2"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A4CD4B9" w14:textId="77777777" w:rsidR="0074415C" w:rsidRDefault="0074415C">
      <w:pPr>
        <w:tabs>
          <w:tab w:val="left" w:pos="0"/>
          <w:tab w:val="left" w:pos="5670"/>
        </w:tabs>
        <w:spacing w:line="240" w:lineRule="auto"/>
        <w:ind w:left="-2" w:firstLine="1"/>
        <w:rPr>
          <w:rFonts w:ascii="Tahoma" w:eastAsia="Tahoma" w:hAnsi="Tahoma" w:cs="Tahoma"/>
          <w:color w:val="000000"/>
        </w:rPr>
      </w:pPr>
    </w:p>
    <w:p w14:paraId="10898059" w14:textId="10C41315" w:rsidR="0074415C" w:rsidRPr="00AA6770" w:rsidRDefault="00B55BCC" w:rsidP="00AA6770">
      <w:pPr>
        <w:tabs>
          <w:tab w:val="left" w:pos="0"/>
          <w:tab w:val="left" w:pos="5670"/>
        </w:tabs>
        <w:spacing w:line="240" w:lineRule="auto"/>
        <w:ind w:left="5760" w:hanging="5760"/>
        <w:rPr>
          <w:rFonts w:ascii="Tahoma" w:eastAsia="Tahoma" w:hAnsi="Tahoma" w:cs="Tahoma"/>
          <w:color w:val="000000"/>
        </w:rPr>
      </w:pPr>
      <w:r>
        <w:rPr>
          <w:rFonts w:ascii="Tahoma" w:eastAsia="Tahoma" w:hAnsi="Tahoma" w:cs="Tahoma"/>
          <w:color w:val="000000"/>
        </w:rPr>
        <w:t xml:space="preserve">V Praze dne </w:t>
      </w:r>
      <w:r w:rsidR="00AA6770">
        <w:rPr>
          <w:rFonts w:ascii="Tahoma" w:eastAsia="Tahoma" w:hAnsi="Tahoma" w:cs="Tahoma"/>
          <w:color w:val="000000"/>
        </w:rPr>
        <w:t>4.9.2024</w:t>
      </w:r>
      <w:r>
        <w:rPr>
          <w:rFonts w:ascii="Tahoma" w:eastAsia="Tahoma" w:hAnsi="Tahoma" w:cs="Tahoma"/>
          <w:color w:val="000000"/>
        </w:rPr>
        <w:tab/>
      </w:r>
      <w:r>
        <w:rPr>
          <w:rFonts w:ascii="Tahoma" w:eastAsia="Tahoma" w:hAnsi="Tahoma" w:cs="Tahoma"/>
          <w:color w:val="000000"/>
        </w:rPr>
        <w:tab/>
      </w:r>
      <w:r w:rsidRPr="00E17349">
        <w:rPr>
          <w:rFonts w:ascii="Tahoma" w:eastAsia="Tahoma" w:hAnsi="Tahoma" w:cs="Tahoma"/>
          <w:color w:val="000000"/>
        </w:rPr>
        <w:t>V</w:t>
      </w:r>
      <w:r w:rsidR="00E17349">
        <w:rPr>
          <w:rFonts w:ascii="Tahoma" w:eastAsia="Tahoma" w:hAnsi="Tahoma" w:cs="Tahoma"/>
          <w:color w:val="000000"/>
        </w:rPr>
        <w:t xml:space="preserve"> Českých Budějovicích dne: </w:t>
      </w:r>
      <w:r w:rsidR="00AA6770">
        <w:rPr>
          <w:rFonts w:ascii="Tahoma" w:eastAsia="Tahoma" w:hAnsi="Tahoma" w:cs="Tahoma"/>
          <w:color w:val="000000"/>
        </w:rPr>
        <w:t>3.9.2024</w:t>
      </w:r>
    </w:p>
    <w:p w14:paraId="060D8039" w14:textId="77777777" w:rsidR="0074415C" w:rsidRDefault="00B55BCC">
      <w:pPr>
        <w:tabs>
          <w:tab w:val="left" w:pos="0"/>
          <w:tab w:val="left" w:pos="5670"/>
        </w:tabs>
        <w:spacing w:line="240" w:lineRule="auto"/>
        <w:ind w:left="-2" w:firstLine="1"/>
        <w:rPr>
          <w:color w:val="000000"/>
        </w:rPr>
      </w:pPr>
      <w:r>
        <w:rPr>
          <w:rFonts w:ascii="Tahoma" w:eastAsia="Tahoma" w:hAnsi="Tahoma" w:cs="Tahoma"/>
          <w:color w:val="000000"/>
        </w:rPr>
        <w:tab/>
      </w:r>
      <w:r>
        <w:rPr>
          <w:rFonts w:ascii="Tahoma" w:eastAsia="Tahoma" w:hAnsi="Tahoma" w:cs="Tahoma"/>
          <w:color w:val="000000"/>
        </w:rPr>
        <w:tab/>
      </w:r>
    </w:p>
    <w:p w14:paraId="4EFCAC6D" w14:textId="77777777" w:rsidR="0074415C" w:rsidRDefault="0074415C">
      <w:pPr>
        <w:tabs>
          <w:tab w:val="left" w:pos="0"/>
          <w:tab w:val="left" w:pos="5670"/>
        </w:tabs>
        <w:spacing w:line="240" w:lineRule="auto"/>
        <w:ind w:left="-2" w:firstLine="1"/>
        <w:rPr>
          <w:rFonts w:ascii="Tahoma" w:eastAsia="Tahoma" w:hAnsi="Tahoma" w:cs="Tahoma"/>
          <w:color w:val="000000"/>
        </w:rPr>
      </w:pPr>
    </w:p>
    <w:p w14:paraId="4E6FA165" w14:textId="77777777" w:rsidR="0074415C" w:rsidRDefault="0074415C">
      <w:pPr>
        <w:tabs>
          <w:tab w:val="left" w:pos="0"/>
          <w:tab w:val="left" w:pos="5670"/>
        </w:tabs>
        <w:spacing w:line="240" w:lineRule="auto"/>
        <w:ind w:left="-2" w:firstLine="1"/>
        <w:rPr>
          <w:rFonts w:ascii="Tahoma" w:eastAsia="Tahoma" w:hAnsi="Tahoma" w:cs="Tahoma"/>
          <w:color w:val="000000"/>
        </w:rPr>
      </w:pPr>
    </w:p>
    <w:p w14:paraId="3CC86A77" w14:textId="77777777" w:rsidR="0074415C" w:rsidRDefault="0074415C">
      <w:pPr>
        <w:tabs>
          <w:tab w:val="left" w:pos="0"/>
          <w:tab w:val="left" w:pos="5670"/>
        </w:tabs>
        <w:spacing w:line="240" w:lineRule="auto"/>
        <w:ind w:left="-2" w:firstLine="1"/>
        <w:rPr>
          <w:rFonts w:ascii="Tahoma" w:eastAsia="Tahoma" w:hAnsi="Tahoma" w:cs="Tahoma"/>
          <w:color w:val="000000"/>
        </w:rPr>
      </w:pPr>
    </w:p>
    <w:p w14:paraId="6FA9199D" w14:textId="77777777" w:rsidR="0074415C" w:rsidRDefault="00B55BCC">
      <w:pPr>
        <w:tabs>
          <w:tab w:val="left" w:pos="0"/>
          <w:tab w:val="left" w:pos="5670"/>
        </w:tabs>
        <w:spacing w:line="240" w:lineRule="auto"/>
        <w:ind w:left="-2"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454899B1" w14:textId="3A6BBD5F" w:rsidR="0074415C" w:rsidRDefault="00B55BCC">
      <w:pPr>
        <w:widowControl w:val="0"/>
        <w:tabs>
          <w:tab w:val="left" w:pos="0"/>
          <w:tab w:val="left" w:pos="5670"/>
        </w:tabs>
        <w:spacing w:line="240" w:lineRule="auto"/>
        <w:ind w:left="-2" w:firstLine="1"/>
        <w:jc w:val="both"/>
        <w:rPr>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E17349">
        <w:rPr>
          <w:rFonts w:ascii="Tahoma" w:eastAsia="Tahoma" w:hAnsi="Tahoma" w:cs="Tahoma"/>
          <w:color w:val="000000"/>
        </w:rPr>
        <w:t>dataPartner s.r.o.</w:t>
      </w:r>
    </w:p>
    <w:p w14:paraId="18EFC453" w14:textId="414B5FF2" w:rsidR="00E17349" w:rsidRPr="00E17349" w:rsidRDefault="00B55BCC" w:rsidP="00E17349">
      <w:pPr>
        <w:widowControl w:val="0"/>
        <w:tabs>
          <w:tab w:val="left" w:pos="0"/>
          <w:tab w:val="left" w:pos="5670"/>
        </w:tabs>
        <w:spacing w:line="240" w:lineRule="auto"/>
        <w:ind w:left="-2" w:firstLine="1"/>
        <w:jc w:val="both"/>
        <w:rPr>
          <w:rFonts w:ascii="Tahoma" w:eastAsia="Tahoma" w:hAnsi="Tahoma" w:cs="Tahoma"/>
          <w:color w:val="000000"/>
        </w:rPr>
      </w:pPr>
      <w:r>
        <w:rPr>
          <w:rFonts w:ascii="Tahoma" w:eastAsia="Tahoma" w:hAnsi="Tahoma" w:cs="Tahoma"/>
          <w:color w:val="000000"/>
        </w:rPr>
        <w:t xml:space="preserve">Fakulta </w:t>
      </w:r>
      <w:r w:rsidR="00E17349">
        <w:rPr>
          <w:rFonts w:ascii="Tahoma" w:eastAsia="Tahoma" w:hAnsi="Tahoma" w:cs="Tahoma"/>
          <w:color w:val="000000"/>
        </w:rPr>
        <w:t>jaderná a fyzikálně inženýrská</w:t>
      </w:r>
      <w:r w:rsidR="00E17349">
        <w:rPr>
          <w:rFonts w:ascii="Tahoma" w:eastAsia="Tahoma" w:hAnsi="Tahoma" w:cs="Tahoma"/>
          <w:color w:val="000000"/>
        </w:rPr>
        <w:tab/>
      </w:r>
    </w:p>
    <w:p w14:paraId="745C115B" w14:textId="5741A2F6" w:rsidR="0074415C" w:rsidRDefault="00B55BCC">
      <w:pPr>
        <w:tabs>
          <w:tab w:val="left" w:pos="0"/>
          <w:tab w:val="left" w:pos="5670"/>
        </w:tabs>
        <w:spacing w:line="240" w:lineRule="auto"/>
        <w:ind w:left="-2" w:firstLine="1"/>
        <w:jc w:val="both"/>
      </w:pPr>
      <w:r>
        <w:rPr>
          <w:rFonts w:ascii="Tahoma" w:eastAsia="Tahoma" w:hAnsi="Tahoma" w:cs="Tahoma"/>
          <w:color w:val="000000"/>
        </w:rPr>
        <w:t>doc. Ing. Václav Čuba, Ph.D. – děkan</w:t>
      </w:r>
      <w:r>
        <w:rPr>
          <w:rFonts w:ascii="Tahoma" w:eastAsia="Tahoma" w:hAnsi="Tahoma" w:cs="Tahoma"/>
          <w:color w:val="000000"/>
        </w:rPr>
        <w:tab/>
      </w:r>
      <w:r w:rsidR="00E17349">
        <w:rPr>
          <w:rFonts w:ascii="Tahoma" w:eastAsia="Tahoma" w:hAnsi="Tahoma" w:cs="Tahoma"/>
          <w:color w:val="000000"/>
        </w:rPr>
        <w:t>Ing. Ladislav Reisner – jednatel</w:t>
      </w:r>
    </w:p>
    <w:sectPr w:rsidR="0074415C" w:rsidSect="00147C44">
      <w:headerReference w:type="default" r:id="rId9"/>
      <w:footerReference w:type="default" r:id="rId10"/>
      <w:headerReference w:type="first" r:id="rId11"/>
      <w:footerReference w:type="first" r:id="rId12"/>
      <w:pgSz w:w="11906" w:h="16838"/>
      <w:pgMar w:top="1135" w:right="1133" w:bottom="709" w:left="1417" w:header="426" w:footer="358" w:gutter="0"/>
      <w:pgNumType w:start="1"/>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D7030" w14:textId="77777777" w:rsidR="00B55BCC" w:rsidRDefault="00B55BCC">
      <w:pPr>
        <w:spacing w:line="240" w:lineRule="auto"/>
      </w:pPr>
      <w:r>
        <w:separator/>
      </w:r>
    </w:p>
  </w:endnote>
  <w:endnote w:type="continuationSeparator" w:id="0">
    <w:p w14:paraId="2ABD20FE" w14:textId="77777777" w:rsidR="00B55BCC" w:rsidRDefault="00B55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roman"/>
    <w:pitch w:val="variable"/>
  </w:font>
  <w:font w:name="Noto Sans Symbols">
    <w:altName w:val="Times New Roman"/>
    <w:panose1 w:val="00000000000000000000"/>
    <w:charset w:val="00"/>
    <w:family w:val="roman"/>
    <w:notTrueType/>
    <w:pitch w:val="default"/>
  </w:font>
  <w:font w:name="Nimbus Sans L">
    <w:altName w:val="Arial"/>
    <w:charset w:val="01"/>
    <w:family w:val="roman"/>
    <w:pitch w:val="variable"/>
  </w:font>
  <w:font w:name="Mincho">
    <w:altName w:val="明朝"/>
    <w:panose1 w:val="02020609040305080305"/>
    <w:charset w:val="80"/>
    <w:family w:val="roman"/>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Liberation Sans">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C9EE" w14:textId="77777777" w:rsidR="0074415C" w:rsidRDefault="00B55BCC">
    <w:pPr>
      <w:tabs>
        <w:tab w:val="center" w:pos="4536"/>
        <w:tab w:val="right" w:pos="9072"/>
      </w:tabs>
      <w:spacing w:line="240" w:lineRule="auto"/>
      <w:ind w:left="0" w:hanging="2"/>
      <w:jc w:val="center"/>
    </w:pPr>
    <w:r>
      <w:rPr>
        <w:color w:val="000000"/>
      </w:rPr>
      <w:fldChar w:fldCharType="begin"/>
    </w:r>
    <w:r>
      <w:instrText>PAGE</w:instrText>
    </w:r>
    <w:r>
      <w:fldChar w:fldCharType="separate"/>
    </w:r>
    <w:r w:rsidR="003E2F06">
      <w:rPr>
        <w:noProof/>
      </w:rPr>
      <w:t>2</w:t>
    </w:r>
    <w:r>
      <w:fldChar w:fldCharType="end"/>
    </w:r>
  </w:p>
  <w:p w14:paraId="539168A1" w14:textId="77777777" w:rsidR="0074415C" w:rsidRDefault="0074415C">
    <w:pP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B140" w14:textId="77777777" w:rsidR="0074415C" w:rsidRDefault="00B55BCC">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A08C" w14:textId="77777777" w:rsidR="00B55BCC" w:rsidRDefault="00B55BCC">
      <w:pPr>
        <w:spacing w:line="240" w:lineRule="auto"/>
      </w:pPr>
      <w:r>
        <w:separator/>
      </w:r>
    </w:p>
  </w:footnote>
  <w:footnote w:type="continuationSeparator" w:id="0">
    <w:p w14:paraId="1D993B40" w14:textId="77777777" w:rsidR="00B55BCC" w:rsidRDefault="00B55B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7CD6" w14:textId="77777777" w:rsidR="0074415C" w:rsidRDefault="0074415C">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DB01" w14:textId="77777777" w:rsidR="0074415C" w:rsidRDefault="0074415C">
    <w:pPr>
      <w:widowControl w:val="0"/>
      <w:spacing w:line="240" w:lineRule="auto"/>
      <w:ind w:left="0" w:hanging="2"/>
      <w:jc w:val="center"/>
      <w:rPr>
        <w:rFonts w:ascii="Tahoma" w:hAnsi="Tahoma" w:cs="Tahoma"/>
        <w:lang w:eastAsia="cs-CZ"/>
      </w:rPr>
    </w:pPr>
  </w:p>
  <w:p w14:paraId="53C779B2" w14:textId="77777777" w:rsidR="0074415C" w:rsidRDefault="0074415C">
    <w:pPr>
      <w:widowControl w:val="0"/>
      <w:spacing w:line="240" w:lineRule="auto"/>
      <w:ind w:left="0" w:hanging="2"/>
      <w:jc w:val="center"/>
      <w:rPr>
        <w:rFonts w:ascii="Tahoma" w:hAnsi="Tahoma" w:cs="Tahoma"/>
        <w:lang w:eastAsia="cs-CZ"/>
      </w:rPr>
    </w:pPr>
  </w:p>
  <w:p w14:paraId="269494AE" w14:textId="77777777" w:rsidR="0074415C" w:rsidRDefault="00B55BCC">
    <w:pPr>
      <w:widowControl w:val="0"/>
      <w:spacing w:line="240" w:lineRule="auto"/>
      <w:ind w:left="0" w:hanging="2"/>
      <w:jc w:val="center"/>
      <w:rPr>
        <w:rFonts w:ascii="Tahoma" w:eastAsia="Tahoma" w:hAnsi="Tahoma" w:cs="Tahoma"/>
        <w:b/>
        <w:color w:val="000000"/>
      </w:rPr>
    </w:pPr>
    <w:r>
      <w:rPr>
        <w:noProof/>
        <w:lang w:eastAsia="cs-CZ"/>
      </w:rPr>
      <w:drawing>
        <wp:inline distT="0" distB="0" distL="0" distR="5080" wp14:anchorId="15ED1BBE" wp14:editId="444E1427">
          <wp:extent cx="5976620" cy="859155"/>
          <wp:effectExtent l="0" t="0" r="0" b="0"/>
          <wp:docPr id="20376891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5976620" cy="859155"/>
                  </a:xfrm>
                  <a:prstGeom prst="rect">
                    <a:avLst/>
                  </a:prstGeom>
                </pic:spPr>
              </pic:pic>
            </a:graphicData>
          </a:graphic>
        </wp:inline>
      </w:drawing>
    </w:r>
  </w:p>
  <w:p w14:paraId="2D18AA15" w14:textId="77777777" w:rsidR="0074415C" w:rsidRDefault="0074415C">
    <w:pPr>
      <w:widowControl w:val="0"/>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84C"/>
    <w:multiLevelType w:val="multilevel"/>
    <w:tmpl w:val="A45CC9C0"/>
    <w:lvl w:ilvl="0">
      <w:start w:val="1"/>
      <w:numFmt w:val="lowerLetter"/>
      <w:lvlText w:val="%1)"/>
      <w:lvlJc w:val="left"/>
      <w:pPr>
        <w:ind w:left="723" w:hanging="360"/>
      </w:pPr>
      <w:rPr>
        <w:rFonts w:ascii="Tahoma" w:hAnsi="Tahoma"/>
        <w:b/>
      </w:r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 w15:restartNumberingAfterBreak="0">
    <w:nsid w:val="05AC36BA"/>
    <w:multiLevelType w:val="multilevel"/>
    <w:tmpl w:val="2E16763A"/>
    <w:lvl w:ilvl="0">
      <w:start w:val="1"/>
      <w:numFmt w:val="decimal"/>
      <w:lvlText w:val="%1."/>
      <w:lvlJc w:val="left"/>
      <w:pPr>
        <w:ind w:left="720" w:hanging="360"/>
      </w:pPr>
      <w:rPr>
        <w:rFonts w:ascii="Tahoma" w:eastAsia="Tahoma" w:hAnsi="Tahoma" w:cs="Tahoma" w:hint="default"/>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 w15:restartNumberingAfterBreak="0">
    <w:nsid w:val="079A5408"/>
    <w:multiLevelType w:val="multilevel"/>
    <w:tmpl w:val="42D451A6"/>
    <w:lvl w:ilvl="0">
      <w:start w:val="1"/>
      <w:numFmt w:val="decimal"/>
      <w:lvlText w:val="%1."/>
      <w:lvlJc w:val="left"/>
      <w:pPr>
        <w:ind w:left="720" w:hanging="360"/>
      </w:pPr>
      <w:rPr>
        <w:rFonts w:ascii="Tahoma" w:eastAsia="Tahoma" w:hAnsi="Tahoma" w:cs="Tahoma"/>
        <w:b/>
        <w:position w:val="0"/>
        <w:sz w:val="20"/>
        <w:szCs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 w15:restartNumberingAfterBreak="0">
    <w:nsid w:val="09357097"/>
    <w:multiLevelType w:val="multilevel"/>
    <w:tmpl w:val="39FA9DFE"/>
    <w:lvl w:ilvl="0">
      <w:start w:val="1"/>
      <w:numFmt w:val="decimal"/>
      <w:lvlText w:val="%1."/>
      <w:lvlJc w:val="left"/>
      <w:pPr>
        <w:ind w:left="720" w:hanging="360"/>
      </w:pPr>
      <w:rPr>
        <w:rFonts w:ascii="Tahoma" w:eastAsia="Tahoma" w:hAnsi="Tahoma" w:cs="Tahoma"/>
        <w:b/>
        <w:bCs w:val="0"/>
        <w:position w:val="0"/>
        <w:sz w:val="20"/>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4" w15:restartNumberingAfterBreak="0">
    <w:nsid w:val="0C8E5942"/>
    <w:multiLevelType w:val="multilevel"/>
    <w:tmpl w:val="21E807E6"/>
    <w:lvl w:ilvl="0">
      <w:start w:val="1"/>
      <w:numFmt w:val="decimal"/>
      <w:lvlText w:val="%1."/>
      <w:lvlJc w:val="left"/>
      <w:pPr>
        <w:ind w:left="720" w:hanging="360"/>
      </w:pPr>
      <w:rPr>
        <w:rFonts w:ascii="Tahoma" w:eastAsia="Tahoma" w:hAnsi="Tahoma" w:cs="Tahoma" w:hint="default"/>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5" w15:restartNumberingAfterBreak="0">
    <w:nsid w:val="0F1F4E3A"/>
    <w:multiLevelType w:val="multilevel"/>
    <w:tmpl w:val="105ABC62"/>
    <w:lvl w:ilvl="0">
      <w:start w:val="1"/>
      <w:numFmt w:val="decimal"/>
      <w:lvlText w:val="%1."/>
      <w:lvlJc w:val="left"/>
      <w:pPr>
        <w:ind w:left="720" w:hanging="360"/>
      </w:pPr>
      <w:rPr>
        <w:rFonts w:ascii="Tahoma" w:eastAsia="Tahoma" w:hAnsi="Tahoma" w:cs="Tahoma" w:hint="default"/>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6" w15:restartNumberingAfterBreak="0">
    <w:nsid w:val="18C32FA1"/>
    <w:multiLevelType w:val="multilevel"/>
    <w:tmpl w:val="EBE44304"/>
    <w:lvl w:ilvl="0">
      <w:start w:val="1"/>
      <w:numFmt w:val="decimal"/>
      <w:lvlText w:val="%1."/>
      <w:lvlJc w:val="left"/>
      <w:pPr>
        <w:ind w:left="720" w:hanging="360"/>
      </w:pPr>
      <w:rPr>
        <w:rFonts w:ascii="Tahoma" w:eastAsia="Tahoma" w:hAnsi="Tahoma" w:cs="Tahoma"/>
        <w:b/>
        <w:position w:val="0"/>
        <w:sz w:val="22"/>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7" w15:restartNumberingAfterBreak="0">
    <w:nsid w:val="2E5B11C6"/>
    <w:multiLevelType w:val="multilevel"/>
    <w:tmpl w:val="FFECC5EE"/>
    <w:lvl w:ilvl="0">
      <w:start w:val="1"/>
      <w:numFmt w:val="decimal"/>
      <w:lvlText w:val="%1."/>
      <w:lvlJc w:val="left"/>
      <w:pPr>
        <w:ind w:left="720" w:hanging="360"/>
      </w:pPr>
      <w:rPr>
        <w:rFonts w:ascii="Tahoma" w:eastAsia="Tahoma" w:hAnsi="Tahoma" w:cs="Tahoma"/>
        <w:b/>
        <w:position w:val="0"/>
        <w:sz w:val="20"/>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8" w15:restartNumberingAfterBreak="0">
    <w:nsid w:val="4BAA7796"/>
    <w:multiLevelType w:val="multilevel"/>
    <w:tmpl w:val="11FAF17C"/>
    <w:lvl w:ilvl="0">
      <w:start w:val="1"/>
      <w:numFmt w:val="decimal"/>
      <w:lvlText w:val="%1."/>
      <w:lvlJc w:val="left"/>
      <w:pPr>
        <w:ind w:left="720" w:hanging="360"/>
      </w:pPr>
      <w:rPr>
        <w:rFonts w:ascii="Tahoma" w:eastAsia="Tahoma" w:hAnsi="Tahoma" w:cs="Tahoma"/>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9" w15:restartNumberingAfterBreak="0">
    <w:nsid w:val="4FCA461D"/>
    <w:multiLevelType w:val="multilevel"/>
    <w:tmpl w:val="37F63876"/>
    <w:lvl w:ilvl="0">
      <w:start w:val="1"/>
      <w:numFmt w:val="upperRoman"/>
      <w:lvlText w:val="%1."/>
      <w:lvlJc w:val="left"/>
      <w:pPr>
        <w:ind w:left="1080" w:hanging="720"/>
      </w:pPr>
      <w:rPr>
        <w:rFonts w:ascii="Tahoma" w:eastAsia="Tahoma" w:hAnsi="Tahoma" w:cs="Tahoma"/>
        <w:b/>
        <w:position w:val="0"/>
        <w:sz w:val="20"/>
        <w:u w:val="none"/>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0" w15:restartNumberingAfterBreak="0">
    <w:nsid w:val="556D768B"/>
    <w:multiLevelType w:val="multilevel"/>
    <w:tmpl w:val="3BFC8F04"/>
    <w:lvl w:ilvl="0">
      <w:start w:val="1"/>
      <w:numFmt w:val="lowerLetter"/>
      <w:lvlText w:val="%1)"/>
      <w:lvlJc w:val="left"/>
      <w:pPr>
        <w:ind w:left="1144" w:hanging="435"/>
      </w:pPr>
      <w:rPr>
        <w:rFonts w:ascii="Tahoma" w:eastAsia="Tahoma" w:hAnsi="Tahoma" w:cs="Tahoma" w:hint="default"/>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1" w15:restartNumberingAfterBreak="0">
    <w:nsid w:val="572A3C77"/>
    <w:multiLevelType w:val="multilevel"/>
    <w:tmpl w:val="A3E62140"/>
    <w:lvl w:ilvl="0">
      <w:start w:val="1"/>
      <w:numFmt w:val="decimal"/>
      <w:lvlText w:val="%1."/>
      <w:lvlJc w:val="left"/>
      <w:pPr>
        <w:tabs>
          <w:tab w:val="num" w:pos="720"/>
        </w:tabs>
        <w:ind w:left="720" w:hanging="360"/>
      </w:pPr>
      <w:rPr>
        <w:rFonts w:ascii="Tahoma" w:hAnsi="Tahoma"/>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CD611E"/>
    <w:multiLevelType w:val="multilevel"/>
    <w:tmpl w:val="243A3EF6"/>
    <w:lvl w:ilvl="0">
      <w:start w:val="2"/>
      <w:numFmt w:val="decimal"/>
      <w:lvlText w:val="%1."/>
      <w:lvlJc w:val="left"/>
      <w:pPr>
        <w:ind w:left="360" w:hanging="360"/>
      </w:pPr>
      <w:rPr>
        <w:rFonts w:ascii="Tahoma" w:hAnsi="Tahoma"/>
        <w:b/>
        <w:bCs/>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3" w15:restartNumberingAfterBreak="0">
    <w:nsid w:val="680F5474"/>
    <w:multiLevelType w:val="multilevel"/>
    <w:tmpl w:val="54E408D8"/>
    <w:lvl w:ilvl="0">
      <w:start w:val="1"/>
      <w:numFmt w:val="lowerLetter"/>
      <w:lvlText w:val="%1)"/>
      <w:lvlJc w:val="left"/>
      <w:pPr>
        <w:ind w:left="720" w:hanging="360"/>
      </w:pPr>
      <w:rPr>
        <w:rFonts w:ascii="Tahoma" w:eastAsia="Tahoma" w:hAnsi="Tahoma" w:cs="Tahoma" w:hint="default"/>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4" w15:restartNumberingAfterBreak="0">
    <w:nsid w:val="72BD1F54"/>
    <w:multiLevelType w:val="multilevel"/>
    <w:tmpl w:val="0630AD6C"/>
    <w:lvl w:ilvl="0">
      <w:start w:val="1"/>
      <w:numFmt w:val="decimal"/>
      <w:lvlText w:val="%1."/>
      <w:lvlJc w:val="left"/>
      <w:pPr>
        <w:ind w:left="720" w:hanging="360"/>
      </w:pPr>
      <w:rPr>
        <w:rFonts w:ascii="Tahoma" w:eastAsia="Tahoma" w:hAnsi="Tahoma" w:cs="Tahoma"/>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5" w15:restartNumberingAfterBreak="0">
    <w:nsid w:val="79AC0624"/>
    <w:multiLevelType w:val="multilevel"/>
    <w:tmpl w:val="8C8AFF4C"/>
    <w:lvl w:ilvl="0">
      <w:start w:val="1"/>
      <w:numFmt w:val="bullet"/>
      <w:lvlText w:val=""/>
      <w:lvlJc w:val="left"/>
      <w:pPr>
        <w:ind w:left="719" w:hanging="360"/>
      </w:pPr>
      <w:rPr>
        <w:rFonts w:ascii="Symbol" w:hAnsi="Symbol" w:cs="Symbol" w:hint="default"/>
      </w:rPr>
    </w:lvl>
    <w:lvl w:ilvl="1">
      <w:start w:val="1"/>
      <w:numFmt w:val="bullet"/>
      <w:lvlText w:val="o"/>
      <w:lvlJc w:val="left"/>
      <w:pPr>
        <w:ind w:left="1439" w:hanging="360"/>
      </w:pPr>
      <w:rPr>
        <w:rFonts w:ascii="Courier New" w:hAnsi="Courier New" w:cs="Courier New" w:hint="default"/>
      </w:rPr>
    </w:lvl>
    <w:lvl w:ilvl="2">
      <w:start w:val="1"/>
      <w:numFmt w:val="bullet"/>
      <w:lvlText w:val=""/>
      <w:lvlJc w:val="left"/>
      <w:pPr>
        <w:ind w:left="2159" w:hanging="360"/>
      </w:pPr>
      <w:rPr>
        <w:rFonts w:ascii="Wingdings" w:hAnsi="Wingdings" w:cs="Wingdings" w:hint="default"/>
      </w:rPr>
    </w:lvl>
    <w:lvl w:ilvl="3">
      <w:start w:val="1"/>
      <w:numFmt w:val="bullet"/>
      <w:lvlText w:val=""/>
      <w:lvlJc w:val="left"/>
      <w:pPr>
        <w:ind w:left="2879" w:hanging="360"/>
      </w:pPr>
      <w:rPr>
        <w:rFonts w:ascii="Symbol" w:hAnsi="Symbol" w:cs="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cs="Wingdings" w:hint="default"/>
      </w:rPr>
    </w:lvl>
    <w:lvl w:ilvl="6">
      <w:start w:val="1"/>
      <w:numFmt w:val="bullet"/>
      <w:lvlText w:val=""/>
      <w:lvlJc w:val="left"/>
      <w:pPr>
        <w:ind w:left="5039" w:hanging="360"/>
      </w:pPr>
      <w:rPr>
        <w:rFonts w:ascii="Symbol" w:hAnsi="Symbol" w:cs="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cs="Wingdings" w:hint="default"/>
      </w:rPr>
    </w:lvl>
  </w:abstractNum>
  <w:abstractNum w:abstractNumId="16" w15:restartNumberingAfterBreak="0">
    <w:nsid w:val="7C947D4A"/>
    <w:multiLevelType w:val="multilevel"/>
    <w:tmpl w:val="B226CDBA"/>
    <w:lvl w:ilvl="0">
      <w:start w:val="1"/>
      <w:numFmt w:val="decimal"/>
      <w:pStyle w:val="Nadpis1"/>
      <w:lvlText w:val="%1."/>
      <w:lvlJc w:val="left"/>
      <w:pPr>
        <w:ind w:left="720" w:hanging="360"/>
      </w:pPr>
      <w:rPr>
        <w:rFonts w:eastAsia="Tahoma" w:cs="Tahoma"/>
        <w:b/>
        <w:position w:val="0"/>
        <w:sz w:val="20"/>
        <w:vertAlign w:val="baseline"/>
      </w:rPr>
    </w:lvl>
    <w:lvl w:ilvl="1">
      <w:start w:val="1"/>
      <w:numFmt w:val="bullet"/>
      <w:pStyle w:val="Nadpis2"/>
      <w:lvlText w:val="◦"/>
      <w:lvlJc w:val="left"/>
      <w:pPr>
        <w:ind w:left="0" w:firstLine="0"/>
      </w:pPr>
      <w:rPr>
        <w:rFonts w:ascii="OpenSymbol" w:hAnsi="OpenSymbol" w:cs="OpenSymbol" w:hint="default"/>
      </w:rPr>
    </w:lvl>
    <w:lvl w:ilvl="2">
      <w:start w:val="1"/>
      <w:numFmt w:val="bullet"/>
      <w:pStyle w:val="Nadpis3"/>
      <w:lvlText w:val="▪"/>
      <w:lvlJc w:val="left"/>
      <w:pPr>
        <w:ind w:left="0" w:firstLine="0"/>
      </w:pPr>
      <w:rPr>
        <w:rFonts w:ascii="OpenSymbol" w:hAnsi="OpenSymbol" w:cs="OpenSymbol" w:hint="default"/>
      </w:rPr>
    </w:lvl>
    <w:lvl w:ilvl="3">
      <w:start w:val="1"/>
      <w:numFmt w:val="bullet"/>
      <w:pStyle w:val="Nadpis4"/>
      <w:lvlText w:val=""/>
      <w:lvlJc w:val="left"/>
      <w:pPr>
        <w:ind w:left="0" w:firstLine="0"/>
      </w:pPr>
      <w:rPr>
        <w:rFonts w:ascii="Symbol" w:hAnsi="Symbol" w:cs="Symbol" w:hint="default"/>
      </w:rPr>
    </w:lvl>
    <w:lvl w:ilvl="4">
      <w:start w:val="1"/>
      <w:numFmt w:val="bullet"/>
      <w:pStyle w:val="Nadpis5"/>
      <w:lvlText w:val="◦"/>
      <w:lvlJc w:val="left"/>
      <w:pPr>
        <w:ind w:left="0" w:firstLine="0"/>
      </w:pPr>
      <w:rPr>
        <w:rFonts w:ascii="OpenSymbol" w:hAnsi="OpenSymbol" w:cs="OpenSymbol" w:hint="default"/>
      </w:rPr>
    </w:lvl>
    <w:lvl w:ilvl="5">
      <w:start w:val="1"/>
      <w:numFmt w:val="bullet"/>
      <w:pStyle w:val="Nadpis6"/>
      <w:lvlText w:val="▪"/>
      <w:lvlJc w:val="left"/>
      <w:pPr>
        <w:ind w:left="0" w:firstLine="0"/>
      </w:pPr>
      <w:rPr>
        <w:rFonts w:ascii="OpenSymbol" w:hAnsi="OpenSymbol" w:cs="Open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7476689">
    <w:abstractNumId w:val="16"/>
  </w:num>
  <w:num w:numId="2" w16cid:durableId="201551829">
    <w:abstractNumId w:val="4"/>
  </w:num>
  <w:num w:numId="3" w16cid:durableId="1741518803">
    <w:abstractNumId w:val="7"/>
  </w:num>
  <w:num w:numId="4" w16cid:durableId="889921701">
    <w:abstractNumId w:val="9"/>
  </w:num>
  <w:num w:numId="5" w16cid:durableId="2049066703">
    <w:abstractNumId w:val="3"/>
  </w:num>
  <w:num w:numId="6" w16cid:durableId="2034644940">
    <w:abstractNumId w:val="2"/>
  </w:num>
  <w:num w:numId="7" w16cid:durableId="297421146">
    <w:abstractNumId w:val="14"/>
  </w:num>
  <w:num w:numId="8" w16cid:durableId="1736511030">
    <w:abstractNumId w:val="10"/>
  </w:num>
  <w:num w:numId="9" w16cid:durableId="1849515831">
    <w:abstractNumId w:val="6"/>
  </w:num>
  <w:num w:numId="10" w16cid:durableId="1034427329">
    <w:abstractNumId w:val="8"/>
  </w:num>
  <w:num w:numId="11" w16cid:durableId="1584795894">
    <w:abstractNumId w:val="5"/>
  </w:num>
  <w:num w:numId="12" w16cid:durableId="361593196">
    <w:abstractNumId w:val="1"/>
  </w:num>
  <w:num w:numId="13" w16cid:durableId="309870691">
    <w:abstractNumId w:val="13"/>
  </w:num>
  <w:num w:numId="14" w16cid:durableId="405810741">
    <w:abstractNumId w:val="0"/>
  </w:num>
  <w:num w:numId="15" w16cid:durableId="1481194752">
    <w:abstractNumId w:val="11"/>
  </w:num>
  <w:num w:numId="16" w16cid:durableId="403263261">
    <w:abstractNumId w:val="12"/>
  </w:num>
  <w:num w:numId="17" w16cid:durableId="1037968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15C"/>
    <w:rsid w:val="00025BF8"/>
    <w:rsid w:val="00033703"/>
    <w:rsid w:val="00034ADA"/>
    <w:rsid w:val="00071DC7"/>
    <w:rsid w:val="00147C44"/>
    <w:rsid w:val="001B28D3"/>
    <w:rsid w:val="00263CF9"/>
    <w:rsid w:val="00293C9F"/>
    <w:rsid w:val="003069F5"/>
    <w:rsid w:val="003E2F06"/>
    <w:rsid w:val="00446989"/>
    <w:rsid w:val="004842C0"/>
    <w:rsid w:val="004C4BC7"/>
    <w:rsid w:val="00537CEA"/>
    <w:rsid w:val="00553333"/>
    <w:rsid w:val="00580EE9"/>
    <w:rsid w:val="005D402A"/>
    <w:rsid w:val="005E4F13"/>
    <w:rsid w:val="006356B7"/>
    <w:rsid w:val="0065224B"/>
    <w:rsid w:val="00677E99"/>
    <w:rsid w:val="0074415C"/>
    <w:rsid w:val="0074504F"/>
    <w:rsid w:val="00774246"/>
    <w:rsid w:val="007905A8"/>
    <w:rsid w:val="0084465D"/>
    <w:rsid w:val="00857C30"/>
    <w:rsid w:val="008975F4"/>
    <w:rsid w:val="00905A7E"/>
    <w:rsid w:val="00915EB9"/>
    <w:rsid w:val="00935566"/>
    <w:rsid w:val="00956660"/>
    <w:rsid w:val="00A00E98"/>
    <w:rsid w:val="00AA6770"/>
    <w:rsid w:val="00AB130B"/>
    <w:rsid w:val="00AF074B"/>
    <w:rsid w:val="00B21AFE"/>
    <w:rsid w:val="00B42B63"/>
    <w:rsid w:val="00B55BCC"/>
    <w:rsid w:val="00D76185"/>
    <w:rsid w:val="00DA2A97"/>
    <w:rsid w:val="00E17349"/>
    <w:rsid w:val="00EB4C5C"/>
    <w:rsid w:val="00EF5613"/>
    <w:rsid w:val="00F83BE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9A66"/>
  <w15:docId w15:val="{998E8974-3EC0-48A6-82E8-447B8921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1" w:lineRule="atLeast"/>
      <w:ind w:left="-1" w:hanging="1"/>
      <w:textAlignment w:val="top"/>
      <w:outlineLvl w:val="0"/>
    </w:pPr>
    <w:rPr>
      <w:lang w:eastAsia="zh-CN"/>
    </w:rPr>
  </w:style>
  <w:style w:type="paragraph" w:styleId="Nadpis1">
    <w:name w:val="heading 1"/>
    <w:basedOn w:val="Normln"/>
    <w:qFormat/>
    <w:pPr>
      <w:keepNext/>
      <w:numPr>
        <w:numId w:val="1"/>
      </w:numPr>
      <w:ind w:left="-1" w:hanging="1"/>
    </w:pPr>
    <w:rPr>
      <w:sz w:val="24"/>
    </w:rPr>
  </w:style>
  <w:style w:type="paragraph" w:styleId="Nadpis2">
    <w:name w:val="heading 2"/>
    <w:basedOn w:val="Normln"/>
    <w:qFormat/>
    <w:pPr>
      <w:keepNext/>
      <w:numPr>
        <w:ilvl w:val="1"/>
        <w:numId w:val="1"/>
      </w:numPr>
      <w:ind w:left="-1" w:hanging="1"/>
      <w:jc w:val="both"/>
      <w:outlineLvl w:val="1"/>
    </w:pPr>
    <w:rPr>
      <w:b/>
    </w:rPr>
  </w:style>
  <w:style w:type="paragraph" w:styleId="Nadpis3">
    <w:name w:val="heading 3"/>
    <w:basedOn w:val="Normln"/>
    <w:qFormat/>
    <w:pPr>
      <w:keepNext/>
      <w:numPr>
        <w:ilvl w:val="2"/>
        <w:numId w:val="1"/>
      </w:numPr>
      <w:tabs>
        <w:tab w:val="left" w:pos="720"/>
      </w:tabs>
      <w:ind w:left="-1" w:hanging="1"/>
      <w:outlineLvl w:val="2"/>
    </w:pPr>
    <w:rPr>
      <w:b/>
    </w:rPr>
  </w:style>
  <w:style w:type="paragraph" w:styleId="Nadpis4">
    <w:name w:val="heading 4"/>
    <w:basedOn w:val="Normln"/>
    <w:qFormat/>
    <w:pPr>
      <w:keepNext/>
      <w:numPr>
        <w:ilvl w:val="3"/>
        <w:numId w:val="1"/>
      </w:numPr>
      <w:ind w:left="-1" w:hanging="1"/>
      <w:jc w:val="center"/>
      <w:outlineLvl w:val="3"/>
    </w:pPr>
    <w:rPr>
      <w:b/>
      <w:sz w:val="28"/>
    </w:rPr>
  </w:style>
  <w:style w:type="paragraph" w:styleId="Nadpis5">
    <w:name w:val="heading 5"/>
    <w:basedOn w:val="Normln"/>
    <w:qFormat/>
    <w:pPr>
      <w:keepNext/>
      <w:numPr>
        <w:ilvl w:val="4"/>
        <w:numId w:val="1"/>
      </w:numPr>
      <w:ind w:left="-1" w:hanging="1"/>
      <w:jc w:val="center"/>
      <w:outlineLvl w:val="4"/>
    </w:pPr>
    <w:rPr>
      <w:b/>
      <w:sz w:val="32"/>
    </w:rPr>
  </w:style>
  <w:style w:type="paragraph" w:styleId="Nadpis6">
    <w:name w:val="heading 6"/>
    <w:basedOn w:val="Normln"/>
    <w:qFormat/>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2z0">
    <w:name w:val="WW8Num2z0"/>
    <w:qFormat/>
    <w:rPr>
      <w:rFonts w:ascii="StarSymbol" w:hAnsi="StarSymbol" w:cs="StarSymbol"/>
      <w:w w:val="100"/>
      <w:position w:val="0"/>
      <w:sz w:val="20"/>
      <w:effect w:val="none"/>
      <w:vertAlign w:val="baseline"/>
      <w:em w:val="none"/>
    </w:rPr>
  </w:style>
  <w:style w:type="character" w:customStyle="1" w:styleId="WW8Num3z0">
    <w:name w:val="WW8Num3z0"/>
    <w:qFormat/>
    <w:rPr>
      <w:w w:val="100"/>
      <w:position w:val="0"/>
      <w:sz w:val="20"/>
      <w:effect w:val="none"/>
      <w:vertAlign w:val="baseline"/>
      <w:em w:val="none"/>
    </w:rPr>
  </w:style>
  <w:style w:type="character" w:customStyle="1" w:styleId="WW8Num3z1">
    <w:name w:val="WW8Num3z1"/>
    <w:qFormat/>
    <w:rPr>
      <w:w w:val="100"/>
      <w:position w:val="0"/>
      <w:sz w:val="20"/>
      <w:effect w:val="none"/>
      <w:vertAlign w:val="baseline"/>
      <w:em w:val="none"/>
    </w:rPr>
  </w:style>
  <w:style w:type="character" w:customStyle="1" w:styleId="WW8Num3z2">
    <w:name w:val="WW8Num3z2"/>
    <w:qFormat/>
    <w:rPr>
      <w:w w:val="100"/>
      <w:position w:val="0"/>
      <w:sz w:val="20"/>
      <w:effect w:val="none"/>
      <w:vertAlign w:val="baseline"/>
      <w:em w:val="none"/>
    </w:rPr>
  </w:style>
  <w:style w:type="character" w:customStyle="1" w:styleId="WW8Num3z3">
    <w:name w:val="WW8Num3z3"/>
    <w:qFormat/>
    <w:rPr>
      <w:w w:val="100"/>
      <w:position w:val="0"/>
      <w:sz w:val="20"/>
      <w:effect w:val="none"/>
      <w:vertAlign w:val="baseline"/>
      <w:em w:val="none"/>
    </w:rPr>
  </w:style>
  <w:style w:type="character" w:customStyle="1" w:styleId="WW8Num3z4">
    <w:name w:val="WW8Num3z4"/>
    <w:qFormat/>
    <w:rPr>
      <w:w w:val="100"/>
      <w:position w:val="0"/>
      <w:sz w:val="20"/>
      <w:effect w:val="none"/>
      <w:vertAlign w:val="baseline"/>
      <w:em w:val="none"/>
    </w:rPr>
  </w:style>
  <w:style w:type="character" w:customStyle="1" w:styleId="WW8Num3z5">
    <w:name w:val="WW8Num3z5"/>
    <w:qFormat/>
    <w:rPr>
      <w:w w:val="100"/>
      <w:position w:val="0"/>
      <w:sz w:val="20"/>
      <w:effect w:val="none"/>
      <w:vertAlign w:val="baseline"/>
      <w:em w:val="none"/>
    </w:rPr>
  </w:style>
  <w:style w:type="character" w:customStyle="1" w:styleId="WW8Num3z6">
    <w:name w:val="WW8Num3z6"/>
    <w:qFormat/>
    <w:rPr>
      <w:w w:val="100"/>
      <w:position w:val="0"/>
      <w:sz w:val="20"/>
      <w:effect w:val="none"/>
      <w:vertAlign w:val="baseline"/>
      <w:em w:val="none"/>
    </w:rPr>
  </w:style>
  <w:style w:type="character" w:customStyle="1" w:styleId="WW8Num3z7">
    <w:name w:val="WW8Num3z7"/>
    <w:qFormat/>
    <w:rPr>
      <w:w w:val="100"/>
      <w:position w:val="0"/>
      <w:sz w:val="20"/>
      <w:effect w:val="none"/>
      <w:vertAlign w:val="baseline"/>
      <w:em w:val="none"/>
    </w:rPr>
  </w:style>
  <w:style w:type="character" w:customStyle="1" w:styleId="WW8Num3z8">
    <w:name w:val="WW8Num3z8"/>
    <w:qFormat/>
    <w:rPr>
      <w:w w:val="100"/>
      <w:position w:val="0"/>
      <w:sz w:val="20"/>
      <w:effect w:val="none"/>
      <w:vertAlign w:val="baseline"/>
      <w:em w:val="none"/>
    </w:rPr>
  </w:style>
  <w:style w:type="character" w:customStyle="1" w:styleId="WW8Num4z0">
    <w:name w:val="WW8Num4z0"/>
    <w:qFormat/>
    <w:rPr>
      <w:w w:val="100"/>
      <w:position w:val="0"/>
      <w:sz w:val="20"/>
      <w:effect w:val="none"/>
      <w:vertAlign w:val="baseline"/>
      <w:em w:val="none"/>
    </w:rPr>
  </w:style>
  <w:style w:type="character" w:customStyle="1" w:styleId="WW8Num4z1">
    <w:name w:val="WW8Num4z1"/>
    <w:qFormat/>
    <w:rPr>
      <w:w w:val="100"/>
      <w:position w:val="0"/>
      <w:sz w:val="20"/>
      <w:effect w:val="none"/>
      <w:vertAlign w:val="baseline"/>
      <w:em w:val="none"/>
    </w:rPr>
  </w:style>
  <w:style w:type="character" w:customStyle="1" w:styleId="WW8Num4z2">
    <w:name w:val="WW8Num4z2"/>
    <w:qFormat/>
    <w:rPr>
      <w:w w:val="100"/>
      <w:position w:val="0"/>
      <w:sz w:val="20"/>
      <w:effect w:val="none"/>
      <w:vertAlign w:val="baseline"/>
      <w:em w:val="none"/>
    </w:rPr>
  </w:style>
  <w:style w:type="character" w:customStyle="1" w:styleId="WW8Num4z3">
    <w:name w:val="WW8Num4z3"/>
    <w:qFormat/>
    <w:rPr>
      <w:w w:val="100"/>
      <w:position w:val="0"/>
      <w:sz w:val="20"/>
      <w:effect w:val="none"/>
      <w:vertAlign w:val="baseline"/>
      <w:em w:val="none"/>
    </w:rPr>
  </w:style>
  <w:style w:type="character" w:customStyle="1" w:styleId="WW8Num4z4">
    <w:name w:val="WW8Num4z4"/>
    <w:qFormat/>
    <w:rPr>
      <w:w w:val="100"/>
      <w:position w:val="0"/>
      <w:sz w:val="20"/>
      <w:effect w:val="none"/>
      <w:vertAlign w:val="baseline"/>
      <w:em w:val="none"/>
    </w:rPr>
  </w:style>
  <w:style w:type="character" w:customStyle="1" w:styleId="WW8Num4z5">
    <w:name w:val="WW8Num4z5"/>
    <w:qFormat/>
    <w:rPr>
      <w:w w:val="100"/>
      <w:position w:val="0"/>
      <w:sz w:val="20"/>
      <w:effect w:val="none"/>
      <w:vertAlign w:val="baseline"/>
      <w:em w:val="none"/>
    </w:rPr>
  </w:style>
  <w:style w:type="character" w:customStyle="1" w:styleId="WW8Num4z6">
    <w:name w:val="WW8Num4z6"/>
    <w:qFormat/>
    <w:rPr>
      <w:w w:val="100"/>
      <w:position w:val="0"/>
      <w:sz w:val="20"/>
      <w:effect w:val="none"/>
      <w:vertAlign w:val="baseline"/>
      <w:em w:val="none"/>
    </w:rPr>
  </w:style>
  <w:style w:type="character" w:customStyle="1" w:styleId="WW8Num4z7">
    <w:name w:val="WW8Num4z7"/>
    <w:qFormat/>
    <w:rPr>
      <w:w w:val="100"/>
      <w:position w:val="0"/>
      <w:sz w:val="20"/>
      <w:effect w:val="none"/>
      <w:vertAlign w:val="baseline"/>
      <w:em w:val="none"/>
    </w:rPr>
  </w:style>
  <w:style w:type="character" w:customStyle="1" w:styleId="WW8Num4z8">
    <w:name w:val="WW8Num4z8"/>
    <w:qFormat/>
    <w:rPr>
      <w:w w:val="100"/>
      <w:position w:val="0"/>
      <w:sz w:val="20"/>
      <w:effect w:val="none"/>
      <w:vertAlign w:val="baseline"/>
      <w:em w:val="none"/>
    </w:rPr>
  </w:style>
  <w:style w:type="character" w:customStyle="1" w:styleId="WW8Num5z0">
    <w:name w:val="WW8Num5z0"/>
    <w:qFormat/>
    <w:rPr>
      <w:rFonts w:ascii="StarSymbol" w:hAnsi="StarSymbol" w:cs="StarSymbol"/>
      <w:w w:val="100"/>
      <w:position w:val="0"/>
      <w:sz w:val="20"/>
      <w:effect w:val="none"/>
      <w:vertAlign w:val="baseline"/>
      <w:em w:val="none"/>
    </w:rPr>
  </w:style>
  <w:style w:type="character" w:customStyle="1" w:styleId="WW8Num6z0">
    <w:name w:val="WW8Num6z0"/>
    <w:qFormat/>
    <w:rPr>
      <w:w w:val="100"/>
      <w:position w:val="0"/>
      <w:sz w:val="20"/>
      <w:effect w:val="none"/>
      <w:vertAlign w:val="baseline"/>
      <w:em w:val="none"/>
    </w:rPr>
  </w:style>
  <w:style w:type="character" w:customStyle="1" w:styleId="WW8Num6z1">
    <w:name w:val="WW8Num6z1"/>
    <w:qFormat/>
    <w:rPr>
      <w:rFonts w:ascii="Tahoma" w:eastAsia="Times New Roman" w:hAnsi="Tahoma" w:cs="Tahoma"/>
      <w:w w:val="100"/>
      <w:position w:val="0"/>
      <w:sz w:val="20"/>
      <w:effect w:val="none"/>
      <w:vertAlign w:val="baseline"/>
      <w:em w:val="none"/>
    </w:rPr>
  </w:style>
  <w:style w:type="character" w:customStyle="1" w:styleId="WW8Num6z2">
    <w:name w:val="WW8Num6z2"/>
    <w:qFormat/>
    <w:rPr>
      <w:w w:val="100"/>
      <w:position w:val="0"/>
      <w:sz w:val="20"/>
      <w:effect w:val="none"/>
      <w:vertAlign w:val="baseline"/>
      <w:em w:val="none"/>
    </w:rPr>
  </w:style>
  <w:style w:type="character" w:customStyle="1" w:styleId="WW8Num6z3">
    <w:name w:val="WW8Num6z3"/>
    <w:qFormat/>
    <w:rPr>
      <w:w w:val="100"/>
      <w:position w:val="0"/>
      <w:sz w:val="20"/>
      <w:effect w:val="none"/>
      <w:vertAlign w:val="baseline"/>
      <w:em w:val="none"/>
    </w:rPr>
  </w:style>
  <w:style w:type="character" w:customStyle="1" w:styleId="WW8Num6z4">
    <w:name w:val="WW8Num6z4"/>
    <w:qFormat/>
    <w:rPr>
      <w:w w:val="100"/>
      <w:position w:val="0"/>
      <w:sz w:val="20"/>
      <w:effect w:val="none"/>
      <w:vertAlign w:val="baseline"/>
      <w:em w:val="none"/>
    </w:rPr>
  </w:style>
  <w:style w:type="character" w:customStyle="1" w:styleId="WW8Num6z5">
    <w:name w:val="WW8Num6z5"/>
    <w:qFormat/>
    <w:rPr>
      <w:w w:val="100"/>
      <w:position w:val="0"/>
      <w:sz w:val="20"/>
      <w:effect w:val="none"/>
      <w:vertAlign w:val="baseline"/>
      <w:em w:val="none"/>
    </w:rPr>
  </w:style>
  <w:style w:type="character" w:customStyle="1" w:styleId="WW8Num6z6">
    <w:name w:val="WW8Num6z6"/>
    <w:qFormat/>
    <w:rPr>
      <w:w w:val="100"/>
      <w:position w:val="0"/>
      <w:sz w:val="20"/>
      <w:effect w:val="none"/>
      <w:vertAlign w:val="baseline"/>
      <w:em w:val="none"/>
    </w:rPr>
  </w:style>
  <w:style w:type="character" w:customStyle="1" w:styleId="WW8Num6z7">
    <w:name w:val="WW8Num6z7"/>
    <w:qFormat/>
    <w:rPr>
      <w:w w:val="100"/>
      <w:position w:val="0"/>
      <w:sz w:val="20"/>
      <w:effect w:val="none"/>
      <w:vertAlign w:val="baseline"/>
      <w:em w:val="none"/>
    </w:rPr>
  </w:style>
  <w:style w:type="character" w:customStyle="1" w:styleId="WW8Num6z8">
    <w:name w:val="WW8Num6z8"/>
    <w:qFormat/>
    <w:rPr>
      <w:w w:val="100"/>
      <w:position w:val="0"/>
      <w:sz w:val="20"/>
      <w:effect w:val="none"/>
      <w:vertAlign w:val="baseline"/>
      <w:em w:val="none"/>
    </w:rPr>
  </w:style>
  <w:style w:type="character" w:customStyle="1" w:styleId="WW8Num7z0">
    <w:name w:val="WW8Num7z0"/>
    <w:qFormat/>
    <w:rPr>
      <w:rFonts w:ascii="Tahoma" w:hAnsi="Tahoma" w:cs="Tahoma"/>
      <w:b/>
      <w:w w:val="100"/>
      <w:position w:val="0"/>
      <w:sz w:val="20"/>
      <w:szCs w:val="20"/>
      <w:effect w:val="none"/>
      <w:vertAlign w:val="baseline"/>
      <w:em w:val="none"/>
    </w:rPr>
  </w:style>
  <w:style w:type="character" w:customStyle="1" w:styleId="WW8Num7z1">
    <w:name w:val="WW8Num7z1"/>
    <w:qFormat/>
    <w:rPr>
      <w:w w:val="100"/>
      <w:position w:val="0"/>
      <w:sz w:val="20"/>
      <w:effect w:val="none"/>
      <w:vertAlign w:val="baseline"/>
      <w:em w:val="none"/>
    </w:rPr>
  </w:style>
  <w:style w:type="character" w:customStyle="1" w:styleId="WW8Num7z2">
    <w:name w:val="WW8Num7z2"/>
    <w:qFormat/>
    <w:rPr>
      <w:w w:val="100"/>
      <w:position w:val="0"/>
      <w:sz w:val="20"/>
      <w:effect w:val="none"/>
      <w:vertAlign w:val="baseline"/>
      <w:em w:val="none"/>
    </w:rPr>
  </w:style>
  <w:style w:type="character" w:customStyle="1" w:styleId="WW8Num7z3">
    <w:name w:val="WW8Num7z3"/>
    <w:qFormat/>
    <w:rPr>
      <w:w w:val="100"/>
      <w:position w:val="0"/>
      <w:sz w:val="20"/>
      <w:effect w:val="none"/>
      <w:vertAlign w:val="baseline"/>
      <w:em w:val="none"/>
    </w:rPr>
  </w:style>
  <w:style w:type="character" w:customStyle="1" w:styleId="WW8Num7z4">
    <w:name w:val="WW8Num7z4"/>
    <w:qFormat/>
    <w:rPr>
      <w:w w:val="100"/>
      <w:position w:val="0"/>
      <w:sz w:val="20"/>
      <w:effect w:val="none"/>
      <w:vertAlign w:val="baseline"/>
      <w:em w:val="none"/>
    </w:rPr>
  </w:style>
  <w:style w:type="character" w:customStyle="1" w:styleId="WW8Num7z5">
    <w:name w:val="WW8Num7z5"/>
    <w:qFormat/>
    <w:rPr>
      <w:w w:val="100"/>
      <w:position w:val="0"/>
      <w:sz w:val="20"/>
      <w:effect w:val="none"/>
      <w:vertAlign w:val="baseline"/>
      <w:em w:val="none"/>
    </w:rPr>
  </w:style>
  <w:style w:type="character" w:customStyle="1" w:styleId="WW8Num7z6">
    <w:name w:val="WW8Num7z6"/>
    <w:qFormat/>
    <w:rPr>
      <w:w w:val="100"/>
      <w:position w:val="0"/>
      <w:sz w:val="20"/>
      <w:effect w:val="none"/>
      <w:vertAlign w:val="baseline"/>
      <w:em w:val="none"/>
    </w:rPr>
  </w:style>
  <w:style w:type="character" w:customStyle="1" w:styleId="WW8Num7z7">
    <w:name w:val="WW8Num7z7"/>
    <w:qFormat/>
    <w:rPr>
      <w:w w:val="100"/>
      <w:position w:val="0"/>
      <w:sz w:val="20"/>
      <w:effect w:val="none"/>
      <w:vertAlign w:val="baseline"/>
      <w:em w:val="none"/>
    </w:rPr>
  </w:style>
  <w:style w:type="character" w:customStyle="1" w:styleId="WW8Num7z8">
    <w:name w:val="WW8Num7z8"/>
    <w:qFormat/>
    <w:rPr>
      <w:w w:val="100"/>
      <w:position w:val="0"/>
      <w:sz w:val="20"/>
      <w:effect w:val="none"/>
      <w:vertAlign w:val="baseline"/>
      <w:em w:val="none"/>
    </w:rPr>
  </w:style>
  <w:style w:type="character" w:customStyle="1" w:styleId="WW8Num8z0">
    <w:name w:val="WW8Num8z0"/>
    <w:qFormat/>
    <w:rPr>
      <w:w w:val="100"/>
      <w:position w:val="0"/>
      <w:sz w:val="20"/>
      <w:effect w:val="none"/>
      <w:vertAlign w:val="baseline"/>
      <w:em w:val="none"/>
    </w:rPr>
  </w:style>
  <w:style w:type="character" w:customStyle="1" w:styleId="WW8Num8z1">
    <w:name w:val="WW8Num8z1"/>
    <w:qFormat/>
    <w:rPr>
      <w:w w:val="100"/>
      <w:position w:val="0"/>
      <w:sz w:val="20"/>
      <w:effect w:val="none"/>
      <w:vertAlign w:val="baseline"/>
      <w:em w:val="none"/>
    </w:rPr>
  </w:style>
  <w:style w:type="character" w:customStyle="1" w:styleId="WW8Num8z2">
    <w:name w:val="WW8Num8z2"/>
    <w:qFormat/>
    <w:rPr>
      <w:rFonts w:ascii="Times New Roman" w:eastAsia="Times New Roman" w:hAnsi="Times New Roman" w:cs="Times New Roman"/>
      <w:w w:val="100"/>
      <w:position w:val="0"/>
      <w:sz w:val="20"/>
      <w:effect w:val="none"/>
      <w:vertAlign w:val="baseline"/>
      <w:em w:val="none"/>
    </w:rPr>
  </w:style>
  <w:style w:type="character" w:customStyle="1" w:styleId="WW8Num8z3">
    <w:name w:val="WW8Num8z3"/>
    <w:qFormat/>
    <w:rPr>
      <w:w w:val="100"/>
      <w:position w:val="0"/>
      <w:sz w:val="20"/>
      <w:effect w:val="none"/>
      <w:vertAlign w:val="baseline"/>
      <w:em w:val="none"/>
    </w:rPr>
  </w:style>
  <w:style w:type="character" w:customStyle="1" w:styleId="WW8Num8z4">
    <w:name w:val="WW8Num8z4"/>
    <w:qFormat/>
    <w:rPr>
      <w:w w:val="100"/>
      <w:position w:val="0"/>
      <w:sz w:val="20"/>
      <w:effect w:val="none"/>
      <w:vertAlign w:val="baseline"/>
      <w:em w:val="none"/>
    </w:rPr>
  </w:style>
  <w:style w:type="character" w:customStyle="1" w:styleId="WW8Num8z5">
    <w:name w:val="WW8Num8z5"/>
    <w:qFormat/>
    <w:rPr>
      <w:w w:val="100"/>
      <w:position w:val="0"/>
      <w:sz w:val="20"/>
      <w:effect w:val="none"/>
      <w:vertAlign w:val="baseline"/>
      <w:em w:val="none"/>
    </w:rPr>
  </w:style>
  <w:style w:type="character" w:customStyle="1" w:styleId="WW8Num8z6">
    <w:name w:val="WW8Num8z6"/>
    <w:qFormat/>
    <w:rPr>
      <w:w w:val="100"/>
      <w:position w:val="0"/>
      <w:sz w:val="20"/>
      <w:effect w:val="none"/>
      <w:vertAlign w:val="baseline"/>
      <w:em w:val="none"/>
    </w:rPr>
  </w:style>
  <w:style w:type="character" w:customStyle="1" w:styleId="WW8Num8z7">
    <w:name w:val="WW8Num8z7"/>
    <w:qFormat/>
    <w:rPr>
      <w:w w:val="100"/>
      <w:position w:val="0"/>
      <w:sz w:val="20"/>
      <w:effect w:val="none"/>
      <w:vertAlign w:val="baseline"/>
      <w:em w:val="none"/>
    </w:rPr>
  </w:style>
  <w:style w:type="character" w:customStyle="1" w:styleId="WW8Num8z8">
    <w:name w:val="WW8Num8z8"/>
    <w:qFormat/>
    <w:rPr>
      <w:w w:val="100"/>
      <w:position w:val="0"/>
      <w:sz w:val="20"/>
      <w:effect w:val="none"/>
      <w:vertAlign w:val="baseline"/>
      <w:em w:val="none"/>
    </w:rPr>
  </w:style>
  <w:style w:type="character" w:customStyle="1" w:styleId="WW8Num9z0">
    <w:name w:val="WW8Num9z0"/>
    <w:qFormat/>
    <w:rPr>
      <w:rFonts w:ascii="Tahoma" w:hAnsi="Tahoma" w:cs="Tahoma"/>
      <w:b/>
      <w:bCs/>
      <w:w w:val="100"/>
      <w:kern w:val="2"/>
      <w:position w:val="0"/>
      <w:sz w:val="20"/>
      <w:effect w:val="none"/>
      <w:vertAlign w:val="baseline"/>
      <w:em w:val="none"/>
    </w:rPr>
  </w:style>
  <w:style w:type="character" w:customStyle="1" w:styleId="WW8Num9z1">
    <w:name w:val="WW8Num9z1"/>
    <w:qFormat/>
    <w:rPr>
      <w:w w:val="100"/>
      <w:position w:val="0"/>
      <w:sz w:val="20"/>
      <w:effect w:val="none"/>
      <w:vertAlign w:val="baseline"/>
      <w:em w:val="none"/>
    </w:rPr>
  </w:style>
  <w:style w:type="character" w:customStyle="1" w:styleId="WW8Num9z2">
    <w:name w:val="WW8Num9z2"/>
    <w:qFormat/>
    <w:rPr>
      <w:w w:val="100"/>
      <w:position w:val="0"/>
      <w:sz w:val="20"/>
      <w:effect w:val="none"/>
      <w:vertAlign w:val="baseline"/>
      <w:em w:val="none"/>
    </w:rPr>
  </w:style>
  <w:style w:type="character" w:customStyle="1" w:styleId="WW8Num9z3">
    <w:name w:val="WW8Num9z3"/>
    <w:qFormat/>
    <w:rPr>
      <w:w w:val="100"/>
      <w:position w:val="0"/>
      <w:sz w:val="20"/>
      <w:effect w:val="none"/>
      <w:vertAlign w:val="baseline"/>
      <w:em w:val="none"/>
    </w:rPr>
  </w:style>
  <w:style w:type="character" w:customStyle="1" w:styleId="WW8Num9z4">
    <w:name w:val="WW8Num9z4"/>
    <w:qFormat/>
    <w:rPr>
      <w:w w:val="100"/>
      <w:position w:val="0"/>
      <w:sz w:val="20"/>
      <w:effect w:val="none"/>
      <w:vertAlign w:val="baseline"/>
      <w:em w:val="none"/>
    </w:rPr>
  </w:style>
  <w:style w:type="character" w:customStyle="1" w:styleId="WW8Num9z5">
    <w:name w:val="WW8Num9z5"/>
    <w:qFormat/>
    <w:rPr>
      <w:w w:val="100"/>
      <w:position w:val="0"/>
      <w:sz w:val="20"/>
      <w:effect w:val="none"/>
      <w:vertAlign w:val="baseline"/>
      <w:em w:val="none"/>
    </w:rPr>
  </w:style>
  <w:style w:type="character" w:customStyle="1" w:styleId="WW8Num9z6">
    <w:name w:val="WW8Num9z6"/>
    <w:qFormat/>
    <w:rPr>
      <w:w w:val="100"/>
      <w:position w:val="0"/>
      <w:sz w:val="20"/>
      <w:effect w:val="none"/>
      <w:vertAlign w:val="baseline"/>
      <w:em w:val="none"/>
    </w:rPr>
  </w:style>
  <w:style w:type="character" w:customStyle="1" w:styleId="WW8Num9z7">
    <w:name w:val="WW8Num9z7"/>
    <w:qFormat/>
    <w:rPr>
      <w:w w:val="100"/>
      <w:position w:val="0"/>
      <w:sz w:val="20"/>
      <w:effect w:val="none"/>
      <w:vertAlign w:val="baseline"/>
      <w:em w:val="none"/>
    </w:rPr>
  </w:style>
  <w:style w:type="character" w:customStyle="1" w:styleId="WW8Num9z8">
    <w:name w:val="WW8Num9z8"/>
    <w:qFormat/>
    <w:rPr>
      <w:w w:val="100"/>
      <w:position w:val="0"/>
      <w:sz w:val="20"/>
      <w:effect w:val="none"/>
      <w:vertAlign w:val="baseline"/>
      <w:em w:val="none"/>
    </w:rPr>
  </w:style>
  <w:style w:type="character" w:customStyle="1" w:styleId="WW8Num10z0">
    <w:name w:val="WW8Num10z0"/>
    <w:qFormat/>
    <w:rPr>
      <w:rFonts w:ascii="Tahoma" w:hAnsi="Tahoma" w:cs="Tahoma"/>
      <w:b/>
      <w:w w:val="100"/>
      <w:position w:val="0"/>
      <w:sz w:val="20"/>
      <w:effect w:val="none"/>
      <w:vertAlign w:val="baseline"/>
      <w:em w:val="none"/>
    </w:rPr>
  </w:style>
  <w:style w:type="character" w:customStyle="1" w:styleId="WW8Num10z1">
    <w:name w:val="WW8Num10z1"/>
    <w:qFormat/>
    <w:rPr>
      <w:w w:val="100"/>
      <w:position w:val="0"/>
      <w:sz w:val="20"/>
      <w:effect w:val="none"/>
      <w:vertAlign w:val="baseline"/>
      <w:em w:val="none"/>
    </w:rPr>
  </w:style>
  <w:style w:type="character" w:customStyle="1" w:styleId="WW8Num10z2">
    <w:name w:val="WW8Num10z2"/>
    <w:qFormat/>
    <w:rPr>
      <w:w w:val="100"/>
      <w:position w:val="0"/>
      <w:sz w:val="20"/>
      <w:effect w:val="none"/>
      <w:vertAlign w:val="baseline"/>
      <w:em w:val="none"/>
    </w:rPr>
  </w:style>
  <w:style w:type="character" w:customStyle="1" w:styleId="WW8Num10z3">
    <w:name w:val="WW8Num10z3"/>
    <w:qFormat/>
    <w:rPr>
      <w:w w:val="100"/>
      <w:position w:val="0"/>
      <w:sz w:val="20"/>
      <w:effect w:val="none"/>
      <w:vertAlign w:val="baseline"/>
      <w:em w:val="none"/>
    </w:rPr>
  </w:style>
  <w:style w:type="character" w:customStyle="1" w:styleId="WW8Num10z4">
    <w:name w:val="WW8Num10z4"/>
    <w:qFormat/>
    <w:rPr>
      <w:w w:val="100"/>
      <w:position w:val="0"/>
      <w:sz w:val="20"/>
      <w:effect w:val="none"/>
      <w:vertAlign w:val="baseline"/>
      <w:em w:val="none"/>
    </w:rPr>
  </w:style>
  <w:style w:type="character" w:customStyle="1" w:styleId="WW8Num10z5">
    <w:name w:val="WW8Num10z5"/>
    <w:qFormat/>
    <w:rPr>
      <w:w w:val="100"/>
      <w:position w:val="0"/>
      <w:sz w:val="20"/>
      <w:effect w:val="none"/>
      <w:vertAlign w:val="baseline"/>
      <w:em w:val="none"/>
    </w:rPr>
  </w:style>
  <w:style w:type="character" w:customStyle="1" w:styleId="WW8Num10z6">
    <w:name w:val="WW8Num10z6"/>
    <w:qFormat/>
    <w:rPr>
      <w:w w:val="100"/>
      <w:position w:val="0"/>
      <w:sz w:val="20"/>
      <w:effect w:val="none"/>
      <w:vertAlign w:val="baseline"/>
      <w:em w:val="none"/>
    </w:rPr>
  </w:style>
  <w:style w:type="character" w:customStyle="1" w:styleId="WW8Num10z7">
    <w:name w:val="WW8Num10z7"/>
    <w:qFormat/>
    <w:rPr>
      <w:w w:val="100"/>
      <w:position w:val="0"/>
      <w:sz w:val="20"/>
      <w:effect w:val="none"/>
      <w:vertAlign w:val="baseline"/>
      <w:em w:val="none"/>
    </w:rPr>
  </w:style>
  <w:style w:type="character" w:customStyle="1" w:styleId="WW8Num10z8">
    <w:name w:val="WW8Num10z8"/>
    <w:qFormat/>
    <w:rPr>
      <w:w w:val="100"/>
      <w:position w:val="0"/>
      <w:sz w:val="20"/>
      <w:effect w:val="none"/>
      <w:vertAlign w:val="baseline"/>
      <w:em w:val="none"/>
    </w:rPr>
  </w:style>
  <w:style w:type="character" w:customStyle="1" w:styleId="WW8Num11z0">
    <w:name w:val="WW8Num11z0"/>
    <w:qFormat/>
    <w:rPr>
      <w:rFonts w:ascii="Symbol" w:hAnsi="Symbol" w:cs="Symbol"/>
      <w:w w:val="100"/>
      <w:position w:val="0"/>
      <w:sz w:val="20"/>
      <w:effect w:val="none"/>
      <w:vertAlign w:val="baseline"/>
      <w:em w:val="none"/>
    </w:rPr>
  </w:style>
  <w:style w:type="character" w:customStyle="1" w:styleId="WW8Num11z1">
    <w:name w:val="WW8Num11z1"/>
    <w:qFormat/>
    <w:rPr>
      <w:rFonts w:ascii="Courier New" w:hAnsi="Courier New" w:cs="Courier New"/>
      <w:w w:val="100"/>
      <w:position w:val="0"/>
      <w:sz w:val="20"/>
      <w:effect w:val="none"/>
      <w:vertAlign w:val="baseline"/>
      <w:em w:val="none"/>
    </w:rPr>
  </w:style>
  <w:style w:type="character" w:customStyle="1" w:styleId="WW8Num11z2">
    <w:name w:val="WW8Num11z2"/>
    <w:qFormat/>
    <w:rPr>
      <w:rFonts w:ascii="Wingdings" w:hAnsi="Wingdings" w:cs="Wingdings"/>
      <w:w w:val="100"/>
      <w:position w:val="0"/>
      <w:sz w:val="20"/>
      <w:effect w:val="none"/>
      <w:vertAlign w:val="baseline"/>
      <w:em w:val="none"/>
    </w:rPr>
  </w:style>
  <w:style w:type="character" w:customStyle="1" w:styleId="WW8Num12z0">
    <w:name w:val="WW8Num12z0"/>
    <w:qFormat/>
    <w:rPr>
      <w:w w:val="100"/>
      <w:position w:val="0"/>
      <w:sz w:val="20"/>
      <w:effect w:val="none"/>
      <w:vertAlign w:val="baseline"/>
      <w:em w:val="none"/>
    </w:rPr>
  </w:style>
  <w:style w:type="character" w:customStyle="1" w:styleId="WW8Num13z0">
    <w:name w:val="WW8Num13z0"/>
    <w:qFormat/>
    <w:rPr>
      <w:b/>
      <w:w w:val="100"/>
      <w:position w:val="0"/>
      <w:sz w:val="20"/>
      <w:szCs w:val="20"/>
      <w:effect w:val="none"/>
      <w:vertAlign w:val="baseline"/>
      <w:em w:val="none"/>
    </w:rPr>
  </w:style>
  <w:style w:type="character" w:customStyle="1" w:styleId="WW8Num13z1">
    <w:name w:val="WW8Num13z1"/>
    <w:qFormat/>
    <w:rPr>
      <w:w w:val="100"/>
      <w:position w:val="0"/>
      <w:sz w:val="20"/>
      <w:effect w:val="none"/>
      <w:vertAlign w:val="baseline"/>
      <w:em w:val="none"/>
    </w:rPr>
  </w:style>
  <w:style w:type="character" w:customStyle="1" w:styleId="WW8Num13z2">
    <w:name w:val="WW8Num13z2"/>
    <w:qFormat/>
    <w:rPr>
      <w:w w:val="100"/>
      <w:position w:val="0"/>
      <w:sz w:val="20"/>
      <w:effect w:val="none"/>
      <w:vertAlign w:val="baseline"/>
      <w:em w:val="none"/>
    </w:rPr>
  </w:style>
  <w:style w:type="character" w:customStyle="1" w:styleId="WW8Num13z3">
    <w:name w:val="WW8Num13z3"/>
    <w:qFormat/>
    <w:rPr>
      <w:w w:val="100"/>
      <w:position w:val="0"/>
      <w:sz w:val="20"/>
      <w:effect w:val="none"/>
      <w:vertAlign w:val="baseline"/>
      <w:em w:val="none"/>
    </w:rPr>
  </w:style>
  <w:style w:type="character" w:customStyle="1" w:styleId="WW8Num13z4">
    <w:name w:val="WW8Num13z4"/>
    <w:qFormat/>
    <w:rPr>
      <w:w w:val="100"/>
      <w:position w:val="0"/>
      <w:sz w:val="20"/>
      <w:effect w:val="none"/>
      <w:vertAlign w:val="baseline"/>
      <w:em w:val="none"/>
    </w:rPr>
  </w:style>
  <w:style w:type="character" w:customStyle="1" w:styleId="WW8Num13z5">
    <w:name w:val="WW8Num13z5"/>
    <w:qFormat/>
    <w:rPr>
      <w:w w:val="100"/>
      <w:position w:val="0"/>
      <w:sz w:val="20"/>
      <w:effect w:val="none"/>
      <w:vertAlign w:val="baseline"/>
      <w:em w:val="none"/>
    </w:rPr>
  </w:style>
  <w:style w:type="character" w:customStyle="1" w:styleId="WW8Num13z6">
    <w:name w:val="WW8Num13z6"/>
    <w:qFormat/>
    <w:rPr>
      <w:w w:val="100"/>
      <w:position w:val="0"/>
      <w:sz w:val="20"/>
      <w:effect w:val="none"/>
      <w:vertAlign w:val="baseline"/>
      <w:em w:val="none"/>
    </w:rPr>
  </w:style>
  <w:style w:type="character" w:customStyle="1" w:styleId="WW8Num13z7">
    <w:name w:val="WW8Num13z7"/>
    <w:qFormat/>
    <w:rPr>
      <w:w w:val="100"/>
      <w:position w:val="0"/>
      <w:sz w:val="20"/>
      <w:effect w:val="none"/>
      <w:vertAlign w:val="baseline"/>
      <w:em w:val="none"/>
    </w:rPr>
  </w:style>
  <w:style w:type="character" w:customStyle="1" w:styleId="WW8Num13z8">
    <w:name w:val="WW8Num13z8"/>
    <w:qFormat/>
    <w:rPr>
      <w:w w:val="100"/>
      <w:position w:val="0"/>
      <w:sz w:val="20"/>
      <w:effect w:val="none"/>
      <w:vertAlign w:val="baseline"/>
      <w:em w:val="none"/>
    </w:rPr>
  </w:style>
  <w:style w:type="character" w:customStyle="1" w:styleId="WW8Num14z0">
    <w:name w:val="WW8Num14z0"/>
    <w:qFormat/>
    <w:rPr>
      <w:b/>
      <w:w w:val="100"/>
      <w:position w:val="0"/>
      <w:sz w:val="20"/>
      <w:effect w:val="none"/>
      <w:vertAlign w:val="baseline"/>
      <w:em w:val="none"/>
    </w:rPr>
  </w:style>
  <w:style w:type="character" w:customStyle="1" w:styleId="WW8Num14z1">
    <w:name w:val="WW8Num14z1"/>
    <w:qFormat/>
    <w:rPr>
      <w:w w:val="100"/>
      <w:position w:val="0"/>
      <w:sz w:val="20"/>
      <w:effect w:val="none"/>
      <w:vertAlign w:val="baseline"/>
      <w:em w:val="none"/>
    </w:rPr>
  </w:style>
  <w:style w:type="character" w:customStyle="1" w:styleId="WW8Num14z2">
    <w:name w:val="WW8Num14z2"/>
    <w:qFormat/>
    <w:rPr>
      <w:w w:val="100"/>
      <w:position w:val="0"/>
      <w:sz w:val="20"/>
      <w:effect w:val="none"/>
      <w:vertAlign w:val="baseline"/>
      <w:em w:val="none"/>
    </w:rPr>
  </w:style>
  <w:style w:type="character" w:customStyle="1" w:styleId="WW8Num14z3">
    <w:name w:val="WW8Num14z3"/>
    <w:qFormat/>
    <w:rPr>
      <w:w w:val="100"/>
      <w:position w:val="0"/>
      <w:sz w:val="20"/>
      <w:effect w:val="none"/>
      <w:vertAlign w:val="baseline"/>
      <w:em w:val="none"/>
    </w:rPr>
  </w:style>
  <w:style w:type="character" w:customStyle="1" w:styleId="WW8Num14z4">
    <w:name w:val="WW8Num14z4"/>
    <w:qFormat/>
    <w:rPr>
      <w:w w:val="100"/>
      <w:position w:val="0"/>
      <w:sz w:val="20"/>
      <w:effect w:val="none"/>
      <w:vertAlign w:val="baseline"/>
      <w:em w:val="none"/>
    </w:rPr>
  </w:style>
  <w:style w:type="character" w:customStyle="1" w:styleId="WW8Num14z5">
    <w:name w:val="WW8Num14z5"/>
    <w:qFormat/>
    <w:rPr>
      <w:w w:val="100"/>
      <w:position w:val="0"/>
      <w:sz w:val="20"/>
      <w:effect w:val="none"/>
      <w:vertAlign w:val="baseline"/>
      <w:em w:val="none"/>
    </w:rPr>
  </w:style>
  <w:style w:type="character" w:customStyle="1" w:styleId="WW8Num14z6">
    <w:name w:val="WW8Num14z6"/>
    <w:qFormat/>
    <w:rPr>
      <w:w w:val="100"/>
      <w:position w:val="0"/>
      <w:sz w:val="20"/>
      <w:effect w:val="none"/>
      <w:vertAlign w:val="baseline"/>
      <w:em w:val="none"/>
    </w:rPr>
  </w:style>
  <w:style w:type="character" w:customStyle="1" w:styleId="WW8Num14z7">
    <w:name w:val="WW8Num14z7"/>
    <w:qFormat/>
    <w:rPr>
      <w:w w:val="100"/>
      <w:position w:val="0"/>
      <w:sz w:val="20"/>
      <w:effect w:val="none"/>
      <w:vertAlign w:val="baseline"/>
      <w:em w:val="none"/>
    </w:rPr>
  </w:style>
  <w:style w:type="character" w:customStyle="1" w:styleId="WW8Num14z8">
    <w:name w:val="WW8Num14z8"/>
    <w:qFormat/>
    <w:rPr>
      <w:w w:val="100"/>
      <w:position w:val="0"/>
      <w:sz w:val="20"/>
      <w:effect w:val="none"/>
      <w:vertAlign w:val="baseline"/>
      <w:em w:val="none"/>
    </w:rPr>
  </w:style>
  <w:style w:type="character" w:customStyle="1" w:styleId="WW8Num15z0">
    <w:name w:val="WW8Num15z0"/>
    <w:qFormat/>
    <w:rPr>
      <w:rFonts w:ascii="Symbol" w:hAnsi="Symbol" w:cs="Symbol"/>
      <w:w w:val="100"/>
      <w:position w:val="0"/>
      <w:sz w:val="20"/>
      <w:effect w:val="none"/>
      <w:vertAlign w:val="baseline"/>
      <w:em w:val="none"/>
    </w:rPr>
  </w:style>
  <w:style w:type="character" w:customStyle="1" w:styleId="WW8Num15z1">
    <w:name w:val="WW8Num15z1"/>
    <w:qFormat/>
    <w:rPr>
      <w:rFonts w:ascii="Courier New" w:hAnsi="Courier New" w:cs="Courier New"/>
      <w:w w:val="100"/>
      <w:position w:val="0"/>
      <w:sz w:val="20"/>
      <w:effect w:val="none"/>
      <w:vertAlign w:val="baseline"/>
      <w:em w:val="none"/>
    </w:rPr>
  </w:style>
  <w:style w:type="character" w:customStyle="1" w:styleId="WW8Num15z2">
    <w:name w:val="WW8Num15z2"/>
    <w:qFormat/>
    <w:rPr>
      <w:rFonts w:ascii="Wingdings" w:hAnsi="Wingdings" w:cs="Wingdings"/>
      <w:w w:val="100"/>
      <w:position w:val="0"/>
      <w:sz w:val="20"/>
      <w:effect w:val="none"/>
      <w:vertAlign w:val="baseline"/>
      <w:em w:val="none"/>
    </w:rPr>
  </w:style>
  <w:style w:type="character" w:customStyle="1" w:styleId="WW8Num16z0">
    <w:name w:val="WW8Num16z0"/>
    <w:qFormat/>
    <w:rPr>
      <w:rFonts w:ascii="Tahoma" w:hAnsi="Tahoma" w:cs="Tahoma"/>
      <w:b/>
      <w:w w:val="100"/>
      <w:position w:val="0"/>
      <w:sz w:val="20"/>
      <w:szCs w:val="20"/>
      <w:effect w:val="none"/>
      <w:vertAlign w:val="baseline"/>
      <w:em w:val="none"/>
    </w:rPr>
  </w:style>
  <w:style w:type="character" w:customStyle="1" w:styleId="WW8Num16z1">
    <w:name w:val="WW8Num16z1"/>
    <w:qFormat/>
    <w:rPr>
      <w:w w:val="100"/>
      <w:position w:val="0"/>
      <w:sz w:val="20"/>
      <w:effect w:val="none"/>
      <w:vertAlign w:val="baseline"/>
      <w:em w:val="none"/>
    </w:rPr>
  </w:style>
  <w:style w:type="character" w:customStyle="1" w:styleId="WW8Num16z2">
    <w:name w:val="WW8Num16z2"/>
    <w:qFormat/>
    <w:rPr>
      <w:w w:val="100"/>
      <w:position w:val="0"/>
      <w:sz w:val="20"/>
      <w:effect w:val="none"/>
      <w:vertAlign w:val="baseline"/>
      <w:em w:val="none"/>
    </w:rPr>
  </w:style>
  <w:style w:type="character" w:customStyle="1" w:styleId="WW8Num16z3">
    <w:name w:val="WW8Num16z3"/>
    <w:qFormat/>
    <w:rPr>
      <w:w w:val="100"/>
      <w:position w:val="0"/>
      <w:sz w:val="20"/>
      <w:effect w:val="none"/>
      <w:vertAlign w:val="baseline"/>
      <w:em w:val="none"/>
    </w:rPr>
  </w:style>
  <w:style w:type="character" w:customStyle="1" w:styleId="WW8Num16z4">
    <w:name w:val="WW8Num16z4"/>
    <w:qFormat/>
    <w:rPr>
      <w:w w:val="100"/>
      <w:position w:val="0"/>
      <w:sz w:val="20"/>
      <w:effect w:val="none"/>
      <w:vertAlign w:val="baseline"/>
      <w:em w:val="none"/>
    </w:rPr>
  </w:style>
  <w:style w:type="character" w:customStyle="1" w:styleId="WW8Num16z5">
    <w:name w:val="WW8Num16z5"/>
    <w:qFormat/>
    <w:rPr>
      <w:w w:val="100"/>
      <w:position w:val="0"/>
      <w:sz w:val="20"/>
      <w:effect w:val="none"/>
      <w:vertAlign w:val="baseline"/>
      <w:em w:val="none"/>
    </w:rPr>
  </w:style>
  <w:style w:type="character" w:customStyle="1" w:styleId="WW8Num16z6">
    <w:name w:val="WW8Num16z6"/>
    <w:qFormat/>
    <w:rPr>
      <w:w w:val="100"/>
      <w:position w:val="0"/>
      <w:sz w:val="20"/>
      <w:effect w:val="none"/>
      <w:vertAlign w:val="baseline"/>
      <w:em w:val="none"/>
    </w:rPr>
  </w:style>
  <w:style w:type="character" w:customStyle="1" w:styleId="WW8Num16z7">
    <w:name w:val="WW8Num16z7"/>
    <w:qFormat/>
    <w:rPr>
      <w:w w:val="100"/>
      <w:position w:val="0"/>
      <w:sz w:val="20"/>
      <w:effect w:val="none"/>
      <w:vertAlign w:val="baseline"/>
      <w:em w:val="none"/>
    </w:rPr>
  </w:style>
  <w:style w:type="character" w:customStyle="1" w:styleId="WW8Num16z8">
    <w:name w:val="WW8Num16z8"/>
    <w:qFormat/>
    <w:rPr>
      <w:w w:val="100"/>
      <w:position w:val="0"/>
      <w:sz w:val="20"/>
      <w:effect w:val="none"/>
      <w:vertAlign w:val="baseline"/>
      <w:em w:val="none"/>
    </w:rPr>
  </w:style>
  <w:style w:type="character" w:customStyle="1" w:styleId="WW8Num17z0">
    <w:name w:val="WW8Num17z0"/>
    <w:qFormat/>
    <w:rPr>
      <w:w w:val="100"/>
      <w:position w:val="0"/>
      <w:sz w:val="20"/>
      <w:effect w:val="none"/>
      <w:vertAlign w:val="baseline"/>
      <w:em w:val="none"/>
    </w:rPr>
  </w:style>
  <w:style w:type="character" w:customStyle="1" w:styleId="WW8Num17z1">
    <w:name w:val="WW8Num17z1"/>
    <w:qFormat/>
    <w:rPr>
      <w:w w:val="100"/>
      <w:position w:val="0"/>
      <w:sz w:val="20"/>
      <w:effect w:val="none"/>
      <w:vertAlign w:val="baseline"/>
      <w:em w:val="none"/>
    </w:rPr>
  </w:style>
  <w:style w:type="character" w:customStyle="1" w:styleId="WW8Num17z2">
    <w:name w:val="WW8Num17z2"/>
    <w:qFormat/>
    <w:rPr>
      <w:w w:val="100"/>
      <w:position w:val="0"/>
      <w:sz w:val="20"/>
      <w:effect w:val="none"/>
      <w:vertAlign w:val="baseline"/>
      <w:em w:val="none"/>
    </w:rPr>
  </w:style>
  <w:style w:type="character" w:customStyle="1" w:styleId="WW8Num17z3">
    <w:name w:val="WW8Num17z3"/>
    <w:qFormat/>
    <w:rPr>
      <w:w w:val="100"/>
      <w:position w:val="0"/>
      <w:sz w:val="20"/>
      <w:effect w:val="none"/>
      <w:vertAlign w:val="baseline"/>
      <w:em w:val="none"/>
    </w:rPr>
  </w:style>
  <w:style w:type="character" w:customStyle="1" w:styleId="WW8Num17z4">
    <w:name w:val="WW8Num17z4"/>
    <w:qFormat/>
    <w:rPr>
      <w:w w:val="100"/>
      <w:position w:val="0"/>
      <w:sz w:val="20"/>
      <w:effect w:val="none"/>
      <w:vertAlign w:val="baseline"/>
      <w:em w:val="none"/>
    </w:rPr>
  </w:style>
  <w:style w:type="character" w:customStyle="1" w:styleId="WW8Num17z5">
    <w:name w:val="WW8Num17z5"/>
    <w:qFormat/>
    <w:rPr>
      <w:w w:val="100"/>
      <w:position w:val="0"/>
      <w:sz w:val="20"/>
      <w:effect w:val="none"/>
      <w:vertAlign w:val="baseline"/>
      <w:em w:val="none"/>
    </w:rPr>
  </w:style>
  <w:style w:type="character" w:customStyle="1" w:styleId="WW8Num17z6">
    <w:name w:val="WW8Num17z6"/>
    <w:qFormat/>
    <w:rPr>
      <w:w w:val="100"/>
      <w:position w:val="0"/>
      <w:sz w:val="20"/>
      <w:effect w:val="none"/>
      <w:vertAlign w:val="baseline"/>
      <w:em w:val="none"/>
    </w:rPr>
  </w:style>
  <w:style w:type="character" w:customStyle="1" w:styleId="WW8Num17z7">
    <w:name w:val="WW8Num17z7"/>
    <w:qFormat/>
    <w:rPr>
      <w:w w:val="100"/>
      <w:position w:val="0"/>
      <w:sz w:val="20"/>
      <w:effect w:val="none"/>
      <w:vertAlign w:val="baseline"/>
      <w:em w:val="none"/>
    </w:rPr>
  </w:style>
  <w:style w:type="character" w:customStyle="1" w:styleId="WW8Num17z8">
    <w:name w:val="WW8Num17z8"/>
    <w:qFormat/>
    <w:rPr>
      <w:w w:val="100"/>
      <w:position w:val="0"/>
      <w:sz w:val="20"/>
      <w:effect w:val="none"/>
      <w:vertAlign w:val="baseline"/>
      <w:em w:val="none"/>
    </w:rPr>
  </w:style>
  <w:style w:type="character" w:customStyle="1" w:styleId="WW8Num18z0">
    <w:name w:val="WW8Num18z0"/>
    <w:qFormat/>
    <w:rPr>
      <w:rFonts w:ascii="Tahoma" w:hAnsi="Tahoma" w:cs="Tahoma"/>
      <w:b/>
      <w:w w:val="100"/>
      <w:position w:val="0"/>
      <w:sz w:val="20"/>
      <w:szCs w:val="20"/>
      <w:effect w:val="none"/>
      <w:vertAlign w:val="baseline"/>
      <w:em w:val="none"/>
    </w:rPr>
  </w:style>
  <w:style w:type="character" w:customStyle="1" w:styleId="WW8Num18z1">
    <w:name w:val="WW8Num18z1"/>
    <w:qFormat/>
    <w:rPr>
      <w:w w:val="100"/>
      <w:position w:val="0"/>
      <w:sz w:val="20"/>
      <w:effect w:val="none"/>
      <w:vertAlign w:val="baseline"/>
      <w:em w:val="none"/>
    </w:rPr>
  </w:style>
  <w:style w:type="character" w:customStyle="1" w:styleId="WW8Num18z2">
    <w:name w:val="WW8Num18z2"/>
    <w:qFormat/>
    <w:rPr>
      <w:w w:val="100"/>
      <w:position w:val="0"/>
      <w:sz w:val="20"/>
      <w:effect w:val="none"/>
      <w:vertAlign w:val="baseline"/>
      <w:em w:val="none"/>
    </w:rPr>
  </w:style>
  <w:style w:type="character" w:customStyle="1" w:styleId="WW8Num18z3">
    <w:name w:val="WW8Num18z3"/>
    <w:qFormat/>
    <w:rPr>
      <w:w w:val="100"/>
      <w:position w:val="0"/>
      <w:sz w:val="20"/>
      <w:effect w:val="none"/>
      <w:vertAlign w:val="baseline"/>
      <w:em w:val="none"/>
    </w:rPr>
  </w:style>
  <w:style w:type="character" w:customStyle="1" w:styleId="WW8Num18z4">
    <w:name w:val="WW8Num18z4"/>
    <w:qFormat/>
    <w:rPr>
      <w:w w:val="100"/>
      <w:position w:val="0"/>
      <w:sz w:val="20"/>
      <w:effect w:val="none"/>
      <w:vertAlign w:val="baseline"/>
      <w:em w:val="none"/>
    </w:rPr>
  </w:style>
  <w:style w:type="character" w:customStyle="1" w:styleId="WW8Num18z5">
    <w:name w:val="WW8Num18z5"/>
    <w:qFormat/>
    <w:rPr>
      <w:w w:val="100"/>
      <w:position w:val="0"/>
      <w:sz w:val="20"/>
      <w:effect w:val="none"/>
      <w:vertAlign w:val="baseline"/>
      <w:em w:val="none"/>
    </w:rPr>
  </w:style>
  <w:style w:type="character" w:customStyle="1" w:styleId="WW8Num18z6">
    <w:name w:val="WW8Num18z6"/>
    <w:qFormat/>
    <w:rPr>
      <w:w w:val="100"/>
      <w:position w:val="0"/>
      <w:sz w:val="20"/>
      <w:effect w:val="none"/>
      <w:vertAlign w:val="baseline"/>
      <w:em w:val="none"/>
    </w:rPr>
  </w:style>
  <w:style w:type="character" w:customStyle="1" w:styleId="WW8Num18z7">
    <w:name w:val="WW8Num18z7"/>
    <w:qFormat/>
    <w:rPr>
      <w:w w:val="100"/>
      <w:position w:val="0"/>
      <w:sz w:val="20"/>
      <w:effect w:val="none"/>
      <w:vertAlign w:val="baseline"/>
      <w:em w:val="none"/>
    </w:rPr>
  </w:style>
  <w:style w:type="character" w:customStyle="1" w:styleId="WW8Num18z8">
    <w:name w:val="WW8Num18z8"/>
    <w:qFormat/>
    <w:rPr>
      <w:w w:val="100"/>
      <w:position w:val="0"/>
      <w:sz w:val="20"/>
      <w:effect w:val="none"/>
      <w:vertAlign w:val="baseline"/>
      <w:em w:val="none"/>
    </w:rPr>
  </w:style>
  <w:style w:type="character" w:customStyle="1" w:styleId="WW8Num19z0">
    <w:name w:val="WW8Num19z0"/>
    <w:qFormat/>
    <w:rPr>
      <w:rFonts w:ascii="Tahoma" w:hAnsi="Tahoma" w:cs="Tahoma"/>
      <w:b/>
      <w:w w:val="100"/>
      <w:position w:val="0"/>
      <w:sz w:val="22"/>
      <w:szCs w:val="22"/>
      <w:effect w:val="none"/>
      <w:vertAlign w:val="baseline"/>
      <w:em w:val="none"/>
    </w:rPr>
  </w:style>
  <w:style w:type="character" w:customStyle="1" w:styleId="WW8Num19z1">
    <w:name w:val="WW8Num19z1"/>
    <w:qFormat/>
    <w:rPr>
      <w:b/>
      <w:w w:val="100"/>
      <w:position w:val="0"/>
      <w:sz w:val="20"/>
      <w:effect w:val="none"/>
      <w:vertAlign w:val="baseline"/>
      <w:em w:val="none"/>
    </w:rPr>
  </w:style>
  <w:style w:type="character" w:customStyle="1" w:styleId="WW8Num20z0">
    <w:name w:val="WW8Num20z0"/>
    <w:qFormat/>
    <w:rPr>
      <w:b/>
      <w:w w:val="100"/>
      <w:position w:val="0"/>
      <w:sz w:val="20"/>
      <w:effect w:val="none"/>
      <w:vertAlign w:val="baseline"/>
      <w:em w:val="none"/>
    </w:rPr>
  </w:style>
  <w:style w:type="character" w:customStyle="1" w:styleId="WW8Num21z0">
    <w:name w:val="WW8Num21z0"/>
    <w:qFormat/>
    <w:rPr>
      <w:rFonts w:ascii="Tahoma" w:hAnsi="Tahoma" w:cs="Tahoma"/>
      <w:b/>
      <w:w w:val="100"/>
      <w:position w:val="0"/>
      <w:sz w:val="20"/>
      <w:effect w:val="none"/>
      <w:vertAlign w:val="baseline"/>
      <w:em w:val="none"/>
    </w:rPr>
  </w:style>
  <w:style w:type="character" w:customStyle="1" w:styleId="WW8Num21z1">
    <w:name w:val="WW8Num21z1"/>
    <w:qFormat/>
    <w:rPr>
      <w:w w:val="100"/>
      <w:position w:val="0"/>
      <w:sz w:val="20"/>
      <w:effect w:val="none"/>
      <w:vertAlign w:val="baseline"/>
      <w:em w:val="none"/>
    </w:rPr>
  </w:style>
  <w:style w:type="character" w:customStyle="1" w:styleId="WW8Num21z2">
    <w:name w:val="WW8Num21z2"/>
    <w:qFormat/>
    <w:rPr>
      <w:w w:val="100"/>
      <w:position w:val="0"/>
      <w:sz w:val="20"/>
      <w:effect w:val="none"/>
      <w:vertAlign w:val="baseline"/>
      <w:em w:val="none"/>
    </w:rPr>
  </w:style>
  <w:style w:type="character" w:customStyle="1" w:styleId="WW8Num21z3">
    <w:name w:val="WW8Num21z3"/>
    <w:qFormat/>
    <w:rPr>
      <w:w w:val="100"/>
      <w:position w:val="0"/>
      <w:sz w:val="20"/>
      <w:effect w:val="none"/>
      <w:vertAlign w:val="baseline"/>
      <w:em w:val="none"/>
    </w:rPr>
  </w:style>
  <w:style w:type="character" w:customStyle="1" w:styleId="WW8Num21z4">
    <w:name w:val="WW8Num21z4"/>
    <w:qFormat/>
    <w:rPr>
      <w:w w:val="100"/>
      <w:position w:val="0"/>
      <w:sz w:val="20"/>
      <w:effect w:val="none"/>
      <w:vertAlign w:val="baseline"/>
      <w:em w:val="none"/>
    </w:rPr>
  </w:style>
  <w:style w:type="character" w:customStyle="1" w:styleId="WW8Num21z5">
    <w:name w:val="WW8Num21z5"/>
    <w:qFormat/>
    <w:rPr>
      <w:w w:val="100"/>
      <w:position w:val="0"/>
      <w:sz w:val="20"/>
      <w:effect w:val="none"/>
      <w:vertAlign w:val="baseline"/>
      <w:em w:val="none"/>
    </w:rPr>
  </w:style>
  <w:style w:type="character" w:customStyle="1" w:styleId="WW8Num21z6">
    <w:name w:val="WW8Num21z6"/>
    <w:qFormat/>
    <w:rPr>
      <w:w w:val="100"/>
      <w:position w:val="0"/>
      <w:sz w:val="20"/>
      <w:effect w:val="none"/>
      <w:vertAlign w:val="baseline"/>
      <w:em w:val="none"/>
    </w:rPr>
  </w:style>
  <w:style w:type="character" w:customStyle="1" w:styleId="WW8Num21z7">
    <w:name w:val="WW8Num21z7"/>
    <w:qFormat/>
    <w:rPr>
      <w:w w:val="100"/>
      <w:position w:val="0"/>
      <w:sz w:val="20"/>
      <w:effect w:val="none"/>
      <w:vertAlign w:val="baseline"/>
      <w:em w:val="none"/>
    </w:rPr>
  </w:style>
  <w:style w:type="character" w:customStyle="1" w:styleId="WW8Num21z8">
    <w:name w:val="WW8Num21z8"/>
    <w:qFormat/>
    <w:rPr>
      <w:w w:val="100"/>
      <w:position w:val="0"/>
      <w:sz w:val="20"/>
      <w:effect w:val="none"/>
      <w:vertAlign w:val="baseline"/>
      <w:em w:val="none"/>
    </w:rPr>
  </w:style>
  <w:style w:type="character" w:customStyle="1" w:styleId="WW8Num22z0">
    <w:name w:val="WW8Num22z0"/>
    <w:qFormat/>
    <w:rPr>
      <w:rFonts w:ascii="Symbol" w:hAnsi="Symbol" w:cs="Symbol"/>
      <w:w w:val="100"/>
      <w:position w:val="0"/>
      <w:sz w:val="20"/>
      <w:effect w:val="none"/>
      <w:vertAlign w:val="baseline"/>
      <w:em w:val="none"/>
    </w:rPr>
  </w:style>
  <w:style w:type="character" w:customStyle="1" w:styleId="WW8Num22z1">
    <w:name w:val="WW8Num22z1"/>
    <w:qFormat/>
    <w:rPr>
      <w:rFonts w:ascii="Courier New" w:hAnsi="Courier New" w:cs="Courier New"/>
      <w:w w:val="100"/>
      <w:position w:val="0"/>
      <w:sz w:val="20"/>
      <w:effect w:val="none"/>
      <w:vertAlign w:val="baseline"/>
      <w:em w:val="none"/>
    </w:rPr>
  </w:style>
  <w:style w:type="character" w:customStyle="1" w:styleId="WW8Num22z2">
    <w:name w:val="WW8Num22z2"/>
    <w:qFormat/>
    <w:rPr>
      <w:rFonts w:ascii="Wingdings" w:hAnsi="Wingdings" w:cs="Wingdings"/>
      <w:w w:val="100"/>
      <w:position w:val="0"/>
      <w:sz w:val="20"/>
      <w:effect w:val="none"/>
      <w:vertAlign w:val="baseline"/>
      <w:em w:val="none"/>
    </w:rPr>
  </w:style>
  <w:style w:type="character" w:customStyle="1" w:styleId="WW8Num23z0">
    <w:name w:val="WW8Num23z0"/>
    <w:qFormat/>
    <w:rPr>
      <w:rFonts w:ascii="Symbol" w:hAnsi="Symbol" w:cs="Symbol"/>
      <w:w w:val="100"/>
      <w:position w:val="0"/>
      <w:sz w:val="20"/>
      <w:effect w:val="none"/>
      <w:vertAlign w:val="baseline"/>
      <w:em w:val="none"/>
    </w:rPr>
  </w:style>
  <w:style w:type="character" w:customStyle="1" w:styleId="WW8Num23z1">
    <w:name w:val="WW8Num23z1"/>
    <w:qFormat/>
    <w:rPr>
      <w:rFonts w:ascii="Courier New" w:hAnsi="Courier New" w:cs="Courier New"/>
      <w:w w:val="100"/>
      <w:position w:val="0"/>
      <w:sz w:val="20"/>
      <w:effect w:val="none"/>
      <w:vertAlign w:val="baseline"/>
      <w:em w:val="none"/>
    </w:rPr>
  </w:style>
  <w:style w:type="character" w:customStyle="1" w:styleId="WW8Num23z2">
    <w:name w:val="WW8Num23z2"/>
    <w:qFormat/>
    <w:rPr>
      <w:rFonts w:ascii="Wingdings" w:hAnsi="Wingdings" w:cs="Wingdings"/>
      <w:w w:val="100"/>
      <w:position w:val="0"/>
      <w:sz w:val="20"/>
      <w:effect w:val="none"/>
      <w:vertAlign w:val="baseline"/>
      <w:em w:val="none"/>
    </w:rPr>
  </w:style>
  <w:style w:type="character" w:customStyle="1" w:styleId="WW8Num24z0">
    <w:name w:val="WW8Num24z0"/>
    <w:qFormat/>
    <w:rPr>
      <w:w w:val="100"/>
      <w:position w:val="0"/>
      <w:sz w:val="20"/>
      <w:effect w:val="none"/>
      <w:vertAlign w:val="baseline"/>
      <w:em w:val="none"/>
    </w:rPr>
  </w:style>
  <w:style w:type="character" w:customStyle="1" w:styleId="WW8Num24z1">
    <w:name w:val="WW8Num24z1"/>
    <w:qFormat/>
    <w:rPr>
      <w:w w:val="100"/>
      <w:position w:val="0"/>
      <w:sz w:val="20"/>
      <w:effect w:val="none"/>
      <w:vertAlign w:val="baseline"/>
      <w:em w:val="none"/>
    </w:rPr>
  </w:style>
  <w:style w:type="character" w:customStyle="1" w:styleId="WW8Num24z2">
    <w:name w:val="WW8Num24z2"/>
    <w:qFormat/>
    <w:rPr>
      <w:w w:val="100"/>
      <w:position w:val="0"/>
      <w:sz w:val="20"/>
      <w:effect w:val="none"/>
      <w:vertAlign w:val="baseline"/>
      <w:em w:val="none"/>
    </w:rPr>
  </w:style>
  <w:style w:type="character" w:customStyle="1" w:styleId="WW8Num24z3">
    <w:name w:val="WW8Num24z3"/>
    <w:qFormat/>
    <w:rPr>
      <w:w w:val="100"/>
      <w:position w:val="0"/>
      <w:sz w:val="20"/>
      <w:effect w:val="none"/>
      <w:vertAlign w:val="baseline"/>
      <w:em w:val="none"/>
    </w:rPr>
  </w:style>
  <w:style w:type="character" w:customStyle="1" w:styleId="WW8Num24z4">
    <w:name w:val="WW8Num24z4"/>
    <w:qFormat/>
    <w:rPr>
      <w:w w:val="100"/>
      <w:position w:val="0"/>
      <w:sz w:val="20"/>
      <w:effect w:val="none"/>
      <w:vertAlign w:val="baseline"/>
      <w:em w:val="none"/>
    </w:rPr>
  </w:style>
  <w:style w:type="character" w:customStyle="1" w:styleId="WW8Num24z5">
    <w:name w:val="WW8Num24z5"/>
    <w:qFormat/>
    <w:rPr>
      <w:w w:val="100"/>
      <w:position w:val="0"/>
      <w:sz w:val="20"/>
      <w:effect w:val="none"/>
      <w:vertAlign w:val="baseline"/>
      <w:em w:val="none"/>
    </w:rPr>
  </w:style>
  <w:style w:type="character" w:customStyle="1" w:styleId="WW8Num24z6">
    <w:name w:val="WW8Num24z6"/>
    <w:qFormat/>
    <w:rPr>
      <w:w w:val="100"/>
      <w:position w:val="0"/>
      <w:sz w:val="20"/>
      <w:effect w:val="none"/>
      <w:vertAlign w:val="baseline"/>
      <w:em w:val="none"/>
    </w:rPr>
  </w:style>
  <w:style w:type="character" w:customStyle="1" w:styleId="WW8Num24z7">
    <w:name w:val="WW8Num24z7"/>
    <w:qFormat/>
    <w:rPr>
      <w:w w:val="100"/>
      <w:position w:val="0"/>
      <w:sz w:val="20"/>
      <w:effect w:val="none"/>
      <w:vertAlign w:val="baseline"/>
      <w:em w:val="none"/>
    </w:rPr>
  </w:style>
  <w:style w:type="character" w:customStyle="1" w:styleId="WW8Num24z8">
    <w:name w:val="WW8Num24z8"/>
    <w:qFormat/>
    <w:rPr>
      <w:w w:val="100"/>
      <w:position w:val="0"/>
      <w:sz w:val="20"/>
      <w:effect w:val="none"/>
      <w:vertAlign w:val="baseline"/>
      <w:em w:val="none"/>
    </w:rPr>
  </w:style>
  <w:style w:type="character" w:customStyle="1" w:styleId="WW8Num25z0">
    <w:name w:val="WW8Num25z0"/>
    <w:qFormat/>
    <w:rPr>
      <w:b w:val="0"/>
      <w:w w:val="100"/>
      <w:position w:val="0"/>
      <w:sz w:val="20"/>
      <w:effect w:val="none"/>
      <w:vertAlign w:val="baseline"/>
      <w:em w:val="none"/>
    </w:rPr>
  </w:style>
  <w:style w:type="character" w:customStyle="1" w:styleId="WW8Num25z1">
    <w:name w:val="WW8Num25z1"/>
    <w:qFormat/>
    <w:rPr>
      <w:color w:val="000000"/>
      <w:w w:val="100"/>
      <w:position w:val="0"/>
      <w:sz w:val="20"/>
      <w:effect w:val="none"/>
      <w:vertAlign w:val="baseline"/>
      <w:em w:val="none"/>
    </w:rPr>
  </w:style>
  <w:style w:type="character" w:customStyle="1" w:styleId="WW8Num26z0">
    <w:name w:val="WW8Num26z0"/>
    <w:qFormat/>
    <w:rPr>
      <w:w w:val="100"/>
      <w:position w:val="0"/>
      <w:sz w:val="20"/>
      <w:effect w:val="none"/>
      <w:vertAlign w:val="baseline"/>
      <w:em w:val="none"/>
    </w:rPr>
  </w:style>
  <w:style w:type="character" w:customStyle="1" w:styleId="WW8Num26z1">
    <w:name w:val="WW8Num26z1"/>
    <w:qFormat/>
    <w:rPr>
      <w:w w:val="100"/>
      <w:position w:val="0"/>
      <w:sz w:val="20"/>
      <w:effect w:val="none"/>
      <w:vertAlign w:val="baseline"/>
      <w:em w:val="none"/>
    </w:rPr>
  </w:style>
  <w:style w:type="character" w:customStyle="1" w:styleId="WW8Num26z2">
    <w:name w:val="WW8Num26z2"/>
    <w:qFormat/>
    <w:rPr>
      <w:w w:val="100"/>
      <w:position w:val="0"/>
      <w:sz w:val="20"/>
      <w:effect w:val="none"/>
      <w:vertAlign w:val="baseline"/>
      <w:em w:val="none"/>
    </w:rPr>
  </w:style>
  <w:style w:type="character" w:customStyle="1" w:styleId="WW8Num26z3">
    <w:name w:val="WW8Num26z3"/>
    <w:qFormat/>
    <w:rPr>
      <w:w w:val="100"/>
      <w:position w:val="0"/>
      <w:sz w:val="20"/>
      <w:effect w:val="none"/>
      <w:vertAlign w:val="baseline"/>
      <w:em w:val="none"/>
    </w:rPr>
  </w:style>
  <w:style w:type="character" w:customStyle="1" w:styleId="WW8Num26z4">
    <w:name w:val="WW8Num26z4"/>
    <w:qFormat/>
    <w:rPr>
      <w:w w:val="100"/>
      <w:position w:val="0"/>
      <w:sz w:val="20"/>
      <w:effect w:val="none"/>
      <w:vertAlign w:val="baseline"/>
      <w:em w:val="none"/>
    </w:rPr>
  </w:style>
  <w:style w:type="character" w:customStyle="1" w:styleId="WW8Num26z5">
    <w:name w:val="WW8Num26z5"/>
    <w:qFormat/>
    <w:rPr>
      <w:w w:val="100"/>
      <w:position w:val="0"/>
      <w:sz w:val="20"/>
      <w:effect w:val="none"/>
      <w:vertAlign w:val="baseline"/>
      <w:em w:val="none"/>
    </w:rPr>
  </w:style>
  <w:style w:type="character" w:customStyle="1" w:styleId="WW8Num26z6">
    <w:name w:val="WW8Num26z6"/>
    <w:qFormat/>
    <w:rPr>
      <w:w w:val="100"/>
      <w:position w:val="0"/>
      <w:sz w:val="20"/>
      <w:effect w:val="none"/>
      <w:vertAlign w:val="baseline"/>
      <w:em w:val="none"/>
    </w:rPr>
  </w:style>
  <w:style w:type="character" w:customStyle="1" w:styleId="WW8Num26z7">
    <w:name w:val="WW8Num26z7"/>
    <w:qFormat/>
    <w:rPr>
      <w:w w:val="100"/>
      <w:position w:val="0"/>
      <w:sz w:val="20"/>
      <w:effect w:val="none"/>
      <w:vertAlign w:val="baseline"/>
      <w:em w:val="none"/>
    </w:rPr>
  </w:style>
  <w:style w:type="character" w:customStyle="1" w:styleId="WW8Num26z8">
    <w:name w:val="WW8Num26z8"/>
    <w:qFormat/>
    <w:rPr>
      <w:w w:val="100"/>
      <w:position w:val="0"/>
      <w:sz w:val="20"/>
      <w:effect w:val="none"/>
      <w:vertAlign w:val="baseline"/>
      <w:em w:val="none"/>
    </w:rPr>
  </w:style>
  <w:style w:type="character" w:customStyle="1" w:styleId="WW8Num27z0">
    <w:name w:val="WW8Num27z0"/>
    <w:qFormat/>
    <w:rPr>
      <w:b/>
      <w:w w:val="100"/>
      <w:position w:val="0"/>
      <w:sz w:val="20"/>
      <w:u w:val="none"/>
      <w:effect w:val="none"/>
      <w:vertAlign w:val="baseline"/>
      <w:em w:val="none"/>
    </w:rPr>
  </w:style>
  <w:style w:type="character" w:customStyle="1" w:styleId="WW8Num27z1">
    <w:name w:val="WW8Num27z1"/>
    <w:qFormat/>
    <w:rPr>
      <w:w w:val="100"/>
      <w:position w:val="0"/>
      <w:sz w:val="20"/>
      <w:effect w:val="none"/>
      <w:vertAlign w:val="baseline"/>
      <w:em w:val="none"/>
    </w:rPr>
  </w:style>
  <w:style w:type="character" w:customStyle="1" w:styleId="WW8Num27z2">
    <w:name w:val="WW8Num27z2"/>
    <w:qFormat/>
    <w:rPr>
      <w:w w:val="100"/>
      <w:position w:val="0"/>
      <w:sz w:val="20"/>
      <w:effect w:val="none"/>
      <w:vertAlign w:val="baseline"/>
      <w:em w:val="none"/>
    </w:rPr>
  </w:style>
  <w:style w:type="character" w:customStyle="1" w:styleId="WW8Num27z3">
    <w:name w:val="WW8Num27z3"/>
    <w:qFormat/>
    <w:rPr>
      <w:w w:val="100"/>
      <w:position w:val="0"/>
      <w:sz w:val="20"/>
      <w:effect w:val="none"/>
      <w:vertAlign w:val="baseline"/>
      <w:em w:val="none"/>
    </w:rPr>
  </w:style>
  <w:style w:type="character" w:customStyle="1" w:styleId="WW8Num27z4">
    <w:name w:val="WW8Num27z4"/>
    <w:qFormat/>
    <w:rPr>
      <w:w w:val="100"/>
      <w:position w:val="0"/>
      <w:sz w:val="20"/>
      <w:effect w:val="none"/>
      <w:vertAlign w:val="baseline"/>
      <w:em w:val="none"/>
    </w:rPr>
  </w:style>
  <w:style w:type="character" w:customStyle="1" w:styleId="WW8Num27z5">
    <w:name w:val="WW8Num27z5"/>
    <w:qFormat/>
    <w:rPr>
      <w:w w:val="100"/>
      <w:position w:val="0"/>
      <w:sz w:val="20"/>
      <w:effect w:val="none"/>
      <w:vertAlign w:val="baseline"/>
      <w:em w:val="none"/>
    </w:rPr>
  </w:style>
  <w:style w:type="character" w:customStyle="1" w:styleId="WW8Num27z6">
    <w:name w:val="WW8Num27z6"/>
    <w:qFormat/>
    <w:rPr>
      <w:w w:val="100"/>
      <w:position w:val="0"/>
      <w:sz w:val="20"/>
      <w:effect w:val="none"/>
      <w:vertAlign w:val="baseline"/>
      <w:em w:val="none"/>
    </w:rPr>
  </w:style>
  <w:style w:type="character" w:customStyle="1" w:styleId="WW8Num27z7">
    <w:name w:val="WW8Num27z7"/>
    <w:qFormat/>
    <w:rPr>
      <w:w w:val="100"/>
      <w:position w:val="0"/>
      <w:sz w:val="20"/>
      <w:effect w:val="none"/>
      <w:vertAlign w:val="baseline"/>
      <w:em w:val="none"/>
    </w:rPr>
  </w:style>
  <w:style w:type="character" w:customStyle="1" w:styleId="WW8Num27z8">
    <w:name w:val="WW8Num27z8"/>
    <w:qFormat/>
    <w:rPr>
      <w:w w:val="100"/>
      <w:position w:val="0"/>
      <w:sz w:val="20"/>
      <w:effect w:val="none"/>
      <w:vertAlign w:val="baseline"/>
      <w:em w:val="none"/>
    </w:rPr>
  </w:style>
  <w:style w:type="character" w:customStyle="1" w:styleId="WW8Num28z0">
    <w:name w:val="WW8Num28z0"/>
    <w:qFormat/>
    <w:rPr>
      <w:w w:val="100"/>
      <w:position w:val="0"/>
      <w:sz w:val="20"/>
      <w:effect w:val="none"/>
      <w:vertAlign w:val="baseline"/>
      <w:em w:val="none"/>
    </w:rPr>
  </w:style>
  <w:style w:type="character" w:customStyle="1" w:styleId="WW8Num28z1">
    <w:name w:val="WW8Num28z1"/>
    <w:qFormat/>
    <w:rPr>
      <w:w w:val="100"/>
      <w:position w:val="0"/>
      <w:sz w:val="20"/>
      <w:effect w:val="none"/>
      <w:vertAlign w:val="baseline"/>
      <w:em w:val="none"/>
    </w:rPr>
  </w:style>
  <w:style w:type="character" w:customStyle="1" w:styleId="WW8Num28z2">
    <w:name w:val="WW8Num28z2"/>
    <w:qFormat/>
    <w:rPr>
      <w:w w:val="100"/>
      <w:position w:val="0"/>
      <w:sz w:val="20"/>
      <w:effect w:val="none"/>
      <w:vertAlign w:val="baseline"/>
      <w:em w:val="none"/>
    </w:rPr>
  </w:style>
  <w:style w:type="character" w:customStyle="1" w:styleId="WW8Num28z3">
    <w:name w:val="WW8Num28z3"/>
    <w:qFormat/>
    <w:rPr>
      <w:w w:val="100"/>
      <w:position w:val="0"/>
      <w:sz w:val="20"/>
      <w:effect w:val="none"/>
      <w:vertAlign w:val="baseline"/>
      <w:em w:val="none"/>
    </w:rPr>
  </w:style>
  <w:style w:type="character" w:customStyle="1" w:styleId="WW8Num28z4">
    <w:name w:val="WW8Num28z4"/>
    <w:qFormat/>
    <w:rPr>
      <w:w w:val="100"/>
      <w:position w:val="0"/>
      <w:sz w:val="20"/>
      <w:effect w:val="none"/>
      <w:vertAlign w:val="baseline"/>
      <w:em w:val="none"/>
    </w:rPr>
  </w:style>
  <w:style w:type="character" w:customStyle="1" w:styleId="WW8Num28z5">
    <w:name w:val="WW8Num28z5"/>
    <w:qFormat/>
    <w:rPr>
      <w:w w:val="100"/>
      <w:position w:val="0"/>
      <w:sz w:val="20"/>
      <w:effect w:val="none"/>
      <w:vertAlign w:val="baseline"/>
      <w:em w:val="none"/>
    </w:rPr>
  </w:style>
  <w:style w:type="character" w:customStyle="1" w:styleId="WW8Num28z6">
    <w:name w:val="WW8Num28z6"/>
    <w:qFormat/>
    <w:rPr>
      <w:w w:val="100"/>
      <w:position w:val="0"/>
      <w:sz w:val="20"/>
      <w:effect w:val="none"/>
      <w:vertAlign w:val="baseline"/>
      <w:em w:val="none"/>
    </w:rPr>
  </w:style>
  <w:style w:type="character" w:customStyle="1" w:styleId="WW8Num28z7">
    <w:name w:val="WW8Num28z7"/>
    <w:qFormat/>
    <w:rPr>
      <w:w w:val="100"/>
      <w:position w:val="0"/>
      <w:sz w:val="20"/>
      <w:effect w:val="none"/>
      <w:vertAlign w:val="baseline"/>
      <w:em w:val="none"/>
    </w:rPr>
  </w:style>
  <w:style w:type="character" w:customStyle="1" w:styleId="WW8Num28z8">
    <w:name w:val="WW8Num28z8"/>
    <w:qFormat/>
    <w:rPr>
      <w:w w:val="100"/>
      <w:position w:val="0"/>
      <w:sz w:val="20"/>
      <w:effect w:val="none"/>
      <w:vertAlign w:val="baseline"/>
      <w:em w:val="none"/>
    </w:rPr>
  </w:style>
  <w:style w:type="character" w:customStyle="1" w:styleId="WW8Num29z0">
    <w:name w:val="WW8Num29z0"/>
    <w:qFormat/>
    <w:rPr>
      <w:b/>
      <w:w w:val="100"/>
      <w:position w:val="0"/>
      <w:sz w:val="20"/>
      <w:effect w:val="none"/>
      <w:vertAlign w:val="baseline"/>
      <w:em w:val="none"/>
    </w:rPr>
  </w:style>
  <w:style w:type="character" w:customStyle="1" w:styleId="WW8Num29z1">
    <w:name w:val="WW8Num29z1"/>
    <w:qFormat/>
    <w:rPr>
      <w:w w:val="100"/>
      <w:position w:val="0"/>
      <w:sz w:val="20"/>
      <w:effect w:val="none"/>
      <w:vertAlign w:val="baseline"/>
      <w:em w:val="none"/>
    </w:rPr>
  </w:style>
  <w:style w:type="character" w:customStyle="1" w:styleId="WW8Num29z2">
    <w:name w:val="WW8Num29z2"/>
    <w:qFormat/>
    <w:rPr>
      <w:w w:val="100"/>
      <w:position w:val="0"/>
      <w:sz w:val="20"/>
      <w:effect w:val="none"/>
      <w:vertAlign w:val="baseline"/>
      <w:em w:val="none"/>
    </w:rPr>
  </w:style>
  <w:style w:type="character" w:customStyle="1" w:styleId="WW8Num29z3">
    <w:name w:val="WW8Num29z3"/>
    <w:qFormat/>
    <w:rPr>
      <w:w w:val="100"/>
      <w:position w:val="0"/>
      <w:sz w:val="20"/>
      <w:effect w:val="none"/>
      <w:vertAlign w:val="baseline"/>
      <w:em w:val="none"/>
    </w:rPr>
  </w:style>
  <w:style w:type="character" w:customStyle="1" w:styleId="WW8Num29z4">
    <w:name w:val="WW8Num29z4"/>
    <w:qFormat/>
    <w:rPr>
      <w:w w:val="100"/>
      <w:position w:val="0"/>
      <w:sz w:val="20"/>
      <w:effect w:val="none"/>
      <w:vertAlign w:val="baseline"/>
      <w:em w:val="none"/>
    </w:rPr>
  </w:style>
  <w:style w:type="character" w:customStyle="1" w:styleId="WW8Num29z5">
    <w:name w:val="WW8Num29z5"/>
    <w:qFormat/>
    <w:rPr>
      <w:w w:val="100"/>
      <w:position w:val="0"/>
      <w:sz w:val="20"/>
      <w:effect w:val="none"/>
      <w:vertAlign w:val="baseline"/>
      <w:em w:val="none"/>
    </w:rPr>
  </w:style>
  <w:style w:type="character" w:customStyle="1" w:styleId="WW8Num29z6">
    <w:name w:val="WW8Num29z6"/>
    <w:qFormat/>
    <w:rPr>
      <w:w w:val="100"/>
      <w:position w:val="0"/>
      <w:sz w:val="20"/>
      <w:effect w:val="none"/>
      <w:vertAlign w:val="baseline"/>
      <w:em w:val="none"/>
    </w:rPr>
  </w:style>
  <w:style w:type="character" w:customStyle="1" w:styleId="WW8Num29z7">
    <w:name w:val="WW8Num29z7"/>
    <w:qFormat/>
    <w:rPr>
      <w:w w:val="100"/>
      <w:position w:val="0"/>
      <w:sz w:val="20"/>
      <w:effect w:val="none"/>
      <w:vertAlign w:val="baseline"/>
      <w:em w:val="none"/>
    </w:rPr>
  </w:style>
  <w:style w:type="character" w:customStyle="1" w:styleId="WW8Num29z8">
    <w:name w:val="WW8Num29z8"/>
    <w:qFormat/>
    <w:rPr>
      <w:w w:val="100"/>
      <w:position w:val="0"/>
      <w:sz w:val="20"/>
      <w:effect w:val="none"/>
      <w:vertAlign w:val="baseline"/>
      <w:em w:val="none"/>
    </w:rPr>
  </w:style>
  <w:style w:type="character" w:customStyle="1" w:styleId="WW8Num30z0">
    <w:name w:val="WW8Num30z0"/>
    <w:qFormat/>
    <w:rPr>
      <w:rFonts w:ascii="Symbol" w:hAnsi="Symbol" w:cs="Symbol"/>
      <w:w w:val="100"/>
      <w:position w:val="0"/>
      <w:sz w:val="20"/>
      <w:effect w:val="none"/>
      <w:vertAlign w:val="baseline"/>
      <w:em w:val="none"/>
    </w:rPr>
  </w:style>
  <w:style w:type="character" w:customStyle="1" w:styleId="WW8Num30z1">
    <w:name w:val="WW8Num30z1"/>
    <w:qFormat/>
    <w:rPr>
      <w:rFonts w:ascii="Courier New" w:hAnsi="Courier New" w:cs="Courier New"/>
      <w:w w:val="100"/>
      <w:position w:val="0"/>
      <w:sz w:val="20"/>
      <w:effect w:val="none"/>
      <w:vertAlign w:val="baseline"/>
      <w:em w:val="none"/>
    </w:rPr>
  </w:style>
  <w:style w:type="character" w:customStyle="1" w:styleId="WW8Num30z2">
    <w:name w:val="WW8Num30z2"/>
    <w:qFormat/>
    <w:rPr>
      <w:rFonts w:ascii="Wingdings" w:hAnsi="Wingdings" w:cs="Wingdings"/>
      <w:w w:val="100"/>
      <w:position w:val="0"/>
      <w:sz w:val="20"/>
      <w:effect w:val="none"/>
      <w:vertAlign w:val="baseline"/>
      <w:em w:val="none"/>
    </w:rPr>
  </w:style>
  <w:style w:type="character" w:customStyle="1" w:styleId="WW8Num31z0">
    <w:name w:val="WW8Num31z0"/>
    <w:qFormat/>
    <w:rPr>
      <w:rFonts w:ascii="Tahoma" w:hAnsi="Tahoma" w:cs="Tahoma"/>
      <w:b/>
      <w:w w:val="100"/>
      <w:position w:val="0"/>
      <w:sz w:val="20"/>
      <w:highlight w:val="yellow"/>
      <w:effect w:val="none"/>
      <w:vertAlign w:val="baseline"/>
      <w:em w:val="none"/>
    </w:rPr>
  </w:style>
  <w:style w:type="character" w:customStyle="1" w:styleId="WW8Num31z1">
    <w:name w:val="WW8Num31z1"/>
    <w:qFormat/>
    <w:rPr>
      <w:w w:val="100"/>
      <w:position w:val="0"/>
      <w:sz w:val="20"/>
      <w:effect w:val="none"/>
      <w:vertAlign w:val="baseline"/>
      <w:em w:val="none"/>
    </w:rPr>
  </w:style>
  <w:style w:type="character" w:customStyle="1" w:styleId="WW8Num31z2">
    <w:name w:val="WW8Num31z2"/>
    <w:qFormat/>
    <w:rPr>
      <w:w w:val="100"/>
      <w:position w:val="0"/>
      <w:sz w:val="20"/>
      <w:effect w:val="none"/>
      <w:vertAlign w:val="baseline"/>
      <w:em w:val="none"/>
    </w:rPr>
  </w:style>
  <w:style w:type="character" w:customStyle="1" w:styleId="WW8Num31z3">
    <w:name w:val="WW8Num31z3"/>
    <w:qFormat/>
    <w:rPr>
      <w:w w:val="100"/>
      <w:position w:val="0"/>
      <w:sz w:val="20"/>
      <w:effect w:val="none"/>
      <w:vertAlign w:val="baseline"/>
      <w:em w:val="none"/>
    </w:rPr>
  </w:style>
  <w:style w:type="character" w:customStyle="1" w:styleId="WW8Num31z4">
    <w:name w:val="WW8Num31z4"/>
    <w:qFormat/>
    <w:rPr>
      <w:w w:val="100"/>
      <w:position w:val="0"/>
      <w:sz w:val="20"/>
      <w:effect w:val="none"/>
      <w:vertAlign w:val="baseline"/>
      <w:em w:val="none"/>
    </w:rPr>
  </w:style>
  <w:style w:type="character" w:customStyle="1" w:styleId="WW8Num31z5">
    <w:name w:val="WW8Num31z5"/>
    <w:qFormat/>
    <w:rPr>
      <w:w w:val="100"/>
      <w:position w:val="0"/>
      <w:sz w:val="20"/>
      <w:effect w:val="none"/>
      <w:vertAlign w:val="baseline"/>
      <w:em w:val="none"/>
    </w:rPr>
  </w:style>
  <w:style w:type="character" w:customStyle="1" w:styleId="WW8Num31z6">
    <w:name w:val="WW8Num31z6"/>
    <w:qFormat/>
    <w:rPr>
      <w:w w:val="100"/>
      <w:position w:val="0"/>
      <w:sz w:val="20"/>
      <w:effect w:val="none"/>
      <w:vertAlign w:val="baseline"/>
      <w:em w:val="none"/>
    </w:rPr>
  </w:style>
  <w:style w:type="character" w:customStyle="1" w:styleId="WW8Num31z7">
    <w:name w:val="WW8Num31z7"/>
    <w:qFormat/>
    <w:rPr>
      <w:w w:val="100"/>
      <w:position w:val="0"/>
      <w:sz w:val="20"/>
      <w:effect w:val="none"/>
      <w:vertAlign w:val="baseline"/>
      <w:em w:val="none"/>
    </w:rPr>
  </w:style>
  <w:style w:type="character" w:customStyle="1" w:styleId="WW8Num31z8">
    <w:name w:val="WW8Num31z8"/>
    <w:qFormat/>
    <w:rPr>
      <w:w w:val="100"/>
      <w:position w:val="0"/>
      <w:sz w:val="20"/>
      <w:effect w:val="none"/>
      <w:vertAlign w:val="baseline"/>
      <w:em w:val="none"/>
    </w:rPr>
  </w:style>
  <w:style w:type="character" w:customStyle="1" w:styleId="WW8Num32z0">
    <w:name w:val="WW8Num32z0"/>
    <w:qFormat/>
    <w:rPr>
      <w:rFonts w:ascii="Tahoma" w:hAnsi="Tahoma" w:cs="Tahoma"/>
      <w:b/>
      <w:w w:val="100"/>
      <w:position w:val="0"/>
      <w:sz w:val="20"/>
      <w:u w:val="none"/>
      <w:effect w:val="none"/>
      <w:vertAlign w:val="baseline"/>
      <w:em w:val="none"/>
    </w:rPr>
  </w:style>
  <w:style w:type="character" w:customStyle="1" w:styleId="WW8Num32z1">
    <w:name w:val="WW8Num32z1"/>
    <w:qFormat/>
    <w:rPr>
      <w:w w:val="100"/>
      <w:position w:val="0"/>
      <w:sz w:val="20"/>
      <w:effect w:val="none"/>
      <w:vertAlign w:val="baseline"/>
      <w:em w:val="none"/>
    </w:rPr>
  </w:style>
  <w:style w:type="character" w:customStyle="1" w:styleId="WW8Num32z2">
    <w:name w:val="WW8Num32z2"/>
    <w:qFormat/>
    <w:rPr>
      <w:w w:val="100"/>
      <w:position w:val="0"/>
      <w:sz w:val="20"/>
      <w:effect w:val="none"/>
      <w:vertAlign w:val="baseline"/>
      <w:em w:val="none"/>
    </w:rPr>
  </w:style>
  <w:style w:type="character" w:customStyle="1" w:styleId="WW8Num32z3">
    <w:name w:val="WW8Num32z3"/>
    <w:qFormat/>
    <w:rPr>
      <w:w w:val="100"/>
      <w:position w:val="0"/>
      <w:sz w:val="20"/>
      <w:effect w:val="none"/>
      <w:vertAlign w:val="baseline"/>
      <w:em w:val="none"/>
    </w:rPr>
  </w:style>
  <w:style w:type="character" w:customStyle="1" w:styleId="WW8Num32z4">
    <w:name w:val="WW8Num32z4"/>
    <w:qFormat/>
    <w:rPr>
      <w:w w:val="100"/>
      <w:position w:val="0"/>
      <w:sz w:val="20"/>
      <w:effect w:val="none"/>
      <w:vertAlign w:val="baseline"/>
      <w:em w:val="none"/>
    </w:rPr>
  </w:style>
  <w:style w:type="character" w:customStyle="1" w:styleId="WW8Num32z5">
    <w:name w:val="WW8Num32z5"/>
    <w:qFormat/>
    <w:rPr>
      <w:w w:val="100"/>
      <w:position w:val="0"/>
      <w:sz w:val="20"/>
      <w:effect w:val="none"/>
      <w:vertAlign w:val="baseline"/>
      <w:em w:val="none"/>
    </w:rPr>
  </w:style>
  <w:style w:type="character" w:customStyle="1" w:styleId="WW8Num32z6">
    <w:name w:val="WW8Num32z6"/>
    <w:qFormat/>
    <w:rPr>
      <w:w w:val="100"/>
      <w:position w:val="0"/>
      <w:sz w:val="20"/>
      <w:effect w:val="none"/>
      <w:vertAlign w:val="baseline"/>
      <w:em w:val="none"/>
    </w:rPr>
  </w:style>
  <w:style w:type="character" w:customStyle="1" w:styleId="WW8Num32z7">
    <w:name w:val="WW8Num32z7"/>
    <w:qFormat/>
    <w:rPr>
      <w:w w:val="100"/>
      <w:position w:val="0"/>
      <w:sz w:val="20"/>
      <w:effect w:val="none"/>
      <w:vertAlign w:val="baseline"/>
      <w:em w:val="none"/>
    </w:rPr>
  </w:style>
  <w:style w:type="character" w:customStyle="1" w:styleId="WW8Num32z8">
    <w:name w:val="WW8Num32z8"/>
    <w:qFormat/>
    <w:rPr>
      <w:w w:val="100"/>
      <w:position w:val="0"/>
      <w:sz w:val="20"/>
      <w:effect w:val="none"/>
      <w:vertAlign w:val="baseline"/>
      <w:em w:val="none"/>
    </w:rPr>
  </w:style>
  <w:style w:type="character" w:customStyle="1" w:styleId="WW8Num33z0">
    <w:name w:val="WW8Num33z0"/>
    <w:qFormat/>
    <w:rPr>
      <w:w w:val="100"/>
      <w:position w:val="0"/>
      <w:sz w:val="20"/>
      <w:effect w:val="none"/>
      <w:vertAlign w:val="baseline"/>
      <w:em w:val="none"/>
    </w:rPr>
  </w:style>
  <w:style w:type="character" w:customStyle="1" w:styleId="WW8Num33z1">
    <w:name w:val="WW8Num33z1"/>
    <w:qFormat/>
    <w:rPr>
      <w:w w:val="100"/>
      <w:position w:val="0"/>
      <w:sz w:val="20"/>
      <w:effect w:val="none"/>
      <w:vertAlign w:val="baseline"/>
      <w:em w:val="none"/>
    </w:rPr>
  </w:style>
  <w:style w:type="character" w:customStyle="1" w:styleId="WW8Num33z2">
    <w:name w:val="WW8Num33z2"/>
    <w:qFormat/>
    <w:rPr>
      <w:w w:val="100"/>
      <w:position w:val="0"/>
      <w:sz w:val="20"/>
      <w:effect w:val="none"/>
      <w:vertAlign w:val="baseline"/>
      <w:em w:val="none"/>
    </w:rPr>
  </w:style>
  <w:style w:type="character" w:customStyle="1" w:styleId="WW8Num33z3">
    <w:name w:val="WW8Num33z3"/>
    <w:qFormat/>
    <w:rPr>
      <w:w w:val="100"/>
      <w:position w:val="0"/>
      <w:sz w:val="20"/>
      <w:effect w:val="none"/>
      <w:vertAlign w:val="baseline"/>
      <w:em w:val="none"/>
    </w:rPr>
  </w:style>
  <w:style w:type="character" w:customStyle="1" w:styleId="WW8Num33z4">
    <w:name w:val="WW8Num33z4"/>
    <w:qFormat/>
    <w:rPr>
      <w:w w:val="100"/>
      <w:position w:val="0"/>
      <w:sz w:val="20"/>
      <w:effect w:val="none"/>
      <w:vertAlign w:val="baseline"/>
      <w:em w:val="none"/>
    </w:rPr>
  </w:style>
  <w:style w:type="character" w:customStyle="1" w:styleId="WW8Num33z5">
    <w:name w:val="WW8Num33z5"/>
    <w:qFormat/>
    <w:rPr>
      <w:w w:val="100"/>
      <w:position w:val="0"/>
      <w:sz w:val="20"/>
      <w:effect w:val="none"/>
      <w:vertAlign w:val="baseline"/>
      <w:em w:val="none"/>
    </w:rPr>
  </w:style>
  <w:style w:type="character" w:customStyle="1" w:styleId="WW8Num33z6">
    <w:name w:val="WW8Num33z6"/>
    <w:qFormat/>
    <w:rPr>
      <w:w w:val="100"/>
      <w:position w:val="0"/>
      <w:sz w:val="20"/>
      <w:effect w:val="none"/>
      <w:vertAlign w:val="baseline"/>
      <w:em w:val="none"/>
    </w:rPr>
  </w:style>
  <w:style w:type="character" w:customStyle="1" w:styleId="WW8Num33z7">
    <w:name w:val="WW8Num33z7"/>
    <w:qFormat/>
    <w:rPr>
      <w:w w:val="100"/>
      <w:position w:val="0"/>
      <w:sz w:val="20"/>
      <w:effect w:val="none"/>
      <w:vertAlign w:val="baseline"/>
      <w:em w:val="none"/>
    </w:rPr>
  </w:style>
  <w:style w:type="character" w:customStyle="1" w:styleId="WW8Num33z8">
    <w:name w:val="WW8Num33z8"/>
    <w:qFormat/>
    <w:rPr>
      <w:w w:val="100"/>
      <w:position w:val="0"/>
      <w:sz w:val="20"/>
      <w:effect w:val="none"/>
      <w:vertAlign w:val="baseline"/>
      <w:em w:val="none"/>
    </w:rPr>
  </w:style>
  <w:style w:type="character" w:customStyle="1" w:styleId="WW8Num34z0">
    <w:name w:val="WW8Num34z0"/>
    <w:qFormat/>
    <w:rPr>
      <w:b/>
      <w:w w:val="100"/>
      <w:position w:val="0"/>
      <w:sz w:val="20"/>
      <w:effect w:val="none"/>
      <w:vertAlign w:val="baseline"/>
      <w:em w:val="none"/>
    </w:rPr>
  </w:style>
  <w:style w:type="character" w:customStyle="1" w:styleId="WW8Num34z1">
    <w:name w:val="WW8Num34z1"/>
    <w:qFormat/>
    <w:rPr>
      <w:w w:val="100"/>
      <w:position w:val="0"/>
      <w:sz w:val="20"/>
      <w:effect w:val="none"/>
      <w:vertAlign w:val="baseline"/>
      <w:em w:val="none"/>
    </w:rPr>
  </w:style>
  <w:style w:type="character" w:customStyle="1" w:styleId="WW8Num34z2">
    <w:name w:val="WW8Num34z2"/>
    <w:qFormat/>
    <w:rPr>
      <w:w w:val="100"/>
      <w:position w:val="0"/>
      <w:sz w:val="20"/>
      <w:effect w:val="none"/>
      <w:vertAlign w:val="baseline"/>
      <w:em w:val="none"/>
    </w:rPr>
  </w:style>
  <w:style w:type="character" w:customStyle="1" w:styleId="WW8Num34z3">
    <w:name w:val="WW8Num34z3"/>
    <w:qFormat/>
    <w:rPr>
      <w:w w:val="100"/>
      <w:position w:val="0"/>
      <w:sz w:val="20"/>
      <w:effect w:val="none"/>
      <w:vertAlign w:val="baseline"/>
      <w:em w:val="none"/>
    </w:rPr>
  </w:style>
  <w:style w:type="character" w:customStyle="1" w:styleId="WW8Num34z4">
    <w:name w:val="WW8Num34z4"/>
    <w:qFormat/>
    <w:rPr>
      <w:w w:val="100"/>
      <w:position w:val="0"/>
      <w:sz w:val="20"/>
      <w:effect w:val="none"/>
      <w:vertAlign w:val="baseline"/>
      <w:em w:val="none"/>
    </w:rPr>
  </w:style>
  <w:style w:type="character" w:customStyle="1" w:styleId="WW8Num34z5">
    <w:name w:val="WW8Num34z5"/>
    <w:qFormat/>
    <w:rPr>
      <w:w w:val="100"/>
      <w:position w:val="0"/>
      <w:sz w:val="20"/>
      <w:effect w:val="none"/>
      <w:vertAlign w:val="baseline"/>
      <w:em w:val="none"/>
    </w:rPr>
  </w:style>
  <w:style w:type="character" w:customStyle="1" w:styleId="WW8Num34z6">
    <w:name w:val="WW8Num34z6"/>
    <w:qFormat/>
    <w:rPr>
      <w:w w:val="100"/>
      <w:position w:val="0"/>
      <w:sz w:val="20"/>
      <w:effect w:val="none"/>
      <w:vertAlign w:val="baseline"/>
      <w:em w:val="none"/>
    </w:rPr>
  </w:style>
  <w:style w:type="character" w:customStyle="1" w:styleId="WW8Num34z7">
    <w:name w:val="WW8Num34z7"/>
    <w:qFormat/>
    <w:rPr>
      <w:w w:val="100"/>
      <w:position w:val="0"/>
      <w:sz w:val="20"/>
      <w:effect w:val="none"/>
      <w:vertAlign w:val="baseline"/>
      <w:em w:val="none"/>
    </w:rPr>
  </w:style>
  <w:style w:type="character" w:customStyle="1" w:styleId="WW8Num34z8">
    <w:name w:val="WW8Num34z8"/>
    <w:qFormat/>
    <w:rPr>
      <w:w w:val="100"/>
      <w:position w:val="0"/>
      <w:sz w:val="20"/>
      <w:effect w:val="none"/>
      <w:vertAlign w:val="baseline"/>
      <w:em w:val="none"/>
    </w:rPr>
  </w:style>
  <w:style w:type="character" w:customStyle="1" w:styleId="WW8Num35z0">
    <w:name w:val="WW8Num35z0"/>
    <w:qFormat/>
    <w:rPr>
      <w:w w:val="100"/>
      <w:position w:val="0"/>
      <w:sz w:val="20"/>
      <w:effect w:val="none"/>
      <w:vertAlign w:val="baseline"/>
      <w:em w:val="none"/>
    </w:rPr>
  </w:style>
  <w:style w:type="character" w:customStyle="1" w:styleId="WW8Num35z1">
    <w:name w:val="WW8Num35z1"/>
    <w:qFormat/>
    <w:rPr>
      <w:w w:val="100"/>
      <w:position w:val="0"/>
      <w:sz w:val="20"/>
      <w:effect w:val="none"/>
      <w:vertAlign w:val="baseline"/>
      <w:em w:val="none"/>
    </w:rPr>
  </w:style>
  <w:style w:type="character" w:customStyle="1" w:styleId="WW8Num35z2">
    <w:name w:val="WW8Num35z2"/>
    <w:qFormat/>
    <w:rPr>
      <w:w w:val="100"/>
      <w:position w:val="0"/>
      <w:sz w:val="20"/>
      <w:effect w:val="none"/>
      <w:vertAlign w:val="baseline"/>
      <w:em w:val="none"/>
    </w:rPr>
  </w:style>
  <w:style w:type="character" w:customStyle="1" w:styleId="WW8Num35z3">
    <w:name w:val="WW8Num35z3"/>
    <w:qFormat/>
    <w:rPr>
      <w:w w:val="100"/>
      <w:position w:val="0"/>
      <w:sz w:val="20"/>
      <w:effect w:val="none"/>
      <w:vertAlign w:val="baseline"/>
      <w:em w:val="none"/>
    </w:rPr>
  </w:style>
  <w:style w:type="character" w:customStyle="1" w:styleId="WW8Num35z4">
    <w:name w:val="WW8Num35z4"/>
    <w:qFormat/>
    <w:rPr>
      <w:w w:val="100"/>
      <w:position w:val="0"/>
      <w:sz w:val="20"/>
      <w:effect w:val="none"/>
      <w:vertAlign w:val="baseline"/>
      <w:em w:val="none"/>
    </w:rPr>
  </w:style>
  <w:style w:type="character" w:customStyle="1" w:styleId="WW8Num35z5">
    <w:name w:val="WW8Num35z5"/>
    <w:qFormat/>
    <w:rPr>
      <w:w w:val="100"/>
      <w:position w:val="0"/>
      <w:sz w:val="20"/>
      <w:effect w:val="none"/>
      <w:vertAlign w:val="baseline"/>
      <w:em w:val="none"/>
    </w:rPr>
  </w:style>
  <w:style w:type="character" w:customStyle="1" w:styleId="WW8Num35z6">
    <w:name w:val="WW8Num35z6"/>
    <w:qFormat/>
    <w:rPr>
      <w:w w:val="100"/>
      <w:position w:val="0"/>
      <w:sz w:val="20"/>
      <w:effect w:val="none"/>
      <w:vertAlign w:val="baseline"/>
      <w:em w:val="none"/>
    </w:rPr>
  </w:style>
  <w:style w:type="character" w:customStyle="1" w:styleId="WW8Num35z7">
    <w:name w:val="WW8Num35z7"/>
    <w:qFormat/>
    <w:rPr>
      <w:w w:val="100"/>
      <w:position w:val="0"/>
      <w:sz w:val="20"/>
      <w:effect w:val="none"/>
      <w:vertAlign w:val="baseline"/>
      <w:em w:val="none"/>
    </w:rPr>
  </w:style>
  <w:style w:type="character" w:customStyle="1" w:styleId="WW8Num35z8">
    <w:name w:val="WW8Num35z8"/>
    <w:qFormat/>
    <w:rPr>
      <w:w w:val="100"/>
      <w:position w:val="0"/>
      <w:sz w:val="20"/>
      <w:effect w:val="none"/>
      <w:vertAlign w:val="baseline"/>
      <w:em w:val="none"/>
    </w:rPr>
  </w:style>
  <w:style w:type="character" w:customStyle="1" w:styleId="WW8Num36z0">
    <w:name w:val="WW8Num36z0"/>
    <w:qFormat/>
    <w:rPr>
      <w:b/>
      <w:w w:val="100"/>
      <w:position w:val="0"/>
      <w:sz w:val="20"/>
      <w:effect w:val="none"/>
      <w:vertAlign w:val="baseline"/>
      <w:em w:val="none"/>
    </w:rPr>
  </w:style>
  <w:style w:type="character" w:customStyle="1" w:styleId="WW8Num36z1">
    <w:name w:val="WW8Num36z1"/>
    <w:qFormat/>
    <w:rPr>
      <w:w w:val="100"/>
      <w:position w:val="0"/>
      <w:sz w:val="20"/>
      <w:effect w:val="none"/>
      <w:vertAlign w:val="baseline"/>
      <w:em w:val="none"/>
    </w:rPr>
  </w:style>
  <w:style w:type="character" w:customStyle="1" w:styleId="WW8Num36z2">
    <w:name w:val="WW8Num36z2"/>
    <w:qFormat/>
    <w:rPr>
      <w:w w:val="100"/>
      <w:position w:val="0"/>
      <w:sz w:val="20"/>
      <w:effect w:val="none"/>
      <w:vertAlign w:val="baseline"/>
      <w:em w:val="none"/>
    </w:rPr>
  </w:style>
  <w:style w:type="character" w:customStyle="1" w:styleId="WW8Num36z3">
    <w:name w:val="WW8Num36z3"/>
    <w:qFormat/>
    <w:rPr>
      <w:w w:val="100"/>
      <w:position w:val="0"/>
      <w:sz w:val="20"/>
      <w:effect w:val="none"/>
      <w:vertAlign w:val="baseline"/>
      <w:em w:val="none"/>
    </w:rPr>
  </w:style>
  <w:style w:type="character" w:customStyle="1" w:styleId="WW8Num36z4">
    <w:name w:val="WW8Num36z4"/>
    <w:qFormat/>
    <w:rPr>
      <w:w w:val="100"/>
      <w:position w:val="0"/>
      <w:sz w:val="20"/>
      <w:effect w:val="none"/>
      <w:vertAlign w:val="baseline"/>
      <w:em w:val="none"/>
    </w:rPr>
  </w:style>
  <w:style w:type="character" w:customStyle="1" w:styleId="WW8Num36z5">
    <w:name w:val="WW8Num36z5"/>
    <w:qFormat/>
    <w:rPr>
      <w:w w:val="100"/>
      <w:position w:val="0"/>
      <w:sz w:val="20"/>
      <w:effect w:val="none"/>
      <w:vertAlign w:val="baseline"/>
      <w:em w:val="none"/>
    </w:rPr>
  </w:style>
  <w:style w:type="character" w:customStyle="1" w:styleId="WW8Num36z6">
    <w:name w:val="WW8Num36z6"/>
    <w:qFormat/>
    <w:rPr>
      <w:w w:val="100"/>
      <w:position w:val="0"/>
      <w:sz w:val="20"/>
      <w:effect w:val="none"/>
      <w:vertAlign w:val="baseline"/>
      <w:em w:val="none"/>
    </w:rPr>
  </w:style>
  <w:style w:type="character" w:customStyle="1" w:styleId="WW8Num36z7">
    <w:name w:val="WW8Num36z7"/>
    <w:qFormat/>
    <w:rPr>
      <w:w w:val="100"/>
      <w:position w:val="0"/>
      <w:sz w:val="20"/>
      <w:effect w:val="none"/>
      <w:vertAlign w:val="baseline"/>
      <w:em w:val="none"/>
    </w:rPr>
  </w:style>
  <w:style w:type="character" w:customStyle="1" w:styleId="WW8Num36z8">
    <w:name w:val="WW8Num36z8"/>
    <w:qFormat/>
    <w:rPr>
      <w:w w:val="100"/>
      <w:position w:val="0"/>
      <w:sz w:val="20"/>
      <w:effect w:val="none"/>
      <w:vertAlign w:val="baseline"/>
      <w:em w:val="none"/>
    </w:rPr>
  </w:style>
  <w:style w:type="character" w:customStyle="1" w:styleId="WW8Num37z0">
    <w:name w:val="WW8Num37z0"/>
    <w:qFormat/>
    <w:rPr>
      <w:rFonts w:ascii="Symbol" w:hAnsi="Symbol" w:cs="Symbol"/>
      <w:w w:val="100"/>
      <w:position w:val="0"/>
      <w:sz w:val="20"/>
      <w:effect w:val="none"/>
      <w:vertAlign w:val="baseline"/>
      <w:em w:val="none"/>
    </w:rPr>
  </w:style>
  <w:style w:type="character" w:customStyle="1" w:styleId="WW8Num37z1">
    <w:name w:val="WW8Num37z1"/>
    <w:qFormat/>
    <w:rPr>
      <w:rFonts w:ascii="Courier New" w:hAnsi="Courier New" w:cs="Courier New"/>
      <w:w w:val="100"/>
      <w:position w:val="0"/>
      <w:sz w:val="20"/>
      <w:effect w:val="none"/>
      <w:vertAlign w:val="baseline"/>
      <w:em w:val="none"/>
    </w:rPr>
  </w:style>
  <w:style w:type="character" w:customStyle="1" w:styleId="WW8Num37z2">
    <w:name w:val="WW8Num37z2"/>
    <w:qFormat/>
    <w:rPr>
      <w:rFonts w:ascii="Wingdings" w:hAnsi="Wingdings" w:cs="Wingdings"/>
      <w:w w:val="100"/>
      <w:position w:val="0"/>
      <w:sz w:val="20"/>
      <w:effect w:val="none"/>
      <w:vertAlign w:val="baseline"/>
      <w:em w:val="none"/>
    </w:rPr>
  </w:style>
  <w:style w:type="character" w:customStyle="1" w:styleId="WW8Num38z0">
    <w:name w:val="WW8Num38z0"/>
    <w:qFormat/>
    <w:rPr>
      <w:rFonts w:ascii="Tahoma" w:hAnsi="Tahoma" w:cs="Tahoma"/>
      <w:b/>
      <w:w w:val="100"/>
      <w:position w:val="0"/>
      <w:sz w:val="20"/>
      <w:szCs w:val="20"/>
      <w:effect w:val="none"/>
      <w:vertAlign w:val="baseline"/>
      <w:em w:val="none"/>
    </w:rPr>
  </w:style>
  <w:style w:type="character" w:customStyle="1" w:styleId="WW8Num38z1">
    <w:name w:val="WW8Num38z1"/>
    <w:qFormat/>
    <w:rPr>
      <w:w w:val="100"/>
      <w:position w:val="0"/>
      <w:sz w:val="20"/>
      <w:effect w:val="none"/>
      <w:vertAlign w:val="baseline"/>
      <w:em w:val="none"/>
    </w:rPr>
  </w:style>
  <w:style w:type="character" w:customStyle="1" w:styleId="WW8Num38z2">
    <w:name w:val="WW8Num38z2"/>
    <w:qFormat/>
    <w:rPr>
      <w:w w:val="100"/>
      <w:position w:val="0"/>
      <w:sz w:val="20"/>
      <w:effect w:val="none"/>
      <w:vertAlign w:val="baseline"/>
      <w:em w:val="none"/>
    </w:rPr>
  </w:style>
  <w:style w:type="character" w:customStyle="1" w:styleId="WW8Num38z3">
    <w:name w:val="WW8Num38z3"/>
    <w:qFormat/>
    <w:rPr>
      <w:w w:val="100"/>
      <w:position w:val="0"/>
      <w:sz w:val="20"/>
      <w:effect w:val="none"/>
      <w:vertAlign w:val="baseline"/>
      <w:em w:val="none"/>
    </w:rPr>
  </w:style>
  <w:style w:type="character" w:customStyle="1" w:styleId="WW8Num38z4">
    <w:name w:val="WW8Num38z4"/>
    <w:qFormat/>
    <w:rPr>
      <w:w w:val="100"/>
      <w:position w:val="0"/>
      <w:sz w:val="20"/>
      <w:effect w:val="none"/>
      <w:vertAlign w:val="baseline"/>
      <w:em w:val="none"/>
    </w:rPr>
  </w:style>
  <w:style w:type="character" w:customStyle="1" w:styleId="WW8Num38z5">
    <w:name w:val="WW8Num38z5"/>
    <w:qFormat/>
    <w:rPr>
      <w:w w:val="100"/>
      <w:position w:val="0"/>
      <w:sz w:val="20"/>
      <w:effect w:val="none"/>
      <w:vertAlign w:val="baseline"/>
      <w:em w:val="none"/>
    </w:rPr>
  </w:style>
  <w:style w:type="character" w:customStyle="1" w:styleId="WW8Num38z6">
    <w:name w:val="WW8Num38z6"/>
    <w:qFormat/>
    <w:rPr>
      <w:w w:val="100"/>
      <w:position w:val="0"/>
      <w:sz w:val="20"/>
      <w:effect w:val="none"/>
      <w:vertAlign w:val="baseline"/>
      <w:em w:val="none"/>
    </w:rPr>
  </w:style>
  <w:style w:type="character" w:customStyle="1" w:styleId="WW8Num38z7">
    <w:name w:val="WW8Num38z7"/>
    <w:qFormat/>
    <w:rPr>
      <w:w w:val="100"/>
      <w:position w:val="0"/>
      <w:sz w:val="20"/>
      <w:effect w:val="none"/>
      <w:vertAlign w:val="baseline"/>
      <w:em w:val="none"/>
    </w:rPr>
  </w:style>
  <w:style w:type="character" w:customStyle="1" w:styleId="WW8Num38z8">
    <w:name w:val="WW8Num38z8"/>
    <w:qFormat/>
    <w:rPr>
      <w:w w:val="100"/>
      <w:position w:val="0"/>
      <w:sz w:val="20"/>
      <w:effect w:val="none"/>
      <w:vertAlign w:val="baseline"/>
      <w:em w:val="none"/>
    </w:rPr>
  </w:style>
  <w:style w:type="character" w:customStyle="1" w:styleId="WW8Num39z0">
    <w:name w:val="WW8Num39z0"/>
    <w:qFormat/>
    <w:rPr>
      <w:b/>
      <w:w w:val="100"/>
      <w:position w:val="0"/>
      <w:sz w:val="20"/>
      <w:effect w:val="none"/>
      <w:vertAlign w:val="baseline"/>
      <w:em w:val="none"/>
    </w:rPr>
  </w:style>
  <w:style w:type="character" w:customStyle="1" w:styleId="WW8Num39z1">
    <w:name w:val="WW8Num39z1"/>
    <w:qFormat/>
    <w:rPr>
      <w:w w:val="100"/>
      <w:position w:val="0"/>
      <w:sz w:val="20"/>
      <w:effect w:val="none"/>
      <w:vertAlign w:val="baseline"/>
      <w:em w:val="none"/>
    </w:rPr>
  </w:style>
  <w:style w:type="character" w:customStyle="1" w:styleId="WW8Num39z2">
    <w:name w:val="WW8Num39z2"/>
    <w:qFormat/>
    <w:rPr>
      <w:w w:val="100"/>
      <w:position w:val="0"/>
      <w:sz w:val="20"/>
      <w:effect w:val="none"/>
      <w:vertAlign w:val="baseline"/>
      <w:em w:val="none"/>
    </w:rPr>
  </w:style>
  <w:style w:type="character" w:customStyle="1" w:styleId="WW8Num39z3">
    <w:name w:val="WW8Num39z3"/>
    <w:qFormat/>
    <w:rPr>
      <w:w w:val="100"/>
      <w:position w:val="0"/>
      <w:sz w:val="20"/>
      <w:effect w:val="none"/>
      <w:vertAlign w:val="baseline"/>
      <w:em w:val="none"/>
    </w:rPr>
  </w:style>
  <w:style w:type="character" w:customStyle="1" w:styleId="WW8Num39z4">
    <w:name w:val="WW8Num39z4"/>
    <w:qFormat/>
    <w:rPr>
      <w:w w:val="100"/>
      <w:position w:val="0"/>
      <w:sz w:val="20"/>
      <w:effect w:val="none"/>
      <w:vertAlign w:val="baseline"/>
      <w:em w:val="none"/>
    </w:rPr>
  </w:style>
  <w:style w:type="character" w:customStyle="1" w:styleId="WW8Num39z5">
    <w:name w:val="WW8Num39z5"/>
    <w:qFormat/>
    <w:rPr>
      <w:w w:val="100"/>
      <w:position w:val="0"/>
      <w:sz w:val="20"/>
      <w:effect w:val="none"/>
      <w:vertAlign w:val="baseline"/>
      <w:em w:val="none"/>
    </w:rPr>
  </w:style>
  <w:style w:type="character" w:customStyle="1" w:styleId="WW8Num39z6">
    <w:name w:val="WW8Num39z6"/>
    <w:qFormat/>
    <w:rPr>
      <w:w w:val="100"/>
      <w:position w:val="0"/>
      <w:sz w:val="20"/>
      <w:effect w:val="none"/>
      <w:vertAlign w:val="baseline"/>
      <w:em w:val="none"/>
    </w:rPr>
  </w:style>
  <w:style w:type="character" w:customStyle="1" w:styleId="WW8Num39z7">
    <w:name w:val="WW8Num39z7"/>
    <w:qFormat/>
    <w:rPr>
      <w:w w:val="100"/>
      <w:position w:val="0"/>
      <w:sz w:val="20"/>
      <w:effect w:val="none"/>
      <w:vertAlign w:val="baseline"/>
      <w:em w:val="none"/>
    </w:rPr>
  </w:style>
  <w:style w:type="character" w:customStyle="1" w:styleId="WW8Num39z8">
    <w:name w:val="WW8Num39z8"/>
    <w:qFormat/>
    <w:rPr>
      <w:w w:val="100"/>
      <w:position w:val="0"/>
      <w:sz w:val="20"/>
      <w:effect w:val="none"/>
      <w:vertAlign w:val="baseline"/>
      <w:em w:val="none"/>
    </w:rPr>
  </w:style>
  <w:style w:type="character" w:customStyle="1" w:styleId="WW8Num40z0">
    <w:name w:val="WW8Num40z0"/>
    <w:qFormat/>
    <w:rPr>
      <w:w w:val="100"/>
      <w:position w:val="0"/>
      <w:sz w:val="20"/>
      <w:effect w:val="none"/>
      <w:vertAlign w:val="baseline"/>
      <w:em w:val="none"/>
    </w:rPr>
  </w:style>
  <w:style w:type="character" w:customStyle="1" w:styleId="WW8Num40z1">
    <w:name w:val="WW8Num40z1"/>
    <w:qFormat/>
    <w:rPr>
      <w:w w:val="100"/>
      <w:position w:val="0"/>
      <w:sz w:val="20"/>
      <w:effect w:val="none"/>
      <w:vertAlign w:val="baseline"/>
      <w:em w:val="none"/>
    </w:rPr>
  </w:style>
  <w:style w:type="character" w:customStyle="1" w:styleId="WW8Num40z2">
    <w:name w:val="WW8Num40z2"/>
    <w:qFormat/>
    <w:rPr>
      <w:w w:val="100"/>
      <w:position w:val="0"/>
      <w:sz w:val="20"/>
      <w:effect w:val="none"/>
      <w:vertAlign w:val="baseline"/>
      <w:em w:val="none"/>
    </w:rPr>
  </w:style>
  <w:style w:type="character" w:customStyle="1" w:styleId="WW8Num40z3">
    <w:name w:val="WW8Num40z3"/>
    <w:qFormat/>
    <w:rPr>
      <w:w w:val="100"/>
      <w:position w:val="0"/>
      <w:sz w:val="20"/>
      <w:effect w:val="none"/>
      <w:vertAlign w:val="baseline"/>
      <w:em w:val="none"/>
    </w:rPr>
  </w:style>
  <w:style w:type="character" w:customStyle="1" w:styleId="WW8Num40z4">
    <w:name w:val="WW8Num40z4"/>
    <w:qFormat/>
    <w:rPr>
      <w:w w:val="100"/>
      <w:position w:val="0"/>
      <w:sz w:val="20"/>
      <w:effect w:val="none"/>
      <w:vertAlign w:val="baseline"/>
      <w:em w:val="none"/>
    </w:rPr>
  </w:style>
  <w:style w:type="character" w:customStyle="1" w:styleId="WW8Num40z5">
    <w:name w:val="WW8Num40z5"/>
    <w:qFormat/>
    <w:rPr>
      <w:w w:val="100"/>
      <w:position w:val="0"/>
      <w:sz w:val="20"/>
      <w:effect w:val="none"/>
      <w:vertAlign w:val="baseline"/>
      <w:em w:val="none"/>
    </w:rPr>
  </w:style>
  <w:style w:type="character" w:customStyle="1" w:styleId="WW8Num40z6">
    <w:name w:val="WW8Num40z6"/>
    <w:qFormat/>
    <w:rPr>
      <w:w w:val="100"/>
      <w:position w:val="0"/>
      <w:sz w:val="20"/>
      <w:effect w:val="none"/>
      <w:vertAlign w:val="baseline"/>
      <w:em w:val="none"/>
    </w:rPr>
  </w:style>
  <w:style w:type="character" w:customStyle="1" w:styleId="WW8Num40z7">
    <w:name w:val="WW8Num40z7"/>
    <w:qFormat/>
    <w:rPr>
      <w:w w:val="100"/>
      <w:position w:val="0"/>
      <w:sz w:val="20"/>
      <w:effect w:val="none"/>
      <w:vertAlign w:val="baseline"/>
      <w:em w:val="none"/>
    </w:rPr>
  </w:style>
  <w:style w:type="character" w:customStyle="1" w:styleId="WW8Num40z8">
    <w:name w:val="WW8Num40z8"/>
    <w:qFormat/>
    <w:rPr>
      <w:w w:val="100"/>
      <w:position w:val="0"/>
      <w:sz w:val="20"/>
      <w:effect w:val="none"/>
      <w:vertAlign w:val="baseline"/>
      <w:em w:val="none"/>
    </w:rPr>
  </w:style>
  <w:style w:type="character" w:customStyle="1" w:styleId="WW8Num41z0">
    <w:name w:val="WW8Num41z0"/>
    <w:qFormat/>
    <w:rPr>
      <w:b/>
      <w:w w:val="100"/>
      <w:position w:val="0"/>
      <w:sz w:val="20"/>
      <w:effect w:val="none"/>
      <w:vertAlign w:val="baseline"/>
      <w:em w:val="none"/>
    </w:rPr>
  </w:style>
  <w:style w:type="character" w:customStyle="1" w:styleId="WW8Num41z1">
    <w:name w:val="WW8Num41z1"/>
    <w:qFormat/>
    <w:rPr>
      <w:w w:val="100"/>
      <w:position w:val="0"/>
      <w:sz w:val="20"/>
      <w:effect w:val="none"/>
      <w:vertAlign w:val="baseline"/>
      <w:em w:val="none"/>
    </w:rPr>
  </w:style>
  <w:style w:type="character" w:customStyle="1" w:styleId="WW8Num41z2">
    <w:name w:val="WW8Num41z2"/>
    <w:qFormat/>
    <w:rPr>
      <w:w w:val="100"/>
      <w:position w:val="0"/>
      <w:sz w:val="20"/>
      <w:effect w:val="none"/>
      <w:vertAlign w:val="baseline"/>
      <w:em w:val="none"/>
    </w:rPr>
  </w:style>
  <w:style w:type="character" w:customStyle="1" w:styleId="WW8Num41z3">
    <w:name w:val="WW8Num41z3"/>
    <w:qFormat/>
    <w:rPr>
      <w:w w:val="100"/>
      <w:position w:val="0"/>
      <w:sz w:val="20"/>
      <w:effect w:val="none"/>
      <w:vertAlign w:val="baseline"/>
      <w:em w:val="none"/>
    </w:rPr>
  </w:style>
  <w:style w:type="character" w:customStyle="1" w:styleId="WW8Num41z4">
    <w:name w:val="WW8Num41z4"/>
    <w:qFormat/>
    <w:rPr>
      <w:w w:val="100"/>
      <w:position w:val="0"/>
      <w:sz w:val="20"/>
      <w:effect w:val="none"/>
      <w:vertAlign w:val="baseline"/>
      <w:em w:val="none"/>
    </w:rPr>
  </w:style>
  <w:style w:type="character" w:customStyle="1" w:styleId="WW8Num41z5">
    <w:name w:val="WW8Num41z5"/>
    <w:qFormat/>
    <w:rPr>
      <w:w w:val="100"/>
      <w:position w:val="0"/>
      <w:sz w:val="20"/>
      <w:effect w:val="none"/>
      <w:vertAlign w:val="baseline"/>
      <w:em w:val="none"/>
    </w:rPr>
  </w:style>
  <w:style w:type="character" w:customStyle="1" w:styleId="WW8Num41z6">
    <w:name w:val="WW8Num41z6"/>
    <w:qFormat/>
    <w:rPr>
      <w:w w:val="100"/>
      <w:position w:val="0"/>
      <w:sz w:val="20"/>
      <w:effect w:val="none"/>
      <w:vertAlign w:val="baseline"/>
      <w:em w:val="none"/>
    </w:rPr>
  </w:style>
  <w:style w:type="character" w:customStyle="1" w:styleId="WW8Num41z7">
    <w:name w:val="WW8Num41z7"/>
    <w:qFormat/>
    <w:rPr>
      <w:w w:val="100"/>
      <w:position w:val="0"/>
      <w:sz w:val="20"/>
      <w:effect w:val="none"/>
      <w:vertAlign w:val="baseline"/>
      <w:em w:val="none"/>
    </w:rPr>
  </w:style>
  <w:style w:type="character" w:customStyle="1" w:styleId="WW8Num41z8">
    <w:name w:val="WW8Num41z8"/>
    <w:qFormat/>
    <w:rPr>
      <w:w w:val="100"/>
      <w:position w:val="0"/>
      <w:sz w:val="20"/>
      <w:effect w:val="none"/>
      <w:vertAlign w:val="baseline"/>
      <w:em w:val="none"/>
    </w:rPr>
  </w:style>
  <w:style w:type="character" w:customStyle="1" w:styleId="Standardnpsmoodstavce1">
    <w:name w:val="Standardní písmo odstavce1"/>
    <w:qFormat/>
    <w:rPr>
      <w:w w:val="100"/>
      <w:position w:val="0"/>
      <w:sz w:val="20"/>
      <w:effect w:val="none"/>
      <w:vertAlign w:val="baseline"/>
      <w:em w:val="none"/>
    </w:rPr>
  </w:style>
  <w:style w:type="character" w:customStyle="1" w:styleId="WW-Standardnpsmoodstavce">
    <w:name w:val="WW-Standardní písmo odstavce"/>
    <w:qFormat/>
    <w:rPr>
      <w:w w:val="100"/>
      <w:position w:val="0"/>
      <w:sz w:val="20"/>
      <w:effect w:val="none"/>
      <w:vertAlign w:val="baseline"/>
      <w:em w:val="none"/>
    </w:rPr>
  </w:style>
  <w:style w:type="character" w:customStyle="1" w:styleId="WW-WW8Num2z0">
    <w:name w:val="WW-WW8Num2z0"/>
    <w:qFormat/>
    <w:rPr>
      <w:rFonts w:ascii="Times New Roman" w:hAnsi="Times New Roman" w:cs="Times New Roman"/>
      <w:w w:val="100"/>
      <w:position w:val="0"/>
      <w:sz w:val="20"/>
      <w:effect w:val="none"/>
      <w:vertAlign w:val="baseline"/>
      <w:em w:val="none"/>
    </w:rPr>
  </w:style>
  <w:style w:type="character" w:customStyle="1" w:styleId="WW-WW8Num3z0">
    <w:name w:val="WW-WW8Num3z0"/>
    <w:qFormat/>
    <w:rPr>
      <w:rFonts w:ascii="StarSymbol" w:hAnsi="StarSymbol" w:cs="StarSymbol"/>
      <w:w w:val="100"/>
      <w:position w:val="0"/>
      <w:sz w:val="20"/>
      <w:effect w:val="none"/>
      <w:vertAlign w:val="baseline"/>
      <w:em w:val="none"/>
    </w:rPr>
  </w:style>
  <w:style w:type="character" w:customStyle="1" w:styleId="WW-Absatz-Standardschriftart">
    <w:name w:val="WW-Absatz-Standardschriftart"/>
    <w:qFormat/>
    <w:rPr>
      <w:w w:val="100"/>
      <w:position w:val="0"/>
      <w:sz w:val="20"/>
      <w:effect w:val="none"/>
      <w:vertAlign w:val="baseline"/>
      <w:em w:val="none"/>
    </w:rPr>
  </w:style>
  <w:style w:type="character" w:customStyle="1" w:styleId="WW-WW8Num2z01">
    <w:name w:val="WW-WW8Num2z01"/>
    <w:qFormat/>
    <w:rPr>
      <w:rFonts w:ascii="Symbol" w:hAnsi="Symbol" w:cs="StarSymbol"/>
      <w:w w:val="100"/>
      <w:position w:val="0"/>
      <w:sz w:val="18"/>
      <w:szCs w:val="18"/>
      <w:effect w:val="none"/>
      <w:vertAlign w:val="baseline"/>
      <w:em w:val="none"/>
    </w:rPr>
  </w:style>
  <w:style w:type="character" w:customStyle="1" w:styleId="WW-Standardnpsmoodstavce1">
    <w:name w:val="WW-Standardní písmo odstavce1"/>
    <w:qFormat/>
    <w:rPr>
      <w:w w:val="100"/>
      <w:position w:val="0"/>
      <w:sz w:val="20"/>
      <w:effect w:val="none"/>
      <w:vertAlign w:val="baseline"/>
      <w:em w:val="none"/>
    </w:rPr>
  </w:style>
  <w:style w:type="character" w:styleId="Siln">
    <w:name w:val="Strong"/>
    <w:qFormat/>
    <w:rPr>
      <w:b/>
      <w:w w:val="100"/>
      <w:position w:val="0"/>
      <w:sz w:val="20"/>
      <w:effect w:val="none"/>
      <w:vertAlign w:val="baseline"/>
      <w:em w:val="none"/>
    </w:rPr>
  </w:style>
  <w:style w:type="character" w:customStyle="1" w:styleId="InternetLink">
    <w:name w:val="Internet Link"/>
    <w:rPr>
      <w:color w:val="0000FF"/>
      <w:w w:val="100"/>
      <w:position w:val="0"/>
      <w:sz w:val="20"/>
      <w:u w:val="single"/>
      <w:effect w:val="none"/>
      <w:vertAlign w:val="baseline"/>
      <w:em w:val="none"/>
    </w:rPr>
  </w:style>
  <w:style w:type="character" w:styleId="Sledovanodkaz">
    <w:name w:val="FollowedHyperlink"/>
    <w:qFormat/>
    <w:rPr>
      <w:color w:val="800080"/>
      <w:w w:val="100"/>
      <w:position w:val="0"/>
      <w:sz w:val="20"/>
      <w:u w:val="single"/>
      <w:effect w:val="none"/>
      <w:vertAlign w:val="baseline"/>
      <w:em w:val="none"/>
    </w:rPr>
  </w:style>
  <w:style w:type="character" w:styleId="slostrnky">
    <w:name w:val="page number"/>
    <w:basedOn w:val="WW-Standardnpsmoodstavce1"/>
    <w:qFormat/>
    <w:rPr>
      <w:w w:val="100"/>
      <w:position w:val="0"/>
      <w:sz w:val="20"/>
      <w:effect w:val="none"/>
      <w:vertAlign w:val="baseline"/>
      <w:em w:val="none"/>
    </w:rPr>
  </w:style>
  <w:style w:type="character" w:customStyle="1" w:styleId="NumberingSymbols">
    <w:name w:val="Numbering Symbols"/>
    <w:qFormat/>
    <w:rPr>
      <w:w w:val="100"/>
      <w:position w:val="0"/>
      <w:sz w:val="20"/>
      <w:effect w:val="none"/>
      <w:vertAlign w:val="baseline"/>
      <w:em w:val="none"/>
    </w:rPr>
  </w:style>
  <w:style w:type="character" w:customStyle="1" w:styleId="WW-NumberingSymbols">
    <w:name w:val="WW-Numbering Symbols"/>
    <w:qFormat/>
    <w:rPr>
      <w:w w:val="100"/>
      <w:position w:val="0"/>
      <w:sz w:val="20"/>
      <w:effect w:val="none"/>
      <w:vertAlign w:val="baseline"/>
      <w:em w:val="none"/>
    </w:rPr>
  </w:style>
  <w:style w:type="character" w:customStyle="1" w:styleId="TextpoznpodarouChar">
    <w:name w:val="Text pozn. pod čarou Char"/>
    <w:basedOn w:val="Standardnpsmoodstavce1"/>
    <w:qFormat/>
    <w:rPr>
      <w:w w:val="100"/>
      <w:position w:val="0"/>
      <w:sz w:val="20"/>
      <w:effect w:val="none"/>
      <w:vertAlign w:val="baseline"/>
      <w:em w:val="none"/>
    </w:rPr>
  </w:style>
  <w:style w:type="character" w:customStyle="1" w:styleId="Znakypropoznmkupodarou">
    <w:name w:val="Znaky pro poznámku pod čarou"/>
    <w:qFormat/>
    <w:rPr>
      <w:w w:val="100"/>
      <w:effect w:val="none"/>
      <w:vertAlign w:val="superscript"/>
      <w:em w:val="none"/>
    </w:rPr>
  </w:style>
  <w:style w:type="character" w:customStyle="1" w:styleId="ZpatChar">
    <w:name w:val="Zápatí Char"/>
    <w:qFormat/>
    <w:rPr>
      <w:w w:val="100"/>
      <w:position w:val="0"/>
      <w:sz w:val="20"/>
      <w:effect w:val="none"/>
      <w:vertAlign w:val="baseline"/>
      <w:em w:val="none"/>
    </w:rPr>
  </w:style>
  <w:style w:type="character" w:customStyle="1" w:styleId="Odkaznakoment1">
    <w:name w:val="Odkaz na komentář1"/>
    <w:qFormat/>
    <w:rPr>
      <w:w w:val="100"/>
      <w:position w:val="0"/>
      <w:sz w:val="16"/>
      <w:szCs w:val="16"/>
      <w:effect w:val="none"/>
      <w:vertAlign w:val="baseline"/>
      <w:em w:val="none"/>
    </w:rPr>
  </w:style>
  <w:style w:type="character" w:customStyle="1" w:styleId="TextkomenteChar">
    <w:name w:val="Text komentáře Char"/>
    <w:basedOn w:val="Standardnpsmoodstavce1"/>
    <w:qFormat/>
    <w:rPr>
      <w:w w:val="100"/>
      <w:position w:val="0"/>
      <w:sz w:val="20"/>
      <w:effect w:val="none"/>
      <w:vertAlign w:val="baseline"/>
      <w:em w:val="none"/>
    </w:rPr>
  </w:style>
  <w:style w:type="character" w:customStyle="1" w:styleId="PedmtkomenteChar">
    <w:name w:val="Předmět komentáře Char"/>
    <w:qFormat/>
    <w:rPr>
      <w:b/>
      <w:bCs/>
      <w:w w:val="100"/>
      <w:position w:val="0"/>
      <w:sz w:val="20"/>
      <w:effect w:val="none"/>
      <w:vertAlign w:val="baseline"/>
      <w:em w:val="none"/>
    </w:rPr>
  </w:style>
  <w:style w:type="character" w:customStyle="1" w:styleId="WW-Internetovodkaz">
    <w:name w:val="WW-Internetový odkaz"/>
    <w:qFormat/>
    <w:rPr>
      <w:color w:val="000080"/>
      <w:w w:val="100"/>
      <w:position w:val="0"/>
      <w:sz w:val="20"/>
      <w:u w:val="single"/>
      <w:effect w:val="none"/>
      <w:vertAlign w:val="baseline"/>
      <w:em w:val="none"/>
    </w:rPr>
  </w:style>
  <w:style w:type="character" w:customStyle="1" w:styleId="FootnoteCharacters">
    <w:name w:val="Footnote Characters"/>
    <w:qFormat/>
    <w:rPr>
      <w:w w:val="100"/>
      <w:effect w:val="none"/>
      <w:vertAlign w:val="superscript"/>
      <w:em w:val="none"/>
    </w:rPr>
  </w:style>
  <w:style w:type="character" w:customStyle="1" w:styleId="FootnoteAnchor">
    <w:name w:val="Footnote Anchor"/>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customStyle="1" w:styleId="EndnoteAnchor">
    <w:name w:val="Endnote Anchor"/>
    <w:rPr>
      <w:w w:val="100"/>
      <w:effect w:val="none"/>
      <w:vertAlign w:val="superscript"/>
      <w:em w:val="none"/>
    </w:rPr>
  </w:style>
  <w:style w:type="character" w:customStyle="1" w:styleId="Znakyprovysvtlivky">
    <w:name w:val="Znaky pro vysvětlivky"/>
    <w:qFormat/>
    <w:rPr>
      <w:w w:val="100"/>
      <w:position w:val="0"/>
      <w:sz w:val="20"/>
      <w:effect w:val="none"/>
      <w:vertAlign w:val="baseline"/>
      <w:em w:val="none"/>
    </w:rPr>
  </w:style>
  <w:style w:type="character" w:customStyle="1" w:styleId="ZkladntextodsazenChar">
    <w:name w:val="Základní text odsazený Char"/>
    <w:qFormat/>
    <w:rPr>
      <w:w w:val="100"/>
      <w:position w:val="0"/>
      <w:sz w:val="22"/>
      <w:effect w:val="none"/>
      <w:vertAlign w:val="baseline"/>
      <w:em w:val="none"/>
      <w:lang w:eastAsia="zh-CN"/>
    </w:rPr>
  </w:style>
  <w:style w:type="character" w:styleId="Odkaznakoment">
    <w:name w:val="annotation reference"/>
    <w:uiPriority w:val="99"/>
    <w:qFormat/>
    <w:rPr>
      <w:w w:val="100"/>
      <w:position w:val="0"/>
      <w:sz w:val="16"/>
      <w:szCs w:val="16"/>
      <w:effect w:val="none"/>
      <w:vertAlign w:val="baseline"/>
      <w:em w:val="none"/>
    </w:rPr>
  </w:style>
  <w:style w:type="character" w:customStyle="1" w:styleId="TextkomenteChar1">
    <w:name w:val="Text komentáře Char1"/>
    <w:qFormat/>
    <w:rPr>
      <w:w w:val="100"/>
      <w:position w:val="0"/>
      <w:sz w:val="20"/>
      <w:effect w:val="none"/>
      <w:vertAlign w:val="baseline"/>
      <w:em w:val="none"/>
      <w:lang w:eastAsia="zh-CN"/>
    </w:rPr>
  </w:style>
  <w:style w:type="character" w:customStyle="1" w:styleId="TextkomenteChar2">
    <w:name w:val="Text komentáře Char2"/>
    <w:link w:val="Textkomente"/>
    <w:uiPriority w:val="99"/>
    <w:qFormat/>
    <w:rsid w:val="00A153DB"/>
    <w:rPr>
      <w:lang w:eastAsia="zh-CN"/>
    </w:rPr>
  </w:style>
  <w:style w:type="character" w:customStyle="1" w:styleId="OdstavecseseznamemChar">
    <w:name w:val="Odstavec se seznamem Char"/>
    <w:link w:val="Odstavecseseznamem"/>
    <w:uiPriority w:val="34"/>
    <w:qFormat/>
    <w:locked/>
    <w:rsid w:val="00860E0A"/>
    <w:rPr>
      <w:lang w:eastAsia="zh-CN"/>
    </w:rPr>
  </w:style>
  <w:style w:type="character" w:customStyle="1" w:styleId="ListLabel1">
    <w:name w:val="ListLabel 1"/>
    <w:qFormat/>
    <w:rPr>
      <w:rFonts w:eastAsia="Tahoma" w:cs="Tahoma"/>
      <w:b/>
      <w:position w:val="0"/>
      <w:sz w:val="20"/>
      <w:vertAlign w:val="baseline"/>
    </w:rPr>
  </w:style>
  <w:style w:type="character" w:customStyle="1" w:styleId="ListLabel2">
    <w:name w:val="ListLabel 2"/>
    <w:qFormat/>
    <w:rPr>
      <w:rFonts w:eastAsia="Tahoma" w:cs="Tahoma"/>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position w:val="0"/>
      <w:sz w:val="20"/>
      <w:vertAlign w:val="baseline"/>
    </w:rPr>
  </w:style>
  <w:style w:type="character" w:customStyle="1" w:styleId="ListLabel11">
    <w:name w:val="ListLabel 11"/>
    <w:qFormat/>
    <w:rPr>
      <w:rFonts w:ascii="Tahoma" w:eastAsia="Tahoma" w:hAnsi="Tahoma" w:cs="Tahoma"/>
      <w:b/>
      <w:position w:val="0"/>
      <w:sz w:val="20"/>
      <w:szCs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Courier New" w:cs="Courier New"/>
      <w:position w:val="0"/>
      <w:sz w:val="20"/>
      <w:vertAlign w:val="baseline"/>
    </w:rPr>
  </w:style>
  <w:style w:type="character" w:customStyle="1" w:styleId="ListLabel14">
    <w:name w:val="ListLabel 14"/>
    <w:qFormat/>
    <w:rPr>
      <w:rFonts w:eastAsia="Noto Sans Symbols" w:cs="Noto Sans Symbols"/>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Courier New" w:cs="Courier New"/>
      <w:position w:val="0"/>
      <w:sz w:val="20"/>
      <w:vertAlign w:val="baseline"/>
    </w:rPr>
  </w:style>
  <w:style w:type="character" w:customStyle="1" w:styleId="ListLabel17">
    <w:name w:val="ListLabel 17"/>
    <w:qFormat/>
    <w:rPr>
      <w:rFonts w:eastAsia="Noto Sans Symbols" w:cs="Noto Sans Symbols"/>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ListLabel19">
    <w:name w:val="ListLabel 19"/>
    <w:qFormat/>
    <w:rPr>
      <w:rFonts w:eastAsia="Courier New" w:cs="Courier New"/>
      <w:position w:val="0"/>
      <w:sz w:val="20"/>
      <w:vertAlign w:val="baseline"/>
    </w:rPr>
  </w:style>
  <w:style w:type="character" w:customStyle="1" w:styleId="ListLabel20">
    <w:name w:val="ListLabel 20"/>
    <w:qFormat/>
    <w:rPr>
      <w:rFonts w:eastAsia="Noto Sans Symbols" w:cs="Noto Sans Symbols"/>
      <w:position w:val="0"/>
      <w:sz w:val="20"/>
      <w:vertAlign w:val="baseline"/>
    </w:rPr>
  </w:style>
  <w:style w:type="character" w:customStyle="1" w:styleId="ListLabel21">
    <w:name w:val="ListLabel 21"/>
    <w:qFormat/>
    <w:rPr>
      <w:rFonts w:ascii="Tahoma" w:eastAsia="Tahoma" w:hAnsi="Tahoma" w:cs="Tahoma"/>
      <w:b/>
      <w:position w:val="0"/>
      <w:sz w:val="20"/>
      <w:u w:val="none"/>
      <w:vertAlign w:val="baseline"/>
    </w:rPr>
  </w:style>
  <w:style w:type="character" w:customStyle="1" w:styleId="ListLabel22">
    <w:name w:val="ListLabel 22"/>
    <w:qFormat/>
    <w:rPr>
      <w:rFonts w:ascii="Tahoma" w:eastAsia="Tahoma" w:hAnsi="Tahoma" w:cs="Tahoma"/>
      <w:b/>
      <w:bCs w:val="0"/>
      <w:position w:val="0"/>
      <w:sz w:val="20"/>
      <w:szCs w:val="20"/>
      <w:vertAlign w:val="baseline"/>
    </w:rPr>
  </w:style>
  <w:style w:type="character" w:customStyle="1" w:styleId="ListLabel23">
    <w:name w:val="ListLabel 23"/>
    <w:qFormat/>
    <w:rPr>
      <w:rFonts w:ascii="Tahoma" w:eastAsia="Tahoma" w:hAnsi="Tahoma" w:cs="Tahoma"/>
      <w:b/>
      <w:position w:val="0"/>
      <w:sz w:val="16"/>
      <w:szCs w:val="20"/>
      <w:vertAlign w:val="baseline"/>
    </w:rPr>
  </w:style>
  <w:style w:type="character" w:customStyle="1" w:styleId="ListLabel24">
    <w:name w:val="ListLabel 24"/>
    <w:qFormat/>
    <w:rPr>
      <w:position w:val="0"/>
      <w:sz w:val="20"/>
      <w:vertAlign w:val="baseline"/>
    </w:rPr>
  </w:style>
  <w:style w:type="character" w:customStyle="1" w:styleId="ListLabel25">
    <w:name w:val="ListLabel 25"/>
    <w:qFormat/>
    <w:rPr>
      <w:position w:val="0"/>
      <w:sz w:val="20"/>
      <w:vertAlign w:val="baseline"/>
    </w:rPr>
  </w:style>
  <w:style w:type="character" w:customStyle="1" w:styleId="ListLabel26">
    <w:name w:val="ListLabel 26"/>
    <w:qFormat/>
    <w:rPr>
      <w:position w:val="0"/>
      <w:sz w:val="20"/>
      <w:vertAlign w:val="baseline"/>
    </w:rPr>
  </w:style>
  <w:style w:type="character" w:customStyle="1" w:styleId="ListLabel27">
    <w:name w:val="ListLabel 27"/>
    <w:qFormat/>
    <w:rPr>
      <w:position w:val="0"/>
      <w:sz w:val="20"/>
      <w:vertAlign w:val="baseline"/>
    </w:rPr>
  </w:style>
  <w:style w:type="character" w:customStyle="1" w:styleId="ListLabel28">
    <w:name w:val="ListLabel 28"/>
    <w:qFormat/>
    <w:rPr>
      <w:position w:val="0"/>
      <w:sz w:val="20"/>
      <w:vertAlign w:val="baseline"/>
    </w:rPr>
  </w:style>
  <w:style w:type="character" w:customStyle="1" w:styleId="ListLabel29">
    <w:name w:val="ListLabel 29"/>
    <w:qFormat/>
    <w:rPr>
      <w:position w:val="0"/>
      <w:sz w:val="20"/>
      <w:vertAlign w:val="baseline"/>
    </w:rPr>
  </w:style>
  <w:style w:type="character" w:customStyle="1" w:styleId="ListLabel30">
    <w:name w:val="ListLabel 30"/>
    <w:qFormat/>
    <w:rPr>
      <w:position w:val="0"/>
      <w:sz w:val="20"/>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rFonts w:ascii="Tahoma" w:eastAsia="Tahoma" w:hAnsi="Tahoma" w:cs="Tahoma"/>
      <w:b/>
      <w:position w:val="0"/>
      <w:sz w:val="20"/>
      <w:vertAlign w:val="baseline"/>
    </w:rPr>
  </w:style>
  <w:style w:type="character" w:customStyle="1" w:styleId="ListLabel33">
    <w:name w:val="ListLabel 33"/>
    <w:qFormat/>
    <w:rPr>
      <w:rFonts w:eastAsia="Tahoma" w:cs="Tahoma"/>
      <w:position w:val="0"/>
      <w:sz w:val="20"/>
      <w:vertAlign w:val="baseline"/>
    </w:rPr>
  </w:style>
  <w:style w:type="character" w:customStyle="1" w:styleId="ListLabel34">
    <w:name w:val="ListLabel 34"/>
    <w:qFormat/>
    <w:rPr>
      <w:rFonts w:ascii="Tahoma" w:eastAsia="Tahoma" w:hAnsi="Tahoma" w:cs="Tahoma"/>
      <w:b/>
      <w:position w:val="0"/>
      <w:sz w:val="22"/>
      <w:szCs w:val="20"/>
      <w:vertAlign w:val="baseline"/>
    </w:rPr>
  </w:style>
  <w:style w:type="character" w:customStyle="1" w:styleId="ListLabel35">
    <w:name w:val="ListLabel 35"/>
    <w:qFormat/>
    <w:rPr>
      <w:rFonts w:ascii="Tahoma" w:eastAsia="Tahoma" w:hAnsi="Tahoma" w:cs="Tahoma"/>
      <w:b/>
      <w:position w:val="0"/>
      <w:sz w:val="20"/>
      <w:vertAlign w:val="baseline"/>
    </w:rPr>
  </w:style>
  <w:style w:type="character" w:customStyle="1" w:styleId="ListLabel36">
    <w:name w:val="ListLabel 36"/>
    <w:qFormat/>
    <w:rPr>
      <w:rFonts w:eastAsia="Tahoma" w:cs="Tahoma"/>
      <w:b/>
      <w:position w:val="0"/>
      <w:sz w:val="20"/>
      <w:vertAlign w:val="baseline"/>
    </w:rPr>
  </w:style>
  <w:style w:type="character" w:customStyle="1" w:styleId="ListLabel37">
    <w:name w:val="ListLabel 37"/>
    <w:qFormat/>
    <w:rPr>
      <w:rFonts w:eastAsia="Tahoma" w:cs="Tahoma"/>
      <w:b/>
      <w:position w:val="0"/>
      <w:sz w:val="20"/>
      <w:vertAlign w:val="baseline"/>
    </w:rPr>
  </w:style>
  <w:style w:type="character" w:customStyle="1" w:styleId="ListLabel38">
    <w:name w:val="ListLabel 38"/>
    <w:qFormat/>
    <w:rPr>
      <w:rFonts w:eastAsia="Tahoma" w:cs="Tahoma"/>
      <w:b/>
      <w:position w:val="0"/>
      <w:sz w:val="20"/>
      <w:vertAlign w:val="baseline"/>
    </w:rPr>
  </w:style>
  <w:style w:type="character" w:customStyle="1" w:styleId="ListLabel39">
    <w:name w:val="ListLabel 39"/>
    <w:qFormat/>
    <w:rPr>
      <w:b/>
      <w:position w:val="0"/>
      <w:sz w:val="20"/>
      <w:vertAlign w:val="baseline"/>
    </w:rPr>
  </w:style>
  <w:style w:type="character" w:customStyle="1" w:styleId="ListLabel40">
    <w:name w:val="ListLabel 40"/>
    <w:qFormat/>
    <w:rPr>
      <w:position w:val="0"/>
      <w:sz w:val="20"/>
      <w:vertAlign w:val="baseline"/>
    </w:rPr>
  </w:style>
  <w:style w:type="character" w:customStyle="1" w:styleId="ListLabel41">
    <w:name w:val="ListLabel 41"/>
    <w:qFormat/>
    <w:rPr>
      <w:position w:val="0"/>
      <w:sz w:val="20"/>
      <w:vertAlign w:val="baseline"/>
    </w:rPr>
  </w:style>
  <w:style w:type="character" w:customStyle="1" w:styleId="ListLabel42">
    <w:name w:val="ListLabel 42"/>
    <w:qFormat/>
    <w:rPr>
      <w:position w:val="0"/>
      <w:sz w:val="20"/>
      <w:vertAlign w:val="baseline"/>
    </w:rPr>
  </w:style>
  <w:style w:type="character" w:customStyle="1" w:styleId="ListLabel43">
    <w:name w:val="ListLabel 43"/>
    <w:qFormat/>
    <w:rPr>
      <w:position w:val="0"/>
      <w:sz w:val="20"/>
      <w:vertAlign w:val="baseline"/>
    </w:rPr>
  </w:style>
  <w:style w:type="character" w:customStyle="1" w:styleId="ListLabel44">
    <w:name w:val="ListLabel 44"/>
    <w:qFormat/>
    <w:rPr>
      <w:position w:val="0"/>
      <w:sz w:val="20"/>
      <w:vertAlign w:val="baseline"/>
    </w:rPr>
  </w:style>
  <w:style w:type="character" w:customStyle="1" w:styleId="ListLabel45">
    <w:name w:val="ListLabel 45"/>
    <w:qFormat/>
    <w:rPr>
      <w:position w:val="0"/>
      <w:sz w:val="20"/>
      <w:vertAlign w:val="baseline"/>
    </w:rPr>
  </w:style>
  <w:style w:type="character" w:customStyle="1" w:styleId="ListLabel46">
    <w:name w:val="ListLabel 46"/>
    <w:qFormat/>
    <w:rPr>
      <w:position w:val="0"/>
      <w:sz w:val="20"/>
      <w:vertAlign w:val="baseline"/>
    </w:rPr>
  </w:style>
  <w:style w:type="character" w:customStyle="1" w:styleId="ListLabel47">
    <w:name w:val="ListLabel 47"/>
    <w:qFormat/>
    <w:rPr>
      <w:position w:val="0"/>
      <w:sz w:val="20"/>
      <w:vertAlign w:val="baseline"/>
    </w:rPr>
  </w:style>
  <w:style w:type="character" w:customStyle="1" w:styleId="ListLabel48">
    <w:name w:val="ListLabel 48"/>
    <w:qFormat/>
    <w:rPr>
      <w:rFonts w:cs="Tahoma"/>
      <w:b w:val="0"/>
      <w:sz w:val="20"/>
      <w:szCs w:val="20"/>
    </w:rPr>
  </w:style>
  <w:style w:type="character" w:customStyle="1" w:styleId="ListLabel49">
    <w:name w:val="ListLabel 49"/>
    <w:qFormat/>
    <w:rPr>
      <w:rFonts w:ascii="Tahoma" w:hAnsi="Tahoma"/>
      <w:b/>
    </w:rPr>
  </w:style>
  <w:style w:type="character" w:customStyle="1" w:styleId="ListLabel50">
    <w:name w:val="ListLabel 50"/>
    <w:qFormat/>
    <w:rPr>
      <w:rFonts w:eastAsia="Tahoma" w:cs="Tahoma"/>
      <w:b/>
      <w:position w:val="0"/>
      <w:sz w:val="20"/>
      <w:szCs w:val="20"/>
      <w:vertAlign w:val="baseline"/>
    </w:rPr>
  </w:style>
  <w:style w:type="character" w:customStyle="1" w:styleId="ListLabel51">
    <w:name w:val="ListLabel 51"/>
    <w:qFormat/>
    <w:rPr>
      <w:position w:val="0"/>
      <w:sz w:val="20"/>
      <w:vertAlign w:val="baseline"/>
    </w:rPr>
  </w:style>
  <w:style w:type="character" w:customStyle="1" w:styleId="ListLabel52">
    <w:name w:val="ListLabel 52"/>
    <w:qFormat/>
    <w:rPr>
      <w:position w:val="0"/>
      <w:sz w:val="20"/>
      <w:vertAlign w:val="baseline"/>
    </w:rPr>
  </w:style>
  <w:style w:type="character" w:customStyle="1" w:styleId="ListLabel53">
    <w:name w:val="ListLabel 53"/>
    <w:qFormat/>
    <w:rPr>
      <w:position w:val="0"/>
      <w:sz w:val="20"/>
      <w:vertAlign w:val="baseline"/>
    </w:rPr>
  </w:style>
  <w:style w:type="character" w:customStyle="1" w:styleId="ListLabel54">
    <w:name w:val="ListLabel 54"/>
    <w:qFormat/>
    <w:rPr>
      <w:position w:val="0"/>
      <w:sz w:val="20"/>
      <w:vertAlign w:val="baseline"/>
    </w:rPr>
  </w:style>
  <w:style w:type="character" w:customStyle="1" w:styleId="ListLabel55">
    <w:name w:val="ListLabel 55"/>
    <w:qFormat/>
    <w:rPr>
      <w:position w:val="0"/>
      <w:sz w:val="20"/>
      <w:vertAlign w:val="baseline"/>
    </w:rPr>
  </w:style>
  <w:style w:type="character" w:customStyle="1" w:styleId="ListLabel56">
    <w:name w:val="ListLabel 56"/>
    <w:qFormat/>
    <w:rPr>
      <w:position w:val="0"/>
      <w:sz w:val="20"/>
      <w:vertAlign w:val="baseline"/>
    </w:rPr>
  </w:style>
  <w:style w:type="character" w:customStyle="1" w:styleId="ListLabel57">
    <w:name w:val="ListLabel 57"/>
    <w:qFormat/>
    <w:rPr>
      <w:position w:val="0"/>
      <w:sz w:val="20"/>
      <w:vertAlign w:val="baseline"/>
    </w:rPr>
  </w:style>
  <w:style w:type="character" w:customStyle="1" w:styleId="ListLabel58">
    <w:name w:val="ListLabel 58"/>
    <w:qFormat/>
    <w:rPr>
      <w:position w:val="0"/>
      <w:sz w:val="20"/>
      <w:vertAlign w:val="baseline"/>
    </w:rPr>
  </w:style>
  <w:style w:type="character" w:customStyle="1" w:styleId="ListLabel59">
    <w:name w:val="ListLabel 59"/>
    <w:qFormat/>
    <w:rPr>
      <w:rFonts w:cs="Tahoma"/>
      <w:sz w:val="20"/>
      <w:szCs w:val="20"/>
    </w:rPr>
  </w:style>
  <w:style w:type="character" w:customStyle="1" w:styleId="ListLabel60">
    <w:name w:val="ListLabel 60"/>
    <w:qFormat/>
    <w:rPr>
      <w:rFonts w:ascii="Tahoma" w:hAnsi="Tahoma"/>
      <w:b/>
    </w:rPr>
  </w:style>
  <w:style w:type="character" w:customStyle="1" w:styleId="ListLabel61">
    <w:name w:val="ListLabel 61"/>
    <w:qFormat/>
    <w:rPr>
      <w:rFonts w:eastAsia="Times New Roman"/>
    </w:rPr>
  </w:style>
  <w:style w:type="character" w:customStyle="1" w:styleId="ListLabel62">
    <w:name w:val="ListLabel 62"/>
    <w:qFormat/>
    <w:rPr>
      <w:rFonts w:cs="Tahoma"/>
      <w:sz w:val="20"/>
      <w:szCs w:val="20"/>
    </w:rPr>
  </w:style>
  <w:style w:type="character" w:customStyle="1" w:styleId="ListLabel63">
    <w:name w:val="ListLabel 63"/>
    <w:qFormat/>
    <w:rPr>
      <w:rFonts w:eastAsia="Times New Roman" w:cs="Tahoma"/>
      <w:sz w:val="20"/>
      <w:szCs w:val="20"/>
    </w:rPr>
  </w:style>
  <w:style w:type="character" w:customStyle="1" w:styleId="ListLabel64">
    <w:name w:val="ListLabel 64"/>
    <w:qFormat/>
    <w:rPr>
      <w:rFonts w:cs="Tahoma"/>
      <w:b/>
    </w:rPr>
  </w:style>
  <w:style w:type="character" w:customStyle="1" w:styleId="ListLabel65">
    <w:name w:val="ListLabel 65"/>
    <w:qFormat/>
    <w:rPr>
      <w:rFonts w:cs="Tahoma"/>
      <w:b/>
      <w:sz w:val="20"/>
      <w:szCs w:val="20"/>
    </w:rPr>
  </w:style>
  <w:style w:type="character" w:customStyle="1" w:styleId="ListLabel66">
    <w:name w:val="ListLabel 66"/>
    <w:qFormat/>
    <w:rPr>
      <w:rFonts w:cs="Tahoma"/>
      <w:b/>
    </w:rPr>
  </w:style>
  <w:style w:type="character" w:customStyle="1" w:styleId="ListLabel67">
    <w:name w:val="ListLabel 67"/>
    <w:qFormat/>
    <w:rPr>
      <w:rFonts w:cs="Tahoma"/>
      <w:b/>
    </w:rPr>
  </w:style>
  <w:style w:type="character" w:customStyle="1" w:styleId="ListLabel68">
    <w:name w:val="ListLabel 68"/>
    <w:qFormat/>
    <w:rPr>
      <w:rFonts w:cs="Tahoma"/>
      <w:b/>
    </w:rPr>
  </w:style>
  <w:style w:type="character" w:customStyle="1" w:styleId="ListLabel69">
    <w:name w:val="ListLabel 69"/>
    <w:qFormat/>
    <w:rPr>
      <w:rFonts w:cs="Tahoma"/>
      <w:b/>
    </w:rPr>
  </w:style>
  <w:style w:type="character" w:customStyle="1" w:styleId="ListLabel70">
    <w:name w:val="ListLabel 70"/>
    <w:qFormat/>
    <w:rPr>
      <w:rFonts w:cs="Tahoma"/>
      <w:b/>
    </w:rPr>
  </w:style>
  <w:style w:type="character" w:customStyle="1" w:styleId="ListLabel71">
    <w:name w:val="ListLabel 71"/>
    <w:qFormat/>
    <w:rPr>
      <w:rFonts w:cs="Tahoma"/>
      <w:b/>
    </w:rPr>
  </w:style>
  <w:style w:type="character" w:customStyle="1" w:styleId="ListLabel72">
    <w:name w:val="ListLabel 72"/>
    <w:qFormat/>
    <w:rPr>
      <w:rFonts w:cs="Tahoma"/>
      <w:b/>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eastAsia="Times New Roman"/>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ascii="Tahoma" w:hAnsi="Tahoma"/>
      <w:b/>
      <w:bCs/>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ascii="Tahoma" w:eastAsia="Tahoma" w:hAnsi="Tahoma" w:cs="Tahoma"/>
      <w:color w:val="000000"/>
    </w:rPr>
  </w:style>
  <w:style w:type="paragraph" w:customStyle="1" w:styleId="Heading">
    <w:name w:val="Heading"/>
    <w:basedOn w:val="Normln"/>
    <w:next w:val="Zkladntext"/>
    <w:qFormat/>
    <w:pPr>
      <w:keepNext/>
      <w:spacing w:before="240" w:after="120"/>
    </w:pPr>
    <w:rPr>
      <w:rFonts w:ascii="Nimbus Sans L" w:eastAsia="Mincho" w:hAnsi="Nimbus Sans L" w:cs="Lucidasans"/>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Nzev">
    <w:name w:val="Title"/>
    <w:basedOn w:val="Normln"/>
    <w:qFormat/>
    <w:pPr>
      <w:keepNext/>
      <w:keepLines/>
      <w:spacing w:before="480" w:after="120"/>
    </w:pPr>
    <w:rPr>
      <w:b/>
      <w:sz w:val="72"/>
      <w:szCs w:val="72"/>
    </w:rPr>
  </w:style>
  <w:style w:type="paragraph" w:customStyle="1" w:styleId="Nadpis">
    <w:name w:val="Nadpis"/>
    <w:basedOn w:val="Normln"/>
    <w:qFormat/>
    <w:pPr>
      <w:keepNext/>
      <w:spacing w:before="240" w:after="120"/>
    </w:pPr>
    <w:rPr>
      <w:rFonts w:ascii="Liberation Sans" w:eastAsia="AR PL SungtiL GB" w:hAnsi="Liberation Sans" w:cs="Lohit Devanagari"/>
      <w:sz w:val="28"/>
      <w:szCs w:val="28"/>
    </w:rPr>
  </w:style>
  <w:style w:type="paragraph" w:customStyle="1" w:styleId="Rejstk">
    <w:name w:val="Rejstřík"/>
    <w:basedOn w:val="Normln"/>
    <w:qFormat/>
    <w:pPr>
      <w:suppressLineNumbers/>
    </w:pPr>
  </w:style>
  <w:style w:type="paragraph" w:customStyle="1" w:styleId="Caption1">
    <w:name w:val="Caption1"/>
    <w:basedOn w:val="Normln"/>
    <w:qFormat/>
    <w:pPr>
      <w:suppressLineNumbers/>
      <w:spacing w:before="120" w:after="120"/>
    </w:pPr>
    <w:rPr>
      <w:i/>
      <w:iCs/>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qFormat/>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qFormat/>
    <w:pPr>
      <w:jc w:val="both"/>
    </w:pPr>
    <w:rPr>
      <w:b/>
    </w:rPr>
  </w:style>
  <w:style w:type="paragraph" w:customStyle="1" w:styleId="WW-Zkladntextodsazen2">
    <w:name w:val="WW-Základní text odsazený 2"/>
    <w:basedOn w:val="Normln"/>
    <w:qFormat/>
    <w:pPr>
      <w:ind w:left="426" w:hanging="142"/>
      <w:jc w:val="both"/>
    </w:pPr>
  </w:style>
  <w:style w:type="paragraph" w:customStyle="1" w:styleId="WW-Zkladntextodsazen3">
    <w:name w:val="WW-Základní text odsazený 3"/>
    <w:basedOn w:val="Normln"/>
    <w:qFormat/>
    <w:pPr>
      <w:ind w:left="1134" w:hanging="774"/>
      <w:jc w:val="both"/>
    </w:pPr>
  </w:style>
  <w:style w:type="paragraph" w:customStyle="1" w:styleId="Adresa">
    <w:name w:val="Adresa"/>
    <w:basedOn w:val="Zkladntext"/>
    <w:qForma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qFormat/>
  </w:style>
  <w:style w:type="paragraph" w:customStyle="1" w:styleId="Zkladntext31">
    <w:name w:val="Základní text 31"/>
    <w:basedOn w:val="Normln"/>
    <w:qFormat/>
    <w:pPr>
      <w:spacing w:after="120"/>
    </w:pPr>
    <w:rPr>
      <w:sz w:val="16"/>
      <w:szCs w:val="16"/>
    </w:rPr>
  </w:style>
  <w:style w:type="paragraph" w:customStyle="1" w:styleId="Rozvrendokumentu">
    <w:name w:val="Rozvržení dokumentu"/>
    <w:basedOn w:val="Normln"/>
    <w:qFormat/>
    <w:pPr>
      <w:shd w:val="clear" w:color="auto" w:fill="000080"/>
    </w:pPr>
    <w:rPr>
      <w:rFonts w:ascii="Tahoma" w:hAnsi="Tahoma" w:cs="Tahoma"/>
    </w:rPr>
  </w:style>
  <w:style w:type="paragraph" w:styleId="Textbubliny">
    <w:name w:val="Balloon Text"/>
    <w:basedOn w:val="Normln"/>
    <w:qFormat/>
    <w:rPr>
      <w:rFonts w:ascii="Tahoma" w:hAnsi="Tahoma" w:cs="Tahoma"/>
      <w:sz w:val="16"/>
      <w:szCs w:val="16"/>
    </w:rPr>
  </w:style>
  <w:style w:type="paragraph" w:styleId="Textpoznpodarou">
    <w:name w:val="footnote text"/>
    <w:basedOn w:val="Normln"/>
    <w:pPr>
      <w:suppressAutoHyphens/>
    </w:pPr>
  </w:style>
  <w:style w:type="paragraph" w:customStyle="1" w:styleId="Zkladntext21">
    <w:name w:val="Základní text 21"/>
    <w:basedOn w:val="Normln"/>
    <w:qFormat/>
    <w:pPr>
      <w:spacing w:after="120" w:line="480" w:lineRule="auto"/>
    </w:pPr>
  </w:style>
  <w:style w:type="paragraph" w:customStyle="1" w:styleId="Zkladntextodsazen31">
    <w:name w:val="Základní text odsazený 31"/>
    <w:basedOn w:val="Normln"/>
    <w:qFormat/>
    <w:pPr>
      <w:ind w:left="709" w:hanging="709"/>
      <w:jc w:val="both"/>
    </w:pPr>
    <w:rPr>
      <w:sz w:val="22"/>
    </w:rPr>
  </w:style>
  <w:style w:type="paragraph" w:customStyle="1" w:styleId="Textkomente1">
    <w:name w:val="Text komentáře1"/>
    <w:basedOn w:val="Normln"/>
    <w:qFormat/>
    <w:pPr>
      <w:suppressAutoHyphens/>
    </w:pPr>
  </w:style>
  <w:style w:type="paragraph" w:styleId="Pedmtkomente">
    <w:name w:val="annotation subject"/>
    <w:basedOn w:val="Textkomente1"/>
    <w:qFormat/>
    <w:pPr>
      <w:suppressAutoHyphens w:val="0"/>
    </w:pPr>
    <w:rPr>
      <w:b/>
      <w:bCs/>
    </w:rPr>
  </w:style>
  <w:style w:type="paragraph" w:styleId="Odstavecseseznamem">
    <w:name w:val="List Paragraph"/>
    <w:basedOn w:val="Normln"/>
    <w:link w:val="OdstavecseseznamemChar"/>
    <w:uiPriority w:val="34"/>
    <w:qFormat/>
    <w:pPr>
      <w:ind w:left="708" w:firstLine="0"/>
    </w:pPr>
  </w:style>
  <w:style w:type="paragraph" w:styleId="Bezmezer">
    <w:name w:val="No Spacing"/>
    <w:qFormat/>
    <w:pPr>
      <w:spacing w:line="1" w:lineRule="atLeast"/>
      <w:ind w:left="-1" w:hanging="1"/>
      <w:textAlignment w:val="top"/>
      <w:outlineLvl w:val="0"/>
    </w:pPr>
    <w:rPr>
      <w:rFonts w:ascii="Calibri" w:eastAsia="Calibri" w:hAnsi="Calibri" w:cs="Calibri"/>
      <w:sz w:val="22"/>
      <w:szCs w:val="22"/>
      <w:lang w:eastAsia="zh-CN"/>
    </w:rPr>
  </w:style>
  <w:style w:type="paragraph" w:customStyle="1" w:styleId="xmsonormal">
    <w:name w:val="x_msonormal"/>
    <w:basedOn w:val="Normln"/>
    <w:qFormat/>
    <w:pPr>
      <w:suppressAutoHyphens/>
      <w:spacing w:before="100" w:after="100"/>
    </w:pPr>
    <w:rPr>
      <w:sz w:val="24"/>
      <w:szCs w:val="24"/>
    </w:rPr>
  </w:style>
  <w:style w:type="paragraph" w:customStyle="1" w:styleId="Default">
    <w:name w:val="Default"/>
    <w:qFormat/>
    <w:pPr>
      <w:spacing w:line="1" w:lineRule="atLeast"/>
      <w:ind w:left="-1" w:hanging="1"/>
      <w:textAlignment w:val="top"/>
      <w:outlineLvl w:val="0"/>
    </w:pPr>
    <w:rPr>
      <w:rFonts w:ascii="Calibri" w:eastAsia="Calibri" w:hAnsi="Calibri" w:cs="Calibri"/>
      <w:color w:val="000000"/>
      <w:sz w:val="24"/>
      <w:szCs w:val="24"/>
      <w:lang w:eastAsia="zh-CN"/>
    </w:rPr>
  </w:style>
  <w:style w:type="paragraph" w:customStyle="1" w:styleId="Normln1">
    <w:name w:val="Normální1~"/>
    <w:basedOn w:val="Normln"/>
    <w:qFormat/>
    <w:pPr>
      <w:widowControl w:val="0"/>
      <w:suppressAutoHyphens/>
      <w:spacing w:line="288" w:lineRule="auto"/>
    </w:pPr>
    <w:rPr>
      <w:rFonts w:ascii="Arial" w:hAnsi="Arial" w:cs="Arial"/>
      <w:color w:val="000000"/>
      <w:sz w:val="24"/>
    </w:rPr>
  </w:style>
  <w:style w:type="paragraph" w:styleId="Textkomente">
    <w:name w:val="annotation text"/>
    <w:basedOn w:val="Normln"/>
    <w:link w:val="TextkomenteChar2"/>
    <w:uiPriority w:val="99"/>
    <w:qFormat/>
  </w:style>
  <w:style w:type="paragraph" w:styleId="Podnadpis">
    <w:name w:val="Subtitle"/>
    <w:basedOn w:val="Normln"/>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EB6FF8"/>
    <w:rPr>
      <w:lang w:eastAsia="zh-CN"/>
    </w:rPr>
  </w:style>
  <w:style w:type="table" w:customStyle="1" w:styleId="TableNormal1">
    <w:name w:val="Table Normal1"/>
    <w:tblPr>
      <w:tblCellMar>
        <w:top w:w="0" w:type="dxa"/>
        <w:left w:w="0" w:type="dxa"/>
        <w:bottom w:w="0" w:type="dxa"/>
        <w:right w:w="0" w:type="dxa"/>
      </w:tblCellMar>
    </w:tblPr>
  </w:style>
  <w:style w:type="character" w:styleId="Hypertextovodkaz">
    <w:name w:val="Hyperlink"/>
    <w:basedOn w:val="Standardnpsmoodstavce"/>
    <w:uiPriority w:val="99"/>
    <w:unhideWhenUsed/>
    <w:rsid w:val="00677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BEAB87-3A5D-4304-B4C2-91479A2A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3793</Words>
  <Characters>22385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1</cp:lastModifiedBy>
  <cp:revision>9</cp:revision>
  <cp:lastPrinted>2024-05-10T08:15:00Z</cp:lastPrinted>
  <dcterms:created xsi:type="dcterms:W3CDTF">2024-07-15T11:11:00Z</dcterms:created>
  <dcterms:modified xsi:type="dcterms:W3CDTF">2024-09-09T07:15:00Z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