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DC" w:rsidRDefault="006821A2">
      <w:pPr>
        <w:pStyle w:val="Zkladntext"/>
        <w:ind w:left="132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1522966" cy="917448"/>
            <wp:effectExtent l="0" t="0" r="0" b="0"/>
            <wp:docPr id="2" name="Image 2" descr="5_Kooperativa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5_Kooperativa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66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DDC" w:rsidRDefault="00FC4DDC">
      <w:pPr>
        <w:pStyle w:val="Zkladntext"/>
        <w:spacing w:before="129"/>
        <w:rPr>
          <w:rFonts w:ascii="Times New Roman"/>
          <w:sz w:val="32"/>
        </w:rPr>
      </w:pPr>
    </w:p>
    <w:p w:rsidR="00FC4DDC" w:rsidRDefault="006821A2">
      <w:pPr>
        <w:spacing w:line="389" w:lineRule="exact"/>
        <w:ind w:left="112"/>
        <w:rPr>
          <w:b/>
          <w:sz w:val="32"/>
        </w:rPr>
      </w:pPr>
      <w:r>
        <w:rPr>
          <w:b/>
          <w:w w:val="105"/>
          <w:sz w:val="32"/>
        </w:rPr>
        <w:t>Dodatek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>č.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spacing w:val="-10"/>
          <w:w w:val="105"/>
          <w:sz w:val="32"/>
        </w:rPr>
        <w:t>2</w:t>
      </w:r>
    </w:p>
    <w:p w:rsidR="00FC4DDC" w:rsidRDefault="006821A2">
      <w:pPr>
        <w:spacing w:line="389" w:lineRule="exact"/>
        <w:ind w:left="112"/>
        <w:rPr>
          <w:b/>
          <w:sz w:val="32"/>
        </w:rPr>
      </w:pPr>
      <w:r>
        <w:rPr>
          <w:b/>
          <w:w w:val="105"/>
          <w:sz w:val="32"/>
        </w:rPr>
        <w:t>k</w:t>
      </w:r>
      <w:r>
        <w:rPr>
          <w:b/>
          <w:spacing w:val="12"/>
          <w:w w:val="105"/>
          <w:sz w:val="32"/>
        </w:rPr>
        <w:t xml:space="preserve"> </w:t>
      </w:r>
      <w:r>
        <w:rPr>
          <w:b/>
          <w:w w:val="105"/>
          <w:sz w:val="32"/>
        </w:rPr>
        <w:t>pojistné</w:t>
      </w:r>
      <w:r>
        <w:rPr>
          <w:b/>
          <w:spacing w:val="10"/>
          <w:w w:val="105"/>
          <w:sz w:val="32"/>
        </w:rPr>
        <w:t xml:space="preserve"> </w:t>
      </w:r>
      <w:r>
        <w:rPr>
          <w:b/>
          <w:w w:val="105"/>
          <w:sz w:val="32"/>
        </w:rPr>
        <w:t>smlouvě</w:t>
      </w:r>
      <w:r>
        <w:rPr>
          <w:b/>
          <w:spacing w:val="10"/>
          <w:w w:val="105"/>
          <w:sz w:val="32"/>
        </w:rPr>
        <w:t xml:space="preserve"> </w:t>
      </w:r>
      <w:r>
        <w:rPr>
          <w:b/>
          <w:w w:val="105"/>
          <w:sz w:val="32"/>
        </w:rPr>
        <w:t>č.</w:t>
      </w:r>
      <w:r>
        <w:rPr>
          <w:b/>
          <w:spacing w:val="13"/>
          <w:w w:val="105"/>
          <w:sz w:val="32"/>
        </w:rPr>
        <w:t xml:space="preserve"> </w:t>
      </w:r>
      <w:r>
        <w:rPr>
          <w:b/>
          <w:spacing w:val="-2"/>
          <w:w w:val="105"/>
          <w:sz w:val="32"/>
        </w:rPr>
        <w:t>7721164910</w:t>
      </w:r>
    </w:p>
    <w:p w:rsidR="00FC4DDC" w:rsidRDefault="00FC4DDC">
      <w:pPr>
        <w:pStyle w:val="Zkladntext"/>
        <w:spacing w:before="82"/>
        <w:rPr>
          <w:b/>
          <w:sz w:val="32"/>
        </w:rPr>
      </w:pPr>
    </w:p>
    <w:p w:rsidR="00FC4DDC" w:rsidRDefault="006821A2">
      <w:pPr>
        <w:spacing w:before="1" w:line="386" w:lineRule="exact"/>
        <w:ind w:left="112"/>
        <w:rPr>
          <w:b/>
          <w:sz w:val="32"/>
        </w:rPr>
      </w:pPr>
      <w:r>
        <w:rPr>
          <w:b/>
          <w:w w:val="105"/>
          <w:sz w:val="32"/>
        </w:rPr>
        <w:t>Kooperativa</w:t>
      </w:r>
      <w:r>
        <w:rPr>
          <w:b/>
          <w:spacing w:val="13"/>
          <w:w w:val="105"/>
          <w:sz w:val="32"/>
        </w:rPr>
        <w:t xml:space="preserve"> </w:t>
      </w:r>
      <w:r>
        <w:rPr>
          <w:b/>
          <w:w w:val="105"/>
          <w:sz w:val="32"/>
        </w:rPr>
        <w:t>pojišťovna,</w:t>
      </w:r>
      <w:r>
        <w:rPr>
          <w:b/>
          <w:spacing w:val="15"/>
          <w:w w:val="105"/>
          <w:sz w:val="32"/>
        </w:rPr>
        <w:t xml:space="preserve"> </w:t>
      </w:r>
      <w:r>
        <w:rPr>
          <w:b/>
          <w:w w:val="105"/>
          <w:sz w:val="32"/>
        </w:rPr>
        <w:t>a.s.,</w:t>
      </w:r>
      <w:r>
        <w:rPr>
          <w:b/>
          <w:spacing w:val="14"/>
          <w:w w:val="105"/>
          <w:sz w:val="32"/>
        </w:rPr>
        <w:t xml:space="preserve"> </w:t>
      </w:r>
      <w:proofErr w:type="spellStart"/>
      <w:r>
        <w:rPr>
          <w:b/>
          <w:w w:val="105"/>
          <w:sz w:val="32"/>
        </w:rPr>
        <w:t>Vienna</w:t>
      </w:r>
      <w:proofErr w:type="spellEnd"/>
      <w:r>
        <w:rPr>
          <w:b/>
          <w:spacing w:val="15"/>
          <w:w w:val="105"/>
          <w:sz w:val="32"/>
        </w:rPr>
        <w:t xml:space="preserve"> </w:t>
      </w:r>
      <w:proofErr w:type="spellStart"/>
      <w:r>
        <w:rPr>
          <w:b/>
          <w:w w:val="105"/>
          <w:sz w:val="32"/>
        </w:rPr>
        <w:t>Insurance</w:t>
      </w:r>
      <w:proofErr w:type="spellEnd"/>
      <w:r>
        <w:rPr>
          <w:b/>
          <w:spacing w:val="13"/>
          <w:w w:val="105"/>
          <w:sz w:val="32"/>
        </w:rPr>
        <w:t xml:space="preserve"> </w:t>
      </w:r>
      <w:r>
        <w:rPr>
          <w:b/>
          <w:spacing w:val="-2"/>
          <w:w w:val="105"/>
          <w:sz w:val="32"/>
        </w:rPr>
        <w:t>Group</w:t>
      </w:r>
    </w:p>
    <w:p w:rsidR="00FC4DDC" w:rsidRDefault="006821A2">
      <w:pPr>
        <w:pStyle w:val="Nadpis1"/>
        <w:spacing w:line="235" w:lineRule="auto"/>
        <w:ind w:right="3821"/>
      </w:pPr>
      <w:r>
        <w:rPr>
          <w:w w:val="105"/>
        </w:rPr>
        <w:t>se sídlem Praha 8, Pobřežní 665/21, PSČ 186 00, Česká republika IČO: 47116617</w:t>
      </w:r>
    </w:p>
    <w:p w:rsidR="00FC4DDC" w:rsidRDefault="006821A2">
      <w:pPr>
        <w:pStyle w:val="Zkladntext"/>
        <w:spacing w:line="239" w:lineRule="exact"/>
        <w:ind w:left="112"/>
      </w:pPr>
      <w:r>
        <w:rPr>
          <w:w w:val="105"/>
        </w:rPr>
        <w:t>zapsaná v obchodním</w:t>
      </w:r>
      <w:r>
        <w:rPr>
          <w:spacing w:val="-1"/>
          <w:w w:val="105"/>
        </w:rPr>
        <w:t xml:space="preserve"> </w:t>
      </w:r>
      <w:r>
        <w:rPr>
          <w:w w:val="105"/>
        </w:rPr>
        <w:t>rejstříku u</w:t>
      </w:r>
      <w:r>
        <w:rPr>
          <w:spacing w:val="-1"/>
          <w:w w:val="105"/>
        </w:rPr>
        <w:t xml:space="preserve"> </w:t>
      </w:r>
      <w:r>
        <w:rPr>
          <w:w w:val="105"/>
        </w:rPr>
        <w:t>Městského soudu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 xml:space="preserve"> </w:t>
      </w:r>
      <w:r>
        <w:rPr>
          <w:w w:val="105"/>
        </w:rPr>
        <w:t>Praze,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sp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zn. B </w:t>
      </w:r>
      <w:r>
        <w:rPr>
          <w:spacing w:val="-4"/>
          <w:w w:val="105"/>
        </w:rPr>
        <w:t>1897</w:t>
      </w:r>
    </w:p>
    <w:p w:rsidR="00FC4DDC" w:rsidRDefault="006821A2">
      <w:pPr>
        <w:spacing w:line="243" w:lineRule="exact"/>
        <w:ind w:left="112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2"/>
          <w:w w:val="105"/>
          <w:sz w:val="20"/>
        </w:rPr>
        <w:t xml:space="preserve"> „</w:t>
      </w:r>
      <w:r>
        <w:rPr>
          <w:b/>
          <w:spacing w:val="-2"/>
          <w:w w:val="105"/>
          <w:sz w:val="20"/>
        </w:rPr>
        <w:t>pojistitel</w:t>
      </w:r>
      <w:r>
        <w:rPr>
          <w:spacing w:val="-2"/>
          <w:w w:val="105"/>
          <w:sz w:val="20"/>
        </w:rPr>
        <w:t>“)</w:t>
      </w:r>
    </w:p>
    <w:p w:rsidR="00FC4DDC" w:rsidRDefault="006821A2">
      <w:pPr>
        <w:pStyle w:val="Zkladntext"/>
        <w:spacing w:before="52"/>
        <w:ind w:left="112"/>
      </w:pPr>
      <w:r>
        <w:rPr>
          <w:w w:val="105"/>
        </w:rPr>
        <w:t>zastoupený na</w:t>
      </w:r>
      <w:r>
        <w:rPr>
          <w:spacing w:val="-3"/>
          <w:w w:val="105"/>
        </w:rPr>
        <w:t xml:space="preserve"> </w:t>
      </w:r>
      <w:r>
        <w:rPr>
          <w:w w:val="105"/>
        </w:rPr>
        <w:t>základě</w:t>
      </w:r>
      <w:r>
        <w:rPr>
          <w:spacing w:val="-1"/>
          <w:w w:val="105"/>
        </w:rPr>
        <w:t xml:space="preserve"> </w:t>
      </w:r>
      <w:r>
        <w:rPr>
          <w:w w:val="105"/>
        </w:rPr>
        <w:t>zmocnění</w:t>
      </w:r>
      <w:r>
        <w:rPr>
          <w:spacing w:val="-2"/>
          <w:w w:val="105"/>
        </w:rPr>
        <w:t xml:space="preserve"> </w:t>
      </w:r>
      <w:r>
        <w:rPr>
          <w:w w:val="105"/>
        </w:rPr>
        <w:t>níže</w:t>
      </w:r>
      <w:r>
        <w:rPr>
          <w:spacing w:val="-1"/>
          <w:w w:val="105"/>
        </w:rPr>
        <w:t xml:space="preserve"> </w:t>
      </w:r>
      <w:r>
        <w:rPr>
          <w:w w:val="105"/>
        </w:rPr>
        <w:t>podepsanými</w:t>
      </w:r>
      <w:r>
        <w:rPr>
          <w:spacing w:val="-2"/>
          <w:w w:val="105"/>
        </w:rPr>
        <w:t xml:space="preserve"> osobami</w:t>
      </w:r>
    </w:p>
    <w:p w:rsidR="00FC4DDC" w:rsidRDefault="006821A2">
      <w:pPr>
        <w:pStyle w:val="Zkladntext"/>
        <w:spacing w:before="116"/>
        <w:ind w:left="112"/>
      </w:pPr>
      <w:r>
        <w:rPr>
          <w:w w:val="105"/>
        </w:rPr>
        <w:t>Pracoviště:</w:t>
      </w:r>
      <w:r>
        <w:rPr>
          <w:spacing w:val="3"/>
          <w:w w:val="105"/>
        </w:rPr>
        <w:t xml:space="preserve"> </w:t>
      </w:r>
      <w:r>
        <w:rPr>
          <w:w w:val="105"/>
        </w:rPr>
        <w:t>Kooperativa</w:t>
      </w:r>
      <w:r>
        <w:rPr>
          <w:spacing w:val="2"/>
          <w:w w:val="105"/>
        </w:rPr>
        <w:t xml:space="preserve"> </w:t>
      </w:r>
      <w:r>
        <w:rPr>
          <w:w w:val="105"/>
        </w:rPr>
        <w:t>pojišťovna,</w:t>
      </w:r>
      <w:r>
        <w:rPr>
          <w:spacing w:val="3"/>
          <w:w w:val="105"/>
        </w:rPr>
        <w:t xml:space="preserve"> </w:t>
      </w:r>
      <w:r>
        <w:rPr>
          <w:w w:val="105"/>
        </w:rPr>
        <w:t>a.s.,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Vienna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Insurance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Group,</w:t>
      </w:r>
      <w:r>
        <w:rPr>
          <w:spacing w:val="3"/>
          <w:w w:val="105"/>
        </w:rPr>
        <w:t xml:space="preserve"> </w:t>
      </w:r>
      <w:r>
        <w:rPr>
          <w:w w:val="105"/>
        </w:rPr>
        <w:t>Nádražní</w:t>
      </w:r>
      <w:r>
        <w:rPr>
          <w:spacing w:val="2"/>
          <w:w w:val="105"/>
        </w:rPr>
        <w:t xml:space="preserve"> </w:t>
      </w:r>
      <w:r>
        <w:rPr>
          <w:w w:val="105"/>
        </w:rPr>
        <w:t>14,</w:t>
      </w:r>
      <w:r>
        <w:rPr>
          <w:spacing w:val="2"/>
          <w:w w:val="105"/>
        </w:rPr>
        <w:t xml:space="preserve"> </w:t>
      </w:r>
      <w:r>
        <w:rPr>
          <w:w w:val="105"/>
        </w:rPr>
        <w:t>Brno,</w:t>
      </w:r>
      <w:r>
        <w:rPr>
          <w:spacing w:val="5"/>
          <w:w w:val="105"/>
        </w:rPr>
        <w:t xml:space="preserve"> </w:t>
      </w:r>
      <w:r>
        <w:rPr>
          <w:w w:val="105"/>
        </w:rPr>
        <w:t>PSČ</w:t>
      </w:r>
      <w:r>
        <w:rPr>
          <w:spacing w:val="2"/>
          <w:w w:val="105"/>
        </w:rPr>
        <w:t xml:space="preserve"> </w:t>
      </w:r>
      <w:r>
        <w:rPr>
          <w:w w:val="105"/>
        </w:rPr>
        <w:t>602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00</w:t>
      </w: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107"/>
      </w:pPr>
    </w:p>
    <w:p w:rsidR="00FC4DDC" w:rsidRDefault="006821A2">
      <w:pPr>
        <w:pStyle w:val="Zkladntext"/>
        <w:ind w:left="112"/>
      </w:pPr>
      <w:r>
        <w:rPr>
          <w:spacing w:val="-10"/>
        </w:rPr>
        <w:t>a</w:t>
      </w:r>
    </w:p>
    <w:p w:rsidR="00FC4DDC" w:rsidRDefault="006821A2">
      <w:pPr>
        <w:spacing w:before="242" w:line="386" w:lineRule="exact"/>
        <w:ind w:left="112"/>
        <w:rPr>
          <w:b/>
          <w:sz w:val="32"/>
        </w:rPr>
      </w:pPr>
      <w:r>
        <w:rPr>
          <w:b/>
          <w:w w:val="105"/>
          <w:sz w:val="32"/>
        </w:rPr>
        <w:t>Moravská</w:t>
      </w:r>
      <w:r>
        <w:rPr>
          <w:b/>
          <w:spacing w:val="5"/>
          <w:w w:val="105"/>
          <w:sz w:val="32"/>
        </w:rPr>
        <w:t xml:space="preserve"> </w:t>
      </w:r>
      <w:r>
        <w:rPr>
          <w:b/>
          <w:w w:val="105"/>
          <w:sz w:val="32"/>
        </w:rPr>
        <w:t>zemská</w:t>
      </w:r>
      <w:r>
        <w:rPr>
          <w:b/>
          <w:spacing w:val="6"/>
          <w:w w:val="105"/>
          <w:sz w:val="32"/>
        </w:rPr>
        <w:t xml:space="preserve"> </w:t>
      </w:r>
      <w:r>
        <w:rPr>
          <w:b/>
          <w:w w:val="105"/>
          <w:sz w:val="32"/>
        </w:rPr>
        <w:t>knihovna</w:t>
      </w:r>
      <w:r>
        <w:rPr>
          <w:b/>
          <w:spacing w:val="6"/>
          <w:w w:val="105"/>
          <w:sz w:val="32"/>
        </w:rPr>
        <w:t xml:space="preserve"> </w:t>
      </w:r>
      <w:r>
        <w:rPr>
          <w:b/>
          <w:w w:val="105"/>
          <w:sz w:val="32"/>
        </w:rPr>
        <w:t>v</w:t>
      </w:r>
      <w:r>
        <w:rPr>
          <w:b/>
          <w:spacing w:val="1"/>
          <w:w w:val="105"/>
          <w:sz w:val="32"/>
        </w:rPr>
        <w:t xml:space="preserve"> </w:t>
      </w:r>
      <w:r>
        <w:rPr>
          <w:b/>
          <w:spacing w:val="-4"/>
          <w:w w:val="105"/>
          <w:sz w:val="32"/>
        </w:rPr>
        <w:t>Brně</w:t>
      </w:r>
    </w:p>
    <w:p w:rsidR="00FC4DDC" w:rsidRDefault="006821A2">
      <w:pPr>
        <w:pStyle w:val="Nadpis1"/>
        <w:spacing w:line="237" w:lineRule="exact"/>
      </w:pPr>
      <w:r>
        <w:rPr>
          <w:w w:val="105"/>
        </w:rPr>
        <w:t>se</w:t>
      </w:r>
      <w:r>
        <w:rPr>
          <w:spacing w:val="5"/>
          <w:w w:val="105"/>
        </w:rPr>
        <w:t xml:space="preserve"> </w:t>
      </w:r>
      <w:r>
        <w:rPr>
          <w:w w:val="105"/>
        </w:rPr>
        <w:t>sídlem</w:t>
      </w:r>
      <w:r>
        <w:rPr>
          <w:spacing w:val="8"/>
          <w:w w:val="105"/>
        </w:rPr>
        <w:t xml:space="preserve"> </w:t>
      </w:r>
      <w:r>
        <w:rPr>
          <w:w w:val="105"/>
        </w:rPr>
        <w:t>Kounicova</w:t>
      </w:r>
      <w:r>
        <w:rPr>
          <w:spacing w:val="6"/>
          <w:w w:val="105"/>
        </w:rPr>
        <w:t xml:space="preserve"> </w:t>
      </w:r>
      <w:r>
        <w:rPr>
          <w:w w:val="105"/>
        </w:rPr>
        <w:t>65a,</w:t>
      </w:r>
      <w:r>
        <w:rPr>
          <w:spacing w:val="6"/>
          <w:w w:val="105"/>
        </w:rPr>
        <w:t xml:space="preserve"> </w:t>
      </w:r>
      <w:r>
        <w:rPr>
          <w:w w:val="105"/>
        </w:rPr>
        <w:t>601</w:t>
      </w:r>
      <w:r>
        <w:rPr>
          <w:spacing w:val="6"/>
          <w:w w:val="105"/>
        </w:rPr>
        <w:t xml:space="preserve"> </w:t>
      </w:r>
      <w:r>
        <w:rPr>
          <w:w w:val="105"/>
        </w:rPr>
        <w:t>87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Brno</w:t>
      </w:r>
    </w:p>
    <w:p w:rsidR="00FC4DDC" w:rsidRDefault="006821A2">
      <w:pPr>
        <w:spacing w:line="240" w:lineRule="exact"/>
        <w:ind w:left="112"/>
        <w:rPr>
          <w:b/>
          <w:sz w:val="20"/>
        </w:rPr>
      </w:pPr>
      <w:r>
        <w:rPr>
          <w:b/>
          <w:w w:val="110"/>
          <w:sz w:val="20"/>
        </w:rPr>
        <w:t>IČO:</w:t>
      </w:r>
      <w:r>
        <w:rPr>
          <w:b/>
          <w:spacing w:val="11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00094943</w:t>
      </w:r>
    </w:p>
    <w:p w:rsidR="00FC4DDC" w:rsidRDefault="006821A2">
      <w:pPr>
        <w:spacing w:line="242" w:lineRule="exact"/>
        <w:ind w:left="112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2"/>
          <w:w w:val="105"/>
          <w:sz w:val="20"/>
        </w:rPr>
        <w:t xml:space="preserve"> „</w:t>
      </w:r>
      <w:r>
        <w:rPr>
          <w:b/>
          <w:spacing w:val="-2"/>
          <w:w w:val="105"/>
          <w:sz w:val="20"/>
        </w:rPr>
        <w:t>pojistník</w:t>
      </w:r>
      <w:r>
        <w:rPr>
          <w:spacing w:val="-2"/>
          <w:w w:val="105"/>
          <w:sz w:val="20"/>
        </w:rPr>
        <w:t>“)</w:t>
      </w:r>
    </w:p>
    <w:p w:rsidR="00FC4DDC" w:rsidRDefault="006821A2">
      <w:pPr>
        <w:pStyle w:val="Zkladntext"/>
        <w:spacing w:before="56"/>
        <w:ind w:left="112"/>
      </w:pPr>
      <w:r>
        <w:rPr>
          <w:w w:val="105"/>
        </w:rPr>
        <w:t>zastoupený</w:t>
      </w:r>
      <w:r>
        <w:rPr>
          <w:spacing w:val="1"/>
          <w:w w:val="105"/>
        </w:rPr>
        <w:t xml:space="preserve"> </w:t>
      </w:r>
      <w:r>
        <w:rPr>
          <w:w w:val="105"/>
        </w:rPr>
        <w:t>níže podepsanými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osobami</w:t>
      </w:r>
    </w:p>
    <w:p w:rsidR="00FC4DDC" w:rsidRDefault="006821A2">
      <w:pPr>
        <w:pStyle w:val="Zkladntext"/>
        <w:spacing w:before="116"/>
        <w:ind w:left="112"/>
      </w:pPr>
      <w:r>
        <w:rPr>
          <w:w w:val="105"/>
        </w:rPr>
        <w:t>Korespondenční adresa</w:t>
      </w:r>
      <w:r>
        <w:rPr>
          <w:spacing w:val="1"/>
          <w:w w:val="105"/>
        </w:rPr>
        <w:t xml:space="preserve"> </w:t>
      </w:r>
      <w:r>
        <w:rPr>
          <w:w w:val="105"/>
        </w:rPr>
        <w:t>pojistníka</w:t>
      </w:r>
      <w:r>
        <w:rPr>
          <w:spacing w:val="1"/>
          <w:w w:val="105"/>
        </w:rPr>
        <w:t xml:space="preserve"> </w:t>
      </w:r>
      <w:r>
        <w:rPr>
          <w:w w:val="105"/>
        </w:rPr>
        <w:t>je totožná s</w:t>
      </w:r>
      <w:r>
        <w:rPr>
          <w:spacing w:val="5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adresou </w:t>
      </w:r>
      <w:r>
        <w:rPr>
          <w:spacing w:val="-2"/>
          <w:w w:val="105"/>
        </w:rPr>
        <w:t>pojistníka.</w:t>
      </w: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107"/>
      </w:pPr>
    </w:p>
    <w:p w:rsidR="00FC4DDC" w:rsidRDefault="006821A2">
      <w:pPr>
        <w:pStyle w:val="Zkladntext"/>
        <w:spacing w:before="1"/>
        <w:ind w:left="112"/>
      </w:pPr>
      <w:r>
        <w:rPr>
          <w:spacing w:val="-2"/>
          <w:w w:val="110"/>
        </w:rPr>
        <w:t>uzavírají</w:t>
      </w:r>
    </w:p>
    <w:p w:rsidR="00FC4DDC" w:rsidRDefault="006821A2">
      <w:pPr>
        <w:pStyle w:val="Zkladntext"/>
        <w:spacing w:before="239" w:line="235" w:lineRule="auto"/>
        <w:ind w:left="112" w:right="112"/>
        <w:jc w:val="both"/>
      </w:pPr>
      <w:r>
        <w:rPr>
          <w:w w:val="105"/>
        </w:rPr>
        <w:t xml:space="preserve">ve smyslu zákona č. </w:t>
      </w:r>
      <w:r>
        <w:rPr>
          <w:w w:val="105"/>
        </w:rPr>
        <w:t>89/2012 Sb., občanského zákoníku, tento dodatek, který spolu s výše uvedenou pojistnou smlouvou, pojistnými podmínkami pojistitele a přílohami, na které se pojistná smlouva (ve znění tohoto</w:t>
      </w:r>
      <w:r>
        <w:rPr>
          <w:spacing w:val="40"/>
          <w:w w:val="105"/>
        </w:rPr>
        <w:t xml:space="preserve"> </w:t>
      </w:r>
      <w:r>
        <w:rPr>
          <w:w w:val="105"/>
        </w:rPr>
        <w:t>dodatku) odvolává, tvoří nedílný celek.</w:t>
      </w:r>
    </w:p>
    <w:p w:rsidR="00FC4DDC" w:rsidRDefault="00FC4DDC">
      <w:pPr>
        <w:pStyle w:val="Zkladntext"/>
        <w:spacing w:before="234"/>
      </w:pPr>
    </w:p>
    <w:p w:rsidR="00FC4DDC" w:rsidRDefault="006821A2">
      <w:pPr>
        <w:pStyle w:val="Zkladntext"/>
        <w:spacing w:before="1"/>
        <w:ind w:left="112"/>
      </w:pPr>
      <w:r>
        <w:rPr>
          <w:w w:val="105"/>
        </w:rPr>
        <w:t>Tento</w:t>
      </w:r>
      <w:r>
        <w:rPr>
          <w:spacing w:val="2"/>
          <w:w w:val="105"/>
        </w:rPr>
        <w:t xml:space="preserve"> </w:t>
      </w:r>
      <w:r>
        <w:rPr>
          <w:w w:val="105"/>
        </w:rPr>
        <w:t>dodatek</w:t>
      </w:r>
      <w:r>
        <w:rPr>
          <w:spacing w:val="3"/>
          <w:w w:val="105"/>
        </w:rPr>
        <w:t xml:space="preserve"> </w:t>
      </w:r>
      <w:r>
        <w:rPr>
          <w:w w:val="105"/>
        </w:rPr>
        <w:t>byl</w:t>
      </w:r>
      <w:r>
        <w:rPr>
          <w:spacing w:val="4"/>
          <w:w w:val="105"/>
        </w:rPr>
        <w:t xml:space="preserve"> </w:t>
      </w:r>
      <w:r>
        <w:rPr>
          <w:w w:val="105"/>
        </w:rPr>
        <w:t>sjednán</w:t>
      </w:r>
      <w:r>
        <w:rPr>
          <w:spacing w:val="2"/>
          <w:w w:val="105"/>
        </w:rPr>
        <w:t xml:space="preserve"> </w:t>
      </w:r>
      <w:r>
        <w:rPr>
          <w:w w:val="105"/>
        </w:rPr>
        <w:t>prostřednictvím</w:t>
      </w:r>
      <w:r>
        <w:rPr>
          <w:spacing w:val="2"/>
          <w:w w:val="105"/>
        </w:rPr>
        <w:t xml:space="preserve"> </w:t>
      </w:r>
      <w:r>
        <w:rPr>
          <w:w w:val="105"/>
        </w:rPr>
        <w:t>samostatného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zprostředkovatele</w:t>
      </w:r>
    </w:p>
    <w:p w:rsidR="00FC4DDC" w:rsidRDefault="006821A2">
      <w:pPr>
        <w:spacing w:before="121" w:line="337" w:lineRule="exact"/>
        <w:ind w:left="112"/>
        <w:rPr>
          <w:b/>
          <w:sz w:val="28"/>
        </w:rPr>
      </w:pPr>
      <w:proofErr w:type="spellStart"/>
      <w:r>
        <w:rPr>
          <w:b/>
          <w:spacing w:val="2"/>
          <w:sz w:val="28"/>
        </w:rPr>
        <w:t>PANTHER´s</w:t>
      </w:r>
      <w:proofErr w:type="spellEnd"/>
      <w:r>
        <w:rPr>
          <w:b/>
          <w:spacing w:val="71"/>
          <w:sz w:val="28"/>
        </w:rPr>
        <w:t xml:space="preserve"> </w:t>
      </w:r>
      <w:r>
        <w:rPr>
          <w:b/>
          <w:spacing w:val="2"/>
          <w:sz w:val="28"/>
        </w:rPr>
        <w:t>–</w:t>
      </w:r>
      <w:r>
        <w:rPr>
          <w:b/>
          <w:spacing w:val="63"/>
          <w:sz w:val="28"/>
        </w:rPr>
        <w:t xml:space="preserve"> </w:t>
      </w:r>
      <w:r>
        <w:rPr>
          <w:b/>
          <w:spacing w:val="2"/>
          <w:sz w:val="28"/>
        </w:rPr>
        <w:t>makléřská</w:t>
      </w:r>
      <w:r>
        <w:rPr>
          <w:b/>
          <w:spacing w:val="64"/>
          <w:sz w:val="28"/>
        </w:rPr>
        <w:t xml:space="preserve"> </w:t>
      </w:r>
      <w:r>
        <w:rPr>
          <w:b/>
          <w:spacing w:val="2"/>
          <w:sz w:val="28"/>
        </w:rPr>
        <w:t>pojišťovací</w:t>
      </w:r>
      <w:r>
        <w:rPr>
          <w:b/>
          <w:spacing w:val="68"/>
          <w:sz w:val="28"/>
        </w:rPr>
        <w:t xml:space="preserve"> </w:t>
      </w:r>
      <w:r>
        <w:rPr>
          <w:b/>
          <w:spacing w:val="2"/>
          <w:sz w:val="28"/>
        </w:rPr>
        <w:t>společnost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s.r.o.</w:t>
      </w:r>
    </w:p>
    <w:p w:rsidR="00FC4DDC" w:rsidRDefault="006821A2">
      <w:pPr>
        <w:pStyle w:val="Nadpis1"/>
        <w:spacing w:line="235" w:lineRule="auto"/>
        <w:ind w:right="5426"/>
      </w:pPr>
      <w:r>
        <w:t>se sídlem Jihlava, Palackého 5001/1, PSČ 586 01</w:t>
      </w:r>
      <w:r>
        <w:rPr>
          <w:spacing w:val="80"/>
          <w:w w:val="110"/>
        </w:rPr>
        <w:t xml:space="preserve"> </w:t>
      </w:r>
      <w:r>
        <w:rPr>
          <w:w w:val="110"/>
        </w:rPr>
        <w:t>IČO: 26889331</w:t>
      </w:r>
    </w:p>
    <w:p w:rsidR="00FC4DDC" w:rsidRDefault="006821A2">
      <w:pPr>
        <w:spacing w:before="58"/>
        <w:ind w:left="112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r>
        <w:rPr>
          <w:b/>
          <w:w w:val="105"/>
          <w:sz w:val="20"/>
        </w:rPr>
        <w:t>samostatný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zprostředkovatel</w:t>
      </w:r>
      <w:r>
        <w:rPr>
          <w:spacing w:val="-2"/>
          <w:w w:val="105"/>
          <w:sz w:val="20"/>
        </w:rPr>
        <w:t>“)</w:t>
      </w:r>
    </w:p>
    <w:p w:rsidR="00FC4DDC" w:rsidRDefault="006821A2">
      <w:pPr>
        <w:pStyle w:val="Zkladntext"/>
        <w:spacing w:before="119" w:line="235" w:lineRule="auto"/>
        <w:ind w:left="112"/>
      </w:pPr>
      <w:r>
        <w:rPr>
          <w:w w:val="105"/>
        </w:rPr>
        <w:t>Korespondenční</w:t>
      </w:r>
      <w:r>
        <w:rPr>
          <w:spacing w:val="40"/>
          <w:w w:val="105"/>
        </w:rPr>
        <w:t xml:space="preserve"> </w:t>
      </w:r>
      <w:r>
        <w:rPr>
          <w:w w:val="105"/>
        </w:rPr>
        <w:t>adresa</w:t>
      </w:r>
      <w:r>
        <w:rPr>
          <w:spacing w:val="40"/>
          <w:w w:val="105"/>
        </w:rPr>
        <w:t xml:space="preserve"> </w:t>
      </w:r>
      <w:r>
        <w:rPr>
          <w:w w:val="105"/>
        </w:rPr>
        <w:t>samostatného</w:t>
      </w:r>
      <w:r>
        <w:rPr>
          <w:spacing w:val="39"/>
          <w:w w:val="105"/>
        </w:rPr>
        <w:t xml:space="preserve"> </w:t>
      </w:r>
      <w:r>
        <w:rPr>
          <w:w w:val="105"/>
        </w:rPr>
        <w:t>zprostředkovatele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totožná</w:t>
      </w:r>
      <w:r>
        <w:rPr>
          <w:spacing w:val="39"/>
          <w:w w:val="105"/>
        </w:rPr>
        <w:t xml:space="preserve"> </w:t>
      </w:r>
      <w:r>
        <w:rPr>
          <w:w w:val="105"/>
        </w:rPr>
        <w:t>s výše</w:t>
      </w:r>
      <w:r>
        <w:rPr>
          <w:spacing w:val="40"/>
          <w:w w:val="105"/>
        </w:rPr>
        <w:t xml:space="preserve"> </w:t>
      </w:r>
      <w:r>
        <w:rPr>
          <w:w w:val="105"/>
        </w:rPr>
        <w:t>uvedenou</w:t>
      </w:r>
      <w:r>
        <w:rPr>
          <w:spacing w:val="40"/>
          <w:w w:val="105"/>
        </w:rPr>
        <w:t xml:space="preserve"> </w:t>
      </w:r>
      <w:r>
        <w:rPr>
          <w:w w:val="105"/>
        </w:rPr>
        <w:t>adresou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samostatného </w:t>
      </w:r>
      <w:r>
        <w:rPr>
          <w:spacing w:val="-2"/>
          <w:w w:val="105"/>
        </w:rPr>
        <w:t>zprostředkovatele.</w:t>
      </w:r>
    </w:p>
    <w:p w:rsidR="00FC4DDC" w:rsidRDefault="006821A2">
      <w:pPr>
        <w:pStyle w:val="Zkladntext"/>
        <w:spacing w:before="242" w:line="235" w:lineRule="auto"/>
        <w:ind w:left="112" w:right="115"/>
        <w:jc w:val="both"/>
      </w:pPr>
      <w:r>
        <w:rPr>
          <w:w w:val="105"/>
        </w:rPr>
        <w:t xml:space="preserve">Sjednání tohoto dodatku zprostředkoval pro pojistníka samostatný zprostředkovatel v postavení pojišťovacího </w:t>
      </w:r>
      <w:r>
        <w:rPr>
          <w:spacing w:val="-2"/>
          <w:w w:val="105"/>
        </w:rPr>
        <w:t>makléře.</w:t>
      </w:r>
    </w:p>
    <w:p w:rsidR="00FC4DDC" w:rsidRDefault="00FC4DDC">
      <w:pPr>
        <w:spacing w:line="235" w:lineRule="auto"/>
        <w:jc w:val="both"/>
        <w:sectPr w:rsidR="00FC4D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40" w:right="1020" w:bottom="480" w:left="1020" w:header="0" w:footer="286" w:gutter="0"/>
          <w:pgNumType w:start="1"/>
          <w:cols w:space="708"/>
        </w:sectPr>
      </w:pPr>
    </w:p>
    <w:p w:rsidR="00FC4DDC" w:rsidRDefault="006821A2">
      <w:pPr>
        <w:pStyle w:val="Zkladntext"/>
        <w:spacing w:before="36"/>
        <w:ind w:left="112"/>
      </w:pPr>
      <w:r>
        <w:rPr>
          <w:w w:val="105"/>
        </w:rPr>
        <w:lastRenderedPageBreak/>
        <w:t>Výše</w:t>
      </w:r>
      <w:r>
        <w:rPr>
          <w:spacing w:val="-4"/>
          <w:w w:val="105"/>
        </w:rPr>
        <w:t xml:space="preserve"> </w:t>
      </w:r>
      <w:r>
        <w:rPr>
          <w:w w:val="105"/>
        </w:rPr>
        <w:t>uved</w:t>
      </w:r>
      <w:r>
        <w:rPr>
          <w:w w:val="105"/>
        </w:rPr>
        <w:t>ená</w:t>
      </w:r>
      <w:r>
        <w:rPr>
          <w:spacing w:val="-4"/>
          <w:w w:val="105"/>
        </w:rPr>
        <w:t xml:space="preserve"> </w:t>
      </w:r>
      <w:r>
        <w:rPr>
          <w:w w:val="105"/>
        </w:rPr>
        <w:t>pojistná</w:t>
      </w:r>
      <w:r>
        <w:rPr>
          <w:spacing w:val="-4"/>
          <w:w w:val="105"/>
        </w:rPr>
        <w:t xml:space="preserve"> </w:t>
      </w:r>
      <w:r>
        <w:rPr>
          <w:w w:val="105"/>
        </w:rPr>
        <w:t>smlouva</w:t>
      </w:r>
      <w:r>
        <w:rPr>
          <w:spacing w:val="-4"/>
          <w:w w:val="105"/>
        </w:rPr>
        <w:t xml:space="preserve"> </w:t>
      </w:r>
      <w:r>
        <w:rPr>
          <w:w w:val="105"/>
        </w:rPr>
        <w:t>(včetně</w:t>
      </w:r>
      <w:r>
        <w:rPr>
          <w:spacing w:val="-3"/>
          <w:w w:val="105"/>
        </w:rPr>
        <w:t xml:space="preserve"> </w:t>
      </w:r>
      <w:r>
        <w:rPr>
          <w:w w:val="105"/>
        </w:rPr>
        <w:t>výše</w:t>
      </w:r>
      <w:r>
        <w:rPr>
          <w:spacing w:val="-4"/>
          <w:w w:val="105"/>
        </w:rPr>
        <w:t xml:space="preserve"> </w:t>
      </w:r>
      <w:r>
        <w:rPr>
          <w:w w:val="105"/>
        </w:rPr>
        <w:t>uvedených</w:t>
      </w:r>
      <w:r>
        <w:rPr>
          <w:spacing w:val="-2"/>
          <w:w w:val="105"/>
        </w:rPr>
        <w:t xml:space="preserve"> </w:t>
      </w:r>
      <w:r>
        <w:rPr>
          <w:w w:val="105"/>
        </w:rPr>
        <w:t>údajů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výše</w:t>
      </w:r>
      <w:r>
        <w:rPr>
          <w:spacing w:val="-3"/>
          <w:w w:val="105"/>
        </w:rPr>
        <w:t xml:space="preserve"> </w:t>
      </w:r>
      <w:r>
        <w:rPr>
          <w:w w:val="105"/>
        </w:rPr>
        <w:t>uvedených</w:t>
      </w:r>
      <w:r>
        <w:rPr>
          <w:spacing w:val="-4"/>
          <w:w w:val="105"/>
        </w:rPr>
        <w:t xml:space="preserve"> </w:t>
      </w:r>
      <w:r>
        <w:rPr>
          <w:w w:val="105"/>
        </w:rPr>
        <w:t>subjektech)</w:t>
      </w:r>
      <w:r>
        <w:rPr>
          <w:spacing w:val="2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mění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takto:</w:t>
      </w:r>
    </w:p>
    <w:p w:rsidR="00FC4DDC" w:rsidRDefault="00FC4DDC">
      <w:pPr>
        <w:pStyle w:val="Zkladntext"/>
      </w:pP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226"/>
      </w:pPr>
    </w:p>
    <w:p w:rsidR="00FC4DDC" w:rsidRDefault="006821A2">
      <w:pPr>
        <w:pStyle w:val="Nadpis1"/>
        <w:numPr>
          <w:ilvl w:val="0"/>
          <w:numId w:val="2"/>
        </w:numPr>
        <w:tabs>
          <w:tab w:val="left" w:pos="537"/>
        </w:tabs>
        <w:ind w:left="537" w:hanging="425"/>
      </w:pPr>
      <w:r>
        <w:t>V</w:t>
      </w:r>
      <w:r>
        <w:rPr>
          <w:spacing w:val="31"/>
        </w:rPr>
        <w:t xml:space="preserve"> </w:t>
      </w:r>
      <w:r>
        <w:t>Článku</w:t>
      </w:r>
      <w:r>
        <w:rPr>
          <w:spacing w:val="33"/>
        </w:rPr>
        <w:t xml:space="preserve"> </w:t>
      </w:r>
      <w:r>
        <w:t>I.</w:t>
      </w:r>
      <w:r>
        <w:rPr>
          <w:spacing w:val="32"/>
        </w:rPr>
        <w:t xml:space="preserve"> </w:t>
      </w:r>
      <w:r>
        <w:t>(Úvodní</w:t>
      </w:r>
      <w:r>
        <w:rPr>
          <w:spacing w:val="33"/>
        </w:rPr>
        <w:t xml:space="preserve"> </w:t>
      </w:r>
      <w:r>
        <w:t>ustanovení)</w:t>
      </w:r>
      <w:r>
        <w:rPr>
          <w:spacing w:val="40"/>
        </w:rPr>
        <w:t xml:space="preserve"> </w:t>
      </w:r>
      <w:r>
        <w:t>bodě</w:t>
      </w:r>
      <w:r>
        <w:rPr>
          <w:spacing w:val="33"/>
        </w:rPr>
        <w:t xml:space="preserve"> </w:t>
      </w:r>
      <w:r>
        <w:t>2.</w:t>
      </w:r>
      <w:r>
        <w:rPr>
          <w:spacing w:val="32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doplňují</w:t>
      </w:r>
      <w:r>
        <w:rPr>
          <w:spacing w:val="35"/>
        </w:rPr>
        <w:t xml:space="preserve"> </w:t>
      </w:r>
      <w:r>
        <w:t>nové</w:t>
      </w:r>
      <w:r>
        <w:rPr>
          <w:spacing w:val="33"/>
        </w:rPr>
        <w:t xml:space="preserve"> </w:t>
      </w:r>
      <w:r>
        <w:t>dodatkové</w:t>
      </w:r>
      <w:r>
        <w:rPr>
          <w:spacing w:val="37"/>
        </w:rPr>
        <w:t xml:space="preserve"> </w:t>
      </w:r>
      <w:r>
        <w:t>pojistné</w:t>
      </w:r>
      <w:r>
        <w:rPr>
          <w:spacing w:val="33"/>
        </w:rPr>
        <w:t xml:space="preserve"> </w:t>
      </w:r>
      <w:r>
        <w:rPr>
          <w:spacing w:val="-2"/>
        </w:rPr>
        <w:t>podmínky:</w:t>
      </w:r>
    </w:p>
    <w:p w:rsidR="00FC4DDC" w:rsidRDefault="00FC4DDC">
      <w:pPr>
        <w:pStyle w:val="Zkladntext"/>
        <w:spacing w:before="231"/>
        <w:rPr>
          <w:b/>
        </w:rPr>
      </w:pPr>
    </w:p>
    <w:p w:rsidR="00FC4DDC" w:rsidRDefault="006821A2">
      <w:pPr>
        <w:spacing w:before="1"/>
        <w:ind w:left="538"/>
        <w:rPr>
          <w:b/>
          <w:sz w:val="20"/>
        </w:rPr>
      </w:pPr>
      <w:r>
        <w:rPr>
          <w:b/>
          <w:spacing w:val="-4"/>
          <w:w w:val="110"/>
          <w:sz w:val="20"/>
        </w:rPr>
        <w:t>Jiné</w:t>
      </w:r>
    </w:p>
    <w:p w:rsidR="00FC4DDC" w:rsidRDefault="006821A2">
      <w:pPr>
        <w:pStyle w:val="Zkladntext"/>
        <w:spacing w:before="113" w:line="242" w:lineRule="exact"/>
        <w:ind w:left="540"/>
      </w:pPr>
      <w:r>
        <w:rPr>
          <w:w w:val="105"/>
        </w:rPr>
        <w:t>DODC101</w:t>
      </w:r>
      <w:r>
        <w:rPr>
          <w:spacing w:val="23"/>
          <w:w w:val="105"/>
        </w:rPr>
        <w:t xml:space="preserve"> </w:t>
      </w:r>
      <w:r>
        <w:rPr>
          <w:w w:val="105"/>
        </w:rPr>
        <w:t>–</w:t>
      </w:r>
      <w:r>
        <w:rPr>
          <w:spacing w:val="22"/>
          <w:w w:val="105"/>
        </w:rPr>
        <w:t xml:space="preserve"> </w:t>
      </w:r>
      <w:r>
        <w:rPr>
          <w:w w:val="105"/>
        </w:rPr>
        <w:t>Poškození</w:t>
      </w:r>
      <w:r>
        <w:rPr>
          <w:spacing w:val="21"/>
          <w:w w:val="105"/>
        </w:rPr>
        <w:t xml:space="preserve"> </w:t>
      </w:r>
      <w:r>
        <w:rPr>
          <w:w w:val="105"/>
        </w:rPr>
        <w:t>vnějšího</w:t>
      </w:r>
      <w:r>
        <w:rPr>
          <w:spacing w:val="19"/>
          <w:w w:val="105"/>
        </w:rPr>
        <w:t xml:space="preserve"> </w:t>
      </w:r>
      <w:r>
        <w:rPr>
          <w:w w:val="105"/>
        </w:rPr>
        <w:t>kontaktního</w:t>
      </w:r>
      <w:r>
        <w:rPr>
          <w:spacing w:val="19"/>
          <w:w w:val="105"/>
        </w:rPr>
        <w:t xml:space="preserve"> </w:t>
      </w:r>
      <w:r>
        <w:rPr>
          <w:w w:val="105"/>
        </w:rPr>
        <w:t>zateplovacího</w:t>
      </w:r>
      <w:r>
        <w:rPr>
          <w:spacing w:val="19"/>
          <w:w w:val="105"/>
        </w:rPr>
        <w:t xml:space="preserve"> </w:t>
      </w:r>
      <w:r>
        <w:rPr>
          <w:w w:val="105"/>
        </w:rPr>
        <w:t>systému</w:t>
      </w:r>
      <w:r>
        <w:rPr>
          <w:spacing w:val="21"/>
          <w:w w:val="105"/>
        </w:rPr>
        <w:t xml:space="preserve"> </w:t>
      </w:r>
      <w:r>
        <w:rPr>
          <w:w w:val="105"/>
        </w:rPr>
        <w:t>(zateplení</w:t>
      </w:r>
      <w:r>
        <w:rPr>
          <w:spacing w:val="23"/>
          <w:w w:val="105"/>
        </w:rPr>
        <w:t xml:space="preserve"> </w:t>
      </w:r>
      <w:r>
        <w:rPr>
          <w:w w:val="105"/>
        </w:rPr>
        <w:t>fasády)</w:t>
      </w:r>
      <w:r>
        <w:rPr>
          <w:spacing w:val="21"/>
          <w:w w:val="105"/>
        </w:rPr>
        <w:t xml:space="preserve"> </w:t>
      </w:r>
      <w:r>
        <w:rPr>
          <w:w w:val="105"/>
        </w:rPr>
        <w:t>ptactvem,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hmyzem</w:t>
      </w:r>
    </w:p>
    <w:p w:rsidR="00FC4DDC" w:rsidRDefault="006821A2">
      <w:pPr>
        <w:pStyle w:val="Zkladntext"/>
        <w:spacing w:line="242" w:lineRule="exact"/>
        <w:ind w:left="1673"/>
      </w:pP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hlodavci</w:t>
      </w:r>
      <w:r>
        <w:rPr>
          <w:spacing w:val="32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Rozšíření</w:t>
      </w:r>
      <w:r>
        <w:rPr>
          <w:spacing w:val="-10"/>
          <w:w w:val="110"/>
        </w:rPr>
        <w:t xml:space="preserve"> </w:t>
      </w:r>
      <w:r>
        <w:rPr>
          <w:w w:val="110"/>
        </w:rPr>
        <w:t>rozsahu</w:t>
      </w:r>
      <w:r>
        <w:rPr>
          <w:spacing w:val="-10"/>
          <w:w w:val="110"/>
        </w:rPr>
        <w:t xml:space="preserve"> </w:t>
      </w:r>
      <w:r>
        <w:rPr>
          <w:w w:val="110"/>
        </w:rPr>
        <w:t>pojištění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(1401)</w:t>
      </w: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230"/>
      </w:pPr>
    </w:p>
    <w:p w:rsidR="00FC4DDC" w:rsidRDefault="006821A2">
      <w:pPr>
        <w:pStyle w:val="Nadpis1"/>
        <w:numPr>
          <w:ilvl w:val="0"/>
          <w:numId w:val="2"/>
        </w:numPr>
        <w:tabs>
          <w:tab w:val="left" w:pos="537"/>
        </w:tabs>
        <w:ind w:left="537" w:hanging="425"/>
      </w:pPr>
      <w:r>
        <w:t>V</w:t>
      </w:r>
      <w:r>
        <w:rPr>
          <w:spacing w:val="31"/>
        </w:rPr>
        <w:t xml:space="preserve"> </w:t>
      </w:r>
      <w:r>
        <w:t>Článku</w:t>
      </w:r>
      <w:r>
        <w:rPr>
          <w:spacing w:val="29"/>
        </w:rPr>
        <w:t xml:space="preserve"> </w:t>
      </w:r>
      <w:r>
        <w:t>II.</w:t>
      </w:r>
      <w:r>
        <w:rPr>
          <w:spacing w:val="30"/>
        </w:rPr>
        <w:t xml:space="preserve"> </w:t>
      </w:r>
      <w:r>
        <w:t>(Druhy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způsoby</w:t>
      </w:r>
      <w:r>
        <w:rPr>
          <w:spacing w:val="33"/>
        </w:rPr>
        <w:t xml:space="preserve"> </w:t>
      </w:r>
      <w:r>
        <w:t>pojištění,</w:t>
      </w:r>
      <w:r>
        <w:rPr>
          <w:spacing w:val="31"/>
        </w:rPr>
        <w:t xml:space="preserve"> </w:t>
      </w:r>
      <w:r>
        <w:t>předměty</w:t>
      </w:r>
      <w:r>
        <w:rPr>
          <w:spacing w:val="3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rozsah</w:t>
      </w:r>
      <w:r>
        <w:rPr>
          <w:spacing w:val="29"/>
        </w:rPr>
        <w:t xml:space="preserve"> </w:t>
      </w:r>
      <w:r>
        <w:t>pojištění)</w:t>
      </w:r>
      <w:r>
        <w:rPr>
          <w:spacing w:val="29"/>
        </w:rPr>
        <w:t xml:space="preserve"> </w:t>
      </w:r>
      <w:r>
        <w:t>bodě</w:t>
      </w:r>
      <w:r>
        <w:rPr>
          <w:spacing w:val="39"/>
        </w:rPr>
        <w:t xml:space="preserve"> </w:t>
      </w:r>
      <w:r>
        <w:t>3.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doplňuje</w:t>
      </w:r>
      <w:r>
        <w:rPr>
          <w:spacing w:val="33"/>
        </w:rPr>
        <w:t xml:space="preserve"> </w:t>
      </w:r>
      <w:r>
        <w:t>nový</w:t>
      </w:r>
      <w:r>
        <w:rPr>
          <w:spacing w:val="32"/>
        </w:rPr>
        <w:t xml:space="preserve"> </w:t>
      </w:r>
      <w:r>
        <w:t>bod</w:t>
      </w:r>
      <w:r>
        <w:rPr>
          <w:spacing w:val="29"/>
        </w:rPr>
        <w:t xml:space="preserve"> </w:t>
      </w:r>
      <w:r>
        <w:rPr>
          <w:spacing w:val="-2"/>
        </w:rPr>
        <w:t>3.15:</w:t>
      </w:r>
    </w:p>
    <w:p w:rsidR="00FC4DDC" w:rsidRDefault="006821A2">
      <w:pPr>
        <w:pStyle w:val="Zkladntext"/>
        <w:spacing w:before="240" w:line="235" w:lineRule="auto"/>
        <w:ind w:left="538" w:right="112" w:hanging="426"/>
        <w:jc w:val="both"/>
      </w:pPr>
      <w:r>
        <w:rPr>
          <w:b/>
        </w:rPr>
        <w:t xml:space="preserve">3.15. </w:t>
      </w:r>
      <w:r>
        <w:t>Pojistné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pojištění</w:t>
      </w:r>
      <w:r>
        <w:rPr>
          <w:spacing w:val="40"/>
        </w:rPr>
        <w:t xml:space="preserve"> </w:t>
      </w:r>
      <w:r>
        <w:t>sjednaného</w:t>
      </w:r>
      <w:r>
        <w:rPr>
          <w:spacing w:val="40"/>
        </w:rPr>
        <w:t xml:space="preserve"> </w:t>
      </w:r>
      <w:r>
        <w:t>doložkou</w:t>
      </w:r>
      <w:r>
        <w:rPr>
          <w:spacing w:val="40"/>
        </w:rPr>
        <w:t xml:space="preserve"> </w:t>
      </w:r>
      <w:r>
        <w:t>DODC101,</w:t>
      </w:r>
      <w:r>
        <w:rPr>
          <w:spacing w:val="40"/>
        </w:rPr>
        <w:t xml:space="preserve"> </w:t>
      </w:r>
      <w:r>
        <w:t>v</w:t>
      </w:r>
      <w:r>
        <w:rPr>
          <w:spacing w:val="55"/>
        </w:rPr>
        <w:t xml:space="preserve"> </w:t>
      </w:r>
      <w:r>
        <w:t>souhrnu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pojistné</w:t>
      </w:r>
      <w:r>
        <w:rPr>
          <w:spacing w:val="40"/>
        </w:rPr>
        <w:t xml:space="preserve"> </w:t>
      </w:r>
      <w:r>
        <w:t>události</w:t>
      </w:r>
      <w:r>
        <w:rPr>
          <w:spacing w:val="40"/>
        </w:rPr>
        <w:t xml:space="preserve"> </w:t>
      </w:r>
      <w:r>
        <w:t>nastalé</w:t>
      </w:r>
      <w:r>
        <w:rPr>
          <w:spacing w:val="40"/>
          <w:w w:val="110"/>
        </w:rPr>
        <w:t xml:space="preserve"> </w:t>
      </w:r>
      <w:r>
        <w:rPr>
          <w:w w:val="110"/>
        </w:rPr>
        <w:t>v</w:t>
      </w:r>
      <w:r>
        <w:rPr>
          <w:spacing w:val="-13"/>
          <w:w w:val="110"/>
        </w:rPr>
        <w:t xml:space="preserve"> </w:t>
      </w:r>
      <w:r>
        <w:rPr>
          <w:w w:val="110"/>
        </w:rPr>
        <w:t>průběhu jednoho pojistného roku (resp. je-li pojištění sjednáno na dobu kratší než jeden pojistný rok, v</w:t>
      </w:r>
      <w:r>
        <w:rPr>
          <w:spacing w:val="-13"/>
          <w:w w:val="110"/>
        </w:rPr>
        <w:t xml:space="preserve"> </w:t>
      </w:r>
      <w:r>
        <w:rPr>
          <w:w w:val="110"/>
        </w:rPr>
        <w:t>průběhu</w:t>
      </w:r>
      <w:r>
        <w:rPr>
          <w:spacing w:val="-9"/>
          <w:w w:val="110"/>
        </w:rPr>
        <w:t xml:space="preserve"> </w:t>
      </w:r>
      <w:r>
        <w:rPr>
          <w:w w:val="110"/>
        </w:rPr>
        <w:t>trvání</w:t>
      </w:r>
      <w:r>
        <w:rPr>
          <w:spacing w:val="-8"/>
          <w:w w:val="110"/>
        </w:rPr>
        <w:t xml:space="preserve"> </w:t>
      </w:r>
      <w:r>
        <w:rPr>
          <w:w w:val="110"/>
        </w:rPr>
        <w:t>pojištění),</w:t>
      </w:r>
      <w:r>
        <w:rPr>
          <w:spacing w:val="-6"/>
          <w:w w:val="110"/>
        </w:rPr>
        <w:t xml:space="preserve"> </w:t>
      </w:r>
      <w:r>
        <w:rPr>
          <w:w w:val="110"/>
        </w:rPr>
        <w:t>je</w:t>
      </w:r>
      <w:r>
        <w:rPr>
          <w:spacing w:val="-8"/>
          <w:w w:val="110"/>
        </w:rPr>
        <w:t xml:space="preserve"> </w:t>
      </w:r>
      <w:r>
        <w:rPr>
          <w:w w:val="110"/>
        </w:rPr>
        <w:t>omezeno</w:t>
      </w:r>
      <w:r>
        <w:rPr>
          <w:spacing w:val="-8"/>
          <w:w w:val="110"/>
        </w:rPr>
        <w:t xml:space="preserve"> </w:t>
      </w:r>
      <w:r>
        <w:rPr>
          <w:w w:val="110"/>
        </w:rPr>
        <w:t>maximálním</w:t>
      </w:r>
      <w:r>
        <w:rPr>
          <w:spacing w:val="-9"/>
          <w:w w:val="110"/>
        </w:rPr>
        <w:t xml:space="preserve"> </w:t>
      </w:r>
      <w:r>
        <w:rPr>
          <w:w w:val="110"/>
        </w:rPr>
        <w:t>ročním</w:t>
      </w:r>
      <w:r>
        <w:rPr>
          <w:spacing w:val="-8"/>
          <w:w w:val="110"/>
        </w:rPr>
        <w:t xml:space="preserve"> </w:t>
      </w:r>
      <w:r>
        <w:rPr>
          <w:w w:val="110"/>
        </w:rPr>
        <w:t>limitem</w:t>
      </w:r>
      <w:r>
        <w:rPr>
          <w:spacing w:val="-7"/>
          <w:w w:val="110"/>
        </w:rPr>
        <w:t xml:space="preserve"> </w:t>
      </w:r>
      <w:r>
        <w:rPr>
          <w:w w:val="110"/>
        </w:rPr>
        <w:t>pojistného</w:t>
      </w:r>
      <w:r>
        <w:rPr>
          <w:spacing w:val="-7"/>
          <w:w w:val="110"/>
        </w:rPr>
        <w:t xml:space="preserve"> </w:t>
      </w:r>
      <w:r>
        <w:rPr>
          <w:w w:val="110"/>
        </w:rPr>
        <w:t>plnění</w:t>
      </w:r>
      <w:r>
        <w:rPr>
          <w:spacing w:val="-8"/>
          <w:w w:val="110"/>
        </w:rPr>
        <w:t xml:space="preserve"> </w:t>
      </w:r>
      <w:r>
        <w:rPr>
          <w:w w:val="110"/>
        </w:rPr>
        <w:t>ve</w:t>
      </w:r>
      <w:r>
        <w:rPr>
          <w:spacing w:val="-6"/>
          <w:w w:val="110"/>
        </w:rPr>
        <w:t xml:space="preserve"> </w:t>
      </w:r>
      <w:r>
        <w:rPr>
          <w:w w:val="110"/>
        </w:rPr>
        <w:t>výši</w:t>
      </w:r>
      <w:r>
        <w:rPr>
          <w:spacing w:val="-8"/>
          <w:w w:val="110"/>
        </w:rPr>
        <w:t xml:space="preserve"> </w:t>
      </w:r>
      <w:r>
        <w:rPr>
          <w:w w:val="110"/>
        </w:rPr>
        <w:t>50</w:t>
      </w:r>
      <w:r>
        <w:rPr>
          <w:spacing w:val="-13"/>
          <w:w w:val="110"/>
        </w:rPr>
        <w:t xml:space="preserve"> </w:t>
      </w:r>
      <w:r>
        <w:rPr>
          <w:w w:val="110"/>
        </w:rPr>
        <w:t>000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Kč. </w:t>
      </w:r>
      <w:r>
        <w:t>Od</w:t>
      </w:r>
      <w:r>
        <w:rPr>
          <w:spacing w:val="39"/>
        </w:rPr>
        <w:t xml:space="preserve"> </w:t>
      </w:r>
      <w:r>
        <w:t>celkové</w:t>
      </w:r>
      <w:r>
        <w:rPr>
          <w:spacing w:val="40"/>
        </w:rPr>
        <w:t xml:space="preserve"> </w:t>
      </w:r>
      <w:r>
        <w:t>výše</w:t>
      </w:r>
      <w:r>
        <w:rPr>
          <w:spacing w:val="39"/>
        </w:rPr>
        <w:t xml:space="preserve"> </w:t>
      </w:r>
      <w:r>
        <w:t>pojistného</w:t>
      </w:r>
      <w:r>
        <w:rPr>
          <w:spacing w:val="40"/>
        </w:rPr>
        <w:t xml:space="preserve"> </w:t>
      </w:r>
      <w:r>
        <w:t>plnění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každou</w:t>
      </w:r>
      <w:r>
        <w:rPr>
          <w:spacing w:val="39"/>
        </w:rPr>
        <w:t xml:space="preserve"> </w:t>
      </w:r>
      <w:r>
        <w:t>pojistnou</w:t>
      </w:r>
      <w:r>
        <w:rPr>
          <w:spacing w:val="40"/>
        </w:rPr>
        <w:t xml:space="preserve"> </w:t>
      </w:r>
      <w:r>
        <w:t>událost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pojištění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odečítá</w:t>
      </w:r>
      <w:r>
        <w:rPr>
          <w:spacing w:val="40"/>
        </w:rPr>
        <w:t xml:space="preserve"> </w:t>
      </w:r>
      <w:r>
        <w:t>spoluúčast</w:t>
      </w:r>
      <w:r>
        <w:rPr>
          <w:spacing w:val="39"/>
        </w:rPr>
        <w:t xml:space="preserve"> </w:t>
      </w:r>
      <w:r>
        <w:t xml:space="preserve">ve </w:t>
      </w:r>
      <w:r>
        <w:rPr>
          <w:w w:val="110"/>
        </w:rPr>
        <w:t>výši 3 000 Kč.</w:t>
      </w:r>
    </w:p>
    <w:p w:rsidR="00FC4DDC" w:rsidRDefault="00FC4DDC">
      <w:pPr>
        <w:pStyle w:val="Zkladntext"/>
      </w:pP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66"/>
      </w:pPr>
    </w:p>
    <w:p w:rsidR="00FC4DDC" w:rsidRDefault="006821A2">
      <w:pPr>
        <w:pStyle w:val="Nadpis1"/>
        <w:numPr>
          <w:ilvl w:val="0"/>
          <w:numId w:val="2"/>
        </w:numPr>
        <w:tabs>
          <w:tab w:val="left" w:pos="536"/>
          <w:tab w:val="left" w:pos="538"/>
        </w:tabs>
        <w:spacing w:line="235" w:lineRule="auto"/>
        <w:ind w:right="112"/>
        <w:jc w:val="both"/>
      </w:pPr>
      <w:r>
        <w:rPr>
          <w:w w:val="110"/>
        </w:rPr>
        <w:t>Na</w:t>
      </w:r>
      <w:r>
        <w:rPr>
          <w:spacing w:val="-3"/>
          <w:w w:val="110"/>
        </w:rPr>
        <w:t xml:space="preserve"> </w:t>
      </w:r>
      <w:r>
        <w:rPr>
          <w:w w:val="110"/>
        </w:rPr>
        <w:t>konci</w:t>
      </w:r>
      <w:r>
        <w:rPr>
          <w:spacing w:val="-1"/>
          <w:w w:val="110"/>
        </w:rPr>
        <w:t xml:space="preserve"> </w:t>
      </w:r>
      <w:r>
        <w:rPr>
          <w:w w:val="110"/>
        </w:rPr>
        <w:t>článku</w:t>
      </w:r>
      <w:r>
        <w:rPr>
          <w:spacing w:val="-1"/>
          <w:w w:val="110"/>
        </w:rPr>
        <w:t xml:space="preserve"> </w:t>
      </w:r>
      <w:r>
        <w:rPr>
          <w:w w:val="110"/>
        </w:rPr>
        <w:t>VI.</w:t>
      </w:r>
      <w:r>
        <w:rPr>
          <w:spacing w:val="-3"/>
          <w:w w:val="110"/>
        </w:rPr>
        <w:t xml:space="preserve"> </w:t>
      </w:r>
      <w:r>
        <w:rPr>
          <w:w w:val="110"/>
        </w:rPr>
        <w:t>(Prohlášení pojistníka,</w:t>
      </w:r>
      <w:r>
        <w:rPr>
          <w:spacing w:val="-3"/>
          <w:w w:val="110"/>
        </w:rPr>
        <w:t xml:space="preserve"> </w:t>
      </w:r>
      <w:r>
        <w:rPr>
          <w:w w:val="110"/>
        </w:rPr>
        <w:t>registr</w:t>
      </w:r>
      <w:r>
        <w:rPr>
          <w:spacing w:val="-3"/>
          <w:w w:val="110"/>
        </w:rPr>
        <w:t xml:space="preserve"> </w:t>
      </w:r>
      <w:r>
        <w:rPr>
          <w:w w:val="110"/>
        </w:rPr>
        <w:t>smluv,</w:t>
      </w:r>
      <w:r>
        <w:rPr>
          <w:spacing w:val="-3"/>
          <w:w w:val="110"/>
        </w:rPr>
        <w:t xml:space="preserve"> </w:t>
      </w:r>
      <w:r>
        <w:rPr>
          <w:w w:val="110"/>
        </w:rPr>
        <w:t>zpracování</w:t>
      </w:r>
      <w:r>
        <w:rPr>
          <w:spacing w:val="-2"/>
          <w:w w:val="110"/>
        </w:rPr>
        <w:t xml:space="preserve"> </w:t>
      </w:r>
      <w:r>
        <w:rPr>
          <w:w w:val="110"/>
        </w:rPr>
        <w:t>osobních údajů)</w:t>
      </w:r>
      <w:r>
        <w:rPr>
          <w:spacing w:val="-1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doplňuje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tato </w:t>
      </w:r>
      <w:r>
        <w:rPr>
          <w:spacing w:val="-2"/>
          <w:w w:val="110"/>
        </w:rPr>
        <w:t>věta:</w:t>
      </w:r>
    </w:p>
    <w:p w:rsidR="00FC4DDC" w:rsidRDefault="006821A2">
      <w:pPr>
        <w:pStyle w:val="Zkladntext"/>
        <w:spacing w:before="239" w:line="235" w:lineRule="auto"/>
        <w:ind w:left="538" w:right="115"/>
        <w:jc w:val="both"/>
      </w:pPr>
      <w:r>
        <w:rPr>
          <w:w w:val="105"/>
        </w:rPr>
        <w:t>Pojistník</w:t>
      </w:r>
      <w:r>
        <w:rPr>
          <w:spacing w:val="-2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že </w:t>
      </w:r>
      <w:r>
        <w:rPr>
          <w:w w:val="105"/>
        </w:rPr>
        <w:t>jeho prohlášení/potvrzení</w:t>
      </w:r>
      <w:r>
        <w:rPr>
          <w:spacing w:val="-1"/>
          <w:w w:val="105"/>
        </w:rPr>
        <w:t xml:space="preserve"> </w:t>
      </w:r>
      <w:r>
        <w:rPr>
          <w:w w:val="105"/>
        </w:rPr>
        <w:t>učiněná</w:t>
      </w:r>
      <w:r>
        <w:rPr>
          <w:spacing w:val="-3"/>
          <w:w w:val="105"/>
        </w:rPr>
        <w:t xml:space="preserve"> </w:t>
      </w:r>
      <w:r>
        <w:rPr>
          <w:w w:val="105"/>
        </w:rPr>
        <w:t>v pojistné smlouvě</w:t>
      </w:r>
      <w:r>
        <w:rPr>
          <w:spacing w:val="-1"/>
          <w:w w:val="105"/>
        </w:rPr>
        <w:t xml:space="preserve"> </w:t>
      </w:r>
      <w:r>
        <w:rPr>
          <w:w w:val="105"/>
        </w:rPr>
        <w:t>ve znění</w:t>
      </w:r>
      <w:r>
        <w:rPr>
          <w:spacing w:val="-2"/>
          <w:w w:val="105"/>
        </w:rPr>
        <w:t xml:space="preserve"> </w:t>
      </w:r>
      <w:r>
        <w:rPr>
          <w:w w:val="105"/>
        </w:rPr>
        <w:t>předchozích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dodatků jsou aktuální, nadále platná a vztahují se </w:t>
      </w:r>
      <w:r>
        <w:rPr>
          <w:w w:val="120"/>
        </w:rPr>
        <w:t xml:space="preserve">i </w:t>
      </w:r>
      <w:r>
        <w:rPr>
          <w:w w:val="105"/>
        </w:rPr>
        <w:t>k tomuto dodatku.</w:t>
      </w:r>
    </w:p>
    <w:p w:rsidR="00FC4DDC" w:rsidRDefault="00FC4DDC">
      <w:pPr>
        <w:pStyle w:val="Zkladntext"/>
      </w:pP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228"/>
      </w:pPr>
    </w:p>
    <w:p w:rsidR="00FC4DDC" w:rsidRDefault="006821A2">
      <w:pPr>
        <w:pStyle w:val="Nadpis1"/>
        <w:numPr>
          <w:ilvl w:val="0"/>
          <w:numId w:val="2"/>
        </w:numPr>
        <w:tabs>
          <w:tab w:val="left" w:pos="537"/>
        </w:tabs>
        <w:ind w:left="537" w:hanging="425"/>
      </w:pPr>
      <w:r>
        <w:t>Článek</w:t>
      </w:r>
      <w:r>
        <w:rPr>
          <w:spacing w:val="46"/>
        </w:rPr>
        <w:t xml:space="preserve"> </w:t>
      </w:r>
      <w:r>
        <w:t>VII.</w:t>
      </w:r>
      <w:r>
        <w:rPr>
          <w:spacing w:val="46"/>
        </w:rPr>
        <w:t xml:space="preserve"> </w:t>
      </w:r>
      <w:r>
        <w:t>Závěrečná</w:t>
      </w:r>
      <w:r>
        <w:rPr>
          <w:spacing w:val="45"/>
        </w:rPr>
        <w:t xml:space="preserve"> </w:t>
      </w:r>
      <w:r>
        <w:t>ustanovení)</w:t>
      </w:r>
      <w:r>
        <w:rPr>
          <w:spacing w:val="48"/>
        </w:rPr>
        <w:t xml:space="preserve"> </w:t>
      </w:r>
      <w:r>
        <w:t>nově</w:t>
      </w:r>
      <w:r>
        <w:rPr>
          <w:spacing w:val="49"/>
        </w:rPr>
        <w:t xml:space="preserve"> </w:t>
      </w:r>
      <w:r>
        <w:rPr>
          <w:spacing w:val="-4"/>
        </w:rPr>
        <w:t>zní:</w:t>
      </w:r>
    </w:p>
    <w:p w:rsidR="00FC4DDC" w:rsidRDefault="006821A2">
      <w:pPr>
        <w:spacing w:before="243" w:line="235" w:lineRule="auto"/>
        <w:ind w:left="3776" w:right="3774" w:hanging="2"/>
        <w:jc w:val="center"/>
        <w:rPr>
          <w:b/>
          <w:sz w:val="24"/>
        </w:rPr>
      </w:pPr>
      <w:r>
        <w:rPr>
          <w:b/>
          <w:w w:val="110"/>
          <w:sz w:val="24"/>
        </w:rPr>
        <w:t>Článek</w:t>
      </w:r>
      <w:r>
        <w:rPr>
          <w:b/>
          <w:spacing w:val="17"/>
          <w:w w:val="110"/>
          <w:sz w:val="24"/>
        </w:rPr>
        <w:t xml:space="preserve"> </w:t>
      </w:r>
      <w:r>
        <w:rPr>
          <w:b/>
          <w:w w:val="110"/>
          <w:sz w:val="24"/>
        </w:rPr>
        <w:t>VII.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Závěrečná ustanovení</w:t>
      </w:r>
    </w:p>
    <w:p w:rsidR="00FC4DDC" w:rsidRDefault="006821A2">
      <w:pPr>
        <w:pStyle w:val="Odstavecseseznamem"/>
        <w:numPr>
          <w:ilvl w:val="1"/>
          <w:numId w:val="2"/>
        </w:numPr>
        <w:tabs>
          <w:tab w:val="left" w:pos="537"/>
        </w:tabs>
        <w:spacing w:before="115" w:line="242" w:lineRule="exact"/>
        <w:ind w:left="537" w:hanging="425"/>
        <w:rPr>
          <w:sz w:val="20"/>
        </w:rPr>
      </w:pPr>
      <w:r>
        <w:rPr>
          <w:w w:val="105"/>
          <w:sz w:val="20"/>
        </w:rPr>
        <w:t>Není-li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ujednáno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jinak,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pojistnou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dobou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doba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6.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6.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(počátek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pojištění)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5.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6.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2026</w:t>
      </w:r>
      <w:r>
        <w:rPr>
          <w:spacing w:val="2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(konec</w:t>
      </w:r>
    </w:p>
    <w:p w:rsidR="00FC4DDC" w:rsidRDefault="006821A2">
      <w:pPr>
        <w:pStyle w:val="Zkladntext"/>
        <w:spacing w:line="241" w:lineRule="exact"/>
        <w:ind w:left="538"/>
      </w:pPr>
      <w:r>
        <w:rPr>
          <w:spacing w:val="-2"/>
          <w:w w:val="110"/>
        </w:rPr>
        <w:t>pojištění).</w:t>
      </w:r>
    </w:p>
    <w:p w:rsidR="00FC4DDC" w:rsidRDefault="006821A2">
      <w:pPr>
        <w:spacing w:line="243" w:lineRule="exact"/>
        <w:ind w:left="538"/>
        <w:rPr>
          <w:b/>
          <w:sz w:val="20"/>
        </w:rPr>
      </w:pPr>
      <w:r>
        <w:rPr>
          <w:sz w:val="20"/>
        </w:rPr>
        <w:t>Počátek</w:t>
      </w:r>
      <w:r>
        <w:rPr>
          <w:spacing w:val="25"/>
          <w:sz w:val="20"/>
        </w:rPr>
        <w:t xml:space="preserve"> </w:t>
      </w:r>
      <w:r>
        <w:rPr>
          <w:sz w:val="20"/>
        </w:rPr>
        <w:t>změn</w:t>
      </w:r>
      <w:r>
        <w:rPr>
          <w:spacing w:val="26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29"/>
          <w:sz w:val="20"/>
        </w:rPr>
        <w:t xml:space="preserve"> </w:t>
      </w:r>
      <w:r>
        <w:rPr>
          <w:sz w:val="20"/>
        </w:rPr>
        <w:t>tímto</w:t>
      </w:r>
      <w:r>
        <w:rPr>
          <w:spacing w:val="26"/>
          <w:sz w:val="20"/>
        </w:rPr>
        <w:t xml:space="preserve"> </w:t>
      </w:r>
      <w:r>
        <w:rPr>
          <w:sz w:val="20"/>
        </w:rPr>
        <w:t>dodatkem:</w:t>
      </w:r>
      <w:r>
        <w:rPr>
          <w:spacing w:val="31"/>
          <w:sz w:val="20"/>
        </w:rPr>
        <w:t xml:space="preserve"> </w:t>
      </w:r>
      <w:r>
        <w:rPr>
          <w:b/>
          <w:sz w:val="20"/>
        </w:rPr>
        <w:t>30.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8.</w:t>
      </w:r>
      <w:r>
        <w:rPr>
          <w:b/>
          <w:spacing w:val="19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:rsidR="00FC4DDC" w:rsidRDefault="006821A2">
      <w:pPr>
        <w:pStyle w:val="Zkladntext"/>
        <w:spacing w:before="119" w:line="235" w:lineRule="auto"/>
        <w:ind w:left="538" w:right="111"/>
        <w:jc w:val="both"/>
      </w:pPr>
      <w:r>
        <w:rPr>
          <w:w w:val="105"/>
        </w:rPr>
        <w:t>Je-</w:t>
      </w:r>
      <w:r>
        <w:rPr>
          <w:w w:val="120"/>
        </w:rPr>
        <w:t>li</w:t>
      </w:r>
      <w:r>
        <w:rPr>
          <w:spacing w:val="-11"/>
          <w:w w:val="120"/>
        </w:rPr>
        <w:t xml:space="preserve"> </w:t>
      </w:r>
      <w:r>
        <w:rPr>
          <w:w w:val="105"/>
        </w:rPr>
        <w:t>tento</w:t>
      </w:r>
      <w:r>
        <w:rPr>
          <w:spacing w:val="-5"/>
          <w:w w:val="105"/>
        </w:rPr>
        <w:t xml:space="preserve"> </w:t>
      </w:r>
      <w:r>
        <w:rPr>
          <w:w w:val="105"/>
        </w:rPr>
        <w:t>dodatek</w:t>
      </w:r>
      <w:r>
        <w:rPr>
          <w:spacing w:val="-5"/>
          <w:w w:val="105"/>
        </w:rPr>
        <w:t xml:space="preserve"> </w:t>
      </w:r>
      <w:r>
        <w:rPr>
          <w:w w:val="105"/>
        </w:rPr>
        <w:t>uzavřen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5"/>
          <w:w w:val="105"/>
        </w:rPr>
        <w:t xml:space="preserve"> </w:t>
      </w:r>
      <w:r>
        <w:rPr>
          <w:w w:val="105"/>
        </w:rPr>
        <w:t>datu</w:t>
      </w:r>
      <w:r>
        <w:rPr>
          <w:spacing w:val="-3"/>
          <w:w w:val="105"/>
        </w:rPr>
        <w:t xml:space="preserve"> </w:t>
      </w:r>
      <w:r>
        <w:rPr>
          <w:w w:val="105"/>
        </w:rPr>
        <w:t>uvedeném</w:t>
      </w:r>
      <w:r>
        <w:rPr>
          <w:spacing w:val="-4"/>
          <w:w w:val="105"/>
        </w:rPr>
        <w:t xml:space="preserve"> </w:t>
      </w:r>
      <w:r>
        <w:rPr>
          <w:w w:val="105"/>
        </w:rPr>
        <w:t>jako</w:t>
      </w:r>
      <w:r>
        <w:rPr>
          <w:spacing w:val="-5"/>
          <w:w w:val="105"/>
        </w:rPr>
        <w:t xml:space="preserve"> </w:t>
      </w:r>
      <w:r>
        <w:rPr>
          <w:w w:val="105"/>
        </w:rPr>
        <w:t>počátek</w:t>
      </w:r>
      <w:r>
        <w:rPr>
          <w:spacing w:val="-1"/>
          <w:w w:val="105"/>
        </w:rPr>
        <w:t xml:space="preserve"> </w:t>
      </w:r>
      <w:r>
        <w:rPr>
          <w:w w:val="105"/>
        </w:rPr>
        <w:t>změn</w:t>
      </w:r>
      <w:r>
        <w:rPr>
          <w:spacing w:val="-5"/>
          <w:w w:val="105"/>
        </w:rPr>
        <w:t xml:space="preserve"> </w:t>
      </w:r>
      <w:r>
        <w:rPr>
          <w:w w:val="105"/>
        </w:rPr>
        <w:t>provedených</w:t>
      </w:r>
      <w:r>
        <w:rPr>
          <w:spacing w:val="-5"/>
          <w:w w:val="105"/>
        </w:rPr>
        <w:t xml:space="preserve"> </w:t>
      </w:r>
      <w:r>
        <w:rPr>
          <w:w w:val="105"/>
        </w:rPr>
        <w:t>tímto</w:t>
      </w:r>
      <w:r>
        <w:rPr>
          <w:spacing w:val="-5"/>
          <w:w w:val="105"/>
        </w:rPr>
        <w:t xml:space="preserve"> </w:t>
      </w:r>
      <w:r>
        <w:rPr>
          <w:w w:val="105"/>
        </w:rPr>
        <w:t>dodatkem,</w:t>
      </w:r>
      <w:r>
        <w:rPr>
          <w:spacing w:val="-4"/>
          <w:w w:val="105"/>
        </w:rPr>
        <w:t xml:space="preserve"> </w:t>
      </w:r>
      <w:r>
        <w:rPr>
          <w:w w:val="105"/>
        </w:rPr>
        <w:t>vztahují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se tímto dodatkem provedené změny a případná tímto dodatkem sjednaná nová pojištění </w:t>
      </w:r>
      <w:r>
        <w:rPr>
          <w:w w:val="120"/>
        </w:rPr>
        <w:t xml:space="preserve">i </w:t>
      </w:r>
      <w:r>
        <w:rPr>
          <w:w w:val="105"/>
        </w:rPr>
        <w:t>na dobu od data uvedeného</w:t>
      </w:r>
      <w:r>
        <w:rPr>
          <w:spacing w:val="24"/>
          <w:w w:val="105"/>
        </w:rPr>
        <w:t xml:space="preserve"> </w:t>
      </w:r>
      <w:r>
        <w:rPr>
          <w:w w:val="105"/>
        </w:rPr>
        <w:t>jako</w:t>
      </w:r>
      <w:r>
        <w:rPr>
          <w:spacing w:val="22"/>
          <w:w w:val="105"/>
        </w:rPr>
        <w:t xml:space="preserve"> </w:t>
      </w:r>
      <w:r>
        <w:rPr>
          <w:w w:val="105"/>
        </w:rPr>
        <w:t>počátek</w:t>
      </w:r>
      <w:r>
        <w:rPr>
          <w:spacing w:val="24"/>
          <w:w w:val="105"/>
        </w:rPr>
        <w:t xml:space="preserve"> </w:t>
      </w:r>
      <w:r>
        <w:rPr>
          <w:w w:val="105"/>
        </w:rPr>
        <w:t>změn</w:t>
      </w:r>
      <w:r>
        <w:rPr>
          <w:spacing w:val="21"/>
          <w:w w:val="105"/>
        </w:rPr>
        <w:t xml:space="preserve"> </w:t>
      </w:r>
      <w:r>
        <w:rPr>
          <w:w w:val="105"/>
        </w:rPr>
        <w:t>provedených</w:t>
      </w:r>
      <w:r>
        <w:rPr>
          <w:spacing w:val="22"/>
          <w:w w:val="105"/>
        </w:rPr>
        <w:t xml:space="preserve"> </w:t>
      </w:r>
      <w:r>
        <w:rPr>
          <w:w w:val="105"/>
        </w:rPr>
        <w:t>tímto</w:t>
      </w:r>
      <w:r>
        <w:rPr>
          <w:spacing w:val="22"/>
          <w:w w:val="105"/>
        </w:rPr>
        <w:t xml:space="preserve"> </w:t>
      </w:r>
      <w:r>
        <w:rPr>
          <w:w w:val="105"/>
        </w:rPr>
        <w:t>dodatkem</w:t>
      </w:r>
      <w:r>
        <w:rPr>
          <w:spacing w:val="25"/>
          <w:w w:val="105"/>
        </w:rPr>
        <w:t xml:space="preserve"> </w:t>
      </w:r>
      <w:r>
        <w:rPr>
          <w:w w:val="105"/>
        </w:rPr>
        <w:t>do</w:t>
      </w:r>
      <w:r>
        <w:rPr>
          <w:spacing w:val="25"/>
          <w:w w:val="105"/>
        </w:rPr>
        <w:t xml:space="preserve"> </w:t>
      </w:r>
      <w:r>
        <w:rPr>
          <w:w w:val="105"/>
        </w:rPr>
        <w:t>uzavření</w:t>
      </w:r>
      <w:r>
        <w:rPr>
          <w:spacing w:val="23"/>
          <w:w w:val="105"/>
        </w:rPr>
        <w:t xml:space="preserve"> </w:t>
      </w:r>
      <w:r>
        <w:rPr>
          <w:w w:val="105"/>
        </w:rPr>
        <w:t>tohoto</w:t>
      </w:r>
      <w:r>
        <w:rPr>
          <w:spacing w:val="22"/>
          <w:w w:val="105"/>
        </w:rPr>
        <w:t xml:space="preserve"> </w:t>
      </w:r>
      <w:r>
        <w:rPr>
          <w:w w:val="105"/>
        </w:rPr>
        <w:t>dodatku;</w:t>
      </w:r>
      <w:r>
        <w:rPr>
          <w:spacing w:val="23"/>
          <w:w w:val="105"/>
        </w:rPr>
        <w:t xml:space="preserve"> </w:t>
      </w:r>
      <w:r>
        <w:rPr>
          <w:w w:val="105"/>
        </w:rPr>
        <w:t>pojistitel</w:t>
      </w:r>
      <w:r>
        <w:rPr>
          <w:spacing w:val="24"/>
          <w:w w:val="105"/>
        </w:rPr>
        <w:t xml:space="preserve"> </w:t>
      </w:r>
      <w:r>
        <w:rPr>
          <w:w w:val="105"/>
        </w:rPr>
        <w:t>však v rozsahu těchto provedených změn nebo případných novýc</w:t>
      </w:r>
      <w:r>
        <w:rPr>
          <w:w w:val="105"/>
        </w:rPr>
        <w:t>h pojištění není povinen poskytnout plnění, pokud</w:t>
      </w:r>
      <w:r>
        <w:rPr>
          <w:spacing w:val="-12"/>
          <w:w w:val="105"/>
        </w:rPr>
        <w:t xml:space="preserve"> </w:t>
      </w:r>
      <w:r>
        <w:rPr>
          <w:w w:val="105"/>
        </w:rPr>
        <w:t>pojistník</w:t>
      </w:r>
      <w:r>
        <w:rPr>
          <w:spacing w:val="-12"/>
          <w:w w:val="105"/>
        </w:rPr>
        <w:t xml:space="preserve"> </w:t>
      </w:r>
      <w:r>
        <w:rPr>
          <w:w w:val="105"/>
        </w:rPr>
        <w:t>a/nebo</w:t>
      </w:r>
      <w:r>
        <w:rPr>
          <w:spacing w:val="-12"/>
          <w:w w:val="105"/>
        </w:rPr>
        <w:t xml:space="preserve"> </w:t>
      </w:r>
      <w:r>
        <w:rPr>
          <w:w w:val="105"/>
        </w:rPr>
        <w:t>pojištěný</w:t>
      </w:r>
      <w:r>
        <w:rPr>
          <w:spacing w:val="-12"/>
          <w:w w:val="105"/>
        </w:rPr>
        <w:t xml:space="preserve"> </w:t>
      </w:r>
      <w:r>
        <w:rPr>
          <w:w w:val="105"/>
        </w:rPr>
        <w:t>a/nebo</w:t>
      </w:r>
      <w:r>
        <w:rPr>
          <w:spacing w:val="-12"/>
          <w:w w:val="105"/>
        </w:rPr>
        <w:t xml:space="preserve"> </w:t>
      </w:r>
      <w:r>
        <w:rPr>
          <w:w w:val="105"/>
        </w:rPr>
        <w:t>oprávněná</w:t>
      </w:r>
      <w:r>
        <w:rPr>
          <w:spacing w:val="-12"/>
          <w:w w:val="105"/>
        </w:rPr>
        <w:t xml:space="preserve"> </w:t>
      </w:r>
      <w:r>
        <w:rPr>
          <w:w w:val="105"/>
        </w:rPr>
        <w:t>osoba</w:t>
      </w:r>
      <w:r>
        <w:rPr>
          <w:spacing w:val="-12"/>
          <w:w w:val="105"/>
        </w:rPr>
        <w:t xml:space="preserve"> </w:t>
      </w:r>
      <w:r>
        <w:rPr>
          <w:w w:val="105"/>
        </w:rPr>
        <w:t>a/nebo</w:t>
      </w:r>
      <w:r>
        <w:rPr>
          <w:spacing w:val="-11"/>
          <w:w w:val="105"/>
        </w:rPr>
        <w:t xml:space="preserve"> </w:t>
      </w:r>
      <w:r>
        <w:rPr>
          <w:w w:val="105"/>
        </w:rPr>
        <w:t>jiná</w:t>
      </w:r>
      <w:r>
        <w:rPr>
          <w:spacing w:val="-12"/>
          <w:w w:val="105"/>
        </w:rPr>
        <w:t xml:space="preserve"> </w:t>
      </w:r>
      <w:r>
        <w:rPr>
          <w:w w:val="105"/>
        </w:rPr>
        <w:t>osoba,</w:t>
      </w:r>
      <w:r>
        <w:rPr>
          <w:spacing w:val="-12"/>
          <w:w w:val="105"/>
        </w:rPr>
        <w:t xml:space="preserve"> </w:t>
      </w:r>
      <w:r>
        <w:rPr>
          <w:w w:val="105"/>
        </w:rPr>
        <w:t>která</w:t>
      </w:r>
      <w:r>
        <w:rPr>
          <w:spacing w:val="-12"/>
          <w:w w:val="105"/>
        </w:rPr>
        <w:t xml:space="preserve"> </w:t>
      </w:r>
      <w:r>
        <w:rPr>
          <w:w w:val="105"/>
        </w:rPr>
        <w:t>uplatňuje</w:t>
      </w:r>
      <w:r>
        <w:rPr>
          <w:spacing w:val="-12"/>
          <w:w w:val="105"/>
        </w:rPr>
        <w:t xml:space="preserve"> </w:t>
      </w:r>
      <w:r>
        <w:rPr>
          <w:w w:val="105"/>
        </w:rPr>
        <w:t>právo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plnění pojistitele, v době uzavření tohoto dodatku </w:t>
      </w:r>
      <w:proofErr w:type="gramStart"/>
      <w:r>
        <w:rPr>
          <w:w w:val="105"/>
        </w:rPr>
        <w:t>věděl(a) nebo</w:t>
      </w:r>
      <w:proofErr w:type="gramEnd"/>
      <w:r>
        <w:rPr>
          <w:w w:val="105"/>
        </w:rPr>
        <w:t xml:space="preserve"> s přihlédnutím ke všem okolnostem mohl(a) vědět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že</w:t>
      </w:r>
      <w:r>
        <w:rPr>
          <w:spacing w:val="-2"/>
          <w:w w:val="105"/>
        </w:rPr>
        <w:t xml:space="preserve"> </w:t>
      </w:r>
      <w:r>
        <w:rPr>
          <w:w w:val="105"/>
        </w:rPr>
        <w:t>již</w:t>
      </w:r>
      <w:r>
        <w:rPr>
          <w:spacing w:val="-1"/>
          <w:w w:val="105"/>
        </w:rPr>
        <w:t xml:space="preserve"> </w:t>
      </w:r>
      <w:r>
        <w:rPr>
          <w:w w:val="105"/>
        </w:rPr>
        <w:t>nastala</w:t>
      </w:r>
      <w:r>
        <w:rPr>
          <w:spacing w:val="-2"/>
          <w:w w:val="105"/>
        </w:rPr>
        <w:t xml:space="preserve"> </w:t>
      </w:r>
      <w:r>
        <w:rPr>
          <w:w w:val="105"/>
        </w:rPr>
        <w:t>skutečnost,</w:t>
      </w:r>
      <w:r>
        <w:rPr>
          <w:spacing w:val="-1"/>
          <w:w w:val="105"/>
        </w:rPr>
        <w:t xml:space="preserve"> </w:t>
      </w:r>
      <w:r>
        <w:rPr>
          <w:w w:val="105"/>
        </w:rPr>
        <w:t>která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mohla</w:t>
      </w:r>
      <w:r>
        <w:rPr>
          <w:spacing w:val="-2"/>
          <w:w w:val="105"/>
        </w:rPr>
        <w:t xml:space="preserve"> </w:t>
      </w:r>
      <w:r>
        <w:rPr>
          <w:w w:val="105"/>
        </w:rPr>
        <w:t>stát</w:t>
      </w:r>
      <w:r>
        <w:rPr>
          <w:spacing w:val="-1"/>
          <w:w w:val="105"/>
        </w:rPr>
        <w:t xml:space="preserve"> </w:t>
      </w:r>
      <w:r>
        <w:rPr>
          <w:w w:val="105"/>
        </w:rPr>
        <w:t>důvodem</w:t>
      </w:r>
      <w:r>
        <w:rPr>
          <w:spacing w:val="-3"/>
          <w:w w:val="105"/>
        </w:rPr>
        <w:t xml:space="preserve"> </w:t>
      </w:r>
      <w:r>
        <w:rPr>
          <w:w w:val="105"/>
        </w:rPr>
        <w:t>vzniku</w:t>
      </w:r>
      <w:r>
        <w:rPr>
          <w:spacing w:val="-2"/>
          <w:w w:val="105"/>
        </w:rPr>
        <w:t xml:space="preserve"> </w:t>
      </w:r>
      <w:r>
        <w:rPr>
          <w:w w:val="105"/>
        </w:rPr>
        <w:t>práva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plnění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pojistitele v rozsahu změn provedených tímto dodatkem nebo případných tímto dodatkem sjednaných nových pojištění, vyjma takových skutečností, které již byly pojistiteli </w:t>
      </w:r>
      <w:r>
        <w:rPr>
          <w:w w:val="105"/>
        </w:rPr>
        <w:t>jakoukoli z výše uvedených osob oznámeny před odesláním návrhu pojistitele na uzavření tohoto dodatku.</w:t>
      </w:r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31" w:line="235" w:lineRule="auto"/>
        <w:ind w:right="116"/>
        <w:jc w:val="both"/>
        <w:rPr>
          <w:sz w:val="20"/>
        </w:rPr>
      </w:pPr>
      <w:r>
        <w:rPr>
          <w:w w:val="110"/>
          <w:sz w:val="20"/>
        </w:rPr>
        <w:t>Pojistník je povinen vrátit pojistiteli veškeré slevy poskytnuté za dobu trvání pojištění (sleva za dlouhodobost), jestliže pojistník pojištění vypoví př</w:t>
      </w:r>
      <w:r>
        <w:rPr>
          <w:w w:val="110"/>
          <w:sz w:val="20"/>
        </w:rPr>
        <w:t>ed uplynutím pojistné doby.</w:t>
      </w:r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21" w:line="235" w:lineRule="auto"/>
        <w:ind w:right="113"/>
        <w:jc w:val="both"/>
        <w:rPr>
          <w:sz w:val="20"/>
        </w:rPr>
      </w:pPr>
      <w:r>
        <w:rPr>
          <w:w w:val="105"/>
          <w:sz w:val="20"/>
        </w:rPr>
        <w:t>Odpověď pojistníka na návrh pojistitele na uzavření tohoto dodatku (dále jen „</w:t>
      </w:r>
      <w:r>
        <w:rPr>
          <w:b/>
          <w:w w:val="105"/>
          <w:sz w:val="20"/>
        </w:rPr>
        <w:t>nabídka</w:t>
      </w:r>
      <w:r>
        <w:rPr>
          <w:w w:val="105"/>
          <w:sz w:val="20"/>
        </w:rPr>
        <w:t>“) s dodatkem nebo odchylkou od nabídky se nepovažuje za její přijetí, a to ani v případě, že se takovou odchylkou podstatně nemění podmínky na</w:t>
      </w:r>
      <w:r>
        <w:rPr>
          <w:w w:val="105"/>
          <w:sz w:val="20"/>
        </w:rPr>
        <w:t>bídky.</w:t>
      </w: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72"/>
      </w:pPr>
    </w:p>
    <w:p w:rsidR="00FC4DDC" w:rsidRDefault="006821A2">
      <w:pPr>
        <w:pStyle w:val="Zkladntext"/>
        <w:ind w:left="74" w:right="74"/>
        <w:jc w:val="center"/>
      </w:pPr>
      <w:r>
        <w:rPr>
          <w:spacing w:val="-10"/>
          <w:w w:val="110"/>
        </w:rPr>
        <w:t>2</w:t>
      </w:r>
    </w:p>
    <w:p w:rsidR="00FC4DDC" w:rsidRDefault="00FC4DDC">
      <w:pPr>
        <w:jc w:val="center"/>
        <w:sectPr w:rsidR="00FC4DDC">
          <w:pgSz w:w="11910" w:h="16840"/>
          <w:pgMar w:top="1080" w:right="1020" w:bottom="480" w:left="1020" w:header="0" w:footer="286" w:gutter="0"/>
          <w:cols w:space="708"/>
        </w:sectPr>
      </w:pPr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42" w:line="235" w:lineRule="auto"/>
        <w:ind w:right="114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Ujednává se, že tento dodatek musí být uzavřen pouze v písemné formě, a to </w:t>
      </w:r>
      <w:r>
        <w:rPr>
          <w:w w:val="120"/>
          <w:sz w:val="20"/>
        </w:rPr>
        <w:t xml:space="preserve">i </w:t>
      </w:r>
      <w:r>
        <w:rPr>
          <w:w w:val="105"/>
          <w:sz w:val="20"/>
        </w:rPr>
        <w:t>v případě, že je pojištění tímto dodatkem ujednáno na pojistnou dobu kratší než jeden rok. Tento dodatek může být měněn pouze písemnou formou.</w:t>
      </w:r>
    </w:p>
    <w:p w:rsidR="00FC4DDC" w:rsidRDefault="006821A2">
      <w:pPr>
        <w:pStyle w:val="Nadpis1"/>
        <w:numPr>
          <w:ilvl w:val="0"/>
          <w:numId w:val="1"/>
        </w:numPr>
        <w:tabs>
          <w:tab w:val="left" w:pos="536"/>
          <w:tab w:val="left" w:pos="538"/>
        </w:tabs>
        <w:spacing w:before="125" w:line="235" w:lineRule="auto"/>
        <w:ind w:right="121"/>
        <w:jc w:val="both"/>
      </w:pPr>
      <w:r>
        <w:rPr>
          <w:w w:val="110"/>
        </w:rPr>
        <w:t>Ujednává se, že je-li tento dodatek uzavírán elektronickými prostředky, musí být podepsán elektronickým podpisem</w:t>
      </w:r>
      <w:r>
        <w:rPr>
          <w:spacing w:val="-2"/>
          <w:w w:val="110"/>
        </w:rPr>
        <w:t xml:space="preserve"> </w:t>
      </w:r>
      <w:r>
        <w:rPr>
          <w:w w:val="110"/>
        </w:rPr>
        <w:t>ve smyslu příslušných právních předpisů.</w:t>
      </w:r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21" w:line="235" w:lineRule="auto"/>
        <w:ind w:right="114"/>
        <w:jc w:val="both"/>
        <w:rPr>
          <w:sz w:val="20"/>
        </w:rPr>
      </w:pPr>
      <w:r>
        <w:rPr>
          <w:w w:val="105"/>
          <w:sz w:val="20"/>
        </w:rPr>
        <w:t>Subjektem věcně příslušným k mimosoudnímu řešení spotřebitelských sporů z tohoto pojištění je Česká ob</w:t>
      </w:r>
      <w:r>
        <w:rPr>
          <w:w w:val="105"/>
          <w:sz w:val="20"/>
        </w:rPr>
        <w:t>chodní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inspekce,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Štěpánská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567/15,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120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00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Praha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2, </w:t>
      </w:r>
      <w:hyperlink r:id="rId15">
        <w:r>
          <w:rPr>
            <w:w w:val="105"/>
            <w:sz w:val="20"/>
          </w:rPr>
          <w:t>www.coi.cz,</w:t>
        </w:r>
      </w:hyperlink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Kancelář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ombudsmana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České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asociace </w:t>
      </w:r>
      <w:proofErr w:type="gramStart"/>
      <w:r>
        <w:rPr>
          <w:w w:val="105"/>
          <w:sz w:val="20"/>
        </w:rPr>
        <w:t xml:space="preserve">pojišťoven </w:t>
      </w:r>
      <w:proofErr w:type="spellStart"/>
      <w:r>
        <w:rPr>
          <w:w w:val="105"/>
          <w:sz w:val="20"/>
        </w:rPr>
        <w:t>z.ú</w:t>
      </w:r>
      <w:proofErr w:type="spellEnd"/>
      <w:r>
        <w:rPr>
          <w:w w:val="105"/>
          <w:sz w:val="20"/>
        </w:rPr>
        <w:t>., Elišky</w:t>
      </w:r>
      <w:proofErr w:type="gramEnd"/>
      <w:r>
        <w:rPr>
          <w:w w:val="105"/>
          <w:sz w:val="20"/>
        </w:rPr>
        <w:t xml:space="preserve"> Krásnohorské 135/7, 110 00 Praha 1, </w:t>
      </w:r>
      <w:hyperlink r:id="rId16">
        <w:r>
          <w:rPr>
            <w:w w:val="105"/>
            <w:sz w:val="20"/>
          </w:rPr>
          <w:t>www.ombudsmancap.cz.</w:t>
        </w:r>
      </w:hyperlink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25" w:line="235" w:lineRule="auto"/>
        <w:ind w:right="111"/>
        <w:jc w:val="both"/>
        <w:rPr>
          <w:sz w:val="20"/>
        </w:rPr>
      </w:pPr>
      <w:r>
        <w:rPr>
          <w:w w:val="105"/>
          <w:sz w:val="20"/>
        </w:rPr>
        <w:t>Pojistník prohlašuje, že uzavřel 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samostatným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zprostředkovatelem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smlouvu, 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jejímž základě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samostatný zprostředkovatel v postavení pojišťovacího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makléře zprostředkovává pojištění pro pojistníka, a to v rozsahu této pojistné smlouvy </w:t>
      </w:r>
      <w:r>
        <w:rPr>
          <w:w w:val="105"/>
          <w:sz w:val="20"/>
        </w:rPr>
        <w:t xml:space="preserve">ve znění tohoto dodatku. Smluvní strany se dohodly, že veškeré písemnosti mající vztah k pojištění sjednanému touto pojistnou smlouvou ve znění tohoto dodatku (s výjimkou písemností </w:t>
      </w:r>
      <w:bookmarkStart w:id="0" w:name="_GoBack"/>
      <w:bookmarkEnd w:id="0"/>
      <w:r>
        <w:rPr>
          <w:w w:val="105"/>
          <w:sz w:val="20"/>
        </w:rPr>
        <w:t>směřujících k ukončení pojištění ze strany pojistitele zasílaných pojistit</w:t>
      </w:r>
      <w:r>
        <w:rPr>
          <w:w w:val="105"/>
          <w:sz w:val="20"/>
        </w:rPr>
        <w:t>elem s dodejkou, které budou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zasílány na korespondenční adresu pojistníka) doručované pojistitelem pojistníkovi nebo pojištěnému se považují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doručené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pojistníkovi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pojištěnému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doručením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samostatnému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>zprostředkovateli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v postavení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pojišťovacího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makléř</w:t>
      </w:r>
      <w:r>
        <w:rPr>
          <w:w w:val="105"/>
          <w:sz w:val="20"/>
        </w:rPr>
        <w:t>e.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Odchylně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čl.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VPP P-100/14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případ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„adresátem“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rozumí samostatný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zprostředkovatel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 postavení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pojišťovacího makléře.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Dále 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dohodly, že veškeré písemnosti mající vztah k pojištění sjednanému touto pojistnou smlouvou ve znění tohoto dodatku doručované samostatným zprostředkovatelem v postavení pojišťovacího makléře za pojistníka nebo pojištěného pojistiteli se považují za doruče</w:t>
      </w:r>
      <w:r>
        <w:rPr>
          <w:w w:val="105"/>
          <w:sz w:val="20"/>
        </w:rPr>
        <w:t xml:space="preserve">né pojistiteli od pojistníka nebo pojištěného, a to doručením </w:t>
      </w:r>
      <w:r>
        <w:rPr>
          <w:spacing w:val="-2"/>
          <w:w w:val="105"/>
          <w:sz w:val="20"/>
        </w:rPr>
        <w:t>pojistiteli.</w:t>
      </w:r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33" w:line="235" w:lineRule="auto"/>
        <w:ind w:right="111"/>
        <w:jc w:val="both"/>
        <w:rPr>
          <w:sz w:val="20"/>
        </w:rPr>
      </w:pPr>
      <w:r>
        <w:rPr>
          <w:w w:val="105"/>
          <w:sz w:val="20"/>
        </w:rPr>
        <w:t xml:space="preserve">Pojistník, pojistitel a samostatný zprostředkovatel v postavení pojišťovacího makléře obdrží po jednom </w:t>
      </w:r>
      <w:r>
        <w:rPr>
          <w:spacing w:val="-2"/>
          <w:w w:val="105"/>
          <w:sz w:val="20"/>
        </w:rPr>
        <w:t>stejnopise.</w:t>
      </w:r>
    </w:p>
    <w:p w:rsidR="00FC4DDC" w:rsidRDefault="006821A2">
      <w:pPr>
        <w:pStyle w:val="Odstavecseseznamem"/>
        <w:numPr>
          <w:ilvl w:val="0"/>
          <w:numId w:val="1"/>
        </w:numPr>
        <w:tabs>
          <w:tab w:val="left" w:pos="536"/>
          <w:tab w:val="left" w:pos="538"/>
        </w:tabs>
        <w:spacing w:before="121" w:line="235" w:lineRule="auto"/>
        <w:ind w:right="112"/>
        <w:jc w:val="both"/>
        <w:rPr>
          <w:sz w:val="20"/>
        </w:rPr>
      </w:pPr>
      <w:r>
        <w:rPr>
          <w:w w:val="105"/>
          <w:sz w:val="20"/>
        </w:rPr>
        <w:t>Tento dodatek obsahuje 3 strany, k pojistné smlouvě ve znění tohot</w:t>
      </w:r>
      <w:r>
        <w:rPr>
          <w:w w:val="105"/>
          <w:sz w:val="20"/>
        </w:rPr>
        <w:t>o dodatku náleží 2 přílohy, z nichž ani jedna není přiložena k tomuto dodatku. Součástí pojistné smlouvy ve znění tohoto dodatku jsou pojistné podmínky pojistitele uvedené v čl. I. této pojistné smlouvy ve znění tohoto dodatku.</w:t>
      </w:r>
    </w:p>
    <w:p w:rsidR="00FC4DDC" w:rsidRDefault="006821A2">
      <w:pPr>
        <w:pStyle w:val="Zkladntext"/>
        <w:spacing w:before="239" w:line="242" w:lineRule="exact"/>
        <w:ind w:left="540"/>
      </w:pPr>
      <w:r>
        <w:rPr>
          <w:w w:val="105"/>
        </w:rPr>
        <w:t>Výčet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příloh:</w:t>
      </w:r>
    </w:p>
    <w:p w:rsidR="00FC4DDC" w:rsidRDefault="006821A2">
      <w:pPr>
        <w:pStyle w:val="Zkladntext"/>
        <w:spacing w:before="1" w:line="235" w:lineRule="auto"/>
        <w:ind w:left="540" w:right="5783"/>
      </w:pPr>
      <w:r>
        <w:rPr>
          <w:w w:val="105"/>
        </w:rPr>
        <w:t>příloha č. 1 -</w:t>
      </w:r>
      <w:r>
        <w:rPr>
          <w:w w:val="105"/>
        </w:rPr>
        <w:t xml:space="preserve"> Seznam míst pojištění příloha č. 2 - Smluvní ujednání </w:t>
      </w:r>
      <w:proofErr w:type="spellStart"/>
      <w:r>
        <w:rPr>
          <w:w w:val="105"/>
        </w:rPr>
        <w:t>Renomia</w:t>
      </w:r>
      <w:proofErr w:type="spellEnd"/>
    </w:p>
    <w:p w:rsidR="00FC4DDC" w:rsidRDefault="00FC4DDC">
      <w:pPr>
        <w:pStyle w:val="Zkladntext"/>
        <w:spacing w:before="57"/>
      </w:pPr>
    </w:p>
    <w:p w:rsidR="00FC4DDC" w:rsidRDefault="00FC4DDC">
      <w:pPr>
        <w:sectPr w:rsidR="00FC4DDC">
          <w:pgSz w:w="11910" w:h="16840"/>
          <w:pgMar w:top="1080" w:right="1020" w:bottom="480" w:left="1020" w:header="0" w:footer="286" w:gutter="0"/>
          <w:cols w:space="708"/>
        </w:sectPr>
      </w:pPr>
    </w:p>
    <w:p w:rsidR="00FC4DDC" w:rsidRDefault="006821A2">
      <w:pPr>
        <w:spacing w:before="108" w:line="242" w:lineRule="auto"/>
        <w:ind w:left="4926" w:right="-7"/>
        <w:rPr>
          <w:rFonts w:ascii="Myriad Pro" w:hAnsi="Myriad Pro"/>
          <w:sz w:val="16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487510016" behindDoc="1" locked="0" layoutInCell="1" allowOverlap="1">
            <wp:simplePos x="0" y="0"/>
            <wp:positionH relativeFrom="page">
              <wp:posOffset>2822398</wp:posOffset>
            </wp:positionH>
            <wp:positionV relativeFrom="paragraph">
              <wp:posOffset>26636</wp:posOffset>
            </wp:positionV>
            <wp:extent cx="1238159" cy="5971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59" cy="59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1014437</wp:posOffset>
                </wp:positionH>
                <wp:positionV relativeFrom="paragraph">
                  <wp:posOffset>-63671</wp:posOffset>
                </wp:positionV>
                <wp:extent cx="85090" cy="2139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90" cy="213995"/>
                          <a:chOff x="0" y="0"/>
                          <a:chExt cx="85090" cy="2139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746" y="3746"/>
                            <a:ext cx="774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206375">
                                <a:moveTo>
                                  <a:pt x="38734" y="0"/>
                                </a:moveTo>
                                <a:lnTo>
                                  <a:pt x="32384" y="0"/>
                                </a:lnTo>
                                <a:lnTo>
                                  <a:pt x="16793" y="3887"/>
                                </a:lnTo>
                                <a:lnTo>
                                  <a:pt x="7000" y="13477"/>
                                </a:lnTo>
                                <a:lnTo>
                                  <a:pt x="1899" y="25663"/>
                                </a:lnTo>
                                <a:lnTo>
                                  <a:pt x="380" y="37337"/>
                                </a:lnTo>
                                <a:lnTo>
                                  <a:pt x="0" y="162940"/>
                                </a:lnTo>
                                <a:lnTo>
                                  <a:pt x="196" y="169118"/>
                                </a:lnTo>
                                <a:lnTo>
                                  <a:pt x="22907" y="204168"/>
                                </a:lnTo>
                                <a:lnTo>
                                  <a:pt x="37718" y="206374"/>
                                </a:lnTo>
                                <a:lnTo>
                                  <a:pt x="54733" y="203174"/>
                                </a:lnTo>
                                <a:lnTo>
                                  <a:pt x="67246" y="194579"/>
                                </a:lnTo>
                                <a:lnTo>
                                  <a:pt x="74902" y="180961"/>
                                </a:lnTo>
                                <a:lnTo>
                                  <a:pt x="77342" y="162686"/>
                                </a:lnTo>
                                <a:lnTo>
                                  <a:pt x="77342" y="74548"/>
                                </a:lnTo>
                                <a:lnTo>
                                  <a:pt x="74675" y="72008"/>
                                </a:lnTo>
                                <a:lnTo>
                                  <a:pt x="68325" y="72008"/>
                                </a:lnTo>
                                <a:lnTo>
                                  <a:pt x="65658" y="74548"/>
                                </a:lnTo>
                                <a:lnTo>
                                  <a:pt x="65658" y="162813"/>
                                </a:lnTo>
                                <a:lnTo>
                                  <a:pt x="64077" y="176635"/>
                                </a:lnTo>
                                <a:lnTo>
                                  <a:pt x="58912" y="186515"/>
                                </a:lnTo>
                                <a:lnTo>
                                  <a:pt x="50103" y="192514"/>
                                </a:lnTo>
                                <a:lnTo>
                                  <a:pt x="37591" y="194690"/>
                                </a:lnTo>
                                <a:lnTo>
                                  <a:pt x="29844" y="194817"/>
                                </a:lnTo>
                                <a:lnTo>
                                  <a:pt x="23748" y="192785"/>
                                </a:lnTo>
                                <a:lnTo>
                                  <a:pt x="19684" y="188721"/>
                                </a:lnTo>
                                <a:lnTo>
                                  <a:pt x="15059" y="182048"/>
                                </a:lnTo>
                                <a:lnTo>
                                  <a:pt x="12684" y="174577"/>
                                </a:lnTo>
                                <a:lnTo>
                                  <a:pt x="11809" y="167701"/>
                                </a:lnTo>
                                <a:lnTo>
                                  <a:pt x="12064" y="37337"/>
                                </a:lnTo>
                                <a:lnTo>
                                  <a:pt x="12543" y="31507"/>
                                </a:lnTo>
                                <a:lnTo>
                                  <a:pt x="15033" y="22891"/>
                                </a:lnTo>
                                <a:lnTo>
                                  <a:pt x="21119" y="15085"/>
                                </a:lnTo>
                                <a:lnTo>
                                  <a:pt x="32384" y="11683"/>
                                </a:lnTo>
                                <a:lnTo>
                                  <a:pt x="39600" y="13057"/>
                                </a:lnTo>
                                <a:lnTo>
                                  <a:pt x="44576" y="17335"/>
                                </a:lnTo>
                                <a:lnTo>
                                  <a:pt x="47458" y="24757"/>
                                </a:lnTo>
                                <a:lnTo>
                                  <a:pt x="48386" y="35559"/>
                                </a:lnTo>
                                <a:lnTo>
                                  <a:pt x="48132" y="118744"/>
                                </a:lnTo>
                                <a:lnTo>
                                  <a:pt x="48259" y="121538"/>
                                </a:lnTo>
                                <a:lnTo>
                                  <a:pt x="47878" y="130174"/>
                                </a:lnTo>
                                <a:lnTo>
                                  <a:pt x="43052" y="135000"/>
                                </a:lnTo>
                                <a:lnTo>
                                  <a:pt x="41655" y="135635"/>
                                </a:lnTo>
                                <a:lnTo>
                                  <a:pt x="30098" y="135381"/>
                                </a:lnTo>
                                <a:lnTo>
                                  <a:pt x="30225" y="118617"/>
                                </a:lnTo>
                                <a:lnTo>
                                  <a:pt x="29844" y="69849"/>
                                </a:lnTo>
                                <a:lnTo>
                                  <a:pt x="27304" y="67309"/>
                                </a:lnTo>
                                <a:lnTo>
                                  <a:pt x="20827" y="67309"/>
                                </a:lnTo>
                                <a:lnTo>
                                  <a:pt x="18287" y="69976"/>
                                </a:lnTo>
                                <a:lnTo>
                                  <a:pt x="18541" y="118490"/>
                                </a:lnTo>
                                <a:lnTo>
                                  <a:pt x="44576" y="147319"/>
                                </a:lnTo>
                                <a:lnTo>
                                  <a:pt x="49148" y="145414"/>
                                </a:lnTo>
                                <a:lnTo>
                                  <a:pt x="60070" y="134111"/>
                                </a:lnTo>
                                <a:lnTo>
                                  <a:pt x="59816" y="118490"/>
                                </a:lnTo>
                                <a:lnTo>
                                  <a:pt x="59943" y="35559"/>
                                </a:lnTo>
                                <a:lnTo>
                                  <a:pt x="45719" y="1523"/>
                                </a:lnTo>
                                <a:lnTo>
                                  <a:pt x="38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46" y="3746"/>
                            <a:ext cx="774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206375">
                                <a:moveTo>
                                  <a:pt x="380" y="37337"/>
                                </a:moveTo>
                                <a:lnTo>
                                  <a:pt x="321" y="57856"/>
                                </a:lnTo>
                                <a:lnTo>
                                  <a:pt x="190" y="98901"/>
                                </a:lnTo>
                                <a:lnTo>
                                  <a:pt x="59" y="140565"/>
                                </a:lnTo>
                                <a:lnTo>
                                  <a:pt x="4875" y="187854"/>
                                </a:lnTo>
                                <a:lnTo>
                                  <a:pt x="37718" y="206374"/>
                                </a:lnTo>
                                <a:lnTo>
                                  <a:pt x="54733" y="203174"/>
                                </a:lnTo>
                                <a:lnTo>
                                  <a:pt x="67246" y="194579"/>
                                </a:lnTo>
                                <a:lnTo>
                                  <a:pt x="74902" y="180961"/>
                                </a:lnTo>
                                <a:lnTo>
                                  <a:pt x="77342" y="162686"/>
                                </a:lnTo>
                                <a:lnTo>
                                  <a:pt x="77289" y="144696"/>
                                </a:lnTo>
                                <a:lnTo>
                                  <a:pt x="77295" y="116204"/>
                                </a:lnTo>
                                <a:lnTo>
                                  <a:pt x="77325" y="89713"/>
                                </a:lnTo>
                                <a:lnTo>
                                  <a:pt x="77342" y="77723"/>
                                </a:lnTo>
                                <a:lnTo>
                                  <a:pt x="77342" y="74548"/>
                                </a:lnTo>
                                <a:lnTo>
                                  <a:pt x="74675" y="72008"/>
                                </a:lnTo>
                                <a:lnTo>
                                  <a:pt x="71500" y="72008"/>
                                </a:lnTo>
                                <a:lnTo>
                                  <a:pt x="68325" y="72008"/>
                                </a:lnTo>
                                <a:lnTo>
                                  <a:pt x="65658" y="74548"/>
                                </a:lnTo>
                                <a:lnTo>
                                  <a:pt x="65658" y="77850"/>
                                </a:lnTo>
                                <a:lnTo>
                                  <a:pt x="65641" y="90733"/>
                                </a:lnTo>
                                <a:lnTo>
                                  <a:pt x="65611" y="117093"/>
                                </a:lnTo>
                                <a:lnTo>
                                  <a:pt x="65605" y="145073"/>
                                </a:lnTo>
                                <a:lnTo>
                                  <a:pt x="65658" y="162813"/>
                                </a:lnTo>
                                <a:lnTo>
                                  <a:pt x="64077" y="176635"/>
                                </a:lnTo>
                                <a:lnTo>
                                  <a:pt x="58912" y="186515"/>
                                </a:lnTo>
                                <a:lnTo>
                                  <a:pt x="50103" y="192514"/>
                                </a:lnTo>
                                <a:lnTo>
                                  <a:pt x="37591" y="194690"/>
                                </a:lnTo>
                                <a:lnTo>
                                  <a:pt x="29844" y="194817"/>
                                </a:lnTo>
                                <a:lnTo>
                                  <a:pt x="23748" y="192785"/>
                                </a:lnTo>
                                <a:lnTo>
                                  <a:pt x="11683" y="162813"/>
                                </a:lnTo>
                                <a:lnTo>
                                  <a:pt x="11743" y="140583"/>
                                </a:lnTo>
                                <a:lnTo>
                                  <a:pt x="11874" y="98980"/>
                                </a:lnTo>
                                <a:lnTo>
                                  <a:pt x="12005" y="57925"/>
                                </a:lnTo>
                                <a:lnTo>
                                  <a:pt x="12064" y="37337"/>
                                </a:lnTo>
                                <a:lnTo>
                                  <a:pt x="12543" y="31507"/>
                                </a:lnTo>
                                <a:lnTo>
                                  <a:pt x="15033" y="22891"/>
                                </a:lnTo>
                                <a:lnTo>
                                  <a:pt x="21119" y="15085"/>
                                </a:lnTo>
                                <a:lnTo>
                                  <a:pt x="32384" y="11683"/>
                                </a:lnTo>
                                <a:lnTo>
                                  <a:pt x="39600" y="13057"/>
                                </a:lnTo>
                                <a:lnTo>
                                  <a:pt x="44576" y="17335"/>
                                </a:lnTo>
                                <a:lnTo>
                                  <a:pt x="47458" y="24757"/>
                                </a:lnTo>
                                <a:lnTo>
                                  <a:pt x="48386" y="35559"/>
                                </a:lnTo>
                                <a:lnTo>
                                  <a:pt x="48386" y="37337"/>
                                </a:lnTo>
                                <a:lnTo>
                                  <a:pt x="48418" y="48107"/>
                                </a:lnTo>
                                <a:lnTo>
                                  <a:pt x="48355" y="69675"/>
                                </a:lnTo>
                                <a:lnTo>
                                  <a:pt x="48244" y="95363"/>
                                </a:lnTo>
                                <a:lnTo>
                                  <a:pt x="48132" y="118490"/>
                                </a:lnTo>
                                <a:lnTo>
                                  <a:pt x="48132" y="118744"/>
                                </a:lnTo>
                                <a:lnTo>
                                  <a:pt x="48259" y="121538"/>
                                </a:lnTo>
                                <a:lnTo>
                                  <a:pt x="47878" y="130174"/>
                                </a:lnTo>
                                <a:lnTo>
                                  <a:pt x="44195" y="133857"/>
                                </a:lnTo>
                                <a:lnTo>
                                  <a:pt x="43052" y="135000"/>
                                </a:lnTo>
                                <a:lnTo>
                                  <a:pt x="41655" y="135635"/>
                                </a:lnTo>
                                <a:lnTo>
                                  <a:pt x="39623" y="135508"/>
                                </a:lnTo>
                                <a:lnTo>
                                  <a:pt x="30098" y="135381"/>
                                </a:lnTo>
                                <a:lnTo>
                                  <a:pt x="30225" y="118617"/>
                                </a:lnTo>
                                <a:lnTo>
                                  <a:pt x="29971" y="73151"/>
                                </a:lnTo>
                                <a:lnTo>
                                  <a:pt x="29844" y="69849"/>
                                </a:lnTo>
                                <a:lnTo>
                                  <a:pt x="27304" y="67309"/>
                                </a:lnTo>
                                <a:lnTo>
                                  <a:pt x="24002" y="67309"/>
                                </a:lnTo>
                                <a:lnTo>
                                  <a:pt x="20827" y="67309"/>
                                </a:lnTo>
                                <a:lnTo>
                                  <a:pt x="18287" y="69976"/>
                                </a:lnTo>
                                <a:lnTo>
                                  <a:pt x="18287" y="73151"/>
                                </a:lnTo>
                                <a:lnTo>
                                  <a:pt x="18541" y="118490"/>
                                </a:lnTo>
                                <a:lnTo>
                                  <a:pt x="44576" y="147319"/>
                                </a:lnTo>
                                <a:lnTo>
                                  <a:pt x="49148" y="145414"/>
                                </a:lnTo>
                                <a:lnTo>
                                  <a:pt x="52577" y="141858"/>
                                </a:lnTo>
                                <a:lnTo>
                                  <a:pt x="60070" y="134111"/>
                                </a:lnTo>
                                <a:lnTo>
                                  <a:pt x="59943" y="120776"/>
                                </a:lnTo>
                                <a:lnTo>
                                  <a:pt x="59816" y="118490"/>
                                </a:lnTo>
                                <a:lnTo>
                                  <a:pt x="59872" y="105108"/>
                                </a:lnTo>
                                <a:lnTo>
                                  <a:pt x="59975" y="78485"/>
                                </a:lnTo>
                                <a:lnTo>
                                  <a:pt x="60031" y="51482"/>
                                </a:lnTo>
                                <a:lnTo>
                                  <a:pt x="59943" y="36956"/>
                                </a:lnTo>
                                <a:lnTo>
                                  <a:pt x="59943" y="35559"/>
                                </a:lnTo>
                                <a:lnTo>
                                  <a:pt x="38734" y="0"/>
                                </a:lnTo>
                                <a:lnTo>
                                  <a:pt x="32384" y="0"/>
                                </a:lnTo>
                                <a:lnTo>
                                  <a:pt x="16793" y="3887"/>
                                </a:lnTo>
                                <a:lnTo>
                                  <a:pt x="7000" y="13477"/>
                                </a:lnTo>
                                <a:lnTo>
                                  <a:pt x="1899" y="25663"/>
                                </a:lnTo>
                                <a:lnTo>
                                  <a:pt x="380" y="37337"/>
                                </a:lnTo>
                                <a:close/>
                              </a:path>
                            </a:pathLst>
                          </a:custGeom>
                          <a:ln w="7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B81E1B" id="Group 4" o:spid="_x0000_s1026" style="position:absolute;margin-left:79.9pt;margin-top:-5pt;width:6.7pt;height:16.85pt;z-index:15730176;mso-wrap-distance-left:0;mso-wrap-distance-right:0;mso-position-horizontal-relative:page" coordsize="8509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">
                <v:shape id="Graphic 5" o:spid="_x0000_s1027" style="position:absolute;left:3746;top:3746;width:77470;height:206375;visibility:visible;mso-wrap-style:square;v-text-anchor:top" coordsize="774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" path="m38734,l32384,,16793,3887,7000,13477,1899,25663,380,37337,,162940r196,6178l22907,204168r14811,2206l54733,203174r12513,-8595l74902,180961r2440,-18275l77342,74548,74675,72008r-6350,l65658,74548r,88265l64077,176635r-5165,9880l50103,192514r-12512,2176l29844,194817r-6096,-2032l19684,188721r-4625,-6673l12684,174577r-875,-6876l12064,37337r479,-5830l15033,22891r6086,-7806l32384,11683r7216,1374l44576,17335r2882,7422l48386,35559r-254,83185l48259,121538r-381,8636l43052,135000r-1397,635l30098,135381r127,-16764l29844,69849,27304,67309r-6477,l18287,69976r254,48514l44576,147319r4572,-1905l60070,134111r-254,-15621l59943,35559,45719,1523,38734,xe" fillcolor="#3f54ff" stroked="f">
                  <v:path arrowok="t"/>
                </v:shape>
                <v:shape id="Graphic 6" o:spid="_x0000_s1028" style="position:absolute;left:3746;top:3746;width:77470;height:206375;visibility:visible;mso-wrap-style:square;v-text-anchor:top" coordsize="774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" path="m380,37337l321,57856,190,98901,59,140565r4816,47289l37718,206374r17015,-3200l67246,194579r7656,-13618l77342,162686r-53,-17990l77295,116204r30,-26491l77342,77723r,-3175l74675,72008r-3175,l68325,72008r-2667,2540l65658,77850r-17,12883l65611,117093r-6,27980l65658,162813r-1581,13822l58912,186515r-8809,5999l37591,194690r-7747,127l23748,192785,11683,162813r60,-22230l11874,98980r131,-41055l12064,37337r479,-5830l15033,22891r6086,-7806l32384,11683r7216,1374l44576,17335r2882,7422l48386,35559r,1778l48418,48107r-63,21568l48244,95363r-112,23127l48132,118744r127,2794l47878,130174r-3683,3683l43052,135000r-1397,635l39623,135508r-9525,-127l30225,118617,29971,73151r-127,-3302l27304,67309r-3302,l20827,67309r-2540,2667l18287,73151r254,45339l44576,147319r4572,-1905l52577,141858r7493,-7747l59943,120776r-127,-2286l59872,105108r103,-26623l60031,51482r-88,-14526l59943,35559,38734,,32384,,16793,3887,7000,13477,1899,25663,380,37337xe" filled="f" strokeweight=".59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yriad Pro" w:hAnsi="Myriad Pro"/>
          <w:sz w:val="16"/>
        </w:rPr>
        <w:t>Digitálně</w:t>
      </w:r>
      <w:r>
        <w:rPr>
          <w:rFonts w:ascii="Myriad Pro" w:hAnsi="Myriad Pro"/>
          <w:spacing w:val="-9"/>
          <w:sz w:val="16"/>
        </w:rPr>
        <w:t xml:space="preserve"> </w:t>
      </w:r>
      <w:r>
        <w:rPr>
          <w:rFonts w:ascii="Myriad Pro" w:hAnsi="Myriad Pro"/>
          <w:sz w:val="16"/>
        </w:rPr>
        <w:t>podepsal</w:t>
      </w:r>
      <w:r>
        <w:rPr>
          <w:rFonts w:ascii="Myriad Pro" w:hAnsi="Myriad Pro"/>
          <w:spacing w:val="40"/>
          <w:sz w:val="16"/>
        </w:rPr>
        <w:t xml:space="preserve"> </w:t>
      </w:r>
      <w:r>
        <w:rPr>
          <w:rFonts w:ascii="Myriad Pro" w:hAnsi="Myriad Pro"/>
          <w:sz w:val="16"/>
        </w:rPr>
        <w:t>Ing.</w:t>
      </w:r>
      <w:r>
        <w:rPr>
          <w:rFonts w:ascii="Myriad Pro" w:hAnsi="Myriad Pro"/>
          <w:spacing w:val="-9"/>
          <w:sz w:val="16"/>
        </w:rPr>
        <w:t xml:space="preserve"> </w:t>
      </w:r>
      <w:r>
        <w:rPr>
          <w:rFonts w:ascii="Myriad Pro" w:hAnsi="Myriad Pro"/>
          <w:sz w:val="16"/>
        </w:rPr>
        <w:t>Blanka</w:t>
      </w:r>
      <w:r>
        <w:rPr>
          <w:rFonts w:ascii="Myriad Pro" w:hAnsi="Myriad Pro"/>
          <w:spacing w:val="-8"/>
          <w:sz w:val="16"/>
        </w:rPr>
        <w:t xml:space="preserve"> </w:t>
      </w:r>
      <w:r>
        <w:rPr>
          <w:rFonts w:ascii="Myriad Pro" w:hAnsi="Myriad Pro"/>
          <w:sz w:val="16"/>
        </w:rPr>
        <w:t>Mikšíková</w:t>
      </w:r>
      <w:r>
        <w:rPr>
          <w:rFonts w:ascii="Myriad Pro" w:hAnsi="Myriad Pro"/>
          <w:spacing w:val="40"/>
          <w:sz w:val="16"/>
        </w:rPr>
        <w:t xml:space="preserve"> </w:t>
      </w:r>
      <w:r>
        <w:rPr>
          <w:rFonts w:ascii="Myriad Pro" w:hAnsi="Myriad Pro"/>
          <w:sz w:val="16"/>
        </w:rPr>
        <w:t>Datum:</w:t>
      </w:r>
      <w:r>
        <w:rPr>
          <w:rFonts w:ascii="Myriad Pro" w:hAnsi="Myriad Pro"/>
          <w:spacing w:val="-9"/>
          <w:sz w:val="16"/>
        </w:rPr>
        <w:t xml:space="preserve"> </w:t>
      </w:r>
      <w:r>
        <w:rPr>
          <w:rFonts w:ascii="Myriad Pro" w:hAnsi="Myriad Pro"/>
          <w:sz w:val="16"/>
        </w:rPr>
        <w:t>2024.09.09</w:t>
      </w:r>
    </w:p>
    <w:p w:rsidR="00FC4DDC" w:rsidRDefault="006821A2">
      <w:pPr>
        <w:spacing w:line="190" w:lineRule="exact"/>
        <w:ind w:left="4926"/>
        <w:rPr>
          <w:rFonts w:ascii="Myriad Pro"/>
          <w:sz w:val="16"/>
        </w:rPr>
      </w:pPr>
      <w:r>
        <w:rPr>
          <w:rFonts w:ascii="Myriad Pro"/>
          <w:sz w:val="16"/>
        </w:rPr>
        <w:t>11:36:34</w:t>
      </w:r>
      <w:r>
        <w:rPr>
          <w:rFonts w:ascii="Myriad Pro"/>
          <w:spacing w:val="-7"/>
          <w:sz w:val="16"/>
        </w:rPr>
        <w:t xml:space="preserve"> </w:t>
      </w:r>
      <w:r>
        <w:rPr>
          <w:rFonts w:ascii="Myriad Pro"/>
          <w:spacing w:val="-2"/>
          <w:sz w:val="16"/>
        </w:rPr>
        <w:t>+02'00'</w:t>
      </w:r>
    </w:p>
    <w:p w:rsidR="00FC4DDC" w:rsidRDefault="006821A2">
      <w:pPr>
        <w:spacing w:before="107" w:line="254" w:lineRule="auto"/>
        <w:ind w:left="1835" w:right="334"/>
        <w:rPr>
          <w:rFonts w:ascii="Myriad Pro" w:hAnsi="Myriad Pro"/>
          <w:sz w:val="16"/>
        </w:rPr>
      </w:pPr>
      <w:r>
        <w:br w:type="column"/>
      </w:r>
      <w:r>
        <w:rPr>
          <w:rFonts w:ascii="Myriad Pro" w:hAnsi="Myriad Pro"/>
          <w:spacing w:val="-2"/>
          <w:w w:val="105"/>
          <w:sz w:val="16"/>
        </w:rPr>
        <w:lastRenderedPageBreak/>
        <w:t>Digitálně</w:t>
      </w:r>
      <w:r>
        <w:rPr>
          <w:rFonts w:ascii="Myriad Pro" w:hAnsi="Myriad Pro"/>
          <w:spacing w:val="-7"/>
          <w:w w:val="105"/>
          <w:sz w:val="16"/>
        </w:rPr>
        <w:t xml:space="preserve"> </w:t>
      </w:r>
      <w:r>
        <w:rPr>
          <w:rFonts w:ascii="Myriad Pro" w:hAnsi="Myriad Pro"/>
          <w:spacing w:val="-2"/>
          <w:w w:val="105"/>
          <w:sz w:val="16"/>
        </w:rPr>
        <w:t>podepsal</w:t>
      </w:r>
      <w:r>
        <w:rPr>
          <w:rFonts w:ascii="Myriad Pro" w:hAnsi="Myriad Pro"/>
          <w:spacing w:val="40"/>
          <w:w w:val="105"/>
          <w:sz w:val="16"/>
        </w:rPr>
        <w:t xml:space="preserve"> </w:t>
      </w:r>
      <w:r>
        <w:rPr>
          <w:rFonts w:ascii="Myriad Pro" w:hAnsi="Myriad Pro"/>
          <w:w w:val="105"/>
          <w:sz w:val="16"/>
        </w:rPr>
        <w:t xml:space="preserve">Pavel Máša, </w:t>
      </w:r>
      <w:proofErr w:type="spellStart"/>
      <w:r>
        <w:rPr>
          <w:rFonts w:ascii="Myriad Pro" w:hAnsi="Myriad Pro"/>
          <w:w w:val="105"/>
          <w:sz w:val="16"/>
        </w:rPr>
        <w:t>DiS</w:t>
      </w:r>
      <w:proofErr w:type="spellEnd"/>
      <w:r>
        <w:rPr>
          <w:rFonts w:ascii="Myriad Pro" w:hAnsi="Myriad Pro"/>
          <w:w w:val="105"/>
          <w:sz w:val="16"/>
        </w:rPr>
        <w:t>.</w:t>
      </w:r>
      <w:r>
        <w:rPr>
          <w:rFonts w:ascii="Myriad Pro" w:hAnsi="Myriad Pro"/>
          <w:spacing w:val="40"/>
          <w:w w:val="105"/>
          <w:sz w:val="16"/>
        </w:rPr>
        <w:t xml:space="preserve"> </w:t>
      </w:r>
      <w:r>
        <w:rPr>
          <w:rFonts w:ascii="Myriad Pro" w:hAnsi="Myriad Pro"/>
          <w:w w:val="105"/>
          <w:sz w:val="16"/>
        </w:rPr>
        <w:t>Datum:</w:t>
      </w:r>
      <w:r>
        <w:rPr>
          <w:rFonts w:ascii="Myriad Pro" w:hAnsi="Myriad Pro"/>
          <w:spacing w:val="-9"/>
          <w:w w:val="105"/>
          <w:sz w:val="16"/>
        </w:rPr>
        <w:t xml:space="preserve"> </w:t>
      </w:r>
      <w:r>
        <w:rPr>
          <w:rFonts w:ascii="Myriad Pro" w:hAnsi="Myriad Pro"/>
          <w:w w:val="105"/>
          <w:sz w:val="16"/>
        </w:rPr>
        <w:t>2024.08.30</w:t>
      </w:r>
    </w:p>
    <w:p w:rsidR="00FC4DDC" w:rsidRDefault="006821A2">
      <w:pPr>
        <w:spacing w:line="188" w:lineRule="exact"/>
        <w:ind w:left="1835"/>
        <w:rPr>
          <w:rFonts w:ascii="Myriad Pro"/>
          <w:sz w:val="16"/>
        </w:rPr>
      </w:pPr>
      <w:r>
        <w:rPr>
          <w:noProof/>
          <w:lang w:eastAsia="cs-CZ"/>
        </w:rP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4961242</wp:posOffset>
            </wp:positionH>
            <wp:positionV relativeFrom="paragraph">
              <wp:posOffset>-452399</wp:posOffset>
            </wp:positionV>
            <wp:extent cx="1218927" cy="65559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27" cy="655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w w:val="105"/>
          <w:sz w:val="16"/>
        </w:rPr>
        <w:t>08:55:02</w:t>
      </w:r>
      <w:r>
        <w:rPr>
          <w:rFonts w:ascii="Myriad Pro"/>
          <w:spacing w:val="-7"/>
          <w:w w:val="105"/>
          <w:sz w:val="16"/>
        </w:rPr>
        <w:t xml:space="preserve"> </w:t>
      </w:r>
      <w:r>
        <w:rPr>
          <w:rFonts w:ascii="Myriad Pro"/>
          <w:spacing w:val="-2"/>
          <w:w w:val="105"/>
          <w:sz w:val="16"/>
        </w:rPr>
        <w:t>+02'00'</w:t>
      </w:r>
    </w:p>
    <w:p w:rsidR="00FC4DDC" w:rsidRDefault="00FC4DDC">
      <w:pPr>
        <w:spacing w:line="188" w:lineRule="exact"/>
        <w:rPr>
          <w:rFonts w:ascii="Myriad Pro"/>
          <w:sz w:val="16"/>
        </w:rPr>
        <w:sectPr w:rsidR="00FC4DDC">
          <w:type w:val="continuous"/>
          <w:pgSz w:w="11910" w:h="16840"/>
          <w:pgMar w:top="1340" w:right="1020" w:bottom="480" w:left="1020" w:header="0" w:footer="286" w:gutter="0"/>
          <w:cols w:num="2" w:space="708" w:equalWidth="0">
            <w:col w:w="6341" w:space="40"/>
            <w:col w:w="3489"/>
          </w:cols>
        </w:sectPr>
      </w:pPr>
    </w:p>
    <w:p w:rsidR="00FC4DDC" w:rsidRDefault="006821A2">
      <w:pPr>
        <w:pStyle w:val="Zkladntext"/>
        <w:tabs>
          <w:tab w:val="left" w:pos="3516"/>
          <w:tab w:val="left" w:pos="6670"/>
        </w:tabs>
        <w:spacing w:line="233" w:lineRule="exact"/>
        <w:ind w:left="112"/>
      </w:pPr>
      <w:r>
        <w:lastRenderedPageBreak/>
        <w:t>Podepsáno</w:t>
      </w:r>
      <w:r>
        <w:rPr>
          <w:spacing w:val="20"/>
        </w:rPr>
        <w:t xml:space="preserve"> </w:t>
      </w:r>
      <w:proofErr w:type="gramStart"/>
      <w:r>
        <w:t>dne</w:t>
      </w:r>
      <w:r>
        <w:rPr>
          <w:vertAlign w:val="superscript"/>
        </w:rPr>
        <w:t>+</w:t>
      </w:r>
      <w:r>
        <w:rPr>
          <w:spacing w:val="21"/>
        </w:rPr>
        <w:t xml:space="preserve"> </w:t>
      </w:r>
      <w:r>
        <w:rPr>
          <w:spacing w:val="-2"/>
        </w:rPr>
        <w:t>............................</w:t>
      </w:r>
      <w:r>
        <w:tab/>
      </w:r>
      <w:r>
        <w:rPr>
          <w:spacing w:val="-2"/>
          <w:w w:val="90"/>
        </w:rPr>
        <w:t>.................................................................</w:t>
      </w:r>
      <w:r>
        <w:tab/>
      </w:r>
      <w:r>
        <w:rPr>
          <w:spacing w:val="-2"/>
          <w:w w:val="85"/>
        </w:rPr>
        <w:t>................................................................</w:t>
      </w:r>
      <w:proofErr w:type="gramEnd"/>
    </w:p>
    <w:p w:rsidR="00FC4DDC" w:rsidRDefault="006821A2">
      <w:pPr>
        <w:pStyle w:val="Zkladntext"/>
        <w:tabs>
          <w:tab w:val="left" w:pos="7479"/>
        </w:tabs>
        <w:spacing w:line="242" w:lineRule="exact"/>
        <w:ind w:left="436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3512350</wp:posOffset>
                </wp:positionH>
                <wp:positionV relativeFrom="paragraph">
                  <wp:posOffset>733021</wp:posOffset>
                </wp:positionV>
                <wp:extent cx="623570" cy="6191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7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70" h="619125">
                              <a:moveTo>
                                <a:pt x="112302" y="487912"/>
                              </a:moveTo>
                              <a:lnTo>
                                <a:pt x="58084" y="523165"/>
                              </a:lnTo>
                              <a:lnTo>
                                <a:pt x="23554" y="557229"/>
                              </a:lnTo>
                              <a:lnTo>
                                <a:pt x="42" y="608290"/>
                              </a:lnTo>
                              <a:lnTo>
                                <a:pt x="0" y="608463"/>
                              </a:lnTo>
                              <a:lnTo>
                                <a:pt x="3995" y="616493"/>
                              </a:lnTo>
                              <a:lnTo>
                                <a:pt x="7573" y="618614"/>
                              </a:lnTo>
                              <a:lnTo>
                                <a:pt x="49410" y="618614"/>
                              </a:lnTo>
                              <a:lnTo>
                                <a:pt x="51154" y="617346"/>
                              </a:lnTo>
                              <a:lnTo>
                                <a:pt x="12055" y="617346"/>
                              </a:lnTo>
                              <a:lnTo>
                                <a:pt x="17547" y="594266"/>
                              </a:lnTo>
                              <a:lnTo>
                                <a:pt x="37909" y="561670"/>
                              </a:lnTo>
                              <a:lnTo>
                                <a:pt x="70397" y="524565"/>
                              </a:lnTo>
                              <a:lnTo>
                                <a:pt x="112302" y="487912"/>
                              </a:lnTo>
                              <a:close/>
                            </a:path>
                            <a:path w="623570" h="619125">
                              <a:moveTo>
                                <a:pt x="266480" y="0"/>
                              </a:moveTo>
                              <a:lnTo>
                                <a:pt x="245365" y="48150"/>
                              </a:lnTo>
                              <a:lnTo>
                                <a:pt x="244908" y="64716"/>
                              </a:lnTo>
                              <a:lnTo>
                                <a:pt x="245364" y="78704"/>
                              </a:lnTo>
                              <a:lnTo>
                                <a:pt x="251252" y="126260"/>
                              </a:lnTo>
                              <a:lnTo>
                                <a:pt x="261959" y="177475"/>
                              </a:lnTo>
                              <a:lnTo>
                                <a:pt x="266480" y="194784"/>
                              </a:lnTo>
                              <a:lnTo>
                                <a:pt x="262570" y="212491"/>
                              </a:lnTo>
                              <a:lnTo>
                                <a:pt x="234548" y="287032"/>
                              </a:lnTo>
                              <a:lnTo>
                                <a:pt x="212602" y="337191"/>
                              </a:lnTo>
                              <a:lnTo>
                                <a:pt x="186813" y="391491"/>
                              </a:lnTo>
                              <a:lnTo>
                                <a:pt x="158263" y="446595"/>
                              </a:lnTo>
                              <a:lnTo>
                                <a:pt x="128037" y="499164"/>
                              </a:lnTo>
                              <a:lnTo>
                                <a:pt x="97220" y="545862"/>
                              </a:lnTo>
                              <a:lnTo>
                                <a:pt x="66894" y="583350"/>
                              </a:lnTo>
                              <a:lnTo>
                                <a:pt x="12055" y="617346"/>
                              </a:lnTo>
                              <a:lnTo>
                                <a:pt x="51154" y="617346"/>
                              </a:lnTo>
                              <a:lnTo>
                                <a:pt x="72254" y="602001"/>
                              </a:lnTo>
                              <a:lnTo>
                                <a:pt x="101287" y="570638"/>
                              </a:lnTo>
                              <a:lnTo>
                                <a:pt x="134889" y="524565"/>
                              </a:lnTo>
                              <a:lnTo>
                                <a:pt x="173212" y="462533"/>
                              </a:lnTo>
                              <a:lnTo>
                                <a:pt x="179281" y="460630"/>
                              </a:lnTo>
                              <a:lnTo>
                                <a:pt x="173212" y="460630"/>
                              </a:lnTo>
                              <a:lnTo>
                                <a:pt x="210534" y="393060"/>
                              </a:lnTo>
                              <a:lnTo>
                                <a:pt x="237746" y="338221"/>
                              </a:lnTo>
                              <a:lnTo>
                                <a:pt x="256765" y="294072"/>
                              </a:lnTo>
                              <a:lnTo>
                                <a:pt x="269510" y="258572"/>
                              </a:lnTo>
                              <a:lnTo>
                                <a:pt x="277900" y="229680"/>
                              </a:lnTo>
                              <a:lnTo>
                                <a:pt x="300171" y="229680"/>
                              </a:lnTo>
                              <a:lnTo>
                                <a:pt x="286149" y="192880"/>
                              </a:lnTo>
                              <a:lnTo>
                                <a:pt x="290732" y="160522"/>
                              </a:lnTo>
                              <a:lnTo>
                                <a:pt x="277900" y="160522"/>
                              </a:lnTo>
                              <a:lnTo>
                                <a:pt x="270604" y="132684"/>
                              </a:lnTo>
                              <a:lnTo>
                                <a:pt x="265687" y="105799"/>
                              </a:lnTo>
                              <a:lnTo>
                                <a:pt x="262911" y="80578"/>
                              </a:lnTo>
                              <a:lnTo>
                                <a:pt x="262038" y="57737"/>
                              </a:lnTo>
                              <a:lnTo>
                                <a:pt x="262162" y="52027"/>
                              </a:lnTo>
                              <a:lnTo>
                                <a:pt x="262247" y="48150"/>
                              </a:lnTo>
                              <a:lnTo>
                                <a:pt x="263704" y="31961"/>
                              </a:lnTo>
                              <a:lnTo>
                                <a:pt x="267659" y="15177"/>
                              </a:lnTo>
                              <a:lnTo>
                                <a:pt x="275362" y="3806"/>
                              </a:lnTo>
                              <a:lnTo>
                                <a:pt x="290816" y="3806"/>
                              </a:lnTo>
                              <a:lnTo>
                                <a:pt x="282659" y="634"/>
                              </a:lnTo>
                              <a:lnTo>
                                <a:pt x="266480" y="0"/>
                              </a:lnTo>
                              <a:close/>
                            </a:path>
                            <a:path w="623570" h="619125">
                              <a:moveTo>
                                <a:pt x="616711" y="459361"/>
                              </a:moveTo>
                              <a:lnTo>
                                <a:pt x="598946" y="459361"/>
                              </a:lnTo>
                              <a:lnTo>
                                <a:pt x="591966" y="465706"/>
                              </a:lnTo>
                              <a:lnTo>
                                <a:pt x="591966" y="482836"/>
                              </a:lnTo>
                              <a:lnTo>
                                <a:pt x="598946" y="489181"/>
                              </a:lnTo>
                              <a:lnTo>
                                <a:pt x="616711" y="489181"/>
                              </a:lnTo>
                              <a:lnTo>
                                <a:pt x="619883" y="486009"/>
                              </a:lnTo>
                              <a:lnTo>
                                <a:pt x="600849" y="486009"/>
                              </a:lnTo>
                              <a:lnTo>
                                <a:pt x="595139" y="480933"/>
                              </a:lnTo>
                              <a:lnTo>
                                <a:pt x="595139" y="467609"/>
                              </a:lnTo>
                              <a:lnTo>
                                <a:pt x="600849" y="462533"/>
                              </a:lnTo>
                              <a:lnTo>
                                <a:pt x="619883" y="462533"/>
                              </a:lnTo>
                              <a:lnTo>
                                <a:pt x="616711" y="459361"/>
                              </a:lnTo>
                              <a:close/>
                            </a:path>
                            <a:path w="623570" h="619125">
                              <a:moveTo>
                                <a:pt x="619883" y="462533"/>
                              </a:moveTo>
                              <a:lnTo>
                                <a:pt x="614807" y="462533"/>
                              </a:lnTo>
                              <a:lnTo>
                                <a:pt x="619249" y="467609"/>
                              </a:lnTo>
                              <a:lnTo>
                                <a:pt x="619249" y="480933"/>
                              </a:lnTo>
                              <a:lnTo>
                                <a:pt x="614807" y="486009"/>
                              </a:lnTo>
                              <a:lnTo>
                                <a:pt x="619883" y="486009"/>
                              </a:lnTo>
                              <a:lnTo>
                                <a:pt x="623056" y="482836"/>
                              </a:lnTo>
                              <a:lnTo>
                                <a:pt x="623056" y="465706"/>
                              </a:lnTo>
                              <a:lnTo>
                                <a:pt x="619883" y="462533"/>
                              </a:lnTo>
                              <a:close/>
                            </a:path>
                            <a:path w="623570" h="619125">
                              <a:moveTo>
                                <a:pt x="611635" y="464437"/>
                              </a:moveTo>
                              <a:lnTo>
                                <a:pt x="601483" y="464437"/>
                              </a:lnTo>
                              <a:lnTo>
                                <a:pt x="601483" y="482836"/>
                              </a:lnTo>
                              <a:lnTo>
                                <a:pt x="604656" y="482836"/>
                              </a:lnTo>
                              <a:lnTo>
                                <a:pt x="604656" y="475857"/>
                              </a:lnTo>
                              <a:lnTo>
                                <a:pt x="612693" y="475857"/>
                              </a:lnTo>
                              <a:lnTo>
                                <a:pt x="612270" y="475223"/>
                              </a:lnTo>
                              <a:lnTo>
                                <a:pt x="610366" y="474588"/>
                              </a:lnTo>
                              <a:lnTo>
                                <a:pt x="614173" y="473319"/>
                              </a:lnTo>
                              <a:lnTo>
                                <a:pt x="604656" y="473319"/>
                              </a:lnTo>
                              <a:lnTo>
                                <a:pt x="604656" y="468243"/>
                              </a:lnTo>
                              <a:lnTo>
                                <a:pt x="613750" y="468243"/>
                              </a:lnTo>
                              <a:lnTo>
                                <a:pt x="613644" y="467609"/>
                              </a:lnTo>
                              <a:lnTo>
                                <a:pt x="613539" y="466975"/>
                              </a:lnTo>
                              <a:lnTo>
                                <a:pt x="611635" y="464437"/>
                              </a:lnTo>
                              <a:close/>
                            </a:path>
                            <a:path w="623570" h="619125">
                              <a:moveTo>
                                <a:pt x="612693" y="475857"/>
                              </a:moveTo>
                              <a:lnTo>
                                <a:pt x="608463" y="475857"/>
                              </a:lnTo>
                              <a:lnTo>
                                <a:pt x="609732" y="477761"/>
                              </a:lnTo>
                              <a:lnTo>
                                <a:pt x="610366" y="479664"/>
                              </a:lnTo>
                              <a:lnTo>
                                <a:pt x="611001" y="482836"/>
                              </a:lnTo>
                              <a:lnTo>
                                <a:pt x="614173" y="482836"/>
                              </a:lnTo>
                              <a:lnTo>
                                <a:pt x="613539" y="479664"/>
                              </a:lnTo>
                              <a:lnTo>
                                <a:pt x="613539" y="477126"/>
                              </a:lnTo>
                              <a:lnTo>
                                <a:pt x="612693" y="475857"/>
                              </a:lnTo>
                              <a:close/>
                            </a:path>
                            <a:path w="623570" h="619125">
                              <a:moveTo>
                                <a:pt x="613750" y="468243"/>
                              </a:moveTo>
                              <a:lnTo>
                                <a:pt x="609097" y="468243"/>
                              </a:lnTo>
                              <a:lnTo>
                                <a:pt x="610366" y="468878"/>
                              </a:lnTo>
                              <a:lnTo>
                                <a:pt x="610366" y="472685"/>
                              </a:lnTo>
                              <a:lnTo>
                                <a:pt x="608463" y="473319"/>
                              </a:lnTo>
                              <a:lnTo>
                                <a:pt x="614173" y="473319"/>
                              </a:lnTo>
                              <a:lnTo>
                                <a:pt x="614173" y="470781"/>
                              </a:lnTo>
                              <a:lnTo>
                                <a:pt x="613856" y="468878"/>
                              </a:lnTo>
                              <a:lnTo>
                                <a:pt x="613750" y="468243"/>
                              </a:lnTo>
                              <a:close/>
                            </a:path>
                            <a:path w="623570" h="619125">
                              <a:moveTo>
                                <a:pt x="300171" y="229680"/>
                              </a:moveTo>
                              <a:lnTo>
                                <a:pt x="277900" y="229680"/>
                              </a:lnTo>
                              <a:lnTo>
                                <a:pt x="312142" y="298432"/>
                              </a:lnTo>
                              <a:lnTo>
                                <a:pt x="347693" y="345234"/>
                              </a:lnTo>
                              <a:lnTo>
                                <a:pt x="380864" y="375025"/>
                              </a:lnTo>
                              <a:lnTo>
                                <a:pt x="407968" y="392741"/>
                              </a:lnTo>
                              <a:lnTo>
                                <a:pt x="362600" y="401507"/>
                              </a:lnTo>
                              <a:lnTo>
                                <a:pt x="315466" y="412618"/>
                              </a:lnTo>
                              <a:lnTo>
                                <a:pt x="267541" y="426135"/>
                              </a:lnTo>
                              <a:lnTo>
                                <a:pt x="219797" y="442118"/>
                              </a:lnTo>
                              <a:lnTo>
                                <a:pt x="173212" y="460630"/>
                              </a:lnTo>
                              <a:lnTo>
                                <a:pt x="179281" y="460630"/>
                              </a:lnTo>
                              <a:lnTo>
                                <a:pt x="220229" y="447788"/>
                              </a:lnTo>
                              <a:lnTo>
                                <a:pt x="271144" y="434870"/>
                              </a:lnTo>
                              <a:lnTo>
                                <a:pt x="324374" y="423932"/>
                              </a:lnTo>
                              <a:lnTo>
                                <a:pt x="378335" y="415125"/>
                              </a:lnTo>
                              <a:lnTo>
                                <a:pt x="431444" y="408603"/>
                              </a:lnTo>
                              <a:lnTo>
                                <a:pt x="479085" y="408603"/>
                              </a:lnTo>
                              <a:lnTo>
                                <a:pt x="468878" y="404161"/>
                              </a:lnTo>
                              <a:lnTo>
                                <a:pt x="511913" y="402188"/>
                              </a:lnTo>
                              <a:lnTo>
                                <a:pt x="610114" y="402188"/>
                              </a:lnTo>
                              <a:lnTo>
                                <a:pt x="593632" y="393296"/>
                              </a:lnTo>
                              <a:lnTo>
                                <a:pt x="569967" y="388299"/>
                              </a:lnTo>
                              <a:lnTo>
                                <a:pt x="440961" y="388299"/>
                              </a:lnTo>
                              <a:lnTo>
                                <a:pt x="426239" y="379873"/>
                              </a:lnTo>
                              <a:lnTo>
                                <a:pt x="383858" y="351500"/>
                              </a:lnTo>
                              <a:lnTo>
                                <a:pt x="352352" y="319488"/>
                              </a:lnTo>
                              <a:lnTo>
                                <a:pt x="325486" y="280993"/>
                              </a:lnTo>
                              <a:lnTo>
                                <a:pt x="303379" y="238097"/>
                              </a:lnTo>
                              <a:lnTo>
                                <a:pt x="300171" y="229680"/>
                              </a:lnTo>
                              <a:close/>
                            </a:path>
                            <a:path w="623570" h="619125">
                              <a:moveTo>
                                <a:pt x="479085" y="408603"/>
                              </a:moveTo>
                              <a:lnTo>
                                <a:pt x="431444" y="408603"/>
                              </a:lnTo>
                              <a:lnTo>
                                <a:pt x="473081" y="427419"/>
                              </a:lnTo>
                              <a:lnTo>
                                <a:pt x="514243" y="441595"/>
                              </a:lnTo>
                              <a:lnTo>
                                <a:pt x="552074" y="450538"/>
                              </a:lnTo>
                              <a:lnTo>
                                <a:pt x="583718" y="453651"/>
                              </a:lnTo>
                              <a:lnTo>
                                <a:pt x="596814" y="452798"/>
                              </a:lnTo>
                              <a:lnTo>
                                <a:pt x="606639" y="450161"/>
                              </a:lnTo>
                              <a:lnTo>
                                <a:pt x="613251" y="445620"/>
                              </a:lnTo>
                              <a:lnTo>
                                <a:pt x="614369" y="443499"/>
                              </a:lnTo>
                              <a:lnTo>
                                <a:pt x="597042" y="443499"/>
                              </a:lnTo>
                              <a:lnTo>
                                <a:pt x="571931" y="440654"/>
                              </a:lnTo>
                              <a:lnTo>
                                <a:pt x="540812" y="432633"/>
                              </a:lnTo>
                              <a:lnTo>
                                <a:pt x="505767" y="420212"/>
                              </a:lnTo>
                              <a:lnTo>
                                <a:pt x="479085" y="408603"/>
                              </a:lnTo>
                              <a:close/>
                            </a:path>
                            <a:path w="623570" h="619125">
                              <a:moveTo>
                                <a:pt x="616711" y="439058"/>
                              </a:moveTo>
                              <a:lnTo>
                                <a:pt x="612270" y="440961"/>
                              </a:lnTo>
                              <a:lnTo>
                                <a:pt x="605290" y="443499"/>
                              </a:lnTo>
                              <a:lnTo>
                                <a:pt x="614369" y="443499"/>
                              </a:lnTo>
                              <a:lnTo>
                                <a:pt x="616711" y="439058"/>
                              </a:lnTo>
                              <a:close/>
                            </a:path>
                            <a:path w="623570" h="619125">
                              <a:moveTo>
                                <a:pt x="610114" y="402188"/>
                              </a:moveTo>
                              <a:lnTo>
                                <a:pt x="511913" y="402188"/>
                              </a:lnTo>
                              <a:lnTo>
                                <a:pt x="561908" y="403606"/>
                              </a:lnTo>
                              <a:lnTo>
                                <a:pt x="602980" y="412281"/>
                              </a:lnTo>
                              <a:lnTo>
                                <a:pt x="619249" y="432078"/>
                              </a:lnTo>
                              <a:lnTo>
                                <a:pt x="621152" y="427637"/>
                              </a:lnTo>
                              <a:lnTo>
                                <a:pt x="623048" y="425734"/>
                              </a:lnTo>
                              <a:lnTo>
                                <a:pt x="623048" y="421292"/>
                              </a:lnTo>
                              <a:lnTo>
                                <a:pt x="615333" y="405004"/>
                              </a:lnTo>
                              <a:lnTo>
                                <a:pt x="610114" y="402188"/>
                              </a:lnTo>
                              <a:close/>
                            </a:path>
                            <a:path w="623570" h="619125">
                              <a:moveTo>
                                <a:pt x="517098" y="383858"/>
                              </a:moveTo>
                              <a:lnTo>
                                <a:pt x="500116" y="384284"/>
                              </a:lnTo>
                              <a:lnTo>
                                <a:pt x="481647" y="385365"/>
                              </a:lnTo>
                              <a:lnTo>
                                <a:pt x="440961" y="388299"/>
                              </a:lnTo>
                              <a:lnTo>
                                <a:pt x="569967" y="388299"/>
                              </a:lnTo>
                              <a:lnTo>
                                <a:pt x="560153" y="386227"/>
                              </a:lnTo>
                              <a:lnTo>
                                <a:pt x="517098" y="383858"/>
                              </a:lnTo>
                              <a:close/>
                            </a:path>
                            <a:path w="623570" h="619125">
                              <a:moveTo>
                                <a:pt x="296935" y="52027"/>
                              </a:moveTo>
                              <a:lnTo>
                                <a:pt x="293514" y="70764"/>
                              </a:lnTo>
                              <a:lnTo>
                                <a:pt x="289559" y="94854"/>
                              </a:lnTo>
                              <a:lnTo>
                                <a:pt x="284533" y="124654"/>
                              </a:lnTo>
                              <a:lnTo>
                                <a:pt x="277988" y="160046"/>
                              </a:lnTo>
                              <a:lnTo>
                                <a:pt x="277900" y="160522"/>
                              </a:lnTo>
                              <a:lnTo>
                                <a:pt x="290732" y="160522"/>
                              </a:lnTo>
                              <a:lnTo>
                                <a:pt x="291314" y="156418"/>
                              </a:lnTo>
                              <a:lnTo>
                                <a:pt x="294159" y="121502"/>
                              </a:lnTo>
                              <a:lnTo>
                                <a:pt x="295695" y="87062"/>
                              </a:lnTo>
                              <a:lnTo>
                                <a:pt x="296935" y="52027"/>
                              </a:lnTo>
                              <a:close/>
                            </a:path>
                            <a:path w="623570" h="619125">
                              <a:moveTo>
                                <a:pt x="290816" y="3806"/>
                              </a:moveTo>
                              <a:lnTo>
                                <a:pt x="275362" y="3806"/>
                              </a:lnTo>
                              <a:lnTo>
                                <a:pt x="282213" y="8129"/>
                              </a:lnTo>
                              <a:lnTo>
                                <a:pt x="288820" y="15177"/>
                              </a:lnTo>
                              <a:lnTo>
                                <a:pt x="294010" y="25577"/>
                              </a:lnTo>
                              <a:lnTo>
                                <a:pt x="296935" y="40606"/>
                              </a:lnTo>
                              <a:lnTo>
                                <a:pt x="299314" y="17130"/>
                              </a:lnTo>
                              <a:lnTo>
                                <a:pt x="294079" y="5075"/>
                              </a:lnTo>
                              <a:lnTo>
                                <a:pt x="290816" y="3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5320B" id="Graphic 8" o:spid="_x0000_s1026" style="position:absolute;margin-left:276.55pt;margin-top:57.7pt;width:49.1pt;height:48.7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7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" path="m112302,487912l58084,523165,23554,557229,42,608290,,608463r3995,8030l7573,618614r41837,l51154,617346r-39099,l17547,594266,37909,561670,70397,524565r41905,-36653xem266480,l245365,48150r-457,16566l245364,78704r5888,47556l261959,177475r4521,17309l262570,212491r-28022,74541l212602,337191r-25789,54300l158263,446595r-30226,52569l97220,545862,66894,583350,12055,617346r39099,l72254,602001r29033,-31363l134889,524565r38323,-62032l179281,460630r-6069,l210534,393060r27212,-54839l256765,294072r12745,-35500l277900,229680r22271,l286149,192880r4583,-32358l277900,160522r-7296,-27838l265687,105799,262911,80578r-873,-22841l262162,52027r85,-3877l263704,31961r3955,-16784l275362,3806r15454,l282659,634,266480,xem616711,459361r-17765,l591966,465706r,17130l598946,489181r17765,l619883,486009r-19034,l595139,480933r,-13324l600849,462533r19034,l616711,459361xem619883,462533r-5076,l619249,467609r,13324l614807,486009r5076,l623056,482836r,-17130l619883,462533xem611635,464437r-10152,l601483,482836r3173,l604656,475857r8037,l612270,475223r-1904,-635l614173,473319r-9517,l604656,468243r9094,l613644,467609r-105,-634l611635,464437xem612693,475857r-4230,l609732,477761r634,1903l611001,482836r3172,l613539,479664r,-2538l612693,475857xem613750,468243r-4653,l610366,468878r,3807l608463,473319r5710,l614173,470781r-317,-1903l613750,468243xem300171,229680r-22271,l312142,298432r35551,46802l380864,375025r27104,17716l362600,401507r-47134,11111l267541,426135r-47744,15983l173212,460630r6069,l220229,447788r50915,-12918l324374,423932r53961,-8807l431444,408603r47641,l468878,404161r43035,-1973l610114,402188r-16482,-8892l569967,388299r-129006,l426239,379873,383858,351500,352352,319488,325486,280993,303379,238097r-3208,-8417xem479085,408603r-47641,l473081,427419r41162,14176l552074,450538r31644,3113l596814,452798r9825,-2637l613251,445620r1118,-2121l597042,443499r-25111,-2845l540812,432633,505767,420212,479085,408603xem616711,439058r-4441,1903l605290,443499r9079,l616711,439058xem610114,402188r-98201,l561908,403606r41072,8675l619249,432078r1903,-4441l623048,425734r,-4442l615333,405004r-5219,-2816xem517098,383858r-16982,426l481647,385365r-40686,2934l569967,388299r-9814,-2072l517098,383858xem296935,52027r-3421,18737l289559,94854r-5026,29800l277988,160046r-88,476l290732,160522r582,-4104l294159,121502r1536,-34440l296935,52027xem290816,3806r-15454,l282213,8129r6607,7048l294010,25577r2925,15029l299314,17130,294079,5075,290816,3806xe" fillcolor="#ffd8d8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pojistitele</w:t>
      </w:r>
      <w:r>
        <w:tab/>
      </w: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pojistitele</w:t>
      </w:r>
    </w:p>
    <w:p w:rsidR="00FC4DDC" w:rsidRDefault="00FC4DDC">
      <w:pPr>
        <w:pStyle w:val="Zkladntext"/>
      </w:pPr>
    </w:p>
    <w:p w:rsidR="00FC4DDC" w:rsidRDefault="00FC4DDC">
      <w:pPr>
        <w:pStyle w:val="Zkladntext"/>
      </w:pPr>
    </w:p>
    <w:p w:rsidR="00FC4DDC" w:rsidRDefault="00FC4DDC">
      <w:pPr>
        <w:pStyle w:val="Zkladntext"/>
        <w:spacing w:before="70"/>
      </w:pPr>
    </w:p>
    <w:p w:rsidR="00FC4DDC" w:rsidRDefault="00FC4DDC">
      <w:pPr>
        <w:sectPr w:rsidR="00FC4DDC">
          <w:type w:val="continuous"/>
          <w:pgSz w:w="11910" w:h="16840"/>
          <w:pgMar w:top="1340" w:right="1020" w:bottom="480" w:left="1020" w:header="0" w:footer="286" w:gutter="0"/>
          <w:cols w:space="708"/>
        </w:sectPr>
      </w:pPr>
    </w:p>
    <w:p w:rsidR="00FC4DDC" w:rsidRDefault="006821A2">
      <w:pPr>
        <w:spacing w:before="136" w:line="247" w:lineRule="auto"/>
        <w:ind w:left="3688"/>
        <w:rPr>
          <w:rFonts w:ascii="Myriad Pro" w:hAnsi="Myriad Pro"/>
        </w:rPr>
      </w:pPr>
      <w:r>
        <w:rPr>
          <w:rFonts w:ascii="Myriad Pro" w:hAnsi="Myriad Pro"/>
        </w:rPr>
        <w:lastRenderedPageBreak/>
        <w:t>prof.</w:t>
      </w:r>
      <w:r>
        <w:rPr>
          <w:rFonts w:ascii="Myriad Pro" w:hAnsi="Myriad Pro"/>
          <w:spacing w:val="-11"/>
        </w:rPr>
        <w:t xml:space="preserve"> </w:t>
      </w:r>
      <w:r>
        <w:rPr>
          <w:rFonts w:ascii="Myriad Pro" w:hAnsi="Myriad Pro"/>
        </w:rPr>
        <w:t xml:space="preserve">PhDr. </w:t>
      </w:r>
      <w:r>
        <w:rPr>
          <w:rFonts w:ascii="Myriad Pro" w:hAnsi="Myriad Pro"/>
          <w:spacing w:val="-2"/>
        </w:rPr>
        <w:t>Tomáš</w:t>
      </w:r>
    </w:p>
    <w:p w:rsidR="00FC4DDC" w:rsidRDefault="006821A2">
      <w:pPr>
        <w:spacing w:before="102" w:line="256" w:lineRule="auto"/>
        <w:ind w:left="289" w:right="3599"/>
        <w:rPr>
          <w:rFonts w:ascii="Myriad Pro" w:hAnsi="Myriad Pro"/>
          <w:sz w:val="15"/>
        </w:rPr>
      </w:pPr>
      <w:r>
        <w:br w:type="column"/>
      </w:r>
      <w:r>
        <w:rPr>
          <w:rFonts w:ascii="Myriad Pro" w:hAnsi="Myriad Pro"/>
          <w:w w:val="105"/>
          <w:sz w:val="15"/>
        </w:rPr>
        <w:lastRenderedPageBreak/>
        <w:t>Digitálně</w:t>
      </w:r>
      <w:r>
        <w:rPr>
          <w:rFonts w:ascii="Myriad Pro" w:hAnsi="Myriad Pro"/>
          <w:spacing w:val="-9"/>
          <w:w w:val="105"/>
          <w:sz w:val="15"/>
        </w:rPr>
        <w:t xml:space="preserve"> </w:t>
      </w:r>
      <w:r>
        <w:rPr>
          <w:rFonts w:ascii="Myriad Pro" w:hAnsi="Myriad Pro"/>
          <w:w w:val="105"/>
          <w:sz w:val="15"/>
        </w:rPr>
        <w:t>podepsal</w:t>
      </w:r>
      <w:r>
        <w:rPr>
          <w:rFonts w:ascii="Myriad Pro" w:hAnsi="Myriad Pro"/>
          <w:spacing w:val="40"/>
          <w:w w:val="105"/>
          <w:sz w:val="15"/>
        </w:rPr>
        <w:t xml:space="preserve"> </w:t>
      </w:r>
      <w:r>
        <w:rPr>
          <w:rFonts w:ascii="Myriad Pro" w:hAnsi="Myriad Pro"/>
          <w:w w:val="105"/>
          <w:sz w:val="15"/>
        </w:rPr>
        <w:t>prof. PhDr. Tomáš</w:t>
      </w:r>
      <w:r>
        <w:rPr>
          <w:rFonts w:ascii="Myriad Pro" w:hAnsi="Myriad Pro"/>
          <w:spacing w:val="40"/>
          <w:w w:val="105"/>
          <w:sz w:val="15"/>
        </w:rPr>
        <w:t xml:space="preserve"> </w:t>
      </w:r>
      <w:r>
        <w:rPr>
          <w:rFonts w:ascii="Myriad Pro" w:hAnsi="Myriad Pro"/>
          <w:w w:val="105"/>
          <w:sz w:val="15"/>
        </w:rPr>
        <w:t>Kubíček,</w:t>
      </w:r>
      <w:r>
        <w:rPr>
          <w:rFonts w:ascii="Myriad Pro" w:hAnsi="Myriad Pro"/>
          <w:spacing w:val="-8"/>
          <w:w w:val="105"/>
          <w:sz w:val="15"/>
        </w:rPr>
        <w:t xml:space="preserve"> </w:t>
      </w:r>
      <w:proofErr w:type="spellStart"/>
      <w:r>
        <w:rPr>
          <w:rFonts w:ascii="Myriad Pro" w:hAnsi="Myriad Pro"/>
          <w:w w:val="105"/>
          <w:sz w:val="15"/>
        </w:rPr>
        <w:t>Ph.D</w:t>
      </w:r>
      <w:proofErr w:type="spellEnd"/>
    </w:p>
    <w:p w:rsidR="00FC4DDC" w:rsidRDefault="00FC4DDC">
      <w:pPr>
        <w:spacing w:line="256" w:lineRule="auto"/>
        <w:rPr>
          <w:rFonts w:ascii="Myriad Pro" w:hAnsi="Myriad Pro"/>
          <w:sz w:val="15"/>
        </w:rPr>
        <w:sectPr w:rsidR="00FC4DDC">
          <w:type w:val="continuous"/>
          <w:pgSz w:w="11910" w:h="16840"/>
          <w:pgMar w:top="1340" w:right="1020" w:bottom="480" w:left="1020" w:header="0" w:footer="286" w:gutter="0"/>
          <w:cols w:num="2" w:space="708" w:equalWidth="0">
            <w:col w:w="4695" w:space="40"/>
            <w:col w:w="5135"/>
          </w:cols>
        </w:sectPr>
      </w:pPr>
    </w:p>
    <w:p w:rsidR="00FC4DDC" w:rsidRDefault="006821A2">
      <w:pPr>
        <w:spacing w:before="49" w:line="153" w:lineRule="auto"/>
        <w:ind w:left="74"/>
        <w:jc w:val="center"/>
        <w:rPr>
          <w:rFonts w:ascii="Myriad Pro" w:hAnsi="Myriad Pro"/>
          <w:sz w:val="15"/>
        </w:rPr>
      </w:pPr>
      <w:r>
        <w:rPr>
          <w:rFonts w:ascii="Myriad Pro" w:hAnsi="Myriad Pro"/>
          <w:position w:val="-8"/>
        </w:rPr>
        <w:lastRenderedPageBreak/>
        <w:t>Kubíček,</w:t>
      </w:r>
      <w:r>
        <w:rPr>
          <w:rFonts w:ascii="Myriad Pro" w:hAnsi="Myriad Pro"/>
          <w:spacing w:val="18"/>
          <w:position w:val="-8"/>
        </w:rPr>
        <w:t xml:space="preserve"> </w:t>
      </w:r>
      <w:proofErr w:type="spellStart"/>
      <w:r>
        <w:rPr>
          <w:rFonts w:ascii="Myriad Pro" w:hAnsi="Myriad Pro"/>
          <w:position w:val="-8"/>
        </w:rPr>
        <w:t>Ph.D</w:t>
      </w:r>
      <w:proofErr w:type="spellEnd"/>
      <w:r>
        <w:rPr>
          <w:rFonts w:ascii="Myriad Pro" w:hAnsi="Myriad Pro"/>
          <w:spacing w:val="17"/>
          <w:position w:val="-8"/>
        </w:rPr>
        <w:t xml:space="preserve"> </w:t>
      </w:r>
      <w:r>
        <w:rPr>
          <w:rFonts w:ascii="Myriad Pro" w:hAnsi="Myriad Pro"/>
          <w:sz w:val="15"/>
        </w:rPr>
        <w:t>Datum:</w:t>
      </w:r>
      <w:r>
        <w:rPr>
          <w:rFonts w:ascii="Myriad Pro" w:hAnsi="Myriad Pro"/>
          <w:spacing w:val="14"/>
          <w:sz w:val="15"/>
        </w:rPr>
        <w:t xml:space="preserve"> </w:t>
      </w:r>
      <w:r>
        <w:rPr>
          <w:rFonts w:ascii="Myriad Pro" w:hAnsi="Myriad Pro"/>
          <w:spacing w:val="-2"/>
          <w:sz w:val="15"/>
        </w:rPr>
        <w:t>2024.09.09</w:t>
      </w:r>
    </w:p>
    <w:p w:rsidR="00FC4DDC" w:rsidRDefault="006821A2">
      <w:pPr>
        <w:pStyle w:val="Zkladntext"/>
        <w:tabs>
          <w:tab w:val="left" w:pos="3516"/>
        </w:tabs>
        <w:spacing w:line="190" w:lineRule="exact"/>
        <w:ind w:left="112"/>
        <w:jc w:val="both"/>
      </w:pPr>
      <w:r>
        <w:t>Podepsáno</w:t>
      </w:r>
      <w:r>
        <w:rPr>
          <w:spacing w:val="20"/>
        </w:rPr>
        <w:t xml:space="preserve"> </w:t>
      </w:r>
      <w:proofErr w:type="gramStart"/>
      <w:r>
        <w:t>dne</w:t>
      </w:r>
      <w:r>
        <w:rPr>
          <w:vertAlign w:val="superscript"/>
        </w:rPr>
        <w:t>+</w:t>
      </w:r>
      <w:r>
        <w:rPr>
          <w:spacing w:val="21"/>
        </w:rPr>
        <w:t xml:space="preserve"> </w:t>
      </w:r>
      <w:r>
        <w:rPr>
          <w:spacing w:val="-2"/>
        </w:rPr>
        <w:t>............................</w:t>
      </w:r>
      <w:r>
        <w:tab/>
      </w:r>
      <w:r>
        <w:rPr>
          <w:spacing w:val="-12"/>
          <w:w w:val="90"/>
        </w:rPr>
        <w:t>...................................</w:t>
      </w:r>
      <w:r>
        <w:rPr>
          <w:rFonts w:ascii="Myriad Pro" w:hAnsi="Myriad Pro"/>
          <w:spacing w:val="-12"/>
          <w:w w:val="90"/>
          <w:position w:val="4"/>
          <w:sz w:val="15"/>
        </w:rPr>
        <w:t>0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8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:</w:t>
      </w:r>
      <w:r>
        <w:rPr>
          <w:spacing w:val="-12"/>
          <w:w w:val="90"/>
        </w:rPr>
        <w:t>.</w:t>
      </w:r>
      <w:r>
        <w:rPr>
          <w:rFonts w:ascii="Myriad Pro" w:hAnsi="Myriad Pro"/>
          <w:spacing w:val="-12"/>
          <w:w w:val="90"/>
          <w:position w:val="4"/>
          <w:sz w:val="15"/>
        </w:rPr>
        <w:t>1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9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:0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2</w:t>
      </w:r>
      <w:r>
        <w:rPr>
          <w:spacing w:val="-12"/>
          <w:w w:val="90"/>
        </w:rPr>
        <w:t>...</w:t>
      </w:r>
      <w:r>
        <w:rPr>
          <w:rFonts w:ascii="Myriad Pro" w:hAnsi="Myriad Pro"/>
          <w:spacing w:val="-12"/>
          <w:w w:val="90"/>
          <w:position w:val="4"/>
          <w:sz w:val="15"/>
        </w:rPr>
        <w:t>+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0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2</w:t>
      </w:r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'</w:t>
      </w:r>
      <w:r>
        <w:rPr>
          <w:spacing w:val="-12"/>
          <w:w w:val="90"/>
        </w:rPr>
        <w:t>.</w:t>
      </w:r>
      <w:r>
        <w:rPr>
          <w:rFonts w:ascii="Myriad Pro" w:hAnsi="Myriad Pro"/>
          <w:spacing w:val="-12"/>
          <w:w w:val="90"/>
          <w:position w:val="4"/>
          <w:sz w:val="15"/>
        </w:rPr>
        <w:t>0</w:t>
      </w:r>
      <w:r>
        <w:rPr>
          <w:spacing w:val="-12"/>
          <w:w w:val="90"/>
        </w:rPr>
        <w:t>.</w:t>
      </w:r>
      <w:r>
        <w:rPr>
          <w:rFonts w:ascii="Myriad Pro" w:hAnsi="Myriad Pro"/>
          <w:spacing w:val="-12"/>
          <w:w w:val="90"/>
          <w:position w:val="4"/>
          <w:sz w:val="15"/>
        </w:rPr>
        <w:t>0</w:t>
      </w:r>
      <w:proofErr w:type="gramEnd"/>
      <w:r>
        <w:rPr>
          <w:spacing w:val="-12"/>
          <w:w w:val="90"/>
        </w:rPr>
        <w:t>..</w:t>
      </w:r>
      <w:r>
        <w:rPr>
          <w:rFonts w:ascii="Myriad Pro" w:hAnsi="Myriad Pro"/>
          <w:spacing w:val="-12"/>
          <w:w w:val="90"/>
          <w:position w:val="4"/>
          <w:sz w:val="15"/>
        </w:rPr>
        <w:t>'</w:t>
      </w:r>
      <w:r>
        <w:rPr>
          <w:spacing w:val="-12"/>
          <w:w w:val="90"/>
        </w:rPr>
        <w:t>......</w:t>
      </w:r>
    </w:p>
    <w:p w:rsidR="00FC4DDC" w:rsidRDefault="006821A2">
      <w:pPr>
        <w:pStyle w:val="Zkladntext"/>
        <w:spacing w:line="242" w:lineRule="exact"/>
        <w:ind w:left="74" w:right="74"/>
        <w:jc w:val="center"/>
      </w:pP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pojistníka</w:t>
      </w:r>
      <w:r>
        <w:rPr>
          <w:spacing w:val="-2"/>
          <w:w w:val="105"/>
          <w:vertAlign w:val="superscript"/>
        </w:rPr>
        <w:t>++</w:t>
      </w:r>
    </w:p>
    <w:p w:rsidR="00FC4DDC" w:rsidRDefault="00FC4DDC">
      <w:pPr>
        <w:pStyle w:val="Zkladntext"/>
        <w:spacing w:before="232"/>
      </w:pPr>
    </w:p>
    <w:p w:rsidR="00FC4DDC" w:rsidRDefault="006821A2">
      <w:pPr>
        <w:spacing w:line="194" w:lineRule="exact"/>
        <w:ind w:left="112"/>
        <w:jc w:val="both"/>
        <w:rPr>
          <w:sz w:val="16"/>
        </w:rPr>
      </w:pPr>
      <w:r>
        <w:rPr>
          <w:sz w:val="16"/>
          <w:vertAlign w:val="superscript"/>
        </w:rPr>
        <w:t>+</w:t>
      </w:r>
      <w:r>
        <w:rPr>
          <w:sz w:val="16"/>
        </w:rPr>
        <w:t xml:space="preserve"> Je-li</w:t>
      </w:r>
      <w:r>
        <w:rPr>
          <w:spacing w:val="23"/>
          <w:sz w:val="16"/>
        </w:rPr>
        <w:t xml:space="preserve"> </w:t>
      </w:r>
      <w:r>
        <w:rPr>
          <w:sz w:val="16"/>
        </w:rPr>
        <w:t>tento</w:t>
      </w:r>
      <w:r>
        <w:rPr>
          <w:spacing w:val="28"/>
          <w:sz w:val="16"/>
        </w:rPr>
        <w:t xml:space="preserve"> </w:t>
      </w:r>
      <w:r>
        <w:rPr>
          <w:sz w:val="16"/>
        </w:rPr>
        <w:t>dodatek</w:t>
      </w:r>
      <w:r>
        <w:rPr>
          <w:spacing w:val="24"/>
          <w:sz w:val="16"/>
        </w:rPr>
        <w:t xml:space="preserve"> </w:t>
      </w:r>
      <w:r>
        <w:rPr>
          <w:sz w:val="16"/>
        </w:rPr>
        <w:t>podepsán</w:t>
      </w:r>
      <w:r>
        <w:rPr>
          <w:spacing w:val="24"/>
          <w:sz w:val="16"/>
        </w:rPr>
        <w:t xml:space="preserve"> </w:t>
      </w:r>
      <w:r>
        <w:rPr>
          <w:sz w:val="16"/>
        </w:rPr>
        <w:t>uznávaným</w:t>
      </w:r>
      <w:r>
        <w:rPr>
          <w:spacing w:val="22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21"/>
          <w:sz w:val="16"/>
        </w:rPr>
        <w:t xml:space="preserve"> </w:t>
      </w:r>
      <w:r>
        <w:rPr>
          <w:sz w:val="16"/>
        </w:rPr>
        <w:t>podpisem,</w:t>
      </w:r>
      <w:r>
        <w:rPr>
          <w:spacing w:val="26"/>
          <w:sz w:val="16"/>
        </w:rPr>
        <w:t xml:space="preserve"> </w:t>
      </w:r>
      <w:r>
        <w:rPr>
          <w:sz w:val="16"/>
        </w:rPr>
        <w:t>je</w:t>
      </w:r>
      <w:r>
        <w:rPr>
          <w:spacing w:val="20"/>
          <w:sz w:val="16"/>
        </w:rPr>
        <w:t xml:space="preserve"> </w:t>
      </w:r>
      <w:r>
        <w:rPr>
          <w:sz w:val="16"/>
        </w:rPr>
        <w:t>okamžik</w:t>
      </w:r>
      <w:r>
        <w:rPr>
          <w:spacing w:val="26"/>
          <w:sz w:val="16"/>
        </w:rPr>
        <w:t xml:space="preserve"> </w:t>
      </w:r>
      <w:r>
        <w:rPr>
          <w:sz w:val="16"/>
        </w:rPr>
        <w:t>podpisu</w:t>
      </w:r>
      <w:r>
        <w:rPr>
          <w:spacing w:val="27"/>
          <w:sz w:val="16"/>
        </w:rPr>
        <w:t xml:space="preserve"> </w:t>
      </w:r>
      <w:r>
        <w:rPr>
          <w:sz w:val="16"/>
        </w:rPr>
        <w:t>vždy</w:t>
      </w:r>
      <w:r>
        <w:rPr>
          <w:spacing w:val="23"/>
          <w:sz w:val="16"/>
        </w:rPr>
        <w:t xml:space="preserve"> </w:t>
      </w:r>
      <w:r>
        <w:rPr>
          <w:sz w:val="16"/>
        </w:rPr>
        <w:t>obsažen</w:t>
      </w:r>
      <w:r>
        <w:rPr>
          <w:spacing w:val="27"/>
          <w:sz w:val="16"/>
        </w:rPr>
        <w:t xml:space="preserve"> </w:t>
      </w:r>
      <w:r>
        <w:rPr>
          <w:sz w:val="16"/>
        </w:rPr>
        <w:t>v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24"/>
          <w:sz w:val="16"/>
        </w:rPr>
        <w:t xml:space="preserve"> </w:t>
      </w:r>
      <w:r>
        <w:rPr>
          <w:spacing w:val="-2"/>
          <w:sz w:val="16"/>
        </w:rPr>
        <w:t>podpisu.</w:t>
      </w:r>
    </w:p>
    <w:p w:rsidR="00FC4DDC" w:rsidRDefault="006821A2">
      <w:pPr>
        <w:spacing w:before="1" w:line="235" w:lineRule="auto"/>
        <w:ind w:left="540" w:right="110" w:hanging="428"/>
        <w:jc w:val="both"/>
        <w:rPr>
          <w:sz w:val="16"/>
        </w:rPr>
      </w:pPr>
      <w:r>
        <w:rPr>
          <w:w w:val="110"/>
          <w:sz w:val="16"/>
          <w:vertAlign w:val="superscript"/>
        </w:rPr>
        <w:t>++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a)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Je-li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tento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dodatek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pojistitelem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vyhotoven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listinné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podepsán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něj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vlastnoručně,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uveďte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jméno,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příjmení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funkci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osob/y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podepisující/ch za pojistníka, jejich vlastnoruční podpis/y a případně též otisk razítka a doručte pojistiteli takto podepsaný stejnopis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dodatku v listinné podobě.</w:t>
      </w:r>
    </w:p>
    <w:p w:rsidR="00FC4DDC" w:rsidRDefault="006821A2">
      <w:pPr>
        <w:spacing w:before="2" w:line="235" w:lineRule="auto"/>
        <w:ind w:left="540" w:right="109" w:hanging="286"/>
        <w:jc w:val="both"/>
        <w:rPr>
          <w:sz w:val="16"/>
        </w:rPr>
      </w:pPr>
      <w:r>
        <w:rPr>
          <w:sz w:val="16"/>
        </w:rPr>
        <w:t>b)</w:t>
      </w:r>
      <w:r>
        <w:rPr>
          <w:spacing w:val="80"/>
          <w:sz w:val="16"/>
        </w:rPr>
        <w:t xml:space="preserve"> </w:t>
      </w:r>
      <w:r>
        <w:rPr>
          <w:sz w:val="16"/>
        </w:rPr>
        <w:t>Je-li tento dodatek pojistitelem vyhotoven v elekt</w:t>
      </w:r>
      <w:r>
        <w:rPr>
          <w:sz w:val="16"/>
        </w:rPr>
        <w:t>ronické podobě a podepsán za něj uznávaným elektronickým podpisem, použijte též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uznávaný elektronický podpis/y osob/y podepisující/ch za pojistníka, nebo v případě použití elektronického podpisu jiného než</w:t>
      </w:r>
      <w:r>
        <w:rPr>
          <w:spacing w:val="40"/>
          <w:w w:val="110"/>
          <w:sz w:val="16"/>
        </w:rPr>
        <w:t xml:space="preserve"> </w:t>
      </w:r>
      <w:r>
        <w:rPr>
          <w:sz w:val="16"/>
        </w:rPr>
        <w:t>uznávaného</w:t>
      </w:r>
      <w:r>
        <w:rPr>
          <w:spacing w:val="40"/>
          <w:sz w:val="16"/>
        </w:rPr>
        <w:t xml:space="preserve"> </w:t>
      </w:r>
      <w:r>
        <w:rPr>
          <w:sz w:val="16"/>
        </w:rPr>
        <w:t>vložte</w:t>
      </w:r>
      <w:r>
        <w:rPr>
          <w:spacing w:val="40"/>
          <w:sz w:val="16"/>
        </w:rPr>
        <w:t xml:space="preserve"> </w:t>
      </w:r>
      <w:r>
        <w:rPr>
          <w:sz w:val="16"/>
        </w:rPr>
        <w:t>jméno,</w:t>
      </w:r>
      <w:r>
        <w:rPr>
          <w:spacing w:val="40"/>
          <w:sz w:val="16"/>
        </w:rPr>
        <w:t xml:space="preserve"> </w:t>
      </w:r>
      <w:r>
        <w:rPr>
          <w:sz w:val="16"/>
        </w:rPr>
        <w:t>příjmení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funkci</w:t>
      </w:r>
      <w:r>
        <w:rPr>
          <w:spacing w:val="38"/>
          <w:sz w:val="16"/>
        </w:rPr>
        <w:t xml:space="preserve"> </w:t>
      </w:r>
      <w:r>
        <w:rPr>
          <w:sz w:val="16"/>
        </w:rPr>
        <w:t>podepis</w:t>
      </w:r>
      <w:r>
        <w:rPr>
          <w:sz w:val="16"/>
        </w:rPr>
        <w:t>ující/ch</w:t>
      </w:r>
      <w:r>
        <w:rPr>
          <w:spacing w:val="40"/>
          <w:sz w:val="16"/>
        </w:rPr>
        <w:t xml:space="preserve"> </w:t>
      </w:r>
      <w:r>
        <w:rPr>
          <w:sz w:val="16"/>
        </w:rPr>
        <w:t>osob/y</w:t>
      </w:r>
      <w:r>
        <w:rPr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poznámky</w:t>
      </w:r>
      <w:r>
        <w:rPr>
          <w:spacing w:val="38"/>
          <w:sz w:val="16"/>
        </w:rPr>
        <w:t xml:space="preserve"> </w:t>
      </w:r>
      <w:r>
        <w:rPr>
          <w:sz w:val="16"/>
        </w:rPr>
        <w:t>tohoto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elektronického</w:t>
      </w:r>
      <w:r>
        <w:rPr>
          <w:spacing w:val="40"/>
          <w:sz w:val="16"/>
        </w:rPr>
        <w:t xml:space="preserve"> </w:t>
      </w:r>
      <w:r>
        <w:rPr>
          <w:sz w:val="16"/>
        </w:rPr>
        <w:t>dokumentu,</w:t>
      </w:r>
      <w:r>
        <w:rPr>
          <w:spacing w:val="40"/>
          <w:sz w:val="16"/>
        </w:rPr>
        <w:t xml:space="preserve"> </w:t>
      </w:r>
      <w:r>
        <w:rPr>
          <w:sz w:val="16"/>
        </w:rPr>
        <w:t>včetně</w:t>
      </w:r>
      <w:r>
        <w:rPr>
          <w:spacing w:val="38"/>
          <w:sz w:val="16"/>
        </w:rPr>
        <w:t xml:space="preserve"> </w:t>
      </w:r>
      <w:r>
        <w:rPr>
          <w:sz w:val="16"/>
        </w:rPr>
        <w:t>uvedení</w:t>
      </w:r>
      <w:r>
        <w:rPr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z w:val="16"/>
        </w:rPr>
        <w:t>podpisu.</w:t>
      </w:r>
      <w:r>
        <w:rPr>
          <w:spacing w:val="40"/>
          <w:sz w:val="16"/>
        </w:rPr>
        <w:t xml:space="preserve"> </w:t>
      </w:r>
      <w:r>
        <w:rPr>
          <w:sz w:val="16"/>
        </w:rPr>
        <w:t>Takto</w:t>
      </w:r>
      <w:r>
        <w:rPr>
          <w:spacing w:val="38"/>
          <w:sz w:val="16"/>
        </w:rPr>
        <w:t xml:space="preserve"> </w:t>
      </w:r>
      <w:r>
        <w:rPr>
          <w:sz w:val="16"/>
        </w:rPr>
        <w:t>tento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38"/>
          <w:sz w:val="16"/>
        </w:rPr>
        <w:t xml:space="preserve"> </w:t>
      </w:r>
      <w:r>
        <w:rPr>
          <w:sz w:val="16"/>
        </w:rPr>
        <w:t>podpisem</w:t>
      </w:r>
      <w:r>
        <w:rPr>
          <w:spacing w:val="38"/>
          <w:sz w:val="16"/>
        </w:rPr>
        <w:t xml:space="preserve"> </w:t>
      </w:r>
      <w:r>
        <w:rPr>
          <w:sz w:val="16"/>
        </w:rPr>
        <w:t>podepsaný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elektronický</w:t>
      </w:r>
      <w:r>
        <w:rPr>
          <w:spacing w:val="40"/>
          <w:sz w:val="16"/>
        </w:rPr>
        <w:t xml:space="preserve"> </w:t>
      </w:r>
      <w:r>
        <w:rPr>
          <w:sz w:val="16"/>
        </w:rPr>
        <w:t>dokument</w:t>
      </w:r>
      <w:r>
        <w:rPr>
          <w:spacing w:val="40"/>
          <w:sz w:val="16"/>
        </w:rPr>
        <w:t xml:space="preserve"> </w:t>
      </w:r>
      <w:r>
        <w:rPr>
          <w:sz w:val="16"/>
        </w:rPr>
        <w:t>doručte</w:t>
      </w:r>
      <w:r>
        <w:rPr>
          <w:spacing w:val="40"/>
          <w:sz w:val="16"/>
        </w:rPr>
        <w:t xml:space="preserve"> </w:t>
      </w:r>
      <w:r>
        <w:rPr>
          <w:sz w:val="16"/>
        </w:rPr>
        <w:t>pojistiteli</w:t>
      </w:r>
      <w:r>
        <w:rPr>
          <w:spacing w:val="40"/>
          <w:sz w:val="16"/>
        </w:rPr>
        <w:t xml:space="preserve"> </w:t>
      </w:r>
      <w:r>
        <w:rPr>
          <w:sz w:val="16"/>
        </w:rPr>
        <w:t>elektronickým</w:t>
      </w:r>
      <w:r>
        <w:rPr>
          <w:spacing w:val="38"/>
          <w:sz w:val="16"/>
        </w:rPr>
        <w:t xml:space="preserve"> </w:t>
      </w:r>
      <w:r>
        <w:rPr>
          <w:sz w:val="16"/>
        </w:rPr>
        <w:t>prostředkem.</w:t>
      </w:r>
    </w:p>
    <w:p w:rsidR="00FC4DDC" w:rsidRDefault="006821A2">
      <w:pPr>
        <w:pStyle w:val="Zkladntext"/>
        <w:spacing w:before="192"/>
        <w:ind w:left="112"/>
        <w:jc w:val="both"/>
      </w:pPr>
      <w:r>
        <w:rPr>
          <w:w w:val="105"/>
        </w:rPr>
        <w:t>Dodatek vypracoval:</w:t>
      </w:r>
      <w:r>
        <w:rPr>
          <w:spacing w:val="3"/>
          <w:w w:val="105"/>
        </w:rPr>
        <w:t xml:space="preserve"> </w:t>
      </w:r>
      <w:r>
        <w:rPr>
          <w:w w:val="105"/>
        </w:rPr>
        <w:t>Pavel</w:t>
      </w:r>
      <w:r>
        <w:rPr>
          <w:spacing w:val="1"/>
          <w:w w:val="105"/>
        </w:rPr>
        <w:t xml:space="preserve"> </w:t>
      </w:r>
      <w:r>
        <w:rPr>
          <w:w w:val="105"/>
        </w:rPr>
        <w:t>Máša,</w:t>
      </w:r>
      <w:r>
        <w:rPr>
          <w:spacing w:val="1"/>
          <w:w w:val="105"/>
        </w:rPr>
        <w:t xml:space="preserve"> </w:t>
      </w:r>
      <w:r>
        <w:rPr>
          <w:w w:val="105"/>
        </w:rPr>
        <w:t>tel.</w:t>
      </w:r>
      <w:r>
        <w:rPr>
          <w:spacing w:val="1"/>
          <w:w w:val="105"/>
        </w:rPr>
        <w:t xml:space="preserve"> </w:t>
      </w:r>
      <w:r>
        <w:rPr>
          <w:w w:val="105"/>
        </w:rPr>
        <w:t>957</w:t>
      </w:r>
      <w:r>
        <w:rPr>
          <w:spacing w:val="1"/>
          <w:w w:val="105"/>
        </w:rPr>
        <w:t xml:space="preserve"> </w:t>
      </w:r>
      <w:r>
        <w:rPr>
          <w:w w:val="105"/>
        </w:rPr>
        <w:t>773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186</w:t>
      </w:r>
    </w:p>
    <w:p w:rsidR="00FC4DDC" w:rsidRDefault="00FC4DDC">
      <w:pPr>
        <w:pStyle w:val="Zkladntext"/>
        <w:spacing w:before="193"/>
      </w:pPr>
    </w:p>
    <w:p w:rsidR="00FC4DDC" w:rsidRDefault="006821A2">
      <w:pPr>
        <w:pStyle w:val="Zkladntext"/>
        <w:ind w:left="74" w:right="74"/>
        <w:jc w:val="center"/>
      </w:pPr>
      <w:r>
        <w:rPr>
          <w:spacing w:val="-10"/>
          <w:w w:val="110"/>
        </w:rPr>
        <w:t>3</w:t>
      </w:r>
    </w:p>
    <w:sectPr w:rsidR="00FC4DDC">
      <w:type w:val="continuous"/>
      <w:pgSz w:w="11910" w:h="16840"/>
      <w:pgMar w:top="1340" w:right="1020" w:bottom="480" w:left="1020" w:header="0" w:footer="2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65" w:rsidRDefault="005E3A65">
      <w:r>
        <w:separator/>
      </w:r>
    </w:p>
  </w:endnote>
  <w:endnote w:type="continuationSeparator" w:id="0">
    <w:p w:rsidR="005E3A65" w:rsidRDefault="005E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A6" w:rsidRDefault="00841E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DC" w:rsidRDefault="006821A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244856</wp:posOffset>
              </wp:positionH>
              <wp:positionV relativeFrom="page">
                <wp:posOffset>10371149</wp:posOffset>
              </wp:positionV>
              <wp:extent cx="13970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4DDC" w:rsidRDefault="006821A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VIG_CZ:Důvěrné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3pt;margin-top:816.65pt;width:110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" filled="f" stroked="f">
              <v:textbox inset="0,0,0,0">
                <w:txbxContent>
                  <w:p w:rsidR="00FC4DDC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A6" w:rsidRDefault="00841E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65" w:rsidRDefault="005E3A65">
      <w:r>
        <w:separator/>
      </w:r>
    </w:p>
  </w:footnote>
  <w:footnote w:type="continuationSeparator" w:id="0">
    <w:p w:rsidR="005E3A65" w:rsidRDefault="005E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A6" w:rsidRDefault="00841E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A6" w:rsidRDefault="00841E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A6" w:rsidRDefault="00841E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C4D"/>
    <w:multiLevelType w:val="hybridMultilevel"/>
    <w:tmpl w:val="DD7A1DDA"/>
    <w:lvl w:ilvl="0" w:tplc="8C3674A4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0"/>
        <w:szCs w:val="20"/>
        <w:lang w:val="cs-CZ" w:eastAsia="en-US" w:bidi="ar-SA"/>
      </w:rPr>
    </w:lvl>
    <w:lvl w:ilvl="1" w:tplc="3152938E">
      <w:numFmt w:val="bullet"/>
      <w:lvlText w:val="•"/>
      <w:lvlJc w:val="left"/>
      <w:pPr>
        <w:ind w:left="1472" w:hanging="426"/>
      </w:pPr>
      <w:rPr>
        <w:rFonts w:hint="default"/>
        <w:lang w:val="cs-CZ" w:eastAsia="en-US" w:bidi="ar-SA"/>
      </w:rPr>
    </w:lvl>
    <w:lvl w:ilvl="2" w:tplc="13285A24">
      <w:numFmt w:val="bullet"/>
      <w:lvlText w:val="•"/>
      <w:lvlJc w:val="left"/>
      <w:pPr>
        <w:ind w:left="2405" w:hanging="426"/>
      </w:pPr>
      <w:rPr>
        <w:rFonts w:hint="default"/>
        <w:lang w:val="cs-CZ" w:eastAsia="en-US" w:bidi="ar-SA"/>
      </w:rPr>
    </w:lvl>
    <w:lvl w:ilvl="3" w:tplc="98DCA6FC">
      <w:numFmt w:val="bullet"/>
      <w:lvlText w:val="•"/>
      <w:lvlJc w:val="left"/>
      <w:pPr>
        <w:ind w:left="3337" w:hanging="426"/>
      </w:pPr>
      <w:rPr>
        <w:rFonts w:hint="default"/>
        <w:lang w:val="cs-CZ" w:eastAsia="en-US" w:bidi="ar-SA"/>
      </w:rPr>
    </w:lvl>
    <w:lvl w:ilvl="4" w:tplc="A28A215C">
      <w:numFmt w:val="bullet"/>
      <w:lvlText w:val="•"/>
      <w:lvlJc w:val="left"/>
      <w:pPr>
        <w:ind w:left="4270" w:hanging="426"/>
      </w:pPr>
      <w:rPr>
        <w:rFonts w:hint="default"/>
        <w:lang w:val="cs-CZ" w:eastAsia="en-US" w:bidi="ar-SA"/>
      </w:rPr>
    </w:lvl>
    <w:lvl w:ilvl="5" w:tplc="2EA6270E">
      <w:numFmt w:val="bullet"/>
      <w:lvlText w:val="•"/>
      <w:lvlJc w:val="left"/>
      <w:pPr>
        <w:ind w:left="5203" w:hanging="426"/>
      </w:pPr>
      <w:rPr>
        <w:rFonts w:hint="default"/>
        <w:lang w:val="cs-CZ" w:eastAsia="en-US" w:bidi="ar-SA"/>
      </w:rPr>
    </w:lvl>
    <w:lvl w:ilvl="6" w:tplc="BA7242AC">
      <w:numFmt w:val="bullet"/>
      <w:lvlText w:val="•"/>
      <w:lvlJc w:val="left"/>
      <w:pPr>
        <w:ind w:left="6135" w:hanging="426"/>
      </w:pPr>
      <w:rPr>
        <w:rFonts w:hint="default"/>
        <w:lang w:val="cs-CZ" w:eastAsia="en-US" w:bidi="ar-SA"/>
      </w:rPr>
    </w:lvl>
    <w:lvl w:ilvl="7" w:tplc="454826C0">
      <w:numFmt w:val="bullet"/>
      <w:lvlText w:val="•"/>
      <w:lvlJc w:val="left"/>
      <w:pPr>
        <w:ind w:left="7068" w:hanging="426"/>
      </w:pPr>
      <w:rPr>
        <w:rFonts w:hint="default"/>
        <w:lang w:val="cs-CZ" w:eastAsia="en-US" w:bidi="ar-SA"/>
      </w:rPr>
    </w:lvl>
    <w:lvl w:ilvl="8" w:tplc="1116BC4E">
      <w:numFmt w:val="bullet"/>
      <w:lvlText w:val="•"/>
      <w:lvlJc w:val="left"/>
      <w:pPr>
        <w:ind w:left="8001" w:hanging="426"/>
      </w:pPr>
      <w:rPr>
        <w:rFonts w:hint="default"/>
        <w:lang w:val="cs-CZ" w:eastAsia="en-US" w:bidi="ar-SA"/>
      </w:rPr>
    </w:lvl>
  </w:abstractNum>
  <w:abstractNum w:abstractNumId="1">
    <w:nsid w:val="308E7343"/>
    <w:multiLevelType w:val="hybridMultilevel"/>
    <w:tmpl w:val="687E05A0"/>
    <w:lvl w:ilvl="0" w:tplc="40E85AAC">
      <w:start w:val="1"/>
      <w:numFmt w:val="upperLetter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0"/>
        <w:szCs w:val="20"/>
        <w:lang w:val="cs-CZ" w:eastAsia="en-US" w:bidi="ar-SA"/>
      </w:rPr>
    </w:lvl>
    <w:lvl w:ilvl="1" w:tplc="08A022DC">
      <w:start w:val="1"/>
      <w:numFmt w:val="decimal"/>
      <w:lvlText w:val="%2."/>
      <w:lvlJc w:val="left"/>
      <w:pPr>
        <w:ind w:left="538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0"/>
        <w:szCs w:val="20"/>
        <w:lang w:val="cs-CZ" w:eastAsia="en-US" w:bidi="ar-SA"/>
      </w:rPr>
    </w:lvl>
    <w:lvl w:ilvl="2" w:tplc="B07E7AC6">
      <w:numFmt w:val="bullet"/>
      <w:lvlText w:val="•"/>
      <w:lvlJc w:val="left"/>
      <w:pPr>
        <w:ind w:left="2405" w:hanging="426"/>
      </w:pPr>
      <w:rPr>
        <w:rFonts w:hint="default"/>
        <w:lang w:val="cs-CZ" w:eastAsia="en-US" w:bidi="ar-SA"/>
      </w:rPr>
    </w:lvl>
    <w:lvl w:ilvl="3" w:tplc="9D506E84">
      <w:numFmt w:val="bullet"/>
      <w:lvlText w:val="•"/>
      <w:lvlJc w:val="left"/>
      <w:pPr>
        <w:ind w:left="3337" w:hanging="426"/>
      </w:pPr>
      <w:rPr>
        <w:rFonts w:hint="default"/>
        <w:lang w:val="cs-CZ" w:eastAsia="en-US" w:bidi="ar-SA"/>
      </w:rPr>
    </w:lvl>
    <w:lvl w:ilvl="4" w:tplc="2B140ADA">
      <w:numFmt w:val="bullet"/>
      <w:lvlText w:val="•"/>
      <w:lvlJc w:val="left"/>
      <w:pPr>
        <w:ind w:left="4270" w:hanging="426"/>
      </w:pPr>
      <w:rPr>
        <w:rFonts w:hint="default"/>
        <w:lang w:val="cs-CZ" w:eastAsia="en-US" w:bidi="ar-SA"/>
      </w:rPr>
    </w:lvl>
    <w:lvl w:ilvl="5" w:tplc="B928D7B4">
      <w:numFmt w:val="bullet"/>
      <w:lvlText w:val="•"/>
      <w:lvlJc w:val="left"/>
      <w:pPr>
        <w:ind w:left="5203" w:hanging="426"/>
      </w:pPr>
      <w:rPr>
        <w:rFonts w:hint="default"/>
        <w:lang w:val="cs-CZ" w:eastAsia="en-US" w:bidi="ar-SA"/>
      </w:rPr>
    </w:lvl>
    <w:lvl w:ilvl="6" w:tplc="B3F8DF68">
      <w:numFmt w:val="bullet"/>
      <w:lvlText w:val="•"/>
      <w:lvlJc w:val="left"/>
      <w:pPr>
        <w:ind w:left="6135" w:hanging="426"/>
      </w:pPr>
      <w:rPr>
        <w:rFonts w:hint="default"/>
        <w:lang w:val="cs-CZ" w:eastAsia="en-US" w:bidi="ar-SA"/>
      </w:rPr>
    </w:lvl>
    <w:lvl w:ilvl="7" w:tplc="2E7A86B2">
      <w:numFmt w:val="bullet"/>
      <w:lvlText w:val="•"/>
      <w:lvlJc w:val="left"/>
      <w:pPr>
        <w:ind w:left="7068" w:hanging="426"/>
      </w:pPr>
      <w:rPr>
        <w:rFonts w:hint="default"/>
        <w:lang w:val="cs-CZ" w:eastAsia="en-US" w:bidi="ar-SA"/>
      </w:rPr>
    </w:lvl>
    <w:lvl w:ilvl="8" w:tplc="BF7A3638">
      <w:numFmt w:val="bullet"/>
      <w:lvlText w:val="•"/>
      <w:lvlJc w:val="left"/>
      <w:pPr>
        <w:ind w:left="8001" w:hanging="42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4DDC"/>
    <w:rsid w:val="005E3A65"/>
    <w:rsid w:val="006821A2"/>
    <w:rsid w:val="00841EA6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38" w:hanging="42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41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EA6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841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EA6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1A2"/>
    <w:rPr>
      <w:rFonts w:ascii="Tahoma" w:eastAsia="Calibri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38" w:hanging="42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41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EA6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841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EA6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1A2"/>
    <w:rPr>
      <w:rFonts w:ascii="Tahoma" w:eastAsia="Calibri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ombudsmancap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i.cz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Soňa Dresslerová</cp:lastModifiedBy>
  <cp:revision>2</cp:revision>
  <dcterms:created xsi:type="dcterms:W3CDTF">2024-09-10T05:22:00Z</dcterms:created>
  <dcterms:modified xsi:type="dcterms:W3CDTF">2024-09-10T05:22:00Z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pro Microsoft 365</vt:lpwstr>
  </property>
  <property fmtid="{D5CDD505-2E9C-101B-9397-08002B2CF9AE}" pid="6" name="MSIP_Label_8a7087ee-6952-4f47-a56b-529fc8bf57e0_Enabled">
    <vt:lpwstr>true</vt:lpwstr>
  </property>
  <property fmtid="{D5CDD505-2E9C-101B-9397-08002B2CF9AE}" pid="7" name="MSIP_Label_8a7087ee-6952-4f47-a56b-529fc8bf57e0_SetDate">
    <vt:lpwstr>2024-09-09T10:58:36Z</vt:lpwstr>
  </property>
  <property fmtid="{D5CDD505-2E9C-101B-9397-08002B2CF9AE}" pid="8" name="MSIP_Label_8a7087ee-6952-4f47-a56b-529fc8bf57e0_Method">
    <vt:lpwstr>Standard</vt:lpwstr>
  </property>
  <property fmtid="{D5CDD505-2E9C-101B-9397-08002B2CF9AE}" pid="9" name="MSIP_Label_8a7087ee-6952-4f47-a56b-529fc8bf57e0_Name">
    <vt:lpwstr>VIGCZ102S01</vt:lpwstr>
  </property>
  <property fmtid="{D5CDD505-2E9C-101B-9397-08002B2CF9AE}" pid="10" name="MSIP_Label_8a7087ee-6952-4f47-a56b-529fc8bf57e0_SiteId">
    <vt:lpwstr>1cf16eb8-8983-4f6f-9c5f-66decda360c4</vt:lpwstr>
  </property>
  <property fmtid="{D5CDD505-2E9C-101B-9397-08002B2CF9AE}" pid="11" name="MSIP_Label_8a7087ee-6952-4f47-a56b-529fc8bf57e0_ActionId">
    <vt:lpwstr>0c692369-7c30-4042-a560-25790ce47ef1</vt:lpwstr>
  </property>
  <property fmtid="{D5CDD505-2E9C-101B-9397-08002B2CF9AE}" pid="12" name="MSIP_Label_8a7087ee-6952-4f47-a56b-529fc8bf57e0_ContentBits">
    <vt:lpwstr>0</vt:lpwstr>
  </property>
</Properties>
</file>