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50" w:rsidRDefault="000D5550" w:rsidP="000D5550">
      <w:pPr>
        <w:jc w:val="center"/>
        <w:rPr>
          <w:rFonts w:ascii="Times New Roman" w:hAnsi="Times New Roman" w:cs="Times New Roman"/>
          <w:b/>
          <w:bCs/>
          <w:sz w:val="24"/>
          <w:szCs w:val="24"/>
          <w:shd w:val="clear" w:color="auto" w:fill="F8F8F8"/>
        </w:rPr>
      </w:pPr>
      <w:r>
        <w:rPr>
          <w:rFonts w:ascii="Times New Roman" w:hAnsi="Times New Roman" w:cs="Times New Roman"/>
          <w:b/>
          <w:bCs/>
          <w:sz w:val="32"/>
          <w:szCs w:val="32"/>
          <w:shd w:val="clear" w:color="auto" w:fill="F8F8F8"/>
        </w:rPr>
        <w:t>SMLOUVA O DÍLO</w:t>
      </w:r>
    </w:p>
    <w:p w:rsidR="000D5550" w:rsidRDefault="000D5550" w:rsidP="000D5550">
      <w:pPr>
        <w:jc w:val="center"/>
        <w:rPr>
          <w:rFonts w:ascii="Times New Roman" w:hAnsi="Times New Roman" w:cs="Times New Roman"/>
          <w:sz w:val="24"/>
          <w:szCs w:val="24"/>
          <w:shd w:val="clear" w:color="auto" w:fill="F8F8F8"/>
        </w:rPr>
      </w:pPr>
    </w:p>
    <w:p w:rsidR="000D5550" w:rsidRPr="00332E7E" w:rsidRDefault="000D5550" w:rsidP="000D5550">
      <w:pPr>
        <w:rPr>
          <w:rFonts w:ascii="Times New Roman" w:hAnsi="Times New Roman" w:cs="Times New Roman"/>
          <w:b/>
          <w:bCs/>
          <w:sz w:val="24"/>
          <w:szCs w:val="24"/>
        </w:rPr>
      </w:pPr>
      <w:r w:rsidRPr="00332E7E">
        <w:rPr>
          <w:rFonts w:ascii="Times New Roman" w:hAnsi="Times New Roman" w:cs="Times New Roman"/>
          <w:sz w:val="24"/>
          <w:szCs w:val="24"/>
        </w:rPr>
        <w:t xml:space="preserve">Jméno, příjmení/název: </w:t>
      </w:r>
      <w:r w:rsidRPr="00332E7E">
        <w:rPr>
          <w:rFonts w:ascii="Times New Roman" w:hAnsi="Times New Roman" w:cs="Times New Roman"/>
          <w:b/>
          <w:bCs/>
          <w:sz w:val="24"/>
          <w:szCs w:val="24"/>
        </w:rPr>
        <w:t>Střední škola technická, Most, příspěvková organizace</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Datum narození/IČ: 00125423</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Bydliště/sídlo: </w:t>
      </w:r>
      <w:r w:rsidRPr="00332E7E">
        <w:rPr>
          <w:rFonts w:ascii="Times New Roman" w:eastAsia="Times New Roman" w:hAnsi="Times New Roman" w:cs="Times New Roman"/>
          <w:color w:val="000000"/>
          <w:sz w:val="24"/>
          <w:szCs w:val="24"/>
        </w:rPr>
        <w:t>Dělnická 21, Velebudice, 434 01 Most</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Zastoupena:</w:t>
      </w:r>
    </w:p>
    <w:p w:rsidR="000D5550" w:rsidRPr="00332E7E" w:rsidRDefault="000D5550" w:rsidP="000D5550">
      <w:pPr>
        <w:pStyle w:val="Odstavecseseznamem"/>
        <w:numPr>
          <w:ilvl w:val="0"/>
          <w:numId w:val="1"/>
        </w:numPr>
        <w:autoSpaceDE w:val="0"/>
        <w:autoSpaceDN w:val="0"/>
        <w:adjustRightInd w:val="0"/>
        <w:spacing w:line="240" w:lineRule="auto"/>
        <w:jc w:val="both"/>
        <w:rPr>
          <w:rFonts w:ascii="Times New Roman" w:hAnsi="Times New Roman" w:cs="Times New Roman"/>
          <w:sz w:val="24"/>
          <w:szCs w:val="24"/>
        </w:rPr>
      </w:pPr>
      <w:r w:rsidRPr="00332E7E">
        <w:rPr>
          <w:rFonts w:ascii="Times New Roman" w:hAnsi="Times New Roman" w:cs="Times New Roman"/>
          <w:sz w:val="24"/>
          <w:szCs w:val="24"/>
        </w:rPr>
        <w:t xml:space="preserve"> PaedDr. Karlem Vokáčem (ředitel)</w:t>
      </w:r>
    </w:p>
    <w:p w:rsidR="000D5550" w:rsidRPr="00332E7E" w:rsidRDefault="000D5550" w:rsidP="000D5550">
      <w:pPr>
        <w:autoSpaceDE w:val="0"/>
        <w:autoSpaceDN w:val="0"/>
        <w:adjustRightInd w:val="0"/>
        <w:spacing w:line="240" w:lineRule="auto"/>
        <w:ind w:left="360"/>
        <w:jc w:val="both"/>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(dále jen jako „</w:t>
      </w:r>
      <w:r w:rsidRPr="00332E7E">
        <w:rPr>
          <w:rFonts w:ascii="Times New Roman" w:hAnsi="Times New Roman" w:cs="Times New Roman"/>
          <w:b/>
          <w:sz w:val="24"/>
          <w:szCs w:val="24"/>
        </w:rPr>
        <w:t>Objednatel</w:t>
      </w:r>
      <w:r w:rsidRPr="00332E7E">
        <w:rPr>
          <w:rFonts w:ascii="Times New Roman" w:hAnsi="Times New Roman" w:cs="Times New Roman"/>
          <w:sz w:val="24"/>
          <w:szCs w:val="24"/>
        </w:rPr>
        <w:t>“ na straně jedné)</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a</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Jméno, příjmení/název: </w:t>
      </w:r>
      <w:r w:rsidR="00D3618F">
        <w:rPr>
          <w:rFonts w:ascii="Times New Roman" w:hAnsi="Times New Roman" w:cs="Times New Roman"/>
          <w:b/>
          <w:bCs/>
          <w:sz w:val="24"/>
          <w:szCs w:val="24"/>
        </w:rPr>
        <w:t>READYSAN s.r.o.</w:t>
      </w:r>
      <w:r w:rsidRPr="00332E7E">
        <w:rPr>
          <w:rFonts w:ascii="Times New Roman" w:hAnsi="Times New Roman" w:cs="Times New Roman"/>
          <w:sz w:val="24"/>
          <w:szCs w:val="24"/>
        </w:rPr>
        <w:t xml:space="preserve"> </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Datum narození/IČ: </w:t>
      </w:r>
      <w:r w:rsidR="00D3618F">
        <w:rPr>
          <w:rFonts w:ascii="Times New Roman" w:hAnsi="Times New Roman" w:cs="Times New Roman"/>
          <w:sz w:val="24"/>
          <w:szCs w:val="24"/>
        </w:rPr>
        <w:t>03831116</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Bydliště/sídlo: </w:t>
      </w:r>
      <w:r w:rsidR="00D3618F">
        <w:rPr>
          <w:rFonts w:ascii="Times New Roman" w:hAnsi="Times New Roman" w:cs="Times New Roman"/>
          <w:sz w:val="24"/>
          <w:szCs w:val="24"/>
        </w:rPr>
        <w:t>Čelakovského 4297, 430 01 Chomutov</w:t>
      </w:r>
      <w:r w:rsidRPr="00332E7E">
        <w:rPr>
          <w:rFonts w:ascii="Times New Roman" w:hAnsi="Times New Roman" w:cs="Times New Roman"/>
          <w:sz w:val="24"/>
          <w:szCs w:val="24"/>
        </w:rPr>
        <w:t xml:space="preserve"> </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Zastoupena:</w:t>
      </w:r>
    </w:p>
    <w:p w:rsidR="000D5550" w:rsidRPr="00954A61" w:rsidRDefault="00D80913" w:rsidP="000D5550">
      <w:pPr>
        <w:pStyle w:val="Odstavecseseznamem"/>
        <w:numPr>
          <w:ilvl w:val="0"/>
          <w:numId w:val="2"/>
        </w:numPr>
        <w:rPr>
          <w:rFonts w:ascii="Times New Roman" w:hAnsi="Times New Roman" w:cs="Times New Roman"/>
          <w:sz w:val="24"/>
          <w:szCs w:val="24"/>
        </w:rPr>
      </w:pPr>
      <w:r w:rsidRPr="007714AA">
        <w:rPr>
          <w:rFonts w:ascii="Times New Roman" w:hAnsi="Times New Roman" w:cs="Times New Roman"/>
          <w:sz w:val="24"/>
          <w:szCs w:val="24"/>
        </w:rPr>
        <w:t>Lenka Olejková</w:t>
      </w:r>
      <w:r w:rsidR="000D5550" w:rsidRPr="007714AA">
        <w:rPr>
          <w:rFonts w:ascii="Times New Roman" w:hAnsi="Times New Roman" w:cs="Times New Roman"/>
          <w:sz w:val="24"/>
          <w:szCs w:val="24"/>
        </w:rPr>
        <w:t xml:space="preserve"> </w:t>
      </w:r>
      <w:r w:rsidR="000D5550" w:rsidRPr="00954A61">
        <w:rPr>
          <w:rFonts w:ascii="Times New Roman" w:hAnsi="Times New Roman" w:cs="Times New Roman"/>
          <w:sz w:val="24"/>
          <w:szCs w:val="24"/>
        </w:rPr>
        <w:t>(jednatel</w:t>
      </w:r>
      <w:r w:rsidR="00954A61" w:rsidRPr="00954A61">
        <w:rPr>
          <w:rFonts w:ascii="Times New Roman" w:hAnsi="Times New Roman" w:cs="Times New Roman"/>
          <w:sz w:val="24"/>
          <w:szCs w:val="24"/>
        </w:rPr>
        <w:t xml:space="preserve"> společnosti</w:t>
      </w:r>
      <w:r w:rsidR="000D5550" w:rsidRPr="00954A61">
        <w:rPr>
          <w:rFonts w:ascii="Times New Roman" w:hAnsi="Times New Roman" w:cs="Times New Roman"/>
          <w:sz w:val="24"/>
          <w:szCs w:val="24"/>
        </w:rPr>
        <w:t>)</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(dále jen jako „</w:t>
      </w:r>
      <w:r w:rsidRPr="00332E7E">
        <w:rPr>
          <w:rFonts w:ascii="Times New Roman" w:hAnsi="Times New Roman" w:cs="Times New Roman"/>
          <w:b/>
          <w:sz w:val="24"/>
          <w:szCs w:val="24"/>
        </w:rPr>
        <w:t>Zhotovitel</w:t>
      </w:r>
      <w:r w:rsidRPr="00332E7E">
        <w:rPr>
          <w:rFonts w:ascii="Times New Roman" w:hAnsi="Times New Roman" w:cs="Times New Roman"/>
          <w:sz w:val="24"/>
          <w:szCs w:val="24"/>
        </w:rPr>
        <w:t>“ na straně druhé)</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uzavírají níže uvedeného dne, měsíce a roku podle § 2586 a násl. zákona č. 89/2012 Sb., občanský zákoník, ve znění pozdějších předpisů, tuto</w:t>
      </w:r>
      <w:r w:rsidR="00332E7E">
        <w:rPr>
          <w:rFonts w:ascii="Times New Roman" w:hAnsi="Times New Roman" w:cs="Times New Roman"/>
          <w:sz w:val="24"/>
          <w:szCs w:val="24"/>
        </w:rPr>
        <w:t xml:space="preserve"> </w:t>
      </w:r>
      <w:r w:rsidRPr="00332E7E">
        <w:rPr>
          <w:rFonts w:ascii="Times New Roman" w:hAnsi="Times New Roman" w:cs="Times New Roman"/>
          <w:b/>
          <w:sz w:val="24"/>
          <w:szCs w:val="24"/>
        </w:rPr>
        <w:t>smlouvu o dílo</w:t>
      </w:r>
      <w:r w:rsidRPr="00332E7E">
        <w:rPr>
          <w:rFonts w:ascii="Times New Roman" w:hAnsi="Times New Roman" w:cs="Times New Roman"/>
          <w:sz w:val="24"/>
          <w:szCs w:val="24"/>
        </w:rPr>
        <w:t xml:space="preserve"> (dále jen „</w:t>
      </w:r>
      <w:r w:rsidRPr="00332E7E">
        <w:rPr>
          <w:rFonts w:ascii="Times New Roman" w:hAnsi="Times New Roman" w:cs="Times New Roman"/>
          <w:b/>
          <w:sz w:val="24"/>
          <w:szCs w:val="24"/>
        </w:rPr>
        <w:t>Smlouva</w:t>
      </w:r>
      <w:r w:rsidRPr="00332E7E">
        <w:rPr>
          <w:rFonts w:ascii="Times New Roman" w:hAnsi="Times New Roman" w:cs="Times New Roman"/>
          <w:sz w:val="24"/>
          <w:szCs w:val="24"/>
        </w:rPr>
        <w:t>“)</w:t>
      </w:r>
    </w:p>
    <w:p w:rsidR="000D5550" w:rsidRDefault="000D5550" w:rsidP="000D5550">
      <w:pPr>
        <w:rPr>
          <w:rFonts w:ascii="Times New Roman" w:hAnsi="Times New Roman" w:cs="Times New Roman"/>
          <w:sz w:val="24"/>
          <w:szCs w:val="24"/>
        </w:rPr>
      </w:pPr>
      <w:r>
        <w:rPr>
          <w:rFonts w:ascii="Times New Roman" w:hAnsi="Times New Roman" w:cs="Times New Roman"/>
          <w:sz w:val="21"/>
          <w:szCs w:val="21"/>
        </w:rPr>
        <w:t xml:space="preserve"> </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Předmět Smlouvy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b/>
          <w:bCs/>
          <w:sz w:val="24"/>
          <w:szCs w:val="24"/>
        </w:rPr>
      </w:pPr>
      <w:r>
        <w:rPr>
          <w:rFonts w:ascii="Times New Roman" w:hAnsi="Times New Roman" w:cs="Times New Roman"/>
          <w:sz w:val="24"/>
          <w:szCs w:val="24"/>
        </w:rPr>
        <w:t xml:space="preserve">Zhotovitel se touto smlouvou zavazuje provést na svůj náklad a nebezpečí pro objednatele za podmínek níže uvedených dílo: </w:t>
      </w:r>
      <w:r w:rsidR="00D3618F">
        <w:rPr>
          <w:rFonts w:ascii="Times New Roman" w:hAnsi="Times New Roman" w:cs="Times New Roman"/>
          <w:b/>
          <w:bCs/>
          <w:sz w:val="24"/>
          <w:szCs w:val="24"/>
        </w:rPr>
        <w:t>Rekonstrukce střešních teras v budově TV</w:t>
      </w:r>
      <w:r>
        <w:rPr>
          <w:rFonts w:ascii="Times New Roman" w:hAnsi="Times New Roman" w:cs="Times New Roman"/>
          <w:b/>
          <w:bCs/>
          <w:sz w:val="24"/>
          <w:szCs w:val="24"/>
        </w:rPr>
        <w:t xml:space="preserve"> SŠT Most</w:t>
      </w:r>
      <w:r>
        <w:rPr>
          <w:rFonts w:ascii="Times New Roman" w:hAnsi="Times New Roman" w:cs="Times New Roman"/>
          <w:sz w:val="24"/>
          <w:szCs w:val="24"/>
        </w:rPr>
        <w:t>; dále jen „Dílo“ a objednatel se zavazuje Dílo převzít a zaplatit za něj Zhotoviteli cenu, která je sjednána v čl. II této Smlouvy.</w:t>
      </w:r>
      <w:r w:rsidR="006E6E90">
        <w:rPr>
          <w:rFonts w:ascii="Times New Roman" w:hAnsi="Times New Roman" w:cs="Times New Roman"/>
          <w:sz w:val="24"/>
          <w:szCs w:val="24"/>
        </w:rPr>
        <w:t xml:space="preserve"> Bli</w:t>
      </w:r>
      <w:r w:rsidR="00A742E1">
        <w:rPr>
          <w:rFonts w:ascii="Times New Roman" w:hAnsi="Times New Roman" w:cs="Times New Roman"/>
          <w:sz w:val="24"/>
          <w:szCs w:val="24"/>
        </w:rPr>
        <w:t>žší specifikace stavebních prací</w:t>
      </w:r>
      <w:r w:rsidR="006E6E90">
        <w:rPr>
          <w:rFonts w:ascii="Times New Roman" w:hAnsi="Times New Roman" w:cs="Times New Roman"/>
          <w:sz w:val="24"/>
          <w:szCs w:val="24"/>
        </w:rPr>
        <w:t xml:space="preserve"> v příloze č. 1 – </w:t>
      </w:r>
      <w:r w:rsidR="001B212E">
        <w:rPr>
          <w:rFonts w:ascii="Times New Roman" w:hAnsi="Times New Roman" w:cs="Times New Roman"/>
          <w:sz w:val="24"/>
          <w:szCs w:val="24"/>
        </w:rPr>
        <w:t>cenová nabídka zhotovitele.</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Cena Díla a způsob úhrady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Smluvní strany se dohodly, že celková cena díla bude činit částku ve výši </w:t>
      </w:r>
      <w:r w:rsidR="00D96C91">
        <w:rPr>
          <w:rFonts w:ascii="Times New Roman" w:hAnsi="Times New Roman" w:cs="Times New Roman"/>
          <w:b/>
          <w:bCs/>
          <w:sz w:val="24"/>
          <w:szCs w:val="24"/>
        </w:rPr>
        <w:t>1 565 525,99</w:t>
      </w:r>
      <w:r>
        <w:rPr>
          <w:rFonts w:ascii="Times New Roman" w:hAnsi="Times New Roman" w:cs="Times New Roman"/>
          <w:b/>
          <w:bCs/>
          <w:sz w:val="24"/>
          <w:szCs w:val="24"/>
        </w:rPr>
        <w:t xml:space="preserve">- Kč bez DPH </w:t>
      </w:r>
      <w:r>
        <w:rPr>
          <w:rFonts w:ascii="Times New Roman" w:hAnsi="Times New Roman" w:cs="Times New Roman"/>
          <w:sz w:val="24"/>
          <w:szCs w:val="24"/>
        </w:rPr>
        <w:t>(</w:t>
      </w:r>
      <w:r w:rsidR="00D96C91">
        <w:rPr>
          <w:rFonts w:ascii="Times New Roman" w:hAnsi="Times New Roman" w:cs="Times New Roman"/>
          <w:sz w:val="24"/>
          <w:szCs w:val="24"/>
        </w:rPr>
        <w:t>Jedenmilionpětsetšedesátpěttisícpětsetdvacetpětkorunčeskýchadevadesátdevěthaléřů</w:t>
      </w:r>
      <w:r>
        <w:rPr>
          <w:rFonts w:ascii="Times New Roman" w:hAnsi="Times New Roman" w:cs="Times New Roman"/>
          <w:sz w:val="24"/>
          <w:szCs w:val="24"/>
        </w:rPr>
        <w:t>) a bude uhrazena na účet</w:t>
      </w:r>
      <w:r w:rsidR="00954A61">
        <w:rPr>
          <w:rFonts w:ascii="Times New Roman" w:hAnsi="Times New Roman" w:cs="Times New Roman"/>
          <w:sz w:val="24"/>
          <w:szCs w:val="24"/>
        </w:rPr>
        <w:t xml:space="preserve"> </w:t>
      </w:r>
      <w:r w:rsidR="00954A61" w:rsidRPr="00954A61">
        <w:rPr>
          <w:rFonts w:ascii="Times New Roman" w:hAnsi="Times New Roman" w:cs="Times New Roman"/>
          <w:sz w:val="24"/>
          <w:szCs w:val="24"/>
        </w:rPr>
        <w:t xml:space="preserve">Zhotovitele </w:t>
      </w:r>
      <w:proofErr w:type="gramStart"/>
      <w:r w:rsidR="00954A61" w:rsidRPr="00954A61">
        <w:rPr>
          <w:rFonts w:ascii="Times New Roman" w:hAnsi="Times New Roman" w:cs="Times New Roman"/>
          <w:sz w:val="24"/>
          <w:szCs w:val="24"/>
        </w:rPr>
        <w:t>Č.Ú</w:t>
      </w:r>
      <w:r w:rsidR="00954A61" w:rsidRPr="007714AA">
        <w:rPr>
          <w:rFonts w:ascii="Times New Roman" w:hAnsi="Times New Roman" w:cs="Times New Roman"/>
          <w:sz w:val="24"/>
          <w:szCs w:val="24"/>
        </w:rPr>
        <w:t>.</w:t>
      </w:r>
      <w:proofErr w:type="gramEnd"/>
      <w:r w:rsidR="00954A61" w:rsidRPr="007714AA">
        <w:rPr>
          <w:rFonts w:ascii="Times New Roman" w:hAnsi="Times New Roman" w:cs="Times New Roman"/>
          <w:sz w:val="24"/>
          <w:szCs w:val="24"/>
        </w:rPr>
        <w:t xml:space="preserve"> </w:t>
      </w:r>
      <w:r w:rsidR="000D6FE1">
        <w:rPr>
          <w:rFonts w:ascii="Times New Roman" w:hAnsi="Times New Roman" w:cs="Times New Roman"/>
          <w:sz w:val="24"/>
          <w:szCs w:val="24"/>
        </w:rPr>
        <w:t>xxxxxxxxxxxx</w:t>
      </w:r>
      <w:bookmarkStart w:id="0" w:name="_GoBack"/>
      <w:bookmarkEnd w:id="0"/>
      <w:r w:rsidRPr="007714AA">
        <w:rPr>
          <w:rFonts w:ascii="Times New Roman" w:hAnsi="Times New Roman" w:cs="Times New Roman"/>
          <w:sz w:val="24"/>
          <w:szCs w:val="24"/>
        </w:rPr>
        <w:t xml:space="preserve"> </w:t>
      </w:r>
      <w:r w:rsidRPr="00954A61">
        <w:rPr>
          <w:rFonts w:ascii="Times New Roman" w:hAnsi="Times New Roman" w:cs="Times New Roman"/>
          <w:sz w:val="24"/>
          <w:szCs w:val="24"/>
        </w:rPr>
        <w:t>po dokončení a předání díla.</w:t>
      </w:r>
      <w:r>
        <w:rPr>
          <w:rFonts w:ascii="Times New Roman" w:hAnsi="Times New Roman" w:cs="Times New Roman"/>
          <w:sz w:val="24"/>
          <w:szCs w:val="24"/>
        </w:rPr>
        <w:t xml:space="preserve"> </w:t>
      </w:r>
      <w:r w:rsidR="00D96C91">
        <w:rPr>
          <w:rFonts w:ascii="Times New Roman" w:hAnsi="Times New Roman" w:cs="Times New Roman"/>
          <w:sz w:val="24"/>
          <w:szCs w:val="24"/>
        </w:rPr>
        <w:t>Splatnost dílčích faktur bude 30 dní.</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III.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Termín zhotovení díla</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41405"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dohodly, že Dílo bude Zhotovitelem prov</w:t>
      </w:r>
      <w:r w:rsidR="003169D0">
        <w:rPr>
          <w:rFonts w:ascii="Times New Roman" w:hAnsi="Times New Roman" w:cs="Times New Roman"/>
          <w:sz w:val="24"/>
          <w:szCs w:val="24"/>
        </w:rPr>
        <w:t xml:space="preserve">edeno v termínu nejpozději do </w:t>
      </w:r>
    </w:p>
    <w:p w:rsidR="000D5550" w:rsidRDefault="00D96C91" w:rsidP="000D5550">
      <w:pPr>
        <w:rPr>
          <w:rFonts w:ascii="Times New Roman" w:hAnsi="Times New Roman" w:cs="Times New Roman"/>
          <w:sz w:val="24"/>
          <w:szCs w:val="24"/>
        </w:rPr>
      </w:pPr>
      <w:r>
        <w:rPr>
          <w:rFonts w:ascii="Times New Roman" w:hAnsi="Times New Roman" w:cs="Times New Roman"/>
          <w:sz w:val="24"/>
          <w:szCs w:val="24"/>
        </w:rPr>
        <w:t>28</w:t>
      </w:r>
      <w:r w:rsidR="003169D0">
        <w:rPr>
          <w:rFonts w:ascii="Times New Roman" w:hAnsi="Times New Roman" w:cs="Times New Roman"/>
          <w:sz w:val="24"/>
          <w:szCs w:val="24"/>
        </w:rPr>
        <w:t>.</w:t>
      </w:r>
      <w:r w:rsidR="00341405">
        <w:rPr>
          <w:rFonts w:ascii="Times New Roman" w:hAnsi="Times New Roman" w:cs="Times New Roman"/>
          <w:sz w:val="24"/>
          <w:szCs w:val="24"/>
        </w:rPr>
        <w:t xml:space="preserve"> </w:t>
      </w:r>
      <w:r>
        <w:rPr>
          <w:rFonts w:ascii="Times New Roman" w:hAnsi="Times New Roman" w:cs="Times New Roman"/>
          <w:sz w:val="24"/>
          <w:szCs w:val="24"/>
        </w:rPr>
        <w:t>11</w:t>
      </w:r>
      <w:r w:rsidR="000D5550">
        <w:rPr>
          <w:rFonts w:ascii="Times New Roman" w:hAnsi="Times New Roman" w:cs="Times New Roman"/>
          <w:sz w:val="24"/>
          <w:szCs w:val="24"/>
        </w:rPr>
        <w:t>.</w:t>
      </w:r>
      <w:r w:rsidR="00341405">
        <w:rPr>
          <w:rFonts w:ascii="Times New Roman" w:hAnsi="Times New Roman" w:cs="Times New Roman"/>
          <w:sz w:val="24"/>
          <w:szCs w:val="24"/>
        </w:rPr>
        <w:t xml:space="preserve"> </w:t>
      </w:r>
      <w:r w:rsidR="00813EF8">
        <w:rPr>
          <w:rFonts w:ascii="Times New Roman" w:hAnsi="Times New Roman" w:cs="Times New Roman"/>
          <w:sz w:val="24"/>
          <w:szCs w:val="24"/>
        </w:rPr>
        <w:t>2024</w:t>
      </w:r>
      <w:r>
        <w:rPr>
          <w:rFonts w:ascii="Times New Roman" w:hAnsi="Times New Roman" w:cs="Times New Roman"/>
          <w:sz w:val="24"/>
          <w:szCs w:val="24"/>
        </w:rPr>
        <w:t>.</w:t>
      </w:r>
    </w:p>
    <w:p w:rsidR="000D5550" w:rsidRDefault="000D5550" w:rsidP="00341405">
      <w:pP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IV.</w:t>
      </w:r>
    </w:p>
    <w:p w:rsidR="000D5550" w:rsidRDefault="00341405" w:rsidP="000D5550">
      <w:pPr>
        <w:jc w:val="center"/>
        <w:rPr>
          <w:rFonts w:ascii="Times New Roman" w:hAnsi="Times New Roman" w:cs="Times New Roman"/>
          <w:b/>
          <w:sz w:val="24"/>
          <w:szCs w:val="24"/>
        </w:rPr>
      </w:pPr>
      <w:r>
        <w:rPr>
          <w:rFonts w:ascii="Times New Roman" w:hAnsi="Times New Roman" w:cs="Times New Roman"/>
          <w:b/>
          <w:sz w:val="24"/>
          <w:szCs w:val="24"/>
        </w:rPr>
        <w:t>P</w:t>
      </w:r>
      <w:r w:rsidR="000D5550">
        <w:rPr>
          <w:rFonts w:ascii="Times New Roman" w:hAnsi="Times New Roman" w:cs="Times New Roman"/>
          <w:b/>
          <w:sz w:val="24"/>
          <w:szCs w:val="24"/>
        </w:rPr>
        <w:t>řevzetí Díla</w:t>
      </w:r>
    </w:p>
    <w:p w:rsidR="000D5550" w:rsidRDefault="000D5550" w:rsidP="00341405">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341405" w:rsidP="000D5550">
      <w:pPr>
        <w:rPr>
          <w:rFonts w:ascii="Times New Roman" w:hAnsi="Times New Roman" w:cs="Times New Roman"/>
          <w:sz w:val="24"/>
          <w:szCs w:val="24"/>
        </w:rPr>
      </w:pPr>
      <w:r>
        <w:rPr>
          <w:rFonts w:ascii="Times New Roman" w:hAnsi="Times New Roman" w:cs="Times New Roman"/>
          <w:sz w:val="24"/>
          <w:szCs w:val="24"/>
        </w:rPr>
        <w:t>O převzetí Díla bude s</w:t>
      </w:r>
      <w:r w:rsidR="000D5550">
        <w:rPr>
          <w:rFonts w:ascii="Times New Roman" w:hAnsi="Times New Roman" w:cs="Times New Roman"/>
          <w:sz w:val="24"/>
          <w:szCs w:val="24"/>
        </w:rPr>
        <w:t>mluvními stranami vyhotoven předávací protokol.</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pro případ prodlení objednatele se zaplacením ceny Díla dohodly na smluvní pokutě ve výši 0,01 % za každý den prodlení.</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Pro případ prodlení se zhotovením Díla na straně zhotovitele má objednatel právo na slevu z ceny Díla ve výši </w:t>
      </w:r>
      <w:r w:rsidR="00D96C91">
        <w:rPr>
          <w:rFonts w:ascii="Times New Roman" w:hAnsi="Times New Roman" w:cs="Times New Roman"/>
          <w:b/>
          <w:bCs/>
          <w:sz w:val="24"/>
          <w:szCs w:val="24"/>
        </w:rPr>
        <w:t>1 565 525,99</w:t>
      </w:r>
      <w:r w:rsidR="003169D0">
        <w:rPr>
          <w:rFonts w:ascii="Times New Roman" w:hAnsi="Times New Roman" w:cs="Times New Roman"/>
          <w:b/>
          <w:bCs/>
          <w:sz w:val="24"/>
          <w:szCs w:val="24"/>
        </w:rPr>
        <w:t xml:space="preserve"> </w:t>
      </w:r>
      <w:r>
        <w:rPr>
          <w:rFonts w:ascii="Times New Roman" w:hAnsi="Times New Roman" w:cs="Times New Roman"/>
          <w:sz w:val="24"/>
          <w:szCs w:val="24"/>
        </w:rPr>
        <w:t>x 0,01 % za každých započatých 7 dní prodlení.</w:t>
      </w:r>
    </w:p>
    <w:p w:rsidR="000D5550" w:rsidRDefault="000D5550" w:rsidP="003169D0">
      <w:pP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V.</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Odpovědnost za vady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Zhotovitel poskytne na Dílo záruku po dobu 24 měsíců od předání Díla objednateli. Záruka se nevztahuje na vady díla, které budou způsobené vadami materiálu, který předal zhotoviteli podle čl. III této Smlouvy objednatel.</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Zhotovitel se zavazuje předat Dílo bez vad a nedodělků.</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rsidR="003169D0" w:rsidRDefault="003169D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VI.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Tato Smlouva nabývá platnosti a účinnosti dnem jejího podpisu oběma Smluvními stranami.</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Tato Smlouva a vztahy z ní vyplývající se řídí právním řádem České republiky, zejména příslušnými ustanoveními zák. č. 89/2012 Sb., občanský zákoník, ve znění pozdějších předpisů.</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Smlouva byla vyhotovena ve dvou stejnopisech, z nichž každá Smluvní strana obdrží po jednom vyhotovení.</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0D5550" w:rsidRDefault="000D5550" w:rsidP="000D5550">
      <w:pPr>
        <w:rPr>
          <w:rFonts w:ascii="Times New Roman" w:hAnsi="Times New Roman" w:cs="Times New Roman"/>
          <w:sz w:val="24"/>
          <w:szCs w:val="24"/>
        </w:rPr>
      </w:pPr>
    </w:p>
    <w:p w:rsidR="000D5550" w:rsidRDefault="001B212E" w:rsidP="000D5550">
      <w:pPr>
        <w:rPr>
          <w:rFonts w:ascii="Times New Roman" w:hAnsi="Times New Roman" w:cs="Times New Roman"/>
          <w:sz w:val="24"/>
          <w:szCs w:val="24"/>
        </w:rPr>
      </w:pPr>
      <w:r>
        <w:rPr>
          <w:rFonts w:ascii="Times New Roman" w:hAnsi="Times New Roman" w:cs="Times New Roman"/>
          <w:sz w:val="24"/>
          <w:szCs w:val="24"/>
        </w:rPr>
        <w:t>Seznam příloh: Příloha č. 1 – cenová nabídka zhotovitele</w:t>
      </w:r>
    </w:p>
    <w:p w:rsidR="001B212E" w:rsidRDefault="001B212E" w:rsidP="000D5550">
      <w:pPr>
        <w:rPr>
          <w:rFonts w:ascii="Times New Roman" w:hAnsi="Times New Roman" w:cs="Times New Roman"/>
          <w:sz w:val="24"/>
          <w:szCs w:val="24"/>
        </w:rPr>
      </w:pPr>
    </w:p>
    <w:p w:rsidR="001B212E" w:rsidRDefault="001B212E"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V</w:t>
      </w:r>
      <w:r w:rsidR="003169D0">
        <w:rPr>
          <w:rFonts w:ascii="Times New Roman" w:hAnsi="Times New Roman" w:cs="Times New Roman"/>
          <w:sz w:val="24"/>
          <w:szCs w:val="24"/>
        </w:rPr>
        <w:t xml:space="preserve"> Mostě</w:t>
      </w:r>
      <w:r>
        <w:rPr>
          <w:rFonts w:ascii="Times New Roman" w:hAnsi="Times New Roman" w:cs="Times New Roman"/>
          <w:sz w:val="24"/>
          <w:szCs w:val="24"/>
        </w:rPr>
        <w:t xml:space="preserve"> dne</w:t>
      </w:r>
      <w:r>
        <w:rPr>
          <w:rFonts w:ascii="Times New Roman" w:hAnsi="Times New Roman" w:cs="Times New Roman"/>
          <w:sz w:val="24"/>
          <w:szCs w:val="24"/>
        </w:rPr>
        <w:tab/>
      </w:r>
      <w:r w:rsidR="003169D0">
        <w:rPr>
          <w:rFonts w:ascii="Times New Roman" w:hAnsi="Times New Roman" w:cs="Times New Roman"/>
          <w:sz w:val="24"/>
          <w:szCs w:val="24"/>
        </w:rPr>
        <w:t xml:space="preserve">           </w:t>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Pr>
          <w:rFonts w:ascii="Times New Roman" w:hAnsi="Times New Roman" w:cs="Times New Roman"/>
          <w:sz w:val="24"/>
          <w:szCs w:val="24"/>
        </w:rPr>
        <w:t>V</w:t>
      </w:r>
      <w:r w:rsidR="003169D0">
        <w:rPr>
          <w:rFonts w:ascii="Times New Roman" w:hAnsi="Times New Roman" w:cs="Times New Roman"/>
          <w:sz w:val="24"/>
          <w:szCs w:val="24"/>
        </w:rPr>
        <w:t xml:space="preserve"> Mostě dne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Objednatel                                                         </w:t>
      </w:r>
      <w:r>
        <w:rPr>
          <w:rFonts w:ascii="Times New Roman" w:hAnsi="Times New Roman" w:cs="Times New Roman"/>
          <w:sz w:val="24"/>
          <w:szCs w:val="24"/>
        </w:rPr>
        <w:tab/>
        <w:t>Zhotovitel</w:t>
      </w:r>
    </w:p>
    <w:p w:rsidR="00AB15BA" w:rsidRDefault="00AB15BA"/>
    <w:sectPr w:rsidR="00AB15BA" w:rsidSect="007F55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3A1" w:rsidRDefault="008433A1" w:rsidP="00332E7E">
      <w:pPr>
        <w:spacing w:line="240" w:lineRule="auto"/>
      </w:pPr>
      <w:r>
        <w:separator/>
      </w:r>
    </w:p>
  </w:endnote>
  <w:endnote w:type="continuationSeparator" w:id="0">
    <w:p w:rsidR="008433A1" w:rsidRDefault="008433A1" w:rsidP="00332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Lt BT">
    <w:altName w:val="Corbel"/>
    <w:charset w:val="00"/>
    <w:family w:val="swiss"/>
    <w:pitch w:val="variable"/>
    <w:sig w:usb0="800000AF" w:usb1="1000204A" w:usb2="00000000" w:usb3="00000000" w:csb0="0000001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3A1" w:rsidRDefault="008433A1" w:rsidP="00332E7E">
      <w:pPr>
        <w:spacing w:line="240" w:lineRule="auto"/>
      </w:pPr>
      <w:r>
        <w:separator/>
      </w:r>
    </w:p>
  </w:footnote>
  <w:footnote w:type="continuationSeparator" w:id="0">
    <w:p w:rsidR="008433A1" w:rsidRDefault="008433A1" w:rsidP="00332E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3" w:type="pct"/>
      <w:jc w:val="center"/>
      <w:tblLayout w:type="fixed"/>
      <w:tblCellMar>
        <w:left w:w="0" w:type="dxa"/>
        <w:right w:w="0" w:type="dxa"/>
      </w:tblCellMar>
      <w:tblLook w:val="01E0" w:firstRow="1" w:lastRow="1" w:firstColumn="1" w:lastColumn="1" w:noHBand="0" w:noVBand="0"/>
    </w:tblPr>
    <w:tblGrid>
      <w:gridCol w:w="3520"/>
      <w:gridCol w:w="2010"/>
      <w:gridCol w:w="3547"/>
    </w:tblGrid>
    <w:tr w:rsidR="00332E7E" w:rsidRPr="00AD539F" w:rsidTr="001410C5">
      <w:trPr>
        <w:trHeight w:val="1203"/>
        <w:jc w:val="center"/>
      </w:trPr>
      <w:tc>
        <w:tcPr>
          <w:tcW w:w="1939" w:type="pct"/>
          <w:shd w:val="clear" w:color="auto" w:fill="auto"/>
        </w:tcPr>
        <w:p w:rsidR="00332E7E" w:rsidRPr="009D3815" w:rsidRDefault="00332E7E" w:rsidP="00332E7E">
          <w:pPr>
            <w:pStyle w:val="Zhlav"/>
            <w:spacing w:after="60"/>
            <w:rPr>
              <w:b/>
              <w:color w:val="008000"/>
              <w:sz w:val="20"/>
              <w:szCs w:val="20"/>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146050</wp:posOffset>
                </wp:positionV>
                <wp:extent cx="2124075" cy="466725"/>
                <wp:effectExtent l="0" t="0" r="952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66725"/>
                        </a:xfrm>
                        <a:prstGeom prst="rect">
                          <a:avLst/>
                        </a:prstGeom>
                        <a:noFill/>
                        <a:ln>
                          <a:noFill/>
                        </a:ln>
                      </pic:spPr>
                    </pic:pic>
                  </a:graphicData>
                </a:graphic>
              </wp:anchor>
            </w:drawing>
          </w:r>
        </w:p>
      </w:tc>
      <w:tc>
        <w:tcPr>
          <w:tcW w:w="1107" w:type="pct"/>
          <w:tcMar>
            <w:top w:w="57" w:type="dxa"/>
            <w:left w:w="28" w:type="dxa"/>
            <w:right w:w="28" w:type="dxa"/>
          </w:tcMar>
          <w:vAlign w:val="center"/>
        </w:tcPr>
        <w:p w:rsidR="00332E7E" w:rsidRPr="009D3815" w:rsidRDefault="00332E7E" w:rsidP="00332E7E">
          <w:pPr>
            <w:pStyle w:val="Zhlav"/>
            <w:spacing w:after="60"/>
            <w:jc w:val="center"/>
            <w:rPr>
              <w:b/>
              <w:color w:val="008000"/>
              <w:sz w:val="20"/>
              <w:szCs w:val="20"/>
            </w:rPr>
          </w:pPr>
          <w:r>
            <w:rPr>
              <w:b/>
              <w:noProof/>
              <w:color w:val="008000"/>
              <w:sz w:val="20"/>
              <w:szCs w:val="20"/>
            </w:rPr>
            <w:drawing>
              <wp:inline distT="0" distB="0" distL="0" distR="0">
                <wp:extent cx="1123950" cy="590550"/>
                <wp:effectExtent l="0" t="0" r="0" b="0"/>
                <wp:docPr id="1" name="Obrázek 1" descr="C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Z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p>
      </w:tc>
      <w:tc>
        <w:tcPr>
          <w:tcW w:w="1954" w:type="pct"/>
          <w:tcMar>
            <w:left w:w="0" w:type="dxa"/>
          </w:tcMar>
          <w:vAlign w:val="center"/>
        </w:tcPr>
        <w:p w:rsidR="00332E7E" w:rsidRPr="00B210C1" w:rsidRDefault="00332E7E" w:rsidP="00332E7E">
          <w:pPr>
            <w:pStyle w:val="Zhlav"/>
            <w:jc w:val="right"/>
            <w:rPr>
              <w:rFonts w:ascii="Calibri" w:hAnsi="Calibri" w:cs="Calibri"/>
              <w:b/>
              <w:color w:val="008000"/>
              <w:spacing w:val="8"/>
              <w:sz w:val="20"/>
              <w:szCs w:val="20"/>
            </w:rPr>
          </w:pPr>
          <w:r w:rsidRPr="00B210C1">
            <w:rPr>
              <w:rFonts w:ascii="Calibri" w:hAnsi="Calibri" w:cs="Calibri"/>
              <w:b/>
              <w:color w:val="008000"/>
              <w:spacing w:val="8"/>
              <w:sz w:val="20"/>
              <w:szCs w:val="20"/>
            </w:rPr>
            <w:t>Střední škola technická, Most</w:t>
          </w:r>
        </w:p>
        <w:p w:rsidR="00332E7E" w:rsidRPr="00B210C1" w:rsidRDefault="00332E7E" w:rsidP="00332E7E">
          <w:pPr>
            <w:pStyle w:val="Zhlav"/>
            <w:jc w:val="right"/>
            <w:rPr>
              <w:rFonts w:ascii="Calibri" w:hAnsi="Calibri" w:cs="Calibri"/>
              <w:b/>
              <w:color w:val="008000"/>
              <w:spacing w:val="8"/>
              <w:sz w:val="20"/>
              <w:szCs w:val="20"/>
            </w:rPr>
          </w:pPr>
          <w:r w:rsidRPr="00B210C1">
            <w:rPr>
              <w:rFonts w:ascii="Calibri" w:hAnsi="Calibri" w:cs="Calibri"/>
              <w:b/>
              <w:color w:val="008000"/>
              <w:spacing w:val="8"/>
              <w:sz w:val="20"/>
              <w:szCs w:val="20"/>
            </w:rPr>
            <w:t>příspěvková organizace</w:t>
          </w:r>
        </w:p>
        <w:p w:rsidR="00332E7E" w:rsidRPr="00AD539F" w:rsidRDefault="00332E7E" w:rsidP="00332E7E">
          <w:pPr>
            <w:pStyle w:val="Zhlav"/>
            <w:jc w:val="right"/>
            <w:rPr>
              <w:color w:val="008C32"/>
              <w:sz w:val="20"/>
              <w:szCs w:val="20"/>
            </w:rPr>
          </w:pPr>
          <w:r w:rsidRPr="00B210C1">
            <w:rPr>
              <w:rFonts w:ascii="Calibri" w:hAnsi="Calibri" w:cs="Calibri"/>
              <w:color w:val="008000"/>
              <w:sz w:val="20"/>
              <w:szCs w:val="20"/>
            </w:rPr>
            <w:t>Dělnická 21, Velebudice, 434 01 Most</w:t>
          </w:r>
        </w:p>
      </w:tc>
    </w:tr>
  </w:tbl>
  <w:p w:rsidR="00332E7E" w:rsidRDefault="00332E7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94D"/>
    <w:multiLevelType w:val="hybridMultilevel"/>
    <w:tmpl w:val="1D3CEF4C"/>
    <w:lvl w:ilvl="0" w:tplc="9152A420">
      <w:start w:val="1"/>
      <w:numFmt w:val="bullet"/>
      <w:lvlText w:val="­"/>
      <w:lvlJc w:val="left"/>
      <w:pPr>
        <w:ind w:left="720" w:hanging="360"/>
      </w:pPr>
      <w:rPr>
        <w:rFonts w:ascii="Swis721 Lt BT" w:hAnsi="Swis721 Lt B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EA2727"/>
    <w:multiLevelType w:val="hybridMultilevel"/>
    <w:tmpl w:val="F872AF9C"/>
    <w:lvl w:ilvl="0" w:tplc="9152A420">
      <w:start w:val="1"/>
      <w:numFmt w:val="bullet"/>
      <w:lvlText w:val="­"/>
      <w:lvlJc w:val="left"/>
      <w:pPr>
        <w:ind w:left="720" w:hanging="360"/>
      </w:pPr>
      <w:rPr>
        <w:rFonts w:ascii="Swis721 Lt BT" w:hAnsi="Swis721 Lt B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50"/>
    <w:rsid w:val="000D5550"/>
    <w:rsid w:val="000D6FE1"/>
    <w:rsid w:val="001B138D"/>
    <w:rsid w:val="001B212E"/>
    <w:rsid w:val="001D75B5"/>
    <w:rsid w:val="002F32EA"/>
    <w:rsid w:val="003169D0"/>
    <w:rsid w:val="00332E7E"/>
    <w:rsid w:val="00341405"/>
    <w:rsid w:val="003C57CA"/>
    <w:rsid w:val="00402CDC"/>
    <w:rsid w:val="004D3EDD"/>
    <w:rsid w:val="004D4153"/>
    <w:rsid w:val="00635C13"/>
    <w:rsid w:val="006E6E90"/>
    <w:rsid w:val="007714AA"/>
    <w:rsid w:val="007F55AE"/>
    <w:rsid w:val="00813EF8"/>
    <w:rsid w:val="008433A1"/>
    <w:rsid w:val="00954A61"/>
    <w:rsid w:val="009B02A5"/>
    <w:rsid w:val="00A20BAC"/>
    <w:rsid w:val="00A742E1"/>
    <w:rsid w:val="00AB15BA"/>
    <w:rsid w:val="00C203B5"/>
    <w:rsid w:val="00D3618F"/>
    <w:rsid w:val="00D80913"/>
    <w:rsid w:val="00D94391"/>
    <w:rsid w:val="00D96C91"/>
    <w:rsid w:val="00F4464C"/>
    <w:rsid w:val="00FA6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1CBD1"/>
  <w15:docId w15:val="{BB474804-EEE0-4ABA-83D3-53AB2A76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5550"/>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5550"/>
    <w:pPr>
      <w:ind w:left="720"/>
      <w:contextualSpacing/>
    </w:pPr>
  </w:style>
  <w:style w:type="paragraph" w:styleId="Textbubliny">
    <w:name w:val="Balloon Text"/>
    <w:basedOn w:val="Normln"/>
    <w:link w:val="TextbublinyChar"/>
    <w:uiPriority w:val="99"/>
    <w:semiHidden/>
    <w:unhideWhenUsed/>
    <w:rsid w:val="0034140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1405"/>
    <w:rPr>
      <w:rFonts w:ascii="Segoe UI" w:eastAsia="Arial" w:hAnsi="Segoe UI" w:cs="Segoe UI"/>
      <w:sz w:val="18"/>
      <w:szCs w:val="18"/>
      <w:lang w:eastAsia="cs-CZ"/>
    </w:rPr>
  </w:style>
  <w:style w:type="paragraph" w:styleId="Zhlav">
    <w:name w:val="header"/>
    <w:basedOn w:val="Normln"/>
    <w:link w:val="ZhlavChar"/>
    <w:unhideWhenUsed/>
    <w:rsid w:val="00332E7E"/>
    <w:pPr>
      <w:tabs>
        <w:tab w:val="center" w:pos="4536"/>
        <w:tab w:val="right" w:pos="9072"/>
      </w:tabs>
      <w:spacing w:line="240" w:lineRule="auto"/>
    </w:pPr>
  </w:style>
  <w:style w:type="character" w:customStyle="1" w:styleId="ZhlavChar">
    <w:name w:val="Záhlaví Char"/>
    <w:basedOn w:val="Standardnpsmoodstavce"/>
    <w:link w:val="Zhlav"/>
    <w:rsid w:val="00332E7E"/>
    <w:rPr>
      <w:rFonts w:ascii="Arial" w:eastAsia="Arial" w:hAnsi="Arial" w:cs="Arial"/>
      <w:lang w:eastAsia="cs-CZ"/>
    </w:rPr>
  </w:style>
  <w:style w:type="paragraph" w:styleId="Zpat">
    <w:name w:val="footer"/>
    <w:basedOn w:val="Normln"/>
    <w:link w:val="ZpatChar"/>
    <w:uiPriority w:val="99"/>
    <w:unhideWhenUsed/>
    <w:rsid w:val="00332E7E"/>
    <w:pPr>
      <w:tabs>
        <w:tab w:val="center" w:pos="4536"/>
        <w:tab w:val="right" w:pos="9072"/>
      </w:tabs>
      <w:spacing w:line="240" w:lineRule="auto"/>
    </w:pPr>
  </w:style>
  <w:style w:type="character" w:customStyle="1" w:styleId="ZpatChar">
    <w:name w:val="Zápatí Char"/>
    <w:basedOn w:val="Standardnpsmoodstavce"/>
    <w:link w:val="Zpat"/>
    <w:uiPriority w:val="99"/>
    <w:rsid w:val="00332E7E"/>
    <w:rPr>
      <w:rFonts w:ascii="Arial" w:eastAsia="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8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508</Words>
  <Characters>2999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Lagner</dc:creator>
  <cp:keywords/>
  <dc:description/>
  <cp:lastModifiedBy>Iveta Brožová</cp:lastModifiedBy>
  <cp:revision>2</cp:revision>
  <cp:lastPrinted>2024-08-27T13:37:00Z</cp:lastPrinted>
  <dcterms:created xsi:type="dcterms:W3CDTF">2024-09-09T12:09:00Z</dcterms:created>
  <dcterms:modified xsi:type="dcterms:W3CDTF">2024-09-09T12:09:00Z</dcterms:modified>
</cp:coreProperties>
</file>