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55C6D" w14:textId="220D1E97" w:rsidR="00207F4A" w:rsidRPr="00C36973" w:rsidRDefault="00305C04" w:rsidP="00B0663C">
      <w:pPr>
        <w:pStyle w:val="Bezmezer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 wp14:anchorId="3450E06B" wp14:editId="0C43D9F4">
            <wp:extent cx="1228725" cy="79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973">
        <w:rPr>
          <w:rFonts w:ascii="Arial" w:hAnsi="Arial" w:cs="Arial"/>
          <w:b/>
          <w:sz w:val="36"/>
          <w:szCs w:val="36"/>
        </w:rPr>
        <w:tab/>
      </w:r>
      <w:r w:rsidR="00B0663C" w:rsidRPr="00C36973">
        <w:rPr>
          <w:rFonts w:ascii="Arial" w:hAnsi="Arial" w:cs="Arial"/>
          <w:b/>
          <w:sz w:val="36"/>
          <w:szCs w:val="36"/>
        </w:rPr>
        <w:t xml:space="preserve">Kulturní zařízení Kadaň, </w:t>
      </w:r>
      <w:r w:rsidR="00B0663C" w:rsidRPr="00C36973">
        <w:rPr>
          <w:rFonts w:ascii="Arial" w:hAnsi="Arial" w:cs="Arial"/>
          <w:b/>
        </w:rPr>
        <w:t>příspěvková organizace</w:t>
      </w:r>
    </w:p>
    <w:p w14:paraId="4B67B49D" w14:textId="77777777" w:rsidR="00B0663C" w:rsidRPr="00C36973" w:rsidRDefault="00B0663C" w:rsidP="00B0663C">
      <w:pPr>
        <w:pStyle w:val="Bezmezer"/>
        <w:rPr>
          <w:rFonts w:ascii="Arial" w:hAnsi="Arial" w:cs="Arial"/>
          <w:b/>
          <w:sz w:val="24"/>
          <w:szCs w:val="24"/>
        </w:rPr>
      </w:pPr>
      <w:r w:rsidRPr="00C36973">
        <w:rPr>
          <w:rFonts w:ascii="Arial" w:hAnsi="Arial" w:cs="Arial"/>
          <w:b/>
          <w:sz w:val="24"/>
          <w:szCs w:val="24"/>
        </w:rPr>
        <w:tab/>
      </w:r>
      <w:r w:rsidRPr="00C36973">
        <w:rPr>
          <w:rFonts w:ascii="Arial" w:hAnsi="Arial" w:cs="Arial"/>
          <w:b/>
          <w:sz w:val="24"/>
          <w:szCs w:val="24"/>
        </w:rPr>
        <w:tab/>
      </w:r>
      <w:r w:rsidRPr="00C36973">
        <w:rPr>
          <w:rFonts w:ascii="Arial" w:hAnsi="Arial" w:cs="Arial"/>
          <w:b/>
          <w:sz w:val="24"/>
          <w:szCs w:val="24"/>
        </w:rPr>
        <w:tab/>
        <w:t>Čechova 147, Kadaň</w:t>
      </w:r>
    </w:p>
    <w:p w14:paraId="6488BDE7" w14:textId="77777777" w:rsidR="00B0663C" w:rsidRPr="00C36973" w:rsidRDefault="00B0663C" w:rsidP="00B0663C">
      <w:pPr>
        <w:pStyle w:val="Bezmezer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6CEA4312" w14:textId="77777777" w:rsidR="00B0663C" w:rsidRPr="00C36973" w:rsidRDefault="00B0663C" w:rsidP="00B0663C">
      <w:pPr>
        <w:pStyle w:val="Bezmezer"/>
        <w:rPr>
          <w:rFonts w:ascii="Arial" w:hAnsi="Arial" w:cs="Arial"/>
          <w:b/>
          <w:sz w:val="24"/>
          <w:szCs w:val="24"/>
        </w:rPr>
      </w:pPr>
    </w:p>
    <w:p w14:paraId="721C08EA" w14:textId="77777777" w:rsidR="00B977F2" w:rsidRDefault="00B0663C" w:rsidP="00B0663C">
      <w:pPr>
        <w:pStyle w:val="Bezmezer"/>
        <w:rPr>
          <w:rFonts w:ascii="Arial" w:hAnsi="Arial" w:cs="Arial"/>
          <w:sz w:val="20"/>
          <w:szCs w:val="20"/>
        </w:rPr>
      </w:pPr>
      <w:r w:rsidRPr="00C36973">
        <w:rPr>
          <w:rFonts w:ascii="Arial" w:hAnsi="Arial" w:cs="Arial"/>
          <w:sz w:val="20"/>
          <w:szCs w:val="20"/>
        </w:rPr>
        <w:tab/>
      </w:r>
      <w:r w:rsidR="00455B00">
        <w:rPr>
          <w:rFonts w:ascii="Arial" w:hAnsi="Arial" w:cs="Arial"/>
          <w:sz w:val="20"/>
          <w:szCs w:val="20"/>
        </w:rPr>
        <w:tab/>
      </w:r>
      <w:r w:rsidR="00455B00">
        <w:rPr>
          <w:rFonts w:ascii="Arial" w:hAnsi="Arial" w:cs="Arial"/>
          <w:sz w:val="20"/>
          <w:szCs w:val="20"/>
        </w:rPr>
        <w:tab/>
      </w:r>
      <w:r w:rsidR="00455B00">
        <w:rPr>
          <w:rFonts w:ascii="Arial" w:hAnsi="Arial" w:cs="Arial"/>
          <w:sz w:val="20"/>
          <w:szCs w:val="20"/>
        </w:rPr>
        <w:tab/>
      </w:r>
    </w:p>
    <w:p w14:paraId="388EF11E" w14:textId="221C644B" w:rsidR="00455B00" w:rsidRDefault="001D5A59" w:rsidP="007479FC">
      <w:pPr>
        <w:pStyle w:val="Bezmezer"/>
        <w:ind w:left="4395" w:hanging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Bláha ús, s.r.o.</w:t>
      </w:r>
    </w:p>
    <w:p w14:paraId="5EC4EC54" w14:textId="3CC1D42D" w:rsidR="00B0663C" w:rsidRDefault="00B977F2" w:rsidP="007479FC">
      <w:pPr>
        <w:pStyle w:val="Bezmezer"/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C36973">
        <w:rPr>
          <w:rFonts w:ascii="Arial" w:hAnsi="Arial" w:cs="Arial"/>
          <w:b/>
          <w:sz w:val="20"/>
          <w:szCs w:val="20"/>
        </w:rPr>
        <w:t xml:space="preserve">VYŘIZUJE: </w:t>
      </w:r>
      <w:r w:rsidR="001D5A59">
        <w:rPr>
          <w:rFonts w:ascii="Arial" w:hAnsi="Arial" w:cs="Arial"/>
          <w:sz w:val="20"/>
          <w:szCs w:val="20"/>
        </w:rPr>
        <w:t>Petr Liebscher</w:t>
      </w:r>
      <w:r w:rsidR="00455B00">
        <w:rPr>
          <w:rFonts w:ascii="Arial" w:hAnsi="Arial" w:cs="Arial"/>
          <w:sz w:val="24"/>
          <w:szCs w:val="24"/>
        </w:rPr>
        <w:tab/>
      </w:r>
      <w:r w:rsidR="001D5A59">
        <w:rPr>
          <w:rFonts w:ascii="Arial" w:hAnsi="Arial" w:cs="Arial"/>
          <w:sz w:val="24"/>
          <w:szCs w:val="24"/>
        </w:rPr>
        <w:t>Vraný 119</w:t>
      </w:r>
    </w:p>
    <w:p w14:paraId="22D52CD9" w14:textId="193AE53E" w:rsidR="00AD2188" w:rsidRPr="007479FC" w:rsidRDefault="00AD2188" w:rsidP="007479FC">
      <w:pPr>
        <w:pStyle w:val="Bezmezer"/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5A59">
        <w:rPr>
          <w:rFonts w:ascii="Arial" w:hAnsi="Arial" w:cs="Arial"/>
          <w:sz w:val="24"/>
          <w:szCs w:val="24"/>
        </w:rPr>
        <w:t>273 76</w:t>
      </w:r>
    </w:p>
    <w:p w14:paraId="43AB49F4" w14:textId="020EAC64" w:rsidR="00B0663C" w:rsidRPr="003953A8" w:rsidRDefault="00B0663C" w:rsidP="007479FC">
      <w:pPr>
        <w:pStyle w:val="Bezmezer"/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7479FC">
        <w:rPr>
          <w:rFonts w:ascii="Arial" w:hAnsi="Arial" w:cs="Arial"/>
          <w:b/>
          <w:sz w:val="20"/>
          <w:szCs w:val="20"/>
        </w:rPr>
        <w:t xml:space="preserve">TEL: </w:t>
      </w:r>
      <w:r w:rsidR="00305C04"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  <w:r w:rsidR="003953A8" w:rsidRPr="007479FC">
        <w:rPr>
          <w:rFonts w:ascii="Arial" w:hAnsi="Arial" w:cs="Arial"/>
          <w:sz w:val="20"/>
          <w:szCs w:val="20"/>
        </w:rPr>
        <w:tab/>
      </w:r>
      <w:r w:rsidR="003953A8" w:rsidRPr="007479FC">
        <w:rPr>
          <w:rFonts w:ascii="Arial" w:hAnsi="Arial" w:cs="Arial"/>
          <w:sz w:val="24"/>
          <w:szCs w:val="24"/>
        </w:rPr>
        <w:t xml:space="preserve">IČ: </w:t>
      </w:r>
      <w:r w:rsidR="001D5A59">
        <w:rPr>
          <w:rFonts w:ascii="Arial" w:hAnsi="Arial" w:cs="Arial"/>
          <w:sz w:val="24"/>
          <w:szCs w:val="24"/>
        </w:rPr>
        <w:t>27940195</w:t>
      </w:r>
    </w:p>
    <w:p w14:paraId="1D40DDA6" w14:textId="77777777" w:rsidR="00B0663C" w:rsidRPr="00C36973" w:rsidRDefault="00B0663C" w:rsidP="00B0663C">
      <w:pPr>
        <w:pStyle w:val="Bezmezer"/>
        <w:rPr>
          <w:rFonts w:ascii="Arial" w:hAnsi="Arial" w:cs="Arial"/>
          <w:sz w:val="20"/>
          <w:szCs w:val="20"/>
        </w:rPr>
      </w:pPr>
    </w:p>
    <w:p w14:paraId="5C83F222" w14:textId="0A3CF44D" w:rsidR="00B0663C" w:rsidRPr="00C36973" w:rsidRDefault="00B0663C" w:rsidP="00B0663C">
      <w:pPr>
        <w:pStyle w:val="Bezmezer"/>
        <w:rPr>
          <w:rFonts w:ascii="Arial" w:hAnsi="Arial" w:cs="Arial"/>
          <w:b/>
          <w:sz w:val="20"/>
          <w:szCs w:val="20"/>
        </w:rPr>
      </w:pPr>
      <w:r w:rsidRPr="00C36973">
        <w:rPr>
          <w:rFonts w:ascii="Arial" w:hAnsi="Arial" w:cs="Arial"/>
          <w:b/>
          <w:sz w:val="20"/>
          <w:szCs w:val="20"/>
        </w:rPr>
        <w:t>DATUM:</w:t>
      </w:r>
      <w:r w:rsidR="00455B00">
        <w:rPr>
          <w:rFonts w:ascii="Arial" w:hAnsi="Arial" w:cs="Arial"/>
          <w:b/>
          <w:sz w:val="20"/>
          <w:szCs w:val="20"/>
        </w:rPr>
        <w:t xml:space="preserve"> </w:t>
      </w:r>
      <w:r w:rsidR="001D5A59">
        <w:rPr>
          <w:rFonts w:ascii="Arial" w:hAnsi="Arial" w:cs="Arial"/>
          <w:sz w:val="20"/>
          <w:szCs w:val="20"/>
        </w:rPr>
        <w:t>5</w:t>
      </w:r>
      <w:r w:rsidR="003953A8">
        <w:rPr>
          <w:rFonts w:ascii="Arial" w:hAnsi="Arial" w:cs="Arial"/>
          <w:sz w:val="20"/>
          <w:szCs w:val="20"/>
        </w:rPr>
        <w:t xml:space="preserve">. </w:t>
      </w:r>
      <w:r w:rsidR="001D5A59">
        <w:rPr>
          <w:rFonts w:ascii="Arial" w:hAnsi="Arial" w:cs="Arial"/>
          <w:sz w:val="20"/>
          <w:szCs w:val="20"/>
        </w:rPr>
        <w:t>9</w:t>
      </w:r>
      <w:r w:rsidR="003953A8">
        <w:rPr>
          <w:rFonts w:ascii="Arial" w:hAnsi="Arial" w:cs="Arial"/>
          <w:sz w:val="20"/>
          <w:szCs w:val="20"/>
        </w:rPr>
        <w:t>. 202</w:t>
      </w:r>
      <w:r w:rsidR="00FB149C">
        <w:rPr>
          <w:rFonts w:ascii="Arial" w:hAnsi="Arial" w:cs="Arial"/>
          <w:sz w:val="20"/>
          <w:szCs w:val="20"/>
        </w:rPr>
        <w:t>4</w:t>
      </w:r>
      <w:r w:rsidR="008E5D64">
        <w:rPr>
          <w:rFonts w:ascii="Arial" w:hAnsi="Arial" w:cs="Arial"/>
          <w:sz w:val="20"/>
          <w:szCs w:val="20"/>
        </w:rPr>
        <w:tab/>
      </w:r>
    </w:p>
    <w:p w14:paraId="4CECF178" w14:textId="77777777" w:rsidR="00B0663C" w:rsidRPr="00C36973" w:rsidRDefault="00B0663C" w:rsidP="00B0663C">
      <w:pPr>
        <w:pStyle w:val="Bezmezer"/>
        <w:rPr>
          <w:rFonts w:ascii="Arial" w:hAnsi="Arial" w:cs="Arial"/>
          <w:b/>
          <w:sz w:val="20"/>
          <w:szCs w:val="20"/>
        </w:rPr>
      </w:pPr>
    </w:p>
    <w:p w14:paraId="38F870BF" w14:textId="77777777" w:rsidR="00B0663C" w:rsidRDefault="00B0663C" w:rsidP="00B0663C">
      <w:pPr>
        <w:pStyle w:val="Bezmezer"/>
        <w:rPr>
          <w:rFonts w:ascii="Arial" w:hAnsi="Arial" w:cs="Arial"/>
          <w:b/>
          <w:sz w:val="20"/>
          <w:szCs w:val="20"/>
        </w:rPr>
      </w:pPr>
    </w:p>
    <w:p w14:paraId="2E0A154C" w14:textId="77777777" w:rsidR="00C36973" w:rsidRDefault="00C36973" w:rsidP="00B0663C">
      <w:pPr>
        <w:pStyle w:val="Bezmezer"/>
        <w:rPr>
          <w:rFonts w:ascii="Arial" w:hAnsi="Arial" w:cs="Arial"/>
          <w:b/>
          <w:sz w:val="20"/>
          <w:szCs w:val="20"/>
        </w:rPr>
      </w:pPr>
    </w:p>
    <w:p w14:paraId="53DFCA24" w14:textId="31E7F508" w:rsidR="00C36973" w:rsidRDefault="00455B00" w:rsidP="00B0663C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Věc:</w:t>
      </w:r>
      <w:r w:rsidR="00ED1BD7">
        <w:rPr>
          <w:rFonts w:ascii="Arial" w:hAnsi="Arial" w:cs="Arial"/>
          <w:b/>
          <w:sz w:val="20"/>
          <w:szCs w:val="20"/>
        </w:rPr>
        <w:t xml:space="preserve"> </w:t>
      </w:r>
      <w:r w:rsidR="00B977F2">
        <w:rPr>
          <w:rFonts w:ascii="Arial" w:hAnsi="Arial" w:cs="Arial"/>
          <w:b/>
          <w:sz w:val="20"/>
          <w:szCs w:val="20"/>
          <w:u w:val="single"/>
        </w:rPr>
        <w:t>Objednávka</w:t>
      </w:r>
      <w:r w:rsidR="00ED1BD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D5A59">
        <w:rPr>
          <w:rFonts w:ascii="Arial" w:hAnsi="Arial" w:cs="Arial"/>
          <w:b/>
          <w:sz w:val="20"/>
          <w:szCs w:val="20"/>
          <w:u w:val="single"/>
        </w:rPr>
        <w:t>pultových vitrín do expozice Městského muzea v Kadani</w:t>
      </w:r>
      <w:r w:rsidR="00ED1BD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B5AB67F" w14:textId="77777777" w:rsidR="00455B00" w:rsidRDefault="00455B00" w:rsidP="00B0663C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721803CB" w14:textId="77777777" w:rsidR="00455B00" w:rsidRDefault="00455B00" w:rsidP="00B0663C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1E5684E6" w14:textId="77777777" w:rsidR="00343F8D" w:rsidRDefault="007E0FB1" w:rsidP="00B066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14:paraId="783532A9" w14:textId="77777777" w:rsidR="006301CB" w:rsidRDefault="006301CB" w:rsidP="00B0663C">
      <w:pPr>
        <w:pStyle w:val="Bezmezer"/>
        <w:rPr>
          <w:rFonts w:ascii="Arial" w:hAnsi="Arial" w:cs="Arial"/>
          <w:sz w:val="20"/>
          <w:szCs w:val="20"/>
        </w:rPr>
      </w:pPr>
    </w:p>
    <w:p w14:paraId="2BE565B2" w14:textId="7C9F9F7E" w:rsidR="00CB3112" w:rsidRDefault="006A6654" w:rsidP="0077620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B3543">
        <w:rPr>
          <w:rFonts w:ascii="Arial" w:hAnsi="Arial" w:cs="Arial"/>
          <w:sz w:val="20"/>
          <w:szCs w:val="20"/>
        </w:rPr>
        <w:t>bjednáváme u Vás</w:t>
      </w:r>
      <w:r w:rsidR="001D5A59">
        <w:rPr>
          <w:rFonts w:ascii="Arial" w:hAnsi="Arial" w:cs="Arial"/>
          <w:sz w:val="20"/>
          <w:szCs w:val="20"/>
        </w:rPr>
        <w:t xml:space="preserve"> dvě pultové vitríny </w:t>
      </w:r>
      <w:r w:rsidR="009F12D8">
        <w:rPr>
          <w:rFonts w:ascii="Arial" w:hAnsi="Arial" w:cs="Arial"/>
          <w:sz w:val="20"/>
          <w:szCs w:val="20"/>
        </w:rPr>
        <w:t xml:space="preserve">do expozice Městského muzea v Kadani ve františkánském klášteře, </w:t>
      </w:r>
      <w:r w:rsidR="001D5A59">
        <w:rPr>
          <w:rFonts w:ascii="Arial" w:hAnsi="Arial" w:cs="Arial"/>
          <w:sz w:val="20"/>
          <w:szCs w:val="20"/>
        </w:rPr>
        <w:t>o rozměrech š. 1000 x hl. 700 x v. 1000 mm.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93C9F7" w14:textId="48F79716" w:rsidR="00FB149C" w:rsidRDefault="00FB149C" w:rsidP="0077620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D5A59">
        <w:rPr>
          <w:rFonts w:ascii="Arial" w:hAnsi="Arial" w:cs="Arial"/>
          <w:sz w:val="20"/>
          <w:szCs w:val="20"/>
        </w:rPr>
        <w:t xml:space="preserve"> celkové </w:t>
      </w:r>
      <w:r>
        <w:rPr>
          <w:rFonts w:ascii="Arial" w:hAnsi="Arial" w:cs="Arial"/>
          <w:sz w:val="20"/>
          <w:szCs w:val="20"/>
        </w:rPr>
        <w:t xml:space="preserve">hodnotě </w:t>
      </w:r>
      <w:r w:rsidR="001D5A59">
        <w:rPr>
          <w:rFonts w:ascii="Arial" w:hAnsi="Arial" w:cs="Arial"/>
          <w:sz w:val="20"/>
          <w:szCs w:val="20"/>
        </w:rPr>
        <w:t>68 244</w:t>
      </w:r>
      <w:r>
        <w:rPr>
          <w:rFonts w:ascii="Arial" w:hAnsi="Arial" w:cs="Arial"/>
          <w:sz w:val="20"/>
          <w:szCs w:val="20"/>
        </w:rPr>
        <w:t xml:space="preserve"> Kč</w:t>
      </w:r>
      <w:r w:rsidR="001D5A59">
        <w:rPr>
          <w:rFonts w:ascii="Arial" w:hAnsi="Arial" w:cs="Arial"/>
          <w:sz w:val="20"/>
          <w:szCs w:val="20"/>
        </w:rPr>
        <w:t xml:space="preserve"> včetně DPH</w:t>
      </w:r>
      <w:r>
        <w:rPr>
          <w:rFonts w:ascii="Arial" w:hAnsi="Arial" w:cs="Arial"/>
          <w:sz w:val="20"/>
          <w:szCs w:val="20"/>
        </w:rPr>
        <w:t>, na základě</w:t>
      </w:r>
      <w:r w:rsidR="001D5A59">
        <w:rPr>
          <w:rFonts w:ascii="Arial" w:hAnsi="Arial" w:cs="Arial"/>
          <w:sz w:val="20"/>
          <w:szCs w:val="20"/>
        </w:rPr>
        <w:t xml:space="preserve"> cenové nabídky zaslané 5. 9</w:t>
      </w:r>
      <w:r>
        <w:rPr>
          <w:rFonts w:ascii="Arial" w:hAnsi="Arial" w:cs="Arial"/>
          <w:sz w:val="20"/>
          <w:szCs w:val="20"/>
        </w:rPr>
        <w:t>. 2024.</w:t>
      </w:r>
    </w:p>
    <w:p w14:paraId="1A7B3183" w14:textId="77777777" w:rsidR="006301CB" w:rsidRDefault="006301CB" w:rsidP="00343F8D">
      <w:pPr>
        <w:pStyle w:val="Normlnweb"/>
        <w:rPr>
          <w:rFonts w:ascii="Arial" w:hAnsi="Arial" w:cs="Arial"/>
          <w:sz w:val="20"/>
          <w:szCs w:val="20"/>
        </w:rPr>
      </w:pPr>
    </w:p>
    <w:p w14:paraId="03272BE3" w14:textId="77777777" w:rsidR="00455B00" w:rsidRDefault="00455B00" w:rsidP="00B066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 za vyřízení, s pozdravem</w:t>
      </w:r>
      <w:r>
        <w:rPr>
          <w:rFonts w:ascii="Arial" w:hAnsi="Arial" w:cs="Arial"/>
          <w:sz w:val="20"/>
          <w:szCs w:val="20"/>
        </w:rPr>
        <w:tab/>
      </w:r>
    </w:p>
    <w:p w14:paraId="10CB46E9" w14:textId="77777777" w:rsidR="00455B00" w:rsidRDefault="00455B00" w:rsidP="00B0663C">
      <w:pPr>
        <w:pStyle w:val="Bezmezer"/>
        <w:rPr>
          <w:rFonts w:ascii="Arial" w:hAnsi="Arial" w:cs="Arial"/>
          <w:sz w:val="20"/>
          <w:szCs w:val="20"/>
        </w:rPr>
      </w:pPr>
    </w:p>
    <w:p w14:paraId="616C08E6" w14:textId="77777777" w:rsidR="00455B00" w:rsidRDefault="00455B00" w:rsidP="00B0663C">
      <w:pPr>
        <w:pStyle w:val="Bezmezer"/>
        <w:rPr>
          <w:rFonts w:ascii="Arial" w:hAnsi="Arial" w:cs="Arial"/>
          <w:sz w:val="20"/>
          <w:szCs w:val="20"/>
        </w:rPr>
      </w:pPr>
    </w:p>
    <w:p w14:paraId="089E4F80" w14:textId="77777777" w:rsidR="00455B00" w:rsidRDefault="00455B00" w:rsidP="00B066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C5CA336" w14:textId="77777777" w:rsidR="00455B00" w:rsidRDefault="00455B00" w:rsidP="00B0663C">
      <w:pPr>
        <w:pStyle w:val="Bezmezer"/>
        <w:rPr>
          <w:rFonts w:ascii="Arial" w:hAnsi="Arial" w:cs="Arial"/>
          <w:sz w:val="20"/>
          <w:szCs w:val="20"/>
        </w:rPr>
      </w:pPr>
    </w:p>
    <w:p w14:paraId="48EE33EC" w14:textId="77777777" w:rsidR="00455B00" w:rsidRDefault="003953A8" w:rsidP="00455B00">
      <w:pPr>
        <w:pStyle w:val="Bezmezer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Čechová, ředitelka</w:t>
      </w:r>
    </w:p>
    <w:p w14:paraId="754AAE63" w14:textId="77777777" w:rsidR="00455B00" w:rsidRPr="00455B00" w:rsidRDefault="00455B00" w:rsidP="00B066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Kulturní zařízení Kadaň, příspěvková organizace</w:t>
      </w:r>
      <w:r>
        <w:rPr>
          <w:rFonts w:ascii="Arial" w:hAnsi="Arial" w:cs="Arial"/>
          <w:sz w:val="20"/>
          <w:szCs w:val="20"/>
        </w:rPr>
        <w:tab/>
      </w:r>
    </w:p>
    <w:p w14:paraId="4D10FB02" w14:textId="77777777" w:rsidR="00C36973" w:rsidRDefault="00C36973" w:rsidP="00B0663C">
      <w:pPr>
        <w:pStyle w:val="Bezmezer"/>
        <w:rPr>
          <w:rFonts w:ascii="Arial" w:hAnsi="Arial" w:cs="Arial"/>
          <w:b/>
          <w:sz w:val="20"/>
          <w:szCs w:val="20"/>
        </w:rPr>
      </w:pPr>
    </w:p>
    <w:p w14:paraId="1F7A5D10" w14:textId="77777777" w:rsidR="00C36973" w:rsidRPr="00C36973" w:rsidRDefault="00C36973" w:rsidP="00B0663C">
      <w:pPr>
        <w:pStyle w:val="Bezmezer"/>
        <w:rPr>
          <w:rFonts w:ascii="Arial" w:hAnsi="Arial" w:cs="Arial"/>
          <w:b/>
          <w:sz w:val="20"/>
          <w:szCs w:val="20"/>
        </w:rPr>
      </w:pPr>
    </w:p>
    <w:sectPr w:rsidR="00C36973" w:rsidRPr="00C36973" w:rsidSect="00A32D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168C4" w14:textId="77777777" w:rsidR="00FA447C" w:rsidRDefault="00FA447C" w:rsidP="00B0663C">
      <w:pPr>
        <w:spacing w:after="0" w:line="240" w:lineRule="auto"/>
      </w:pPr>
      <w:r>
        <w:separator/>
      </w:r>
    </w:p>
  </w:endnote>
  <w:endnote w:type="continuationSeparator" w:id="0">
    <w:p w14:paraId="22C416F1" w14:textId="77777777" w:rsidR="00FA447C" w:rsidRDefault="00FA447C" w:rsidP="00B0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B2056" w14:textId="77777777" w:rsidR="00B0663C" w:rsidRDefault="00B0663C">
    <w:pPr>
      <w:pStyle w:val="Zpat"/>
      <w:pBdr>
        <w:bottom w:val="single" w:sz="6" w:space="1" w:color="auto"/>
      </w:pBdr>
    </w:pPr>
  </w:p>
  <w:p w14:paraId="0214318D" w14:textId="77777777" w:rsidR="00B0663C" w:rsidRPr="00C36973" w:rsidRDefault="00B0663C">
    <w:pPr>
      <w:pStyle w:val="Zpat"/>
      <w:rPr>
        <w:rFonts w:ascii="Arial" w:hAnsi="Arial" w:cs="Arial"/>
        <w:b/>
        <w:sz w:val="20"/>
        <w:szCs w:val="20"/>
      </w:rPr>
    </w:pPr>
  </w:p>
  <w:p w14:paraId="5BBDAB70" w14:textId="77777777" w:rsidR="00B0663C" w:rsidRPr="00C36973" w:rsidRDefault="00B0663C">
    <w:pPr>
      <w:pStyle w:val="Zpat"/>
      <w:rPr>
        <w:rFonts w:ascii="Arial" w:hAnsi="Arial" w:cs="Arial"/>
        <w:b/>
        <w:sz w:val="20"/>
        <w:szCs w:val="20"/>
      </w:rPr>
    </w:pPr>
    <w:r w:rsidRPr="00C36973">
      <w:rPr>
        <w:rFonts w:ascii="Arial" w:hAnsi="Arial" w:cs="Arial"/>
        <w:b/>
        <w:sz w:val="20"/>
        <w:szCs w:val="20"/>
      </w:rPr>
      <w:t xml:space="preserve">IČO: 75110245, DIČ: CZ75110245, </w:t>
    </w:r>
  </w:p>
  <w:p w14:paraId="1666D0E4" w14:textId="77777777" w:rsidR="00B0663C" w:rsidRPr="00C36973" w:rsidRDefault="00B0663C">
    <w:pPr>
      <w:pStyle w:val="Zpat"/>
      <w:rPr>
        <w:rFonts w:ascii="Arial" w:hAnsi="Arial" w:cs="Arial"/>
        <w:b/>
        <w:sz w:val="20"/>
        <w:szCs w:val="20"/>
      </w:rPr>
    </w:pPr>
    <w:r w:rsidRPr="00C36973">
      <w:rPr>
        <w:rFonts w:ascii="Arial" w:hAnsi="Arial" w:cs="Arial"/>
        <w:b/>
        <w:sz w:val="20"/>
        <w:szCs w:val="20"/>
      </w:rPr>
      <w:t xml:space="preserve">Tel., fax: 474 334 483, E-mail: </w:t>
    </w:r>
    <w:r w:rsidR="002B2571">
      <w:rPr>
        <w:rFonts w:ascii="Arial" w:hAnsi="Arial" w:cs="Arial"/>
        <w:b/>
        <w:sz w:val="20"/>
        <w:szCs w:val="20"/>
      </w:rPr>
      <w:t>info</w:t>
    </w:r>
    <w:r w:rsidRPr="00C36973">
      <w:rPr>
        <w:rFonts w:ascii="Arial" w:hAnsi="Arial" w:cs="Arial"/>
        <w:b/>
        <w:sz w:val="20"/>
        <w:szCs w:val="20"/>
      </w:rPr>
      <w:t>@kultura-kadan.cz, www.kultura-kadan.cz</w:t>
    </w:r>
  </w:p>
  <w:p w14:paraId="01688636" w14:textId="77777777" w:rsidR="00B0663C" w:rsidRDefault="00B06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B8AF" w14:textId="77777777" w:rsidR="00FA447C" w:rsidRDefault="00FA447C" w:rsidP="00B0663C">
      <w:pPr>
        <w:spacing w:after="0" w:line="240" w:lineRule="auto"/>
      </w:pPr>
      <w:r>
        <w:separator/>
      </w:r>
    </w:p>
  </w:footnote>
  <w:footnote w:type="continuationSeparator" w:id="0">
    <w:p w14:paraId="72216506" w14:textId="77777777" w:rsidR="00FA447C" w:rsidRDefault="00FA447C" w:rsidP="00B06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65"/>
    <w:rsid w:val="0001523D"/>
    <w:rsid w:val="0003648E"/>
    <w:rsid w:val="00083876"/>
    <w:rsid w:val="000C11EC"/>
    <w:rsid w:val="000C4486"/>
    <w:rsid w:val="000E1030"/>
    <w:rsid w:val="001236EC"/>
    <w:rsid w:val="00156C5A"/>
    <w:rsid w:val="00167E1A"/>
    <w:rsid w:val="001D5A59"/>
    <w:rsid w:val="001E42DE"/>
    <w:rsid w:val="00204163"/>
    <w:rsid w:val="00207F4A"/>
    <w:rsid w:val="002723C8"/>
    <w:rsid w:val="002B0477"/>
    <w:rsid w:val="002B2571"/>
    <w:rsid w:val="002F6ACF"/>
    <w:rsid w:val="00305C04"/>
    <w:rsid w:val="00317676"/>
    <w:rsid w:val="0032139C"/>
    <w:rsid w:val="00334484"/>
    <w:rsid w:val="00343F8D"/>
    <w:rsid w:val="00382E76"/>
    <w:rsid w:val="003953A8"/>
    <w:rsid w:val="003B3543"/>
    <w:rsid w:val="003B4645"/>
    <w:rsid w:val="00404628"/>
    <w:rsid w:val="004341E7"/>
    <w:rsid w:val="00455B00"/>
    <w:rsid w:val="004A4D2B"/>
    <w:rsid w:val="005561A1"/>
    <w:rsid w:val="005A41EF"/>
    <w:rsid w:val="005D6260"/>
    <w:rsid w:val="00617F6C"/>
    <w:rsid w:val="006301CB"/>
    <w:rsid w:val="006664F9"/>
    <w:rsid w:val="0067731F"/>
    <w:rsid w:val="006A6654"/>
    <w:rsid w:val="006B0A5D"/>
    <w:rsid w:val="006C37A1"/>
    <w:rsid w:val="00726F17"/>
    <w:rsid w:val="007479FC"/>
    <w:rsid w:val="00751CCA"/>
    <w:rsid w:val="00761EA8"/>
    <w:rsid w:val="00764B39"/>
    <w:rsid w:val="00776204"/>
    <w:rsid w:val="007D0B49"/>
    <w:rsid w:val="007E0FB1"/>
    <w:rsid w:val="00820744"/>
    <w:rsid w:val="00833C60"/>
    <w:rsid w:val="008E5D64"/>
    <w:rsid w:val="009075D3"/>
    <w:rsid w:val="00961D0E"/>
    <w:rsid w:val="0098156B"/>
    <w:rsid w:val="009F12D8"/>
    <w:rsid w:val="00A32D35"/>
    <w:rsid w:val="00AD2188"/>
    <w:rsid w:val="00AD73C8"/>
    <w:rsid w:val="00AE165C"/>
    <w:rsid w:val="00B0663C"/>
    <w:rsid w:val="00B57C2D"/>
    <w:rsid w:val="00B977F2"/>
    <w:rsid w:val="00C02C81"/>
    <w:rsid w:val="00C36973"/>
    <w:rsid w:val="00C417F3"/>
    <w:rsid w:val="00C75788"/>
    <w:rsid w:val="00CB3112"/>
    <w:rsid w:val="00CF2424"/>
    <w:rsid w:val="00D14171"/>
    <w:rsid w:val="00D66C88"/>
    <w:rsid w:val="00DD3A93"/>
    <w:rsid w:val="00DF776F"/>
    <w:rsid w:val="00E17B90"/>
    <w:rsid w:val="00E352CD"/>
    <w:rsid w:val="00E36B47"/>
    <w:rsid w:val="00E37365"/>
    <w:rsid w:val="00E6731F"/>
    <w:rsid w:val="00ED1BD7"/>
    <w:rsid w:val="00EE41D6"/>
    <w:rsid w:val="00F1658F"/>
    <w:rsid w:val="00F54774"/>
    <w:rsid w:val="00F76D71"/>
    <w:rsid w:val="00FA447C"/>
    <w:rsid w:val="00FB149C"/>
    <w:rsid w:val="00FD720B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5946"/>
  <w15:chartTrackingRefBased/>
  <w15:docId w15:val="{4E2D224D-99A5-4F7F-A8E7-00C4667C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F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66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0663C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0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63C"/>
  </w:style>
  <w:style w:type="paragraph" w:styleId="Zpat">
    <w:name w:val="footer"/>
    <w:basedOn w:val="Normln"/>
    <w:link w:val="ZpatChar"/>
    <w:uiPriority w:val="99"/>
    <w:unhideWhenUsed/>
    <w:rsid w:val="00B0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63C"/>
  </w:style>
  <w:style w:type="character" w:styleId="Hypertextovodkaz">
    <w:name w:val="Hyperlink"/>
    <w:uiPriority w:val="99"/>
    <w:unhideWhenUsed/>
    <w:rsid w:val="00B066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3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\Documents\Hlavi&#269;kov&#253;%20pap&#237;r_&#353;ablo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cp:lastModifiedBy>Lenovo</cp:lastModifiedBy>
  <cp:revision>2</cp:revision>
  <cp:lastPrinted>2022-10-13T07:29:00Z</cp:lastPrinted>
  <dcterms:created xsi:type="dcterms:W3CDTF">2024-09-09T11:17:00Z</dcterms:created>
  <dcterms:modified xsi:type="dcterms:W3CDTF">2024-09-09T11:17:00Z</dcterms:modified>
</cp:coreProperties>
</file>