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7AF" w:rsidRDefault="00E357AF" w:rsidP="00E357AF">
      <w:pPr>
        <w:pStyle w:val="UStex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Usnesení č. RM/846/8/24</w:t>
      </w:r>
    </w:p>
    <w:p w:rsidR="00E357AF" w:rsidRDefault="00E357AF" w:rsidP="00E357AF">
      <w:pPr>
        <w:pStyle w:val="UStext"/>
        <w:rPr>
          <w:b/>
        </w:rPr>
      </w:pPr>
      <w:r>
        <w:rPr>
          <w:b/>
        </w:rPr>
        <w:t>z 24. jednání Rady města Karlovy Vary, které se konalo dne 19.08.2024</w:t>
      </w:r>
    </w:p>
    <w:p w:rsidR="00E357AF" w:rsidRDefault="00E357AF" w:rsidP="00E357AF"/>
    <w:p w:rsidR="00E357AF" w:rsidRDefault="00E357AF" w:rsidP="00E357AF">
      <w:pPr>
        <w:pStyle w:val="MMKVnormal"/>
      </w:pPr>
      <w:r>
        <w:t xml:space="preserve">         </w:t>
      </w:r>
    </w:p>
    <w:p w:rsidR="00E357AF" w:rsidRPr="0042170C" w:rsidRDefault="00E357AF" w:rsidP="00E357AF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Vyhodnocení zadávacího řízení na veřejnou zakázku „Karlovy Vary, ZŠ Konečná – učebna žákovské kuchyňky a kabinet – dodávka nábytku“</w:t>
      </w:r>
      <w:r w:rsidRPr="0042170C">
        <w:rPr>
          <w:b/>
          <w:u w:val="single"/>
        </w:rPr>
        <w:t xml:space="preserve"> </w:t>
      </w:r>
    </w:p>
    <w:p w:rsidR="00E357AF" w:rsidRDefault="00E357AF" w:rsidP="00E357AF">
      <w:pPr>
        <w:pStyle w:val="MMKVnormal"/>
        <w:rPr>
          <w:b/>
          <w:snapToGrid w:val="0"/>
          <w:szCs w:val="24"/>
          <w:u w:val="single"/>
        </w:rPr>
      </w:pPr>
    </w:p>
    <w:p w:rsidR="00E357AF" w:rsidRDefault="00E357AF" w:rsidP="00E357AF">
      <w:pPr>
        <w:pStyle w:val="MMKVnormal"/>
        <w:jc w:val="both"/>
        <w:rPr>
          <w:b/>
        </w:rPr>
      </w:pPr>
      <w:r>
        <w:t xml:space="preserve">Rada města Karlovy Vary </w:t>
      </w:r>
    </w:p>
    <w:p w:rsidR="00E357AF" w:rsidRDefault="00E357AF" w:rsidP="00E357AF">
      <w:pPr>
        <w:pStyle w:val="MMKVnormal"/>
        <w:jc w:val="both"/>
      </w:pPr>
      <w:r>
        <w:rPr>
          <w:b/>
        </w:rPr>
        <w:t>rozhodla</w:t>
      </w:r>
      <w:r>
        <w:t>  </w:t>
      </w:r>
      <w:r>
        <w:rPr>
          <w:szCs w:val="24"/>
        </w:rPr>
        <w:t>o výběru nejvhodnější nabídky zadávacího řízení veřejné zakázky „Karlovy Vary, ZŠ Konečná - učebna žákovské kuchyňky a kabinet – dodávka nábytku“ v tomto pořadí:</w:t>
      </w:r>
    </w:p>
    <w:p w:rsidR="00E357AF" w:rsidRDefault="00E357AF" w:rsidP="00E357AF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 xml:space="preserve">KANONA a.s., IČ: 04163664, Praha, s nabídkovou cenou </w:t>
      </w:r>
      <w:r>
        <w:rPr>
          <w:bCs/>
          <w:color w:val="000000"/>
          <w:szCs w:val="24"/>
        </w:rPr>
        <w:t>765.810,-</w:t>
      </w:r>
      <w:r>
        <w:rPr>
          <w:szCs w:val="24"/>
        </w:rPr>
        <w:t xml:space="preserve"> Kč bez DPH, </w:t>
      </w:r>
    </w:p>
    <w:p w:rsidR="00E357AF" w:rsidRDefault="00E357AF" w:rsidP="00E357AF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 xml:space="preserve">Artspect, a.s., IČ: 28123395, Praha, s nabídkovou cenou </w:t>
      </w:r>
      <w:r>
        <w:rPr>
          <w:bCs/>
          <w:color w:val="000000"/>
          <w:szCs w:val="24"/>
        </w:rPr>
        <w:t>823.713,-</w:t>
      </w:r>
      <w:r>
        <w:rPr>
          <w:szCs w:val="24"/>
        </w:rPr>
        <w:t xml:space="preserve"> Kč bez DPH,</w:t>
      </w:r>
    </w:p>
    <w:p w:rsidR="00E357AF" w:rsidRDefault="00E357AF" w:rsidP="00E357AF">
      <w:pPr>
        <w:pStyle w:val="MMKVnormal"/>
        <w:spacing w:before="0"/>
        <w:ind w:left="284"/>
        <w:jc w:val="both"/>
        <w:rPr>
          <w:sz w:val="16"/>
          <w:szCs w:val="16"/>
        </w:rPr>
      </w:pPr>
    </w:p>
    <w:p w:rsidR="00E357AF" w:rsidRDefault="00E357AF" w:rsidP="00E357AF">
      <w:pPr>
        <w:pStyle w:val="MMKVnormal"/>
        <w:spacing w:before="0"/>
        <w:jc w:val="both"/>
        <w:rPr>
          <w:szCs w:val="24"/>
        </w:rPr>
      </w:pPr>
      <w:r>
        <w:rPr>
          <w:b/>
        </w:rPr>
        <w:t>schválila</w:t>
      </w:r>
      <w:r>
        <w:t>  uzavření kupní smlouvy mezi statutárním městem Karlovy Vary a vybraným dodavatelem</w:t>
      </w:r>
      <w:r>
        <w:rPr>
          <w:szCs w:val="24"/>
        </w:rPr>
        <w:t xml:space="preserve"> KANONA a.s., IČ: 04163664, Praha, </w:t>
      </w:r>
      <w:r>
        <w:t xml:space="preserve">jejímž předmětem je realizace veřejné zakázky </w:t>
      </w:r>
      <w:r>
        <w:rPr>
          <w:szCs w:val="24"/>
        </w:rPr>
        <w:t xml:space="preserve">„Karlovy Vary, ZŠ Konečná - učebna žákovské kuchyňky a kabinet – dodávka nábytku“ </w:t>
      </w:r>
      <w:r>
        <w:t xml:space="preserve">za nabídkovou cenu </w:t>
      </w:r>
      <w:r>
        <w:rPr>
          <w:bCs/>
          <w:color w:val="000000"/>
          <w:szCs w:val="24"/>
        </w:rPr>
        <w:t>765.810</w:t>
      </w:r>
      <w:r>
        <w:t>,- Kč bez DPH.</w:t>
      </w:r>
    </w:p>
    <w:p w:rsidR="00E357AF" w:rsidRDefault="00E357AF" w:rsidP="00E357AF">
      <w:pPr>
        <w:pStyle w:val="MMKVnormal"/>
      </w:pPr>
      <w:r>
        <w:t xml:space="preserve">         </w:t>
      </w:r>
    </w:p>
    <w:p w:rsidR="00E357AF" w:rsidRDefault="00E357AF" w:rsidP="00E357AF">
      <w:pPr>
        <w:pStyle w:val="MMKVnormal"/>
      </w:pPr>
      <w:r>
        <w:t xml:space="preserve">         </w:t>
      </w:r>
    </w:p>
    <w:p w:rsidR="00E357AF" w:rsidRDefault="00E357AF" w:rsidP="00E357AF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E357AF" w:rsidRPr="009A772E" w:rsidRDefault="00E357AF" w:rsidP="00E357AF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E357AF" w:rsidRDefault="00E357AF" w:rsidP="00E357AF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E357AF" w:rsidRPr="009A772E" w:rsidRDefault="00E357AF" w:rsidP="00E357AF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RDefault="005901E4" w:rsidP="00E357AF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1EB" w:rsidRDefault="004101EB" w:rsidP="002C5539">
      <w:r>
        <w:separator/>
      </w:r>
    </w:p>
  </w:endnote>
  <w:endnote w:type="continuationSeparator" w:id="0">
    <w:p w:rsidR="004101EB" w:rsidRDefault="004101E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3509D5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3509D5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1EB" w:rsidRDefault="004101EB" w:rsidP="002C5539">
      <w:r>
        <w:separator/>
      </w:r>
    </w:p>
  </w:footnote>
  <w:footnote w:type="continuationSeparator" w:id="0">
    <w:p w:rsidR="004101EB" w:rsidRDefault="004101E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7AF" w:rsidRPr="00E357AF" w:rsidRDefault="003509D5" w:rsidP="00E357AF">
    <w:pPr>
      <w:pStyle w:val="Zhlav"/>
    </w:pPr>
    <w:r>
      <w:rPr>
        <w:noProof/>
        <w:lang w:eastAsia="cs-CZ"/>
      </w:rPr>
      <w:drawing>
        <wp:inline distT="0" distB="0" distL="0" distR="0">
          <wp:extent cx="5897880" cy="5029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F158E"/>
    <w:multiLevelType w:val="hybridMultilevel"/>
    <w:tmpl w:val="C7686E98"/>
    <w:lvl w:ilvl="0" w:tplc="220A3AE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7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9D5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1EB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7AF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4055D1F-D0E6-4D3F-B181-CA476A24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E357AF"/>
    <w:pPr>
      <w:jc w:val="both"/>
    </w:pPr>
    <w:rPr>
      <w:rFonts w:eastAsia="Times New Roman"/>
      <w:sz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9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Riedl Daniel</cp:lastModifiedBy>
  <cp:revision>2</cp:revision>
  <dcterms:created xsi:type="dcterms:W3CDTF">2024-09-05T07:33:00Z</dcterms:created>
  <dcterms:modified xsi:type="dcterms:W3CDTF">2024-09-05T07:33:00Z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IsIntranet">
    <vt:bool>true</vt:bool>
  </property>
  <property fmtid="{D5CDD505-2E9C-101B-9397-08002B2CF9AE}" pid="5" name="VolaniIdentifikatorCas">
    <vt:lpwstr>cPvZcljGZYNVWFxIqnNs0uqKlf6NT7cDCnpgDXriDgSJcJgY/MkdKQph0umSaF/te8eT9pYZH/p3kwGU/ziUMWfIUCwqoJ11jTlpQepTFJo=</vt:lpwstr>
  </property>
  <property fmtid="{D5CDD505-2E9C-101B-9397-08002B2CF9AE}" pid="6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7" name="VolaniIdentifikatorApl">
    <vt:lpwstr>Proc:US_UsneseniNavrh_EditGenUsneseni.Page_LoadTWordSkript.Script_OtevriWord_KNaplneniVlastnosti. </vt:lpwstr>
  </property>
  <property fmtid="{D5CDD505-2E9C-101B-9397-08002B2CF9AE}" pid="8" name="Typ">
    <vt:lpwstr>JednoUsneseni</vt:lpwstr>
  </property>
  <property fmtid="{D5CDD505-2E9C-101B-9397-08002B2CF9AE}" pid="9" name="ID_Jednani">
    <vt:i4>2057203</vt:i4>
  </property>
  <property fmtid="{D5CDD505-2E9C-101B-9397-08002B2CF9AE}" pid="10" name="ID_Navrh">
    <vt:i4>2084493</vt:i4>
  </property>
  <property fmtid="{D5CDD505-2E9C-101B-9397-08002B2CF9AE}" pid="11" name="Zpracovat">
    <vt:bool>false</vt:bool>
  </property>
  <property fmtid="{D5CDD505-2E9C-101B-9397-08002B2CF9AE}" pid="12" name="Podruhe">
    <vt:bool>false</vt:bool>
  </property>
  <property fmtid="{D5CDD505-2E9C-101B-9397-08002B2CF9AE}" pid="13" name="Tiket">
    <vt:lpwstr>128c2110-e9c2-4418-8dd3-76b733e8f0be</vt:lpwstr>
  </property>
  <property fmtid="{D5CDD505-2E9C-101B-9397-08002B2CF9AE}" pid="14" name="CestaLokalniTemp">
    <vt:lpwstr>\\EPIMETHEUS\iU$\638611183892893012_40\MMKV_sablona1.doc</vt:lpwstr>
  </property>
</Properties>
</file>