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1C042F7" w14:textId="77777777" w:rsidTr="002F211D">
        <w:trPr>
          <w:trHeight w:val="501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7A14AD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66A7043" w14:textId="77777777" w:rsidTr="00452AD8">
        <w:trPr>
          <w:trHeight w:val="131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7D5CE0D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CHROMSERVIS s.r.o.</w:t>
            </w:r>
          </w:p>
          <w:p w14:paraId="404EBE23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Jakobiho 327</w:t>
            </w:r>
          </w:p>
          <w:p w14:paraId="27E11065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109 00  Praha 10 – Petrovice</w:t>
            </w:r>
          </w:p>
          <w:p w14:paraId="003EB7B4" w14:textId="77777777" w:rsidR="000438A6" w:rsidRPr="000438A6" w:rsidRDefault="003B1706" w:rsidP="00714B6F">
            <w:pPr>
              <w:pStyle w:val="Bezmez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3B1706">
              <w:rPr>
                <w:b/>
              </w:rPr>
              <w:t>IČ : 25086227</w:t>
            </w:r>
          </w:p>
          <w:p w14:paraId="011A3309" w14:textId="77777777" w:rsidR="004A158B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  <w:p w14:paraId="65248E0D" w14:textId="77777777" w:rsidR="000438A6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C6189D6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Následující číslo musí být uvedeno na veškeré korespondenci</w:t>
      </w:r>
    </w:p>
    <w:p w14:paraId="44F1CC3B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dodacích listech a fakturách souvisejících s touto objednávkou</w:t>
      </w:r>
    </w:p>
    <w:p w14:paraId="0B34C615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</w:p>
    <w:p w14:paraId="48A8B155" w14:textId="7CC1DE30" w:rsidR="000438A6" w:rsidRDefault="000438A6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32"/>
          <w:szCs w:val="32"/>
          <w:lang w:eastAsia="cs-CZ"/>
        </w:rPr>
        <w:t>OBJEDNÁVKA</w:t>
      </w: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číslo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F5123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R-3</w:t>
      </w:r>
      <w:r w:rsidR="00F5123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85</w:t>
      </w:r>
      <w:r w:rsidR="003B170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OM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4-711</w:t>
      </w:r>
    </w:p>
    <w:p w14:paraId="330F7B72" w14:textId="77777777" w:rsidR="009E562B" w:rsidRPr="000438A6" w:rsidRDefault="009E562B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</w:p>
    <w:p w14:paraId="0AA7DA82" w14:textId="35215699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na                 </w:t>
      </w:r>
      <w:r w:rsidR="00F5123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září</w:t>
      </w:r>
      <w:r w:rsidR="000E45D5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          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CF7B2A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rok   202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</w:t>
      </w:r>
    </w:p>
    <w:p w14:paraId="6476626C" w14:textId="77777777" w:rsidR="000438A6" w:rsidRPr="00C87BDC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_____________________________________</w:t>
      </w:r>
    </w:p>
    <w:p w14:paraId="2CAAC817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     </w:t>
      </w:r>
    </w:p>
    <w:p w14:paraId="2ECAE1B0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</w:t>
      </w:r>
    </w:p>
    <w:p w14:paraId="3840F3C8" w14:textId="267AB44C" w:rsidR="000438A6" w:rsidRPr="00452AD8" w:rsidRDefault="006969C8" w:rsidP="009A09A5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Vyřizuje :</w:t>
      </w:r>
      <w:r w:rsidR="000E45D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Daniela Havlíková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>Tel.:   251 031 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298</w:t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               Praha dne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="00F51237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2.9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.2024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</w:p>
    <w:p w14:paraId="2ED50724" w14:textId="77777777" w:rsidR="000438A6" w:rsidRPr="000438A6" w:rsidRDefault="000438A6" w:rsidP="006969C8">
      <w:pPr>
        <w:spacing w:after="0" w:line="240" w:lineRule="auto"/>
        <w:ind w:left="-567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Správce rozpočtu: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Ing. Alexandr Šupin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a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28764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………………………………….</w:t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......</w:t>
      </w:r>
    </w:p>
    <w:p w14:paraId="3D7FAE7E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5C0293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 xml:space="preserve">     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datum, podpis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                                                  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</w:p>
    <w:tbl>
      <w:tblPr>
        <w:tblpPr w:leftFromText="141" w:rightFromText="141" w:vertAnchor="text" w:horzAnchor="margin" w:tblpX="-956" w:tblpY="135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5372"/>
        <w:gridCol w:w="1275"/>
        <w:gridCol w:w="993"/>
        <w:gridCol w:w="1260"/>
      </w:tblGrid>
      <w:tr w:rsidR="004A158B" w:rsidRPr="000973A9" w14:paraId="7218040F" w14:textId="77777777" w:rsidTr="00452AD8">
        <w:trPr>
          <w:trHeight w:val="328"/>
        </w:trPr>
        <w:tc>
          <w:tcPr>
            <w:tcW w:w="2000" w:type="dxa"/>
          </w:tcPr>
          <w:p w14:paraId="6655FD60" w14:textId="77777777" w:rsidR="004A158B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Katalogové</w:t>
            </w:r>
          </w:p>
          <w:p w14:paraId="0BE63168" w14:textId="77777777" w:rsidR="004A158B" w:rsidRPr="000973A9" w:rsidRDefault="004A158B" w:rsidP="00884BED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5372" w:type="dxa"/>
            <w:tcBorders>
              <w:right w:val="single" w:sz="12" w:space="0" w:color="000000" w:themeColor="text1"/>
            </w:tcBorders>
          </w:tcPr>
          <w:p w14:paraId="19021AFB" w14:textId="77777777" w:rsidR="004A158B" w:rsidRPr="000973A9" w:rsidRDefault="004A158B" w:rsidP="00884BED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 w:rsidRPr="000973A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cs-CZ"/>
              </w:rPr>
              <w:t xml:space="preserve">                             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Výrobky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14:paraId="00D1CB81" w14:textId="77777777" w:rsidR="004A158B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Zákl. cena </w:t>
            </w:r>
          </w:p>
          <w:p w14:paraId="0B78CFCF" w14:textId="77777777" w:rsidR="004A158B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bez DPH</w:t>
            </w:r>
          </w:p>
          <w:p w14:paraId="34C8F7AA" w14:textId="77777777" w:rsidR="004A158B" w:rsidRPr="000973A9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 Kč za MJ</w:t>
            </w:r>
          </w:p>
        </w:tc>
        <w:tc>
          <w:tcPr>
            <w:tcW w:w="993" w:type="dxa"/>
          </w:tcPr>
          <w:p w14:paraId="1CD21455" w14:textId="77777777" w:rsidR="004A158B" w:rsidRPr="000973A9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60" w:type="dxa"/>
          </w:tcPr>
          <w:p w14:paraId="4262BB5C" w14:textId="77777777" w:rsidR="004A158B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Měrná jednotka</w:t>
            </w:r>
          </w:p>
          <w:p w14:paraId="60BA9CA3" w14:textId="77777777" w:rsidR="004A158B" w:rsidRPr="000973A9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(MJ)</w:t>
            </w:r>
          </w:p>
        </w:tc>
      </w:tr>
      <w:tr w:rsidR="004A158B" w:rsidRPr="000438A6" w14:paraId="158D15B4" w14:textId="77777777" w:rsidTr="00452AD8">
        <w:trPr>
          <w:trHeight w:val="5913"/>
        </w:trPr>
        <w:tc>
          <w:tcPr>
            <w:tcW w:w="2000" w:type="dxa"/>
          </w:tcPr>
          <w:p w14:paraId="1E60B467" w14:textId="77777777" w:rsidR="004A158B" w:rsidRDefault="004A158B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  <w:p w14:paraId="7051C1C7" w14:textId="525C75A6" w:rsidR="00276BBD" w:rsidRDefault="00276BBD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</w:p>
          <w:p w14:paraId="6FC5D20A" w14:textId="0C57866D" w:rsidR="000E45D5" w:rsidRDefault="000E45D5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 w:rsidR="00365E50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V*13012</w:t>
            </w:r>
          </w:p>
          <w:p w14:paraId="6409A7B1" w14:textId="4FA57C82" w:rsidR="00365E50" w:rsidRDefault="00365E50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V*G1012</w:t>
            </w:r>
          </w:p>
          <w:p w14:paraId="0B83E4EF" w14:textId="5B334B68" w:rsidR="00276BBD" w:rsidRDefault="00276BBD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V*G1010</w:t>
            </w:r>
          </w:p>
          <w:p w14:paraId="222D9083" w14:textId="6E3F1D7E" w:rsidR="00365E50" w:rsidRDefault="00365E50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 w:rsidR="00F51237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CHS-</w:t>
            </w:r>
            <w:r w:rsidR="00884BED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INS-631-FLAT</w:t>
            </w:r>
          </w:p>
          <w:p w14:paraId="44776025" w14:textId="5E9B4690" w:rsidR="00452AD8" w:rsidRDefault="00452AD8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SN 11 0800</w:t>
            </w:r>
          </w:p>
          <w:p w14:paraId="5DF25F31" w14:textId="6039C8AC" w:rsidR="00F77317" w:rsidRPr="00667445" w:rsidRDefault="0097112B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9E4A9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F77317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5372" w:type="dxa"/>
            <w:tcBorders>
              <w:right w:val="single" w:sz="12" w:space="0" w:color="000000" w:themeColor="text1"/>
            </w:tcBorders>
          </w:tcPr>
          <w:p w14:paraId="363AC7BF" w14:textId="3D7A7E22" w:rsidR="00042016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             Dle Vaší nabídky č.NA/20</w:t>
            </w:r>
            <w:r w:rsidR="00937FA0">
              <w:rPr>
                <w:sz w:val="24"/>
                <w:szCs w:val="24"/>
              </w:rPr>
              <w:t>2</w:t>
            </w:r>
            <w:r w:rsidR="00F51237">
              <w:rPr>
                <w:sz w:val="24"/>
                <w:szCs w:val="24"/>
              </w:rPr>
              <w:t>4</w:t>
            </w:r>
            <w:r w:rsidRPr="00667445">
              <w:rPr>
                <w:sz w:val="24"/>
                <w:szCs w:val="24"/>
              </w:rPr>
              <w:t>/</w:t>
            </w:r>
            <w:r w:rsidR="000E45D5">
              <w:rPr>
                <w:sz w:val="24"/>
                <w:szCs w:val="24"/>
              </w:rPr>
              <w:t>5</w:t>
            </w:r>
            <w:r w:rsidR="00F51237">
              <w:rPr>
                <w:sz w:val="24"/>
                <w:szCs w:val="24"/>
              </w:rPr>
              <w:t>048</w:t>
            </w:r>
            <w:r w:rsidRPr="00667445">
              <w:rPr>
                <w:sz w:val="24"/>
                <w:szCs w:val="24"/>
              </w:rPr>
              <w:t xml:space="preserve"> </w:t>
            </w:r>
          </w:p>
          <w:p w14:paraId="080DC847" w14:textId="251C1D40" w:rsidR="00B806EB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ze dne </w:t>
            </w:r>
            <w:r w:rsidR="00F51237">
              <w:rPr>
                <w:sz w:val="24"/>
                <w:szCs w:val="24"/>
              </w:rPr>
              <w:t>29.8.2024</w:t>
            </w:r>
            <w:r w:rsidRPr="00667445">
              <w:rPr>
                <w:sz w:val="24"/>
                <w:szCs w:val="24"/>
              </w:rPr>
              <w:t xml:space="preserve"> u Vás objednáváme následující: </w:t>
            </w:r>
          </w:p>
          <w:p w14:paraId="656A74DD" w14:textId="1268F989" w:rsidR="000E45D5" w:rsidRDefault="000E45D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OchraTest  imunoafin. kolonky pro Fluor. a HPLC</w:t>
            </w:r>
          </w:p>
          <w:p w14:paraId="7AEF65F7" w14:textId="00AD130F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ZearalTest imunoafinitní kolonky pro Fluor. A HPLC</w:t>
            </w:r>
          </w:p>
          <w:p w14:paraId="37B245FA" w14:textId="7200EB34" w:rsidR="00276BBD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AflaTest-P imunoafinitní kolonky pro Fluor</w:t>
            </w:r>
            <w:r w:rsidR="009E56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 HPLC</w:t>
            </w:r>
          </w:p>
          <w:p w14:paraId="4D3353A6" w14:textId="27503A88" w:rsidR="00276BBD" w:rsidRDefault="00884BE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Vložka do širokohrdlých vialek, 400 ul, sklo, 6x31mm</w:t>
            </w:r>
          </w:p>
          <w:p w14:paraId="38E505CE" w14:textId="61CE8CF3" w:rsidR="00452AD8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11mm Combination Seal: PE-Snap Ring Cap, transparent, with centre hole, soft version, RedRubber/PTFE beige</w:t>
            </w:r>
          </w:p>
          <w:p w14:paraId="798A1DAC" w14:textId="77777777" w:rsidR="00365E50" w:rsidRPr="00365E50" w:rsidRDefault="00365E50" w:rsidP="00884BED">
            <w:pPr>
              <w:pStyle w:val="Bezmezer"/>
              <w:rPr>
                <w:sz w:val="16"/>
                <w:szCs w:val="16"/>
              </w:rPr>
            </w:pPr>
          </w:p>
          <w:p w14:paraId="0A2C5DD3" w14:textId="5E88D137" w:rsidR="00365E50" w:rsidRPr="00452AD8" w:rsidRDefault="00276BBD" w:rsidP="00884BED">
            <w:pPr>
              <w:pStyle w:val="Bezmezer"/>
            </w:pPr>
            <w:r w:rsidRPr="00452AD8">
              <w:t xml:space="preserve">Sleva : </w:t>
            </w:r>
            <w:r w:rsidR="00AC0668">
              <w:t>xx</w:t>
            </w:r>
            <w:r w:rsidRPr="00452AD8">
              <w:t>% z uveden</w:t>
            </w:r>
            <w:r w:rsidR="0097112B" w:rsidRPr="00452AD8">
              <w:t>ých</w:t>
            </w:r>
            <w:r w:rsidRPr="00452AD8">
              <w:t xml:space="preserve"> </w:t>
            </w:r>
            <w:r w:rsidR="000E45D5" w:rsidRPr="00452AD8">
              <w:t xml:space="preserve">základních </w:t>
            </w:r>
            <w:r w:rsidRPr="00452AD8">
              <w:t>cen</w:t>
            </w:r>
          </w:p>
          <w:p w14:paraId="451CDA40" w14:textId="5E84108B" w:rsidR="00276BBD" w:rsidRPr="00452AD8" w:rsidRDefault="00365E50" w:rsidP="00884BED">
            <w:pPr>
              <w:pStyle w:val="Bezmezer"/>
            </w:pPr>
            <w:r w:rsidRPr="00452AD8">
              <w:t xml:space="preserve">                    </w:t>
            </w:r>
            <w:r w:rsidR="00276BBD" w:rsidRPr="00452AD8">
              <w:t xml:space="preserve"> </w:t>
            </w:r>
            <w:r w:rsidRPr="00452AD8">
              <w:t>(u pol.č.1.-</w:t>
            </w:r>
            <w:r w:rsidR="00452AD8" w:rsidRPr="00452AD8">
              <w:t>2</w:t>
            </w:r>
            <w:r w:rsidRPr="00452AD8">
              <w:t>.</w:t>
            </w:r>
            <w:r w:rsidR="00452AD8" w:rsidRPr="00452AD8">
              <w:t>, 5.</w:t>
            </w:r>
            <w:r w:rsidRPr="00452AD8">
              <w:t>)</w:t>
            </w:r>
          </w:p>
          <w:p w14:paraId="4FE28C79" w14:textId="0B1741AD" w:rsidR="00365E50" w:rsidRPr="00452AD8" w:rsidRDefault="00365E50" w:rsidP="00884BED">
            <w:pPr>
              <w:pStyle w:val="Bezmezer"/>
            </w:pPr>
            <w:r w:rsidRPr="00452AD8">
              <w:t xml:space="preserve">            </w:t>
            </w:r>
            <w:r w:rsidR="00AC0668">
              <w:t>xx</w:t>
            </w:r>
            <w:r w:rsidRPr="00452AD8">
              <w:t>% z uvedené zákl. ceny (u pol.č.</w:t>
            </w:r>
            <w:r w:rsidR="00452AD8" w:rsidRPr="00452AD8">
              <w:t>3</w:t>
            </w:r>
            <w:r w:rsidRPr="00452AD8">
              <w:t>.)</w:t>
            </w:r>
          </w:p>
          <w:p w14:paraId="311160EC" w14:textId="11C56A69" w:rsidR="00452AD8" w:rsidRPr="00452AD8" w:rsidRDefault="00452AD8" w:rsidP="00884BED">
            <w:pPr>
              <w:pStyle w:val="Bezmezer"/>
            </w:pPr>
            <w:r w:rsidRPr="00452AD8">
              <w:t>Množstevní cena : u položky č.4.</w:t>
            </w:r>
          </w:p>
          <w:p w14:paraId="7E0695FB" w14:textId="77777777" w:rsidR="00276BBD" w:rsidRPr="00365E50" w:rsidRDefault="00276BBD" w:rsidP="00884BED">
            <w:pPr>
              <w:pStyle w:val="Bezmezer"/>
              <w:rPr>
                <w:sz w:val="16"/>
                <w:szCs w:val="16"/>
              </w:rPr>
            </w:pPr>
          </w:p>
          <w:p w14:paraId="748F8DF5" w14:textId="77777777" w:rsidR="0097112B" w:rsidRPr="0097112B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 xml:space="preserve">+ </w:t>
            </w:r>
            <w:r w:rsidR="00AC5A00" w:rsidRPr="0097112B">
              <w:rPr>
                <w:sz w:val="24"/>
                <w:szCs w:val="24"/>
              </w:rPr>
              <w:t xml:space="preserve">paušální </w:t>
            </w:r>
            <w:r w:rsidRPr="0097112B">
              <w:rPr>
                <w:sz w:val="24"/>
                <w:szCs w:val="24"/>
              </w:rPr>
              <w:t>expediční náklady</w:t>
            </w:r>
            <w:r w:rsidR="0097112B" w:rsidRPr="0097112B">
              <w:rPr>
                <w:sz w:val="24"/>
                <w:szCs w:val="24"/>
              </w:rPr>
              <w:t xml:space="preserve"> vč. balného</w:t>
            </w:r>
            <w:r w:rsidRPr="0097112B">
              <w:rPr>
                <w:sz w:val="24"/>
                <w:szCs w:val="24"/>
              </w:rPr>
              <w:t xml:space="preserve"> : </w:t>
            </w:r>
          </w:p>
          <w:p w14:paraId="5DB4B6BE" w14:textId="41BC7328" w:rsidR="00116A0A" w:rsidRPr="0097112B" w:rsidRDefault="0097112B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   2</w:t>
            </w:r>
            <w:r w:rsidR="00452AD8">
              <w:rPr>
                <w:sz w:val="24"/>
                <w:szCs w:val="24"/>
              </w:rPr>
              <w:t>79</w:t>
            </w:r>
            <w:r w:rsidR="00116A0A" w:rsidRPr="0097112B">
              <w:rPr>
                <w:sz w:val="24"/>
                <w:szCs w:val="24"/>
              </w:rPr>
              <w:t>,-Kč+DPH (doprava)</w:t>
            </w:r>
          </w:p>
          <w:p w14:paraId="78D37AE6" w14:textId="77777777" w:rsidR="00116A0A" w:rsidRPr="000C46BC" w:rsidRDefault="00116A0A" w:rsidP="00884BED">
            <w:pPr>
              <w:pStyle w:val="Bezmezer"/>
            </w:pPr>
            <w:r w:rsidRPr="000C46BC">
              <w:t xml:space="preserve">  (při hmotnosti balíku nad </w:t>
            </w:r>
            <w:r w:rsidR="000B6EA1" w:rsidRPr="000C46BC">
              <w:t>2</w:t>
            </w:r>
            <w:r w:rsidRPr="000C46BC">
              <w:t xml:space="preserve"> kg a hodnotě nad </w:t>
            </w:r>
          </w:p>
          <w:p w14:paraId="7E941315" w14:textId="44C278A4" w:rsidR="000C46BC" w:rsidRPr="00365E50" w:rsidRDefault="00116A0A" w:rsidP="00884BED">
            <w:pPr>
              <w:pStyle w:val="Bezmezer"/>
              <w:rPr>
                <w:sz w:val="16"/>
                <w:szCs w:val="16"/>
              </w:rPr>
            </w:pPr>
            <w:r w:rsidRPr="000C46BC">
              <w:t xml:space="preserve">  50 tisíc Kč budou účtovány podle skuteč</w:t>
            </w:r>
            <w:r w:rsidR="00D648D0" w:rsidRPr="000C46BC">
              <w:t>.</w:t>
            </w:r>
            <w:r w:rsidRPr="000C46BC">
              <w:t xml:space="preserve"> nákladů)</w:t>
            </w:r>
          </w:p>
          <w:p w14:paraId="11AD1992" w14:textId="2AD421DD" w:rsidR="000C46BC" w:rsidRPr="0097112B" w:rsidRDefault="000C46BC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Celková cena po slevě a 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všech poplatků :</w:t>
            </w:r>
          </w:p>
          <w:p w14:paraId="6FDD1265" w14:textId="55AC0ED9" w:rsidR="00116A0A" w:rsidRPr="00365E50" w:rsidRDefault="000C46BC" w:rsidP="00884BED">
            <w:pPr>
              <w:pStyle w:val="Bezmezer"/>
              <w:rPr>
                <w:sz w:val="16"/>
                <w:szCs w:val="16"/>
              </w:rPr>
            </w:pPr>
            <w:r w:rsidRPr="0097112B">
              <w:rPr>
                <w:sz w:val="24"/>
                <w:szCs w:val="24"/>
              </w:rPr>
              <w:t xml:space="preserve">      </w:t>
            </w:r>
            <w:r w:rsidR="00452AD8">
              <w:rPr>
                <w:sz w:val="24"/>
                <w:szCs w:val="24"/>
              </w:rPr>
              <w:t>116 641,80</w:t>
            </w:r>
            <w:r w:rsidRPr="0097112B">
              <w:rPr>
                <w:sz w:val="24"/>
                <w:szCs w:val="24"/>
              </w:rPr>
              <w:t xml:space="preserve"> Kč + DPH = </w:t>
            </w:r>
            <w:r w:rsidR="00452AD8">
              <w:rPr>
                <w:sz w:val="24"/>
                <w:szCs w:val="24"/>
              </w:rPr>
              <w:t>141 136,58</w:t>
            </w:r>
            <w:r w:rsidR="009E562B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Kč (vč.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DPH)</w:t>
            </w:r>
            <w:r w:rsidR="00116A0A" w:rsidRPr="00667445">
              <w:rPr>
                <w:sz w:val="24"/>
                <w:szCs w:val="24"/>
              </w:rPr>
              <w:t xml:space="preserve">  </w:t>
            </w:r>
          </w:p>
          <w:p w14:paraId="00B69B82" w14:textId="5DEA707D" w:rsidR="0097112B" w:rsidRDefault="00116A0A" w:rsidP="00452AD8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Pro středisko : </w:t>
            </w:r>
            <w:r w:rsidR="00365E50">
              <w:rPr>
                <w:sz w:val="24"/>
                <w:szCs w:val="24"/>
              </w:rPr>
              <w:t>NRL pro kontaminující látky z</w:t>
            </w:r>
            <w:r w:rsidR="00452AD8">
              <w:rPr>
                <w:sz w:val="24"/>
                <w:szCs w:val="24"/>
              </w:rPr>
              <w:t> </w:t>
            </w:r>
            <w:r w:rsidR="00365E50">
              <w:rPr>
                <w:sz w:val="24"/>
                <w:szCs w:val="24"/>
              </w:rPr>
              <w:t>výroby</w:t>
            </w:r>
          </w:p>
          <w:p w14:paraId="7CD7C779" w14:textId="77777777" w:rsidR="00452AD8" w:rsidRPr="00667445" w:rsidRDefault="00452AD8" w:rsidP="00452AD8">
            <w:pPr>
              <w:pStyle w:val="Bezmezer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5943A01A" w14:textId="77777777" w:rsidR="004A158B" w:rsidRPr="00667445" w:rsidRDefault="004A158B" w:rsidP="00884BED">
            <w:pPr>
              <w:pStyle w:val="Bezmezer"/>
              <w:rPr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Příkazce operace: MVDr. Kamil Sedlák, Ph.D.</w:t>
            </w:r>
          </w:p>
          <w:p w14:paraId="4F21AC4E" w14:textId="44CB2CC9" w:rsidR="00D648D0" w:rsidRPr="00667445" w:rsidRDefault="004A158B" w:rsidP="00884BED">
            <w:pPr>
              <w:pStyle w:val="Bezmezer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14:paraId="602FB5E0" w14:textId="77777777" w:rsidR="000E45D5" w:rsidRDefault="000E45D5" w:rsidP="00884BED">
            <w:pPr>
              <w:pStyle w:val="Bezmezer"/>
              <w:rPr>
                <w:sz w:val="24"/>
                <w:szCs w:val="24"/>
              </w:rPr>
            </w:pPr>
          </w:p>
          <w:p w14:paraId="149D546E" w14:textId="0E0E9325" w:rsidR="00276BBD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E56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0E45D5">
              <w:rPr>
                <w:sz w:val="24"/>
                <w:szCs w:val="24"/>
              </w:rPr>
              <w:t xml:space="preserve">      </w:t>
            </w:r>
          </w:p>
          <w:p w14:paraId="7C0D0F2B" w14:textId="3358CC45" w:rsidR="000E45D5" w:rsidRDefault="000E45D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C0668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1070E01B" w14:textId="4A699341" w:rsidR="000E45D5" w:rsidRDefault="000E45D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C0668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05706E60" w14:textId="2C6A7B7A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C0668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-</w:t>
            </w:r>
          </w:p>
          <w:p w14:paraId="75A6E50D" w14:textId="4DAB54C5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52AD8">
              <w:rPr>
                <w:sz w:val="24"/>
                <w:szCs w:val="24"/>
              </w:rPr>
              <w:t xml:space="preserve">   </w:t>
            </w:r>
            <w:r w:rsidR="00AC0668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>,-</w:t>
            </w:r>
          </w:p>
          <w:p w14:paraId="20C1CB57" w14:textId="3A57A74B" w:rsidR="00017085" w:rsidRDefault="0097112B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6010B76" w14:textId="59212FF6" w:rsidR="0097112B" w:rsidRDefault="0001708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3DDDA50C" w14:textId="56C517E2" w:rsidR="00017085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C0668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>,-</w:t>
            </w:r>
          </w:p>
          <w:p w14:paraId="4503BE7F" w14:textId="70CA747B" w:rsidR="00017085" w:rsidRPr="009A09A5" w:rsidRDefault="0001708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993" w:type="dxa"/>
          </w:tcPr>
          <w:p w14:paraId="3BAFDFCF" w14:textId="77777777" w:rsidR="004A158B" w:rsidRDefault="004A158B" w:rsidP="00884BED">
            <w:pPr>
              <w:pStyle w:val="Bezmezer"/>
              <w:rPr>
                <w:sz w:val="24"/>
                <w:szCs w:val="24"/>
              </w:rPr>
            </w:pPr>
          </w:p>
          <w:p w14:paraId="24ED29D4" w14:textId="4FB9B366" w:rsidR="000E45D5" w:rsidRPr="009A09A5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806EB">
              <w:rPr>
                <w:sz w:val="24"/>
                <w:szCs w:val="24"/>
              </w:rPr>
              <w:t xml:space="preserve">  </w:t>
            </w:r>
          </w:p>
          <w:p w14:paraId="0749C63A" w14:textId="761EBCD0" w:rsidR="00B806EB" w:rsidRDefault="000C46BC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2AD8">
              <w:rPr>
                <w:sz w:val="24"/>
                <w:szCs w:val="24"/>
              </w:rPr>
              <w:t xml:space="preserve"> </w:t>
            </w:r>
            <w:r w:rsidR="009711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AC0668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2A151B60" w14:textId="5A75BF4D" w:rsidR="009E4A95" w:rsidRDefault="0097112B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2AD8">
              <w:rPr>
                <w:sz w:val="24"/>
                <w:szCs w:val="24"/>
              </w:rPr>
              <w:t xml:space="preserve"> </w:t>
            </w:r>
            <w:r w:rsidR="009E4A95">
              <w:rPr>
                <w:sz w:val="24"/>
                <w:szCs w:val="24"/>
              </w:rPr>
              <w:t xml:space="preserve">  </w:t>
            </w:r>
            <w:r w:rsidR="00AC0668">
              <w:rPr>
                <w:sz w:val="24"/>
                <w:szCs w:val="24"/>
              </w:rPr>
              <w:t>x</w:t>
            </w:r>
            <w:r w:rsidR="009E4A95">
              <w:rPr>
                <w:sz w:val="24"/>
                <w:szCs w:val="24"/>
              </w:rPr>
              <w:t xml:space="preserve"> bal</w:t>
            </w:r>
          </w:p>
          <w:p w14:paraId="2B35EB82" w14:textId="5647FE86" w:rsidR="00365E50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5E50">
              <w:rPr>
                <w:sz w:val="24"/>
                <w:szCs w:val="24"/>
              </w:rPr>
              <w:t xml:space="preserve">   </w:t>
            </w:r>
            <w:r w:rsidR="00AC0668">
              <w:rPr>
                <w:sz w:val="24"/>
                <w:szCs w:val="24"/>
              </w:rPr>
              <w:t>x</w:t>
            </w:r>
            <w:r w:rsidR="00365E50">
              <w:rPr>
                <w:sz w:val="24"/>
                <w:szCs w:val="24"/>
              </w:rPr>
              <w:t xml:space="preserve"> bal</w:t>
            </w:r>
          </w:p>
          <w:p w14:paraId="4E402264" w14:textId="577AACA6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C0668">
              <w:rPr>
                <w:sz w:val="24"/>
                <w:szCs w:val="24"/>
              </w:rPr>
              <w:t>xx</w:t>
            </w:r>
            <w:r w:rsidR="00452AD8">
              <w:rPr>
                <w:sz w:val="24"/>
                <w:szCs w:val="24"/>
              </w:rPr>
              <w:t xml:space="preserve"> bal</w:t>
            </w:r>
          </w:p>
          <w:p w14:paraId="08DECD57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2E7D2142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4F4A4170" w14:textId="26AA737E" w:rsidR="00452AD8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0668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 xml:space="preserve"> bal</w:t>
            </w:r>
          </w:p>
          <w:p w14:paraId="705F3B7A" w14:textId="298591C9" w:rsidR="009E4A95" w:rsidRDefault="0097112B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A95">
              <w:rPr>
                <w:sz w:val="24"/>
                <w:szCs w:val="24"/>
              </w:rPr>
              <w:t xml:space="preserve">  </w:t>
            </w:r>
          </w:p>
          <w:p w14:paraId="1FF2D2CD" w14:textId="6939E195" w:rsidR="00017085" w:rsidRPr="009A09A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14:paraId="418DBE91" w14:textId="77777777" w:rsidR="004A158B" w:rsidRDefault="004A158B" w:rsidP="00884BED">
            <w:pPr>
              <w:pStyle w:val="Bezmezer"/>
              <w:rPr>
                <w:sz w:val="24"/>
                <w:szCs w:val="24"/>
              </w:rPr>
            </w:pPr>
          </w:p>
          <w:p w14:paraId="0348C916" w14:textId="240DDE8E" w:rsidR="000C46BC" w:rsidRDefault="000C46BC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B3FAF47" w14:textId="34A14DE0" w:rsidR="009E4A9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2B355109" w14:textId="190BA315" w:rsidR="009E4A9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1101646C" w14:textId="77777777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685E9EDD" w14:textId="1CD6B903" w:rsidR="00365E50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</w:t>
            </w:r>
            <w:r w:rsidR="00365E50">
              <w:rPr>
                <w:sz w:val="24"/>
                <w:szCs w:val="24"/>
              </w:rPr>
              <w:t xml:space="preserve"> ks</w:t>
            </w:r>
            <w:r>
              <w:rPr>
                <w:sz w:val="24"/>
                <w:szCs w:val="24"/>
              </w:rPr>
              <w:t>/</w:t>
            </w:r>
          </w:p>
          <w:p w14:paraId="01D2C9D0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0355EA48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123B7279" w14:textId="46B7878A" w:rsidR="00452AD8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14:paraId="1A56F8A2" w14:textId="17F05BCE" w:rsidR="00017085" w:rsidRPr="009A09A5" w:rsidRDefault="0001708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6086635E" w14:textId="77777777" w:rsid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</w:p>
    <w:p w14:paraId="1E9F0A35" w14:textId="77777777" w:rsidR="0088234D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Fakturu a zboží zašlete:  Státní veterinární ústav Praha, Sídlištní 136/24, 165 03  Praha 6 </w:t>
      </w:r>
      <w:r w:rsidR="001652E4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–</w:t>
      </w: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Lysolaje</w:t>
      </w:r>
    </w:p>
    <w:p w14:paraId="56574CCC" w14:textId="77777777" w:rsidR="001652E4" w:rsidRDefault="001652E4" w:rsidP="001652E4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E2A1B21" w14:textId="77777777" w:rsidR="001652E4" w:rsidRPr="000438A6" w:rsidRDefault="001652E4" w:rsidP="001652E4">
      <w:pPr>
        <w:pStyle w:val="Default"/>
        <w:jc w:val="both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sectPr w:rsidR="001652E4" w:rsidRPr="000438A6" w:rsidSect="0038094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22DCF" w14:textId="77777777" w:rsidR="00002D8E" w:rsidRDefault="00002D8E" w:rsidP="003C47F6">
      <w:pPr>
        <w:spacing w:after="0" w:line="240" w:lineRule="auto"/>
      </w:pPr>
      <w:r>
        <w:separator/>
      </w:r>
    </w:p>
  </w:endnote>
  <w:endnote w:type="continuationSeparator" w:id="0">
    <w:p w14:paraId="043DCDA2" w14:textId="77777777" w:rsidR="00002D8E" w:rsidRDefault="00002D8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D5D0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874AFF" wp14:editId="79551AA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47E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D3025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C0D053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A8CF6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E7D3B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4B182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74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AE47E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D3025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C0D053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A8CF6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E7D3B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4B182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0EBBEBF" wp14:editId="7F01960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68B35" w14:textId="77777777" w:rsidR="00002D8E" w:rsidRDefault="00002D8E" w:rsidP="003C47F6">
      <w:pPr>
        <w:spacing w:after="0" w:line="240" w:lineRule="auto"/>
      </w:pPr>
      <w:r>
        <w:separator/>
      </w:r>
    </w:p>
  </w:footnote>
  <w:footnote w:type="continuationSeparator" w:id="0">
    <w:p w14:paraId="54824C64" w14:textId="77777777" w:rsidR="00002D8E" w:rsidRDefault="00002D8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119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9D46CC" wp14:editId="2EB1DD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2D8E"/>
    <w:rsid w:val="00004A10"/>
    <w:rsid w:val="0001235C"/>
    <w:rsid w:val="000125D9"/>
    <w:rsid w:val="00017085"/>
    <w:rsid w:val="00026A18"/>
    <w:rsid w:val="00042016"/>
    <w:rsid w:val="000425D9"/>
    <w:rsid w:val="000438A6"/>
    <w:rsid w:val="00046F41"/>
    <w:rsid w:val="00061BEB"/>
    <w:rsid w:val="000973A9"/>
    <w:rsid w:val="000B6EA1"/>
    <w:rsid w:val="000C46BC"/>
    <w:rsid w:val="000E45D5"/>
    <w:rsid w:val="00116A0A"/>
    <w:rsid w:val="00135C30"/>
    <w:rsid w:val="001652E4"/>
    <w:rsid w:val="001A6957"/>
    <w:rsid w:val="001D6756"/>
    <w:rsid w:val="001E2271"/>
    <w:rsid w:val="001E6C8B"/>
    <w:rsid w:val="002354C6"/>
    <w:rsid w:val="00246DD4"/>
    <w:rsid w:val="00250AC7"/>
    <w:rsid w:val="002636E1"/>
    <w:rsid w:val="00276BBD"/>
    <w:rsid w:val="00287645"/>
    <w:rsid w:val="002D0488"/>
    <w:rsid w:val="002E792C"/>
    <w:rsid w:val="002F211D"/>
    <w:rsid w:val="0031462A"/>
    <w:rsid w:val="00342FD3"/>
    <w:rsid w:val="00343B11"/>
    <w:rsid w:val="00353E75"/>
    <w:rsid w:val="00365E50"/>
    <w:rsid w:val="003715CF"/>
    <w:rsid w:val="0038094C"/>
    <w:rsid w:val="003B1706"/>
    <w:rsid w:val="003B3F9E"/>
    <w:rsid w:val="003B55A0"/>
    <w:rsid w:val="003C47F6"/>
    <w:rsid w:val="0043385F"/>
    <w:rsid w:val="00452AD8"/>
    <w:rsid w:val="00454522"/>
    <w:rsid w:val="00476DA5"/>
    <w:rsid w:val="004A158B"/>
    <w:rsid w:val="004A7819"/>
    <w:rsid w:val="004B5E11"/>
    <w:rsid w:val="004C6D09"/>
    <w:rsid w:val="00512513"/>
    <w:rsid w:val="0051499E"/>
    <w:rsid w:val="00536BF9"/>
    <w:rsid w:val="005A66C5"/>
    <w:rsid w:val="005C0293"/>
    <w:rsid w:val="005C22D7"/>
    <w:rsid w:val="005C6962"/>
    <w:rsid w:val="005E6C71"/>
    <w:rsid w:val="005F7ED5"/>
    <w:rsid w:val="00603ACB"/>
    <w:rsid w:val="00667445"/>
    <w:rsid w:val="006969C8"/>
    <w:rsid w:val="006A60FD"/>
    <w:rsid w:val="006F1040"/>
    <w:rsid w:val="0070690F"/>
    <w:rsid w:val="00714B6F"/>
    <w:rsid w:val="007155A4"/>
    <w:rsid w:val="00725DBB"/>
    <w:rsid w:val="00744FF7"/>
    <w:rsid w:val="007455E8"/>
    <w:rsid w:val="00763020"/>
    <w:rsid w:val="007726CC"/>
    <w:rsid w:val="0079193E"/>
    <w:rsid w:val="007D1E0A"/>
    <w:rsid w:val="00835527"/>
    <w:rsid w:val="0088234D"/>
    <w:rsid w:val="00884BED"/>
    <w:rsid w:val="008B3BC7"/>
    <w:rsid w:val="008E2030"/>
    <w:rsid w:val="00927E77"/>
    <w:rsid w:val="00932009"/>
    <w:rsid w:val="0093594D"/>
    <w:rsid w:val="00937FA0"/>
    <w:rsid w:val="00944970"/>
    <w:rsid w:val="0097112B"/>
    <w:rsid w:val="00996EF3"/>
    <w:rsid w:val="009A09A5"/>
    <w:rsid w:val="009B1490"/>
    <w:rsid w:val="009B4074"/>
    <w:rsid w:val="009C5F89"/>
    <w:rsid w:val="009E381E"/>
    <w:rsid w:val="009E4A95"/>
    <w:rsid w:val="009E562B"/>
    <w:rsid w:val="00A25794"/>
    <w:rsid w:val="00A9639C"/>
    <w:rsid w:val="00A96E3E"/>
    <w:rsid w:val="00AC0668"/>
    <w:rsid w:val="00AC5A00"/>
    <w:rsid w:val="00AD6B79"/>
    <w:rsid w:val="00B8056A"/>
    <w:rsid w:val="00B806EB"/>
    <w:rsid w:val="00B9450F"/>
    <w:rsid w:val="00BF4230"/>
    <w:rsid w:val="00C476B6"/>
    <w:rsid w:val="00C87BDC"/>
    <w:rsid w:val="00C93817"/>
    <w:rsid w:val="00CE5857"/>
    <w:rsid w:val="00CF7B2A"/>
    <w:rsid w:val="00D648D0"/>
    <w:rsid w:val="00D66428"/>
    <w:rsid w:val="00D8117D"/>
    <w:rsid w:val="00DB200F"/>
    <w:rsid w:val="00DC74DD"/>
    <w:rsid w:val="00DD3242"/>
    <w:rsid w:val="00E00018"/>
    <w:rsid w:val="00E77B69"/>
    <w:rsid w:val="00EA795E"/>
    <w:rsid w:val="00EB0040"/>
    <w:rsid w:val="00EB6B8E"/>
    <w:rsid w:val="00ED0D99"/>
    <w:rsid w:val="00ED1095"/>
    <w:rsid w:val="00EE1649"/>
    <w:rsid w:val="00F13AF0"/>
    <w:rsid w:val="00F26085"/>
    <w:rsid w:val="00F51237"/>
    <w:rsid w:val="00F5444F"/>
    <w:rsid w:val="00F63050"/>
    <w:rsid w:val="00F77317"/>
    <w:rsid w:val="00F90C37"/>
    <w:rsid w:val="00F9171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37D2"/>
  <w15:docId w15:val="{F3D27053-7B59-4575-86EF-5EACD6C0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B1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EABF-E4DC-4404-8257-6BFC768E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2024-09-09T06:07:00Z</cp:lastPrinted>
  <dcterms:created xsi:type="dcterms:W3CDTF">2024-09-09T06:08:00Z</dcterms:created>
  <dcterms:modified xsi:type="dcterms:W3CDTF">2024-09-09T06:09:00Z</dcterms:modified>
</cp:coreProperties>
</file>