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845E29" w:rsidP="00845E2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45E29">
        <w:rPr>
          <w:rFonts w:ascii="Arial" w:hAnsi="Arial" w:cs="Arial"/>
          <w:b/>
          <w:sz w:val="22"/>
          <w:szCs w:val="22"/>
        </w:rPr>
        <w:t>774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</w:t>
      </w:r>
      <w:r w:rsidR="00845E29">
        <w:rPr>
          <w:rFonts w:ascii="Arial" w:hAnsi="Arial" w:cs="Arial"/>
          <w:b/>
          <w:sz w:val="22"/>
          <w:szCs w:val="22"/>
        </w:rPr>
        <w:t>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0A3DD4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  <w:r w:rsidRPr="000A3DD4">
        <w:rPr>
          <w:rFonts w:ascii="Arial" w:hAnsi="Arial" w:cs="Arial"/>
          <w:b/>
          <w:sz w:val="28"/>
          <w:szCs w:val="28"/>
        </w:rPr>
        <w:t>HC Nechranice, věžový objekt - výměna opláštění strojovny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341EA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0A3DD4">
        <w:rPr>
          <w:rFonts w:ascii="Arial" w:hAnsi="Arial" w:cs="Arial"/>
          <w:b/>
          <w:sz w:val="22"/>
          <w:szCs w:val="22"/>
        </w:rPr>
        <w:t>:</w:t>
      </w:r>
      <w:r w:rsidRPr="000A3DD4">
        <w:rPr>
          <w:rFonts w:ascii="Arial" w:hAnsi="Arial" w:cs="Arial"/>
          <w:b/>
          <w:sz w:val="22"/>
          <w:szCs w:val="22"/>
        </w:rPr>
        <w:tab/>
      </w:r>
    </w:p>
    <w:p w:rsidR="006341EA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ab/>
      </w:r>
    </w:p>
    <w:p w:rsidR="006341EA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b</w:t>
      </w:r>
      <w:r w:rsidR="008E3236" w:rsidRPr="000A3DD4">
        <w:rPr>
          <w:rFonts w:ascii="Arial" w:hAnsi="Arial" w:cs="Arial"/>
          <w:b/>
          <w:sz w:val="22"/>
          <w:szCs w:val="22"/>
        </w:rPr>
        <w:t>ankovní spojení</w:t>
      </w:r>
      <w:r w:rsidR="009577CF" w:rsidRPr="000A3DD4">
        <w:rPr>
          <w:rFonts w:ascii="Arial" w:hAnsi="Arial" w:cs="Arial"/>
          <w:b/>
          <w:sz w:val="22"/>
          <w:szCs w:val="22"/>
        </w:rPr>
        <w:t>:</w:t>
      </w:r>
      <w:r w:rsidR="0078134D" w:rsidRPr="000A3DD4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6341EA" w:rsidRPr="00D74A50" w:rsidRDefault="006341EA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26FBB">
        <w:rPr>
          <w:rFonts w:ascii="Arial" w:hAnsi="Arial" w:cs="Arial"/>
          <w:b/>
          <w:sz w:val="22"/>
          <w:szCs w:val="22"/>
        </w:rPr>
        <w:t>ITES spol</w:t>
      </w:r>
      <w:r w:rsidR="00845E29">
        <w:rPr>
          <w:rFonts w:ascii="Arial" w:hAnsi="Arial" w:cs="Arial"/>
          <w:b/>
          <w:sz w:val="22"/>
          <w:szCs w:val="22"/>
        </w:rPr>
        <w:t>.</w:t>
      </w:r>
      <w:r w:rsidR="00F26FBB">
        <w:rPr>
          <w:rFonts w:ascii="Arial" w:hAnsi="Arial" w:cs="Arial"/>
          <w:b/>
          <w:sz w:val="22"/>
          <w:szCs w:val="22"/>
        </w:rPr>
        <w:t xml:space="preserve"> s 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F26FBB">
        <w:rPr>
          <w:rFonts w:ascii="Arial" w:hAnsi="Arial" w:cs="Arial"/>
          <w:sz w:val="22"/>
          <w:szCs w:val="22"/>
        </w:rPr>
        <w:t>Jaroslav</w:t>
      </w:r>
      <w:r w:rsidR="00845E29">
        <w:rPr>
          <w:rFonts w:ascii="Arial" w:hAnsi="Arial" w:cs="Arial"/>
          <w:sz w:val="22"/>
          <w:szCs w:val="22"/>
        </w:rPr>
        <w:t>a</w:t>
      </w:r>
      <w:r w:rsidR="00F26FBB">
        <w:rPr>
          <w:rFonts w:ascii="Arial" w:hAnsi="Arial" w:cs="Arial"/>
          <w:sz w:val="22"/>
          <w:szCs w:val="22"/>
        </w:rPr>
        <w:t xml:space="preserve"> Šípka 486, 273 03 Stochov</w:t>
      </w:r>
    </w:p>
    <w:p w:rsidR="008E3236" w:rsidRPr="00845E2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26FBB" w:rsidRPr="00845E29">
        <w:rPr>
          <w:rFonts w:ascii="Arial" w:hAnsi="Arial" w:cs="Arial"/>
          <w:sz w:val="22"/>
          <w:szCs w:val="22"/>
        </w:rPr>
        <w:t>47539801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26FBB" w:rsidRPr="00845E29">
        <w:rPr>
          <w:rFonts w:ascii="Arial" w:hAnsi="Arial" w:cs="Arial"/>
          <w:sz w:val="22"/>
          <w:szCs w:val="22"/>
        </w:rPr>
        <w:t>CZ47539801</w:t>
      </w:r>
    </w:p>
    <w:p w:rsidR="008E3236" w:rsidRPr="00D74A50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F26FBB" w:rsidRPr="00845E29">
        <w:rPr>
          <w:rFonts w:ascii="Arial" w:hAnsi="Arial" w:cs="Arial"/>
          <w:sz w:val="22"/>
          <w:szCs w:val="22"/>
        </w:rPr>
        <w:t>Ing. Václav</w:t>
      </w:r>
      <w:r w:rsidR="00845E29" w:rsidRPr="00845E29">
        <w:rPr>
          <w:rFonts w:ascii="Arial" w:hAnsi="Arial" w:cs="Arial"/>
          <w:sz w:val="22"/>
          <w:szCs w:val="22"/>
        </w:rPr>
        <w:t>em</w:t>
      </w:r>
      <w:r w:rsidR="00F26FBB" w:rsidRPr="00845E29">
        <w:rPr>
          <w:rFonts w:ascii="Arial" w:hAnsi="Arial" w:cs="Arial"/>
          <w:sz w:val="22"/>
          <w:szCs w:val="22"/>
        </w:rPr>
        <w:t xml:space="preserve"> Hrabák</w:t>
      </w:r>
      <w:r w:rsidR="00845E29" w:rsidRPr="00845E29">
        <w:rPr>
          <w:rFonts w:ascii="Arial" w:hAnsi="Arial" w:cs="Arial"/>
          <w:sz w:val="22"/>
          <w:szCs w:val="22"/>
        </w:rPr>
        <w:t>em,</w:t>
      </w:r>
      <w:r w:rsidR="00F26FBB" w:rsidRPr="00845E29">
        <w:rPr>
          <w:rFonts w:ascii="Arial" w:hAnsi="Arial" w:cs="Arial"/>
          <w:sz w:val="22"/>
          <w:szCs w:val="22"/>
        </w:rPr>
        <w:t xml:space="preserve"> jednatel</w:t>
      </w:r>
      <w:r w:rsidR="00845E29" w:rsidRPr="00845E29">
        <w:rPr>
          <w:rFonts w:ascii="Arial" w:hAnsi="Arial" w:cs="Arial"/>
          <w:sz w:val="22"/>
          <w:szCs w:val="22"/>
        </w:rPr>
        <w:t>em</w:t>
      </w:r>
    </w:p>
    <w:p w:rsidR="008E3236" w:rsidRPr="00845E2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26FBB" w:rsidRPr="00845E29">
        <w:rPr>
          <w:rFonts w:ascii="Arial" w:hAnsi="Arial" w:cs="Arial"/>
          <w:sz w:val="22"/>
          <w:szCs w:val="22"/>
        </w:rPr>
        <w:t>Ing. Zlatuše Kolčavová</w:t>
      </w:r>
      <w:r w:rsidR="00845E29">
        <w:rPr>
          <w:rFonts w:ascii="Arial" w:hAnsi="Arial" w:cs="Arial"/>
          <w:sz w:val="22"/>
          <w:szCs w:val="22"/>
        </w:rPr>
        <w:t>,</w:t>
      </w:r>
      <w:r w:rsidR="00F26FBB" w:rsidRPr="00845E29">
        <w:rPr>
          <w:rFonts w:ascii="Arial" w:hAnsi="Arial" w:cs="Arial"/>
          <w:sz w:val="22"/>
          <w:szCs w:val="22"/>
        </w:rPr>
        <w:t xml:space="preserve"> prokuristka</w:t>
      </w:r>
    </w:p>
    <w:p w:rsidR="006341EA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6341EA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341EA" w:rsidRDefault="008E3236" w:rsidP="006341E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6341EA" w:rsidRDefault="008E3236" w:rsidP="008E3236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6341EA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341EA" w:rsidRPr="00D74A50" w:rsidRDefault="006341E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 w:rsidR="00F26FBB">
        <w:rPr>
          <w:rFonts w:ascii="Arial" w:hAnsi="Arial" w:cs="Arial"/>
          <w:sz w:val="22"/>
          <w:szCs w:val="22"/>
        </w:rPr>
        <w:t xml:space="preserve"> Městského soudu v Praze, </w:t>
      </w:r>
      <w:r w:rsidRPr="00D74A50">
        <w:rPr>
          <w:rFonts w:ascii="Arial" w:hAnsi="Arial" w:cs="Arial"/>
          <w:sz w:val="22"/>
          <w:szCs w:val="22"/>
        </w:rPr>
        <w:t>oddíl</w:t>
      </w:r>
      <w:r w:rsidR="00F26FBB">
        <w:rPr>
          <w:rFonts w:ascii="Arial" w:hAnsi="Arial" w:cs="Arial"/>
          <w:sz w:val="22"/>
          <w:szCs w:val="22"/>
        </w:rPr>
        <w:t xml:space="preserve"> C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vlož</w:t>
      </w:r>
      <w:r w:rsidR="00F26FBB">
        <w:rPr>
          <w:rFonts w:ascii="Arial" w:hAnsi="Arial" w:cs="Arial"/>
          <w:sz w:val="22"/>
          <w:szCs w:val="22"/>
        </w:rPr>
        <w:t>ka 19069</w:t>
      </w:r>
      <w:r w:rsidR="00825D60">
        <w:rPr>
          <w:rFonts w:ascii="Arial" w:hAnsi="Arial" w:cs="Arial"/>
          <w:sz w:val="22"/>
          <w:szCs w:val="22"/>
        </w:rPr>
        <w:t>,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E623BD" w:rsidRPr="00E623BD" w:rsidRDefault="00E623BD" w:rsidP="00E623BD">
      <w:pPr>
        <w:jc w:val="both"/>
        <w:rPr>
          <w:rFonts w:ascii="Arial" w:hAnsi="Arial" w:cs="Arial"/>
          <w:i/>
          <w:sz w:val="22"/>
          <w:szCs w:val="22"/>
        </w:rPr>
      </w:pPr>
    </w:p>
    <w:p w:rsidR="00D74A50" w:rsidRDefault="00825D60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držitel</w:t>
      </w:r>
      <w:r w:rsidR="008E3236" w:rsidRPr="007A4A7D">
        <w:rPr>
          <w:rFonts w:ascii="Arial" w:hAnsi="Arial" w:cs="Arial"/>
          <w:snapToGrid w:val="0"/>
          <w:sz w:val="22"/>
          <w:szCs w:val="22"/>
        </w:rPr>
        <w:t xml:space="preserve"> ŽL vydaného </w:t>
      </w:r>
      <w:r w:rsidR="00A951D0">
        <w:rPr>
          <w:rFonts w:ascii="Arial" w:hAnsi="Arial" w:cs="Arial"/>
          <w:snapToGrid w:val="0"/>
          <w:sz w:val="22"/>
          <w:szCs w:val="22"/>
        </w:rPr>
        <w:t>Okresním živnostenským úřadem Okresního úřadu Kladno, ev.č. 320300-19217-02 ze dne 4.12.2000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D5E0E" w:rsidRPr="00701228" w:rsidRDefault="00BD5E0E" w:rsidP="00A2122C">
      <w:pPr>
        <w:jc w:val="both"/>
        <w:rPr>
          <w:rFonts w:ascii="Arial" w:hAnsi="Arial" w:cs="Arial"/>
          <w:sz w:val="22"/>
          <w:szCs w:val="22"/>
        </w:rPr>
      </w:pPr>
      <w:r w:rsidRPr="00701228">
        <w:rPr>
          <w:rFonts w:ascii="Arial" w:hAnsi="Arial" w:cs="Arial"/>
          <w:b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D74A50" w:rsidRDefault="00D74A50" w:rsidP="00A2122C">
      <w:pPr>
        <w:jc w:val="both"/>
        <w:rPr>
          <w:rFonts w:ascii="Arial" w:hAnsi="Arial" w:cs="Arial"/>
          <w:sz w:val="22"/>
          <w:szCs w:val="22"/>
        </w:rPr>
      </w:pPr>
    </w:p>
    <w:p w:rsidR="00377BDD" w:rsidRDefault="00377BDD" w:rsidP="00A2122C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A2122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A2122C">
      <w:pPr>
        <w:jc w:val="center"/>
        <w:rPr>
          <w:rFonts w:ascii="Arial" w:hAnsi="Arial" w:cs="Arial"/>
          <w:b/>
          <w:sz w:val="22"/>
          <w:szCs w:val="22"/>
        </w:rPr>
      </w:pPr>
    </w:p>
    <w:p w:rsidR="00056330" w:rsidRDefault="000A3DD4" w:rsidP="00A2122C">
      <w:pPr>
        <w:jc w:val="center"/>
        <w:rPr>
          <w:rFonts w:ascii="Arial" w:hAnsi="Arial" w:cs="Arial"/>
          <w:b/>
        </w:rPr>
      </w:pPr>
      <w:r w:rsidRPr="000A3DD4">
        <w:rPr>
          <w:rFonts w:ascii="Arial" w:hAnsi="Arial" w:cs="Arial"/>
          <w:b/>
        </w:rPr>
        <w:t>HC Nechranice, věžový objekt - výměna opláštění strojovny</w:t>
      </w:r>
    </w:p>
    <w:p w:rsidR="000A3DD4" w:rsidRPr="00D74A50" w:rsidRDefault="000A3DD4" w:rsidP="00A2122C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A2122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2122C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2122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A2122C">
      <w:pPr>
        <w:widowControl w:val="0"/>
        <w:numPr>
          <w:ilvl w:val="1"/>
          <w:numId w:val="1"/>
        </w:numPr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A2122C">
      <w:pPr>
        <w:widowControl w:val="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A2122C" w:rsidRDefault="007E1E43" w:rsidP="00A2122C">
      <w:pPr>
        <w:pStyle w:val="Odstavecseseznamem"/>
        <w:widowControl w:val="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AD70F8" w:rsidRPr="00D74A50" w:rsidRDefault="00AD70F8" w:rsidP="00A2122C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2122C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2122C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2122C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A2122C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2122C">
      <w:pPr>
        <w:jc w:val="both"/>
        <w:rPr>
          <w:rFonts w:ascii="Arial" w:hAnsi="Arial" w:cs="Arial"/>
          <w:sz w:val="22"/>
          <w:szCs w:val="22"/>
        </w:rPr>
      </w:pPr>
    </w:p>
    <w:p w:rsidR="00AD70F8" w:rsidRPr="00246039" w:rsidRDefault="00C63F88" w:rsidP="00A2122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Pr="000A3DD4" w:rsidRDefault="003A0395" w:rsidP="00A2122C">
      <w:pPr>
        <w:ind w:left="426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Z</w:t>
      </w:r>
      <w:r w:rsidR="00AD70F8" w:rsidRPr="000A3DD4">
        <w:rPr>
          <w:rFonts w:ascii="Arial" w:hAnsi="Arial" w:cs="Arial"/>
          <w:b/>
          <w:sz w:val="22"/>
          <w:szCs w:val="22"/>
        </w:rPr>
        <w:t>ahájení díla:</w:t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276333" w:rsidRPr="0028102B">
        <w:rPr>
          <w:rFonts w:ascii="Arial" w:hAnsi="Arial" w:cs="Arial"/>
          <w:b/>
          <w:sz w:val="22"/>
          <w:szCs w:val="22"/>
        </w:rPr>
        <w:t>bez zbytečného odkladu po předání staveniště</w:t>
      </w:r>
      <w:r w:rsidR="00AD70F8" w:rsidRPr="000A3DD4">
        <w:rPr>
          <w:rFonts w:ascii="Arial" w:hAnsi="Arial" w:cs="Arial"/>
          <w:b/>
          <w:sz w:val="22"/>
          <w:szCs w:val="22"/>
        </w:rPr>
        <w:t xml:space="preserve"> </w:t>
      </w:r>
    </w:p>
    <w:p w:rsidR="00E55D9E" w:rsidRDefault="00AD70F8" w:rsidP="00A2122C">
      <w:pPr>
        <w:ind w:left="426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Ukončení díla:</w:t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0A3DD4" w:rsidRPr="00276333">
        <w:rPr>
          <w:rFonts w:ascii="Arial" w:hAnsi="Arial" w:cs="Arial"/>
          <w:b/>
          <w:sz w:val="22"/>
          <w:szCs w:val="22"/>
        </w:rPr>
        <w:t>2</w:t>
      </w:r>
      <w:r w:rsidR="00CB06E5" w:rsidRPr="00276333">
        <w:rPr>
          <w:rFonts w:ascii="Arial" w:hAnsi="Arial" w:cs="Arial"/>
          <w:b/>
          <w:sz w:val="22"/>
          <w:szCs w:val="22"/>
        </w:rPr>
        <w:t>1</w:t>
      </w:r>
      <w:r w:rsidR="00D2260A" w:rsidRPr="00276333">
        <w:rPr>
          <w:rFonts w:ascii="Arial" w:hAnsi="Arial" w:cs="Arial"/>
          <w:b/>
          <w:sz w:val="22"/>
          <w:szCs w:val="22"/>
        </w:rPr>
        <w:t>.</w:t>
      </w:r>
      <w:r w:rsidR="004479F4" w:rsidRPr="00276333">
        <w:rPr>
          <w:rFonts w:ascii="Arial" w:hAnsi="Arial" w:cs="Arial"/>
          <w:b/>
          <w:sz w:val="22"/>
          <w:szCs w:val="22"/>
        </w:rPr>
        <w:t>12</w:t>
      </w:r>
      <w:r w:rsidR="00131488" w:rsidRPr="00276333">
        <w:rPr>
          <w:rFonts w:ascii="Arial" w:hAnsi="Arial" w:cs="Arial"/>
          <w:b/>
          <w:sz w:val="22"/>
          <w:szCs w:val="22"/>
        </w:rPr>
        <w:t>.201</w:t>
      </w:r>
      <w:r w:rsidR="000A3DD4" w:rsidRPr="00276333">
        <w:rPr>
          <w:rFonts w:ascii="Arial" w:hAnsi="Arial" w:cs="Arial"/>
          <w:b/>
          <w:sz w:val="22"/>
          <w:szCs w:val="22"/>
        </w:rPr>
        <w:t>7</w:t>
      </w:r>
    </w:p>
    <w:p w:rsidR="00A2122C" w:rsidRPr="00A2122C" w:rsidRDefault="00A2122C" w:rsidP="00A2122C">
      <w:pPr>
        <w:ind w:left="426"/>
        <w:rPr>
          <w:rFonts w:ascii="Arial" w:hAnsi="Arial" w:cs="Arial"/>
          <w:b/>
          <w:sz w:val="22"/>
          <w:szCs w:val="22"/>
        </w:rPr>
      </w:pPr>
    </w:p>
    <w:p w:rsidR="00E55D9E" w:rsidRPr="00CB06E5" w:rsidRDefault="00CB06E5" w:rsidP="00A2122C">
      <w:pPr>
        <w:tabs>
          <w:tab w:val="left" w:pos="426"/>
        </w:tabs>
        <w:ind w:left="426"/>
        <w:jc w:val="both"/>
        <w:rPr>
          <w:rFonts w:ascii="Arial" w:hAnsi="Arial" w:cs="Arial"/>
          <w:i/>
          <w:sz w:val="22"/>
          <w:szCs w:val="22"/>
        </w:rPr>
      </w:pPr>
      <w:r w:rsidRPr="00CB06E5">
        <w:rPr>
          <w:rFonts w:ascii="Arial" w:hAnsi="Arial" w:cs="Arial"/>
          <w:i/>
          <w:sz w:val="22"/>
          <w:szCs w:val="22"/>
        </w:rPr>
        <w:t xml:space="preserve">Stavba musí být prováděna za provozu hydrocentrály, proto vyžaduje koordinaci s provozem hydrocentrály. </w:t>
      </w:r>
    </w:p>
    <w:p w:rsidR="00AC2456" w:rsidRDefault="00AC2456" w:rsidP="00A2122C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224C74" w:rsidP="00A2122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A2122C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A2122C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Default="00A075C1" w:rsidP="00A2122C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76333" w:rsidRDefault="00276333" w:rsidP="00A2122C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E6B2C">
        <w:rPr>
          <w:rFonts w:ascii="Arial" w:hAnsi="Arial" w:cs="Arial"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 xml:space="preserve"> dokončení díla může být po dohodě přiměřeně prodloužen v důsledku mimořádných nepředvídatelných překážek vzniklých nezávisle na vůli stran smlouvy dle </w:t>
      </w:r>
      <w:r w:rsidRPr="003E6B2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2913 odst. 2 zákona č. 89/2012 Sb. Termín dokončení díla může být též prodloužen po dohodě smluvních stran zejména z důvodu znemožnění provádění prací, požadavku objednatele na změnu projektu, nebo na dodatečné práce, jejichž rozsah má vliv na termín dokončení. Dohoda smluvních stran o prodloužení termínu dokončení díla musí mít formu písemného dodatku k této smlouvě.</w:t>
      </w:r>
    </w:p>
    <w:p w:rsidR="00276333" w:rsidRPr="00D74A50" w:rsidRDefault="00276333" w:rsidP="00A2122C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A075C1" w:rsidRDefault="00697A3F" w:rsidP="00A2122C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2122C" w:rsidRPr="00246039" w:rsidRDefault="00A2122C" w:rsidP="00A2122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A2122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9843D6" w:rsidRPr="00825D60" w:rsidRDefault="009843D6" w:rsidP="00A2122C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lastRenderedPageBreak/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7A4A7D">
        <w:rPr>
          <w:rFonts w:ascii="Arial" w:hAnsi="Arial" w:cs="Arial"/>
          <w:b/>
          <w:sz w:val="22"/>
          <w:szCs w:val="22"/>
        </w:rPr>
        <w:t>6 978 509,77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825D60">
        <w:rPr>
          <w:rFonts w:ascii="Arial" w:hAnsi="Arial" w:cs="Arial"/>
          <w:b/>
          <w:sz w:val="22"/>
          <w:szCs w:val="22"/>
        </w:rPr>
        <w:t>Kč</w:t>
      </w:r>
    </w:p>
    <w:p w:rsidR="00246039" w:rsidRDefault="00D2260A" w:rsidP="00A2122C">
      <w:pPr>
        <w:ind w:left="360"/>
        <w:jc w:val="both"/>
        <w:rPr>
          <w:rFonts w:ascii="Arial" w:hAnsi="Arial" w:cs="Arial"/>
          <w:sz w:val="22"/>
          <w:szCs w:val="22"/>
        </w:rPr>
      </w:pPr>
      <w:r w:rsidRPr="00D2260A">
        <w:rPr>
          <w:rFonts w:ascii="Arial" w:hAnsi="Arial" w:cs="Arial"/>
          <w:sz w:val="22"/>
          <w:szCs w:val="22"/>
        </w:rPr>
        <w:t xml:space="preserve">z toho: </w:t>
      </w:r>
    </w:p>
    <w:p w:rsidR="00D2260A" w:rsidRPr="000A3DD4" w:rsidRDefault="00D2260A" w:rsidP="00A2122C">
      <w:pPr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>oprava: SO 01 + VON</w:t>
      </w:r>
      <w:r w:rsidRPr="000A3DD4">
        <w:rPr>
          <w:rFonts w:ascii="Arial" w:hAnsi="Arial" w:cs="Arial"/>
          <w:sz w:val="22"/>
          <w:szCs w:val="22"/>
        </w:rPr>
        <w:tab/>
      </w:r>
      <w:r w:rsidR="000A3DD4" w:rsidRPr="000A3DD4">
        <w:rPr>
          <w:rFonts w:ascii="Arial" w:hAnsi="Arial" w:cs="Arial"/>
          <w:sz w:val="22"/>
          <w:szCs w:val="22"/>
        </w:rPr>
        <w:t xml:space="preserve">          </w:t>
      </w:r>
      <w:r w:rsidR="00930AF4"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ab/>
      </w:r>
      <w:r w:rsidR="00A2122C">
        <w:rPr>
          <w:rFonts w:ascii="Arial" w:hAnsi="Arial" w:cs="Arial"/>
          <w:sz w:val="22"/>
          <w:szCs w:val="22"/>
        </w:rPr>
        <w:tab/>
      </w:r>
      <w:r w:rsidR="00A2122C">
        <w:rPr>
          <w:rFonts w:ascii="Arial" w:hAnsi="Arial" w:cs="Arial"/>
          <w:sz w:val="22"/>
          <w:szCs w:val="22"/>
        </w:rPr>
        <w:tab/>
      </w:r>
      <w:r w:rsidR="00A2122C"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>6 2</w:t>
      </w:r>
      <w:r w:rsidR="007A4A7D">
        <w:rPr>
          <w:rFonts w:ascii="Arial" w:hAnsi="Arial" w:cs="Arial"/>
          <w:sz w:val="22"/>
          <w:szCs w:val="22"/>
        </w:rPr>
        <w:t>71</w:t>
      </w:r>
      <w:r w:rsidR="00930AF4">
        <w:rPr>
          <w:rFonts w:ascii="Arial" w:hAnsi="Arial" w:cs="Arial"/>
          <w:sz w:val="22"/>
          <w:szCs w:val="22"/>
        </w:rPr>
        <w:t> 28</w:t>
      </w:r>
      <w:r w:rsidR="007A4A7D">
        <w:rPr>
          <w:rFonts w:ascii="Arial" w:hAnsi="Arial" w:cs="Arial"/>
          <w:sz w:val="22"/>
          <w:szCs w:val="22"/>
        </w:rPr>
        <w:t>5,6</w:t>
      </w:r>
      <w:r w:rsidR="00930AF4">
        <w:rPr>
          <w:rFonts w:ascii="Arial" w:hAnsi="Arial" w:cs="Arial"/>
          <w:sz w:val="22"/>
          <w:szCs w:val="22"/>
        </w:rPr>
        <w:t xml:space="preserve">1 </w:t>
      </w:r>
      <w:r w:rsidRPr="000A3DD4">
        <w:rPr>
          <w:rFonts w:ascii="Arial" w:hAnsi="Arial" w:cs="Arial"/>
          <w:sz w:val="22"/>
          <w:szCs w:val="22"/>
        </w:rPr>
        <w:t>Kč</w:t>
      </w:r>
    </w:p>
    <w:p w:rsidR="00D2260A" w:rsidRDefault="000A3DD4" w:rsidP="00A2122C">
      <w:pPr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 xml:space="preserve">investice: SO 02 + VON </w:t>
      </w:r>
      <w:r w:rsidRPr="000A3DD4">
        <w:rPr>
          <w:rFonts w:ascii="Arial" w:hAnsi="Arial" w:cs="Arial"/>
          <w:sz w:val="22"/>
          <w:szCs w:val="22"/>
        </w:rPr>
        <w:tab/>
        <w:t xml:space="preserve">          </w:t>
      </w:r>
      <w:r w:rsidR="007A4A7D">
        <w:rPr>
          <w:rFonts w:ascii="Arial" w:hAnsi="Arial" w:cs="Arial"/>
          <w:sz w:val="22"/>
          <w:szCs w:val="22"/>
        </w:rPr>
        <w:tab/>
      </w:r>
      <w:r w:rsidR="007A4A7D">
        <w:rPr>
          <w:rFonts w:ascii="Arial" w:hAnsi="Arial" w:cs="Arial"/>
          <w:sz w:val="22"/>
          <w:szCs w:val="22"/>
        </w:rPr>
        <w:tab/>
        <w:t xml:space="preserve">   </w:t>
      </w:r>
      <w:r w:rsidR="00A2122C">
        <w:rPr>
          <w:rFonts w:ascii="Arial" w:hAnsi="Arial" w:cs="Arial"/>
          <w:sz w:val="22"/>
          <w:szCs w:val="22"/>
        </w:rPr>
        <w:tab/>
      </w:r>
      <w:r w:rsidR="00A2122C">
        <w:rPr>
          <w:rFonts w:ascii="Arial" w:hAnsi="Arial" w:cs="Arial"/>
          <w:sz w:val="22"/>
          <w:szCs w:val="22"/>
        </w:rPr>
        <w:tab/>
      </w:r>
      <w:r w:rsidR="00A2122C">
        <w:rPr>
          <w:rFonts w:ascii="Arial" w:hAnsi="Arial" w:cs="Arial"/>
          <w:sz w:val="22"/>
          <w:szCs w:val="22"/>
        </w:rPr>
        <w:tab/>
        <w:t xml:space="preserve">   </w:t>
      </w:r>
      <w:r w:rsidR="007A4A7D">
        <w:rPr>
          <w:rFonts w:ascii="Arial" w:hAnsi="Arial" w:cs="Arial"/>
          <w:sz w:val="22"/>
          <w:szCs w:val="22"/>
        </w:rPr>
        <w:t>707</w:t>
      </w:r>
      <w:r w:rsidR="00930AF4">
        <w:rPr>
          <w:rFonts w:ascii="Arial" w:hAnsi="Arial" w:cs="Arial"/>
          <w:sz w:val="22"/>
          <w:szCs w:val="22"/>
        </w:rPr>
        <w:t xml:space="preserve"> 224,16 </w:t>
      </w:r>
      <w:r w:rsidR="00D2260A" w:rsidRPr="000A3DD4">
        <w:rPr>
          <w:rFonts w:ascii="Arial" w:hAnsi="Arial" w:cs="Arial"/>
          <w:sz w:val="22"/>
          <w:szCs w:val="22"/>
        </w:rPr>
        <w:t>Kč</w:t>
      </w:r>
    </w:p>
    <w:p w:rsidR="00345C83" w:rsidRDefault="00045664" w:rsidP="00A2122C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2122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A2122C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A2122C">
      <w:pPr>
        <w:ind w:left="426"/>
        <w:rPr>
          <w:strike/>
        </w:rPr>
      </w:pPr>
    </w:p>
    <w:p w:rsidR="00672340" w:rsidRDefault="00672340" w:rsidP="00A2122C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A2122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A2122C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1A47CD" w:rsidRDefault="001A47CD" w:rsidP="00A2122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2260A" w:rsidRPr="00D2260A" w:rsidRDefault="00103840" w:rsidP="00A2122C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>Samostatně</w:t>
      </w:r>
      <w:r w:rsidR="00D2260A" w:rsidRPr="000A3DD4">
        <w:rPr>
          <w:rFonts w:ascii="Arial" w:hAnsi="Arial" w:cs="Arial"/>
          <w:sz w:val="22"/>
          <w:szCs w:val="22"/>
        </w:rPr>
        <w:t xml:space="preserve"> budou vystav</w:t>
      </w:r>
      <w:r w:rsidRPr="000A3DD4">
        <w:rPr>
          <w:rFonts w:ascii="Arial" w:hAnsi="Arial" w:cs="Arial"/>
          <w:sz w:val="22"/>
          <w:szCs w:val="22"/>
        </w:rPr>
        <w:t>e</w:t>
      </w:r>
      <w:r w:rsidR="00D2260A" w:rsidRPr="000A3DD4">
        <w:rPr>
          <w:rFonts w:ascii="Arial" w:hAnsi="Arial" w:cs="Arial"/>
          <w:sz w:val="22"/>
          <w:szCs w:val="22"/>
        </w:rPr>
        <w:t xml:space="preserve">ny </w:t>
      </w:r>
      <w:r w:rsidR="004479F4" w:rsidRPr="000A3DD4">
        <w:rPr>
          <w:rFonts w:ascii="Arial" w:hAnsi="Arial" w:cs="Arial"/>
          <w:sz w:val="22"/>
          <w:szCs w:val="22"/>
        </w:rPr>
        <w:t>faktury</w:t>
      </w:r>
      <w:r w:rsidR="00D2260A" w:rsidRPr="000A3DD4">
        <w:rPr>
          <w:rFonts w:ascii="Arial" w:hAnsi="Arial" w:cs="Arial"/>
          <w:sz w:val="22"/>
          <w:szCs w:val="22"/>
        </w:rPr>
        <w:t xml:space="preserve"> pro investice a opravy.</w:t>
      </w:r>
    </w:p>
    <w:p w:rsidR="007E1E43" w:rsidRDefault="007E1E43" w:rsidP="00A2122C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A2122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A2122C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A2122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7E1E43" w:rsidP="00A2122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Pr="004E3E00">
        <w:rPr>
          <w:rFonts w:ascii="Arial" w:hAnsi="Arial" w:cs="Arial"/>
          <w:sz w:val="22"/>
          <w:szCs w:val="22"/>
        </w:rPr>
        <w:t xml:space="preserve"> </w:t>
      </w:r>
      <w:r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Pr="004E3E00">
        <w:rPr>
          <w:rFonts w:ascii="Arial" w:hAnsi="Arial" w:cs="Arial"/>
          <w:sz w:val="22"/>
          <w:szCs w:val="22"/>
        </w:rPr>
        <w:t>dodavatelů.</w:t>
      </w:r>
      <w:r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A2122C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Default="000A3DD4" w:rsidP="00A2122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246039" w:rsidRPr="00A2122C" w:rsidRDefault="00246039" w:rsidP="00A2122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6039" w:rsidRPr="00A2122C" w:rsidRDefault="00246039" w:rsidP="00A2122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A2122C">
        <w:rPr>
          <w:rFonts w:ascii="Arial" w:hAnsi="Arial" w:cs="Arial"/>
          <w:sz w:val="22"/>
          <w:szCs w:val="22"/>
        </w:rPr>
        <w:t>10.</w:t>
      </w:r>
      <w:r w:rsidRPr="00A2122C">
        <w:rPr>
          <w:rFonts w:ascii="Arial" w:hAnsi="Arial" w:cs="Arial"/>
          <w:sz w:val="22"/>
          <w:szCs w:val="22"/>
        </w:rPr>
        <w:tab/>
      </w:r>
      <w:r w:rsidRPr="00A2122C">
        <w:rPr>
          <w:rFonts w:ascii="Arial" w:hAnsi="Arial" w:cs="Arial"/>
          <w:b w:val="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246039" w:rsidRPr="00A2122C" w:rsidRDefault="00246039" w:rsidP="00A2122C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246039" w:rsidRPr="00A2122C" w:rsidRDefault="00246039" w:rsidP="00A2122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A2122C">
        <w:rPr>
          <w:rFonts w:ascii="Arial" w:hAnsi="Arial" w:cs="Arial"/>
          <w:sz w:val="22"/>
          <w:szCs w:val="22"/>
        </w:rPr>
        <w:t>11.</w:t>
      </w:r>
      <w:r w:rsidRPr="00A2122C">
        <w:rPr>
          <w:rFonts w:ascii="Arial" w:hAnsi="Arial" w:cs="Arial"/>
          <w:b w:val="0"/>
          <w:sz w:val="22"/>
          <w:szCs w:val="22"/>
        </w:rPr>
        <w:tab/>
        <w:t xml:space="preserve"> Smluvní strany nepovažují žádné ustanovení smlouvy za obchodní tajemství. </w:t>
      </w:r>
    </w:p>
    <w:p w:rsidR="007E1E43" w:rsidRDefault="007E1E43" w:rsidP="00A2122C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246039" w:rsidP="00A2122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0A3DD4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A2122C">
        <w:rPr>
          <w:rFonts w:ascii="Arial" w:hAnsi="Arial" w:cs="Arial"/>
          <w:sz w:val="22"/>
          <w:szCs w:val="22"/>
        </w:rPr>
        <w:t>dvou</w:t>
      </w:r>
      <w:r w:rsidR="009D3592" w:rsidRPr="000A3DD4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0A3DD4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A2122C">
        <w:rPr>
          <w:rFonts w:ascii="Arial" w:hAnsi="Arial" w:cs="Arial"/>
          <w:bCs/>
          <w:sz w:val="22"/>
          <w:szCs w:val="22"/>
        </w:rPr>
        <w:t>jedno</w:t>
      </w:r>
      <w:r w:rsidR="009D3592" w:rsidRPr="00A2122C">
        <w:rPr>
          <w:rFonts w:ascii="Arial" w:hAnsi="Arial" w:cs="Arial"/>
          <w:bCs/>
          <w:sz w:val="22"/>
          <w:szCs w:val="22"/>
        </w:rPr>
        <w:t xml:space="preserve"> v</w:t>
      </w:r>
      <w:r w:rsidR="009D3592" w:rsidRPr="000A3DD4">
        <w:rPr>
          <w:rFonts w:ascii="Arial" w:hAnsi="Arial" w:cs="Arial"/>
          <w:bCs/>
          <w:sz w:val="22"/>
          <w:szCs w:val="22"/>
        </w:rPr>
        <w:t>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B92C56" w:rsidRDefault="00B92C56" w:rsidP="00A2122C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6341EA" w:rsidP="00A212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19.07.2017</w:t>
      </w:r>
      <w:bookmarkStart w:id="0" w:name="_GoBack"/>
      <w:bookmarkEnd w:id="0"/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930AF4">
        <w:rPr>
          <w:rFonts w:ascii="Arial" w:hAnsi="Arial" w:cs="Arial"/>
          <w:sz w:val="22"/>
          <w:szCs w:val="22"/>
        </w:rPr>
        <w:t xml:space="preserve"> Kladně </w:t>
      </w:r>
      <w:r w:rsidR="008E3236" w:rsidRPr="00D74A5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17.07.2017</w:t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A2122C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A2122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A2122C" w:rsidRDefault="00A2122C" w:rsidP="00A2122C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A2122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 xml:space="preserve">Ing. </w:t>
      </w:r>
      <w:r w:rsidR="001E1E09">
        <w:rPr>
          <w:rFonts w:ascii="Arial" w:hAnsi="Arial" w:cs="Arial"/>
          <w:sz w:val="22"/>
          <w:szCs w:val="22"/>
        </w:rPr>
        <w:t>Tomáš Seidl</w:t>
      </w:r>
    </w:p>
    <w:p w:rsidR="00CD6D6D" w:rsidRPr="00D74A50" w:rsidRDefault="00CD6D6D" w:rsidP="00A212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1E1E09">
        <w:rPr>
          <w:rFonts w:ascii="Arial" w:hAnsi="Arial" w:cs="Arial"/>
          <w:sz w:val="22"/>
          <w:szCs w:val="22"/>
        </w:rPr>
        <w:t>ředitel</w:t>
      </w:r>
      <w:r w:rsidR="00930AF4">
        <w:rPr>
          <w:rFonts w:ascii="Arial" w:hAnsi="Arial" w:cs="Arial"/>
          <w:sz w:val="22"/>
          <w:szCs w:val="22"/>
        </w:rPr>
        <w:t xml:space="preserve"> společnosti</w:t>
      </w:r>
      <w:r w:rsidR="001E1E09">
        <w:rPr>
          <w:rFonts w:ascii="Arial" w:hAnsi="Arial" w:cs="Arial"/>
          <w:sz w:val="22"/>
          <w:szCs w:val="22"/>
        </w:rPr>
        <w:t>, prokurista</w:t>
      </w:r>
    </w:p>
    <w:p w:rsidR="008E3236" w:rsidRPr="00D74A50" w:rsidRDefault="00CD6D6D" w:rsidP="00A2122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930AF4"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ab/>
      </w:r>
      <w:r w:rsidR="00930AF4">
        <w:rPr>
          <w:rFonts w:ascii="Arial" w:hAnsi="Arial" w:cs="Arial"/>
          <w:sz w:val="22"/>
          <w:szCs w:val="22"/>
        </w:rPr>
        <w:tab/>
        <w:t>ITES spol. s.r.o.</w:t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8E" w:rsidRDefault="0038248E">
      <w:r>
        <w:separator/>
      </w:r>
    </w:p>
  </w:endnote>
  <w:endnote w:type="continuationSeparator" w:id="0">
    <w:p w:rsidR="0038248E" w:rsidRDefault="0038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341EA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341EA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8E" w:rsidRDefault="0038248E">
      <w:r>
        <w:separator/>
      </w:r>
    </w:p>
  </w:footnote>
  <w:footnote w:type="continuationSeparator" w:id="0">
    <w:p w:rsidR="0038248E" w:rsidRDefault="0038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6B50"/>
    <w:rsid w:val="00037FF0"/>
    <w:rsid w:val="000421E5"/>
    <w:rsid w:val="0004546C"/>
    <w:rsid w:val="00045664"/>
    <w:rsid w:val="00056330"/>
    <w:rsid w:val="00056FE6"/>
    <w:rsid w:val="000768C5"/>
    <w:rsid w:val="00083E5A"/>
    <w:rsid w:val="00093EC6"/>
    <w:rsid w:val="000A3DD4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E09"/>
    <w:rsid w:val="001E2122"/>
    <w:rsid w:val="001F2706"/>
    <w:rsid w:val="001F52B0"/>
    <w:rsid w:val="001F53D6"/>
    <w:rsid w:val="0020596F"/>
    <w:rsid w:val="00210884"/>
    <w:rsid w:val="00215BD9"/>
    <w:rsid w:val="00223528"/>
    <w:rsid w:val="00224C74"/>
    <w:rsid w:val="002270FD"/>
    <w:rsid w:val="002328D7"/>
    <w:rsid w:val="00235203"/>
    <w:rsid w:val="00237E3C"/>
    <w:rsid w:val="00240D9F"/>
    <w:rsid w:val="00240DC4"/>
    <w:rsid w:val="00246039"/>
    <w:rsid w:val="00247501"/>
    <w:rsid w:val="00254EF8"/>
    <w:rsid w:val="0025777F"/>
    <w:rsid w:val="00267C15"/>
    <w:rsid w:val="00276333"/>
    <w:rsid w:val="002778D4"/>
    <w:rsid w:val="00283F7E"/>
    <w:rsid w:val="002859B9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078B6"/>
    <w:rsid w:val="00314B40"/>
    <w:rsid w:val="00316C20"/>
    <w:rsid w:val="00320F2F"/>
    <w:rsid w:val="00324757"/>
    <w:rsid w:val="00327514"/>
    <w:rsid w:val="00327D64"/>
    <w:rsid w:val="00330C49"/>
    <w:rsid w:val="00345C83"/>
    <w:rsid w:val="003460B5"/>
    <w:rsid w:val="003461F1"/>
    <w:rsid w:val="00365A53"/>
    <w:rsid w:val="003713BC"/>
    <w:rsid w:val="00371DBD"/>
    <w:rsid w:val="00377BDD"/>
    <w:rsid w:val="0038248E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07F9C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F076C"/>
    <w:rsid w:val="004F576E"/>
    <w:rsid w:val="00501673"/>
    <w:rsid w:val="0050601E"/>
    <w:rsid w:val="0058265B"/>
    <w:rsid w:val="0058552C"/>
    <w:rsid w:val="00590B52"/>
    <w:rsid w:val="00590FCA"/>
    <w:rsid w:val="005A6E12"/>
    <w:rsid w:val="005C3E55"/>
    <w:rsid w:val="005D5110"/>
    <w:rsid w:val="005F18F6"/>
    <w:rsid w:val="0061213B"/>
    <w:rsid w:val="00615C5E"/>
    <w:rsid w:val="00617CEC"/>
    <w:rsid w:val="00625B22"/>
    <w:rsid w:val="00625D84"/>
    <w:rsid w:val="0062654F"/>
    <w:rsid w:val="006324A3"/>
    <w:rsid w:val="0063291C"/>
    <w:rsid w:val="006341EA"/>
    <w:rsid w:val="00635211"/>
    <w:rsid w:val="00665EC1"/>
    <w:rsid w:val="006710D1"/>
    <w:rsid w:val="00672340"/>
    <w:rsid w:val="00675100"/>
    <w:rsid w:val="00681EAE"/>
    <w:rsid w:val="006835A9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4A7D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5D60"/>
    <w:rsid w:val="008338EB"/>
    <w:rsid w:val="00840DA5"/>
    <w:rsid w:val="00841258"/>
    <w:rsid w:val="008432CA"/>
    <w:rsid w:val="008432E7"/>
    <w:rsid w:val="00845E29"/>
    <w:rsid w:val="0086619E"/>
    <w:rsid w:val="008771EF"/>
    <w:rsid w:val="00886E65"/>
    <w:rsid w:val="00887D1B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30AF4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2122C"/>
    <w:rsid w:val="00A304FA"/>
    <w:rsid w:val="00A31015"/>
    <w:rsid w:val="00A411F0"/>
    <w:rsid w:val="00A66516"/>
    <w:rsid w:val="00A71BE1"/>
    <w:rsid w:val="00A74BEE"/>
    <w:rsid w:val="00A77330"/>
    <w:rsid w:val="00A776FD"/>
    <w:rsid w:val="00A951D0"/>
    <w:rsid w:val="00AC2456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223EA"/>
    <w:rsid w:val="00B23798"/>
    <w:rsid w:val="00B34E3F"/>
    <w:rsid w:val="00B459F0"/>
    <w:rsid w:val="00B5360D"/>
    <w:rsid w:val="00B840BD"/>
    <w:rsid w:val="00B86729"/>
    <w:rsid w:val="00B92C56"/>
    <w:rsid w:val="00B94105"/>
    <w:rsid w:val="00BA5122"/>
    <w:rsid w:val="00BB4447"/>
    <w:rsid w:val="00BB4CC3"/>
    <w:rsid w:val="00BC3C71"/>
    <w:rsid w:val="00BD5E0E"/>
    <w:rsid w:val="00BE42F1"/>
    <w:rsid w:val="00BE6ACC"/>
    <w:rsid w:val="00BF4A4D"/>
    <w:rsid w:val="00BF7072"/>
    <w:rsid w:val="00C05C03"/>
    <w:rsid w:val="00C071B2"/>
    <w:rsid w:val="00C20688"/>
    <w:rsid w:val="00C22427"/>
    <w:rsid w:val="00C422B1"/>
    <w:rsid w:val="00C45DBD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06E5"/>
    <w:rsid w:val="00CB77AD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6857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DE6C36"/>
    <w:rsid w:val="00DF0E92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6FBB"/>
    <w:rsid w:val="00F27C41"/>
    <w:rsid w:val="00F36A48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25</cp:revision>
  <cp:lastPrinted>2017-06-05T05:34:00Z</cp:lastPrinted>
  <dcterms:created xsi:type="dcterms:W3CDTF">2016-09-15T12:43:00Z</dcterms:created>
  <dcterms:modified xsi:type="dcterms:W3CDTF">2017-07-18T11:41:00Z</dcterms:modified>
</cp:coreProperties>
</file>