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A691" w14:textId="77777777" w:rsidR="00781BFF" w:rsidRPr="008134A7" w:rsidRDefault="00781BFF" w:rsidP="00781BFF">
      <w:pPr>
        <w:pStyle w:val="Nzev"/>
      </w:pPr>
      <w:r w:rsidRPr="008134A7">
        <w:t>Smlouva o poskytování software</w:t>
      </w:r>
    </w:p>
    <w:p w14:paraId="062BBC9B" w14:textId="46DCCFF5" w:rsidR="00781BFF" w:rsidRPr="008134A7" w:rsidRDefault="00781BFF" w:rsidP="00781BFF">
      <w:pPr>
        <w:pStyle w:val="Nzev"/>
        <w:rPr>
          <w:sz w:val="28"/>
          <w:szCs w:val="28"/>
        </w:rPr>
      </w:pPr>
      <w:r w:rsidRPr="008134A7">
        <w:rPr>
          <w:sz w:val="28"/>
          <w:szCs w:val="28"/>
        </w:rPr>
        <w:t xml:space="preserve"> AI </w:t>
      </w:r>
      <w:r w:rsidR="00984B85">
        <w:rPr>
          <w:sz w:val="28"/>
          <w:szCs w:val="28"/>
        </w:rPr>
        <w:t>Agent</w:t>
      </w:r>
    </w:p>
    <w:p w14:paraId="56EF3510" w14:textId="77777777" w:rsidR="00781BFF" w:rsidRPr="008134A7" w:rsidRDefault="00781BFF" w:rsidP="00781BFF">
      <w:pPr>
        <w:spacing w:before="240" w:after="24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highlight w:val="yellow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>Tato smlouva o poskytování softwarových služeb (dále jen „Smlouva”) se uzavírá mezi: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65"/>
        <w:gridCol w:w="3450"/>
        <w:gridCol w:w="3585"/>
      </w:tblGrid>
      <w:tr w:rsidR="00781BFF" w:rsidRPr="008134A7" w14:paraId="2DED5A8D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D38DD7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F54195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Poskytovatelem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E1A7C1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 xml:space="preserve">Zákazníkem </w:t>
            </w:r>
          </w:p>
        </w:tc>
      </w:tr>
      <w:tr w:rsidR="00781BFF" w:rsidRPr="008134A7" w14:paraId="624426A5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B798FC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74B324" w14:textId="4D4E2481" w:rsidR="00781BFF" w:rsidRPr="00464368" w:rsidRDefault="00922545" w:rsidP="00056BDD">
            <w:pPr>
              <w:widowControl w:val="0"/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Visible Vision </w:t>
            </w:r>
            <w:r w:rsidR="00781BFF"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s.r.o. 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0963BC" w14:textId="032C7609" w:rsidR="00781BFF" w:rsidRPr="00464368" w:rsidRDefault="004D634F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 xml:space="preserve">Základní škola, Praha 13 Kuncova 1580 </w:t>
            </w:r>
          </w:p>
        </w:tc>
      </w:tr>
      <w:tr w:rsidR="00781BFF" w:rsidRPr="008134A7" w14:paraId="0DED6FE7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8B71D0" w14:textId="3AEA9F33" w:rsidR="00781BFF" w:rsidRPr="008134A7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ZŠ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9A2BA7" w14:textId="4E56C15A" w:rsidR="00781BFF" w:rsidRPr="00464368" w:rsidRDefault="00922545" w:rsidP="00056BDD">
            <w:pP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27925358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897F82" w14:textId="1D417383" w:rsidR="00781BFF" w:rsidRPr="004D634F" w:rsidRDefault="004D634F" w:rsidP="00056BDD">
            <w:pPr>
              <w:widowControl w:val="0"/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67365213</w:t>
            </w:r>
          </w:p>
        </w:tc>
      </w:tr>
      <w:tr w:rsidR="00781BFF" w:rsidRPr="008134A7" w14:paraId="3F641BF1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EAA3F1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A04925" w14:textId="023BE8D1" w:rsidR="00781BFF" w:rsidRPr="00464368" w:rsidRDefault="00781BFF" w:rsidP="00056BDD">
            <w:pPr>
              <w:widowControl w:val="0"/>
              <w:spacing w:after="160" w:line="256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CZ</w:t>
            </w:r>
            <w:r w:rsidR="00922545"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27925358</w:t>
            </w:r>
          </w:p>
          <w:p w14:paraId="7C22B5D4" w14:textId="18A1943B" w:rsidR="00781BFF" w:rsidRPr="00464368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(subjekt je plátce DPH)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A6785B" w14:textId="661EB144" w:rsidR="00781BFF" w:rsidRPr="00464368" w:rsidRDefault="00922545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C</w:t>
            </w:r>
            <w:r w:rsidR="004D634F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Z67365213</w:t>
            </w:r>
          </w:p>
        </w:tc>
      </w:tr>
      <w:tr w:rsidR="00781BFF" w:rsidRPr="008134A7" w14:paraId="3443DD07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90C111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4BA52F" w14:textId="19CAD701" w:rsidR="00781BFF" w:rsidRPr="00464368" w:rsidRDefault="00922545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107-2493050207/0100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0CC739" w14:textId="197E5FDF" w:rsidR="00781BFF" w:rsidRPr="00464368" w:rsidRDefault="00036F77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26630051/0100</w:t>
            </w:r>
          </w:p>
        </w:tc>
      </w:tr>
      <w:tr w:rsidR="00781BFF" w:rsidRPr="008134A7" w14:paraId="16169CFA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833108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FCD16F" w14:textId="2EC30226" w:rsidR="00781BFF" w:rsidRPr="00464368" w:rsidRDefault="00922545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Pod </w:t>
            </w:r>
            <w:proofErr w:type="spellStart"/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Klikovkou</w:t>
            </w:r>
            <w:proofErr w:type="spellEnd"/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11/2452 Praha 5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FB346A" w14:textId="22625AE4" w:rsidR="00781BFF" w:rsidRPr="00464368" w:rsidRDefault="004D634F" w:rsidP="00056BDD">
            <w:pPr>
              <w:widowControl w:val="0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Kuncova 1580/1, Stodůlky, 155 00 Praha 5</w:t>
            </w:r>
          </w:p>
        </w:tc>
      </w:tr>
      <w:tr w:rsidR="00781BFF" w:rsidRPr="008134A7" w14:paraId="28AB2AC1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90EDD2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Zastoupen/a: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008AAC" w14:textId="332F6CD2" w:rsidR="00781BFF" w:rsidRPr="00464368" w:rsidRDefault="00922545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Petr Šulista, jednatel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4CC37" w14:textId="6C674C8B" w:rsidR="00781BFF" w:rsidRPr="00464368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Pavel Petrnoušek</w:t>
            </w:r>
            <w:r w:rsidR="00922545" w:rsidRPr="0046436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 xml:space="preserve">, Ředitel </w:t>
            </w:r>
          </w:p>
        </w:tc>
      </w:tr>
      <w:tr w:rsidR="00781BFF" w:rsidRPr="008134A7" w14:paraId="272D4F7F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94009C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 xml:space="preserve">Dále jen: 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E839FC" w14:textId="77777777" w:rsidR="00781BFF" w:rsidRPr="00464368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„poskytovatel“ 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05662A" w14:textId="77777777" w:rsidR="00781BFF" w:rsidRPr="00464368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„zákazník“</w:t>
            </w:r>
          </w:p>
        </w:tc>
      </w:tr>
      <w:tr w:rsidR="00781BFF" w:rsidRPr="008134A7" w14:paraId="6388EDF5" w14:textId="77777777" w:rsidTr="00056BDD">
        <w:tc>
          <w:tcPr>
            <w:tcW w:w="19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4F86BE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oficiální e-mail:</w:t>
            </w:r>
          </w:p>
        </w:tc>
        <w:tc>
          <w:tcPr>
            <w:tcW w:w="34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F0E510" w14:textId="007811BC" w:rsidR="00781BFF" w:rsidRPr="00464368" w:rsidRDefault="00922545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64368">
              <w:rPr>
                <w:rFonts w:ascii="Palatino Linotype" w:eastAsia="Times New Roman" w:hAnsi="Palatino Linotype" w:cs="Times New Roman"/>
                <w:sz w:val="20"/>
                <w:szCs w:val="20"/>
              </w:rPr>
              <w:t>info@visiblevision.cz</w:t>
            </w:r>
          </w:p>
        </w:tc>
        <w:tc>
          <w:tcPr>
            <w:tcW w:w="35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907FF1" w14:textId="7245A650" w:rsidR="00781BFF" w:rsidRPr="00464368" w:rsidRDefault="00883E3E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4D634F" w:rsidRPr="002F3C7D">
                <w:rPr>
                  <w:rStyle w:val="Hypertextovodkaz"/>
                  <w:rFonts w:ascii="Palatino Linotype" w:eastAsia="Times New Roman" w:hAnsi="Palatino Linotype" w:cs="Times New Roman"/>
                  <w:sz w:val="20"/>
                  <w:szCs w:val="20"/>
                </w:rPr>
                <w:t>reditel@zskuncova.cz</w:t>
              </w:r>
            </w:hyperlink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</w:tc>
      </w:tr>
      <w:tr w:rsidR="00781BFF" w:rsidRPr="008134A7" w14:paraId="6876D039" w14:textId="77777777" w:rsidTr="00056BDD">
        <w:tc>
          <w:tcPr>
            <w:tcW w:w="900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1DACB1" w14:textId="77777777" w:rsidR="00781BFF" w:rsidRPr="008134A7" w:rsidRDefault="00781BFF" w:rsidP="00056BDD">
            <w:pPr>
              <w:widowControl w:val="0"/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Společně dále také jen „Smluvní strany”, nebo jednotlivě „Smluvní strana”.</w:t>
            </w:r>
          </w:p>
        </w:tc>
      </w:tr>
    </w:tbl>
    <w:p w14:paraId="311F1750" w14:textId="77777777" w:rsidR="00781BFF" w:rsidRPr="008134A7" w:rsidRDefault="00781BFF" w:rsidP="00781BFF">
      <w:pPr>
        <w:pStyle w:val="Nadpis1"/>
      </w:pPr>
      <w:r w:rsidRPr="008134A7">
        <w:t>Předmět Smlouvy</w:t>
      </w:r>
    </w:p>
    <w:p w14:paraId="10CE3487" w14:textId="77777777" w:rsidR="00781BFF" w:rsidRPr="008134A7" w:rsidRDefault="00781BFF" w:rsidP="00781BFF">
      <w:pPr>
        <w:pStyle w:val="Nadpis2"/>
      </w:pPr>
      <w:r w:rsidRPr="008134A7">
        <w:t>Poskytovatel se zavazuje zákazníkovi (1) poskytnout přístup k softwarové službě (dále jen „Software”), (2) umožnit mu Software používat a (3) poskytnout další služby tvořící součást vybraného předplatného (dohromady dále také jen „Předplatné”).</w:t>
      </w:r>
    </w:p>
    <w:p w14:paraId="51C1D810" w14:textId="34F8C6A2" w:rsidR="00781BFF" w:rsidRPr="008134A7" w:rsidRDefault="00781BFF" w:rsidP="00781BFF">
      <w:pPr>
        <w:pStyle w:val="Nadpis2"/>
      </w:pPr>
      <w:r w:rsidRPr="008134A7">
        <w:t>Zákazník se zavazuje převzít přístup k Software, poskytnout poskytovateli nezbytnou součinnost při poskytování Předplatného a hradit poskytovateli cenu dle bodu 4.1</w:t>
      </w:r>
      <w:r w:rsidR="00CE3FEE" w:rsidRPr="008134A7">
        <w:t>.</w:t>
      </w:r>
      <w:r w:rsidRPr="008134A7">
        <w:t xml:space="preserve"> Smlouvy.</w:t>
      </w:r>
    </w:p>
    <w:p w14:paraId="148AC06C" w14:textId="77777777" w:rsidR="00781BFF" w:rsidRPr="008134A7" w:rsidRDefault="00781BFF" w:rsidP="00781BFF">
      <w:pPr>
        <w:pStyle w:val="Nadpis2"/>
      </w:pPr>
      <w:r w:rsidRPr="008134A7">
        <w:t>Poskytovatel a zákazník se společně dohodli na níže uvedeném rozsahu služeb poskytovaných v rámci Předplatného poskytovatelem zákazníkovi:</w:t>
      </w:r>
    </w:p>
    <w:p w14:paraId="2A04A436" w14:textId="428BF767" w:rsidR="00781BFF" w:rsidRPr="008134A7" w:rsidRDefault="00781BFF" w:rsidP="00781BFF">
      <w:pPr>
        <w:spacing w:before="240" w:after="240" w:line="240" w:lineRule="auto"/>
        <w:rPr>
          <w:rFonts w:ascii="Palatino Linotype" w:eastAsia="Times New Roman" w:hAnsi="Palatino Linotype" w:cs="Times New Roman"/>
          <w:color w:val="0000FF"/>
          <w:sz w:val="20"/>
          <w:szCs w:val="20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Sjednané služby v plánu </w:t>
      </w:r>
      <w:r w:rsidR="00F91315" w:rsidRPr="00D31C6F">
        <w:rPr>
          <w:rFonts w:ascii="Palatino Linotype" w:eastAsia="Times New Roman" w:hAnsi="Palatino Linotype" w:cs="Times New Roman"/>
          <w:sz w:val="20"/>
          <w:szCs w:val="20"/>
        </w:rPr>
        <w:t>[</w:t>
      </w:r>
      <w:r w:rsidR="00F91D66">
        <w:rPr>
          <w:rFonts w:ascii="Palatino Linotype" w:eastAsia="Times New Roman" w:hAnsi="Palatino Linotype" w:cs="Times New Roman"/>
          <w:sz w:val="20"/>
          <w:szCs w:val="20"/>
        </w:rPr>
        <w:t>Plus</w:t>
      </w:r>
      <w:r w:rsidR="00F91315" w:rsidRPr="00D31C6F">
        <w:rPr>
          <w:rFonts w:ascii="Palatino Linotype" w:eastAsia="Times New Roman" w:hAnsi="Palatino Linotype" w:cs="Times New Roman"/>
          <w:sz w:val="20"/>
          <w:szCs w:val="20"/>
        </w:rPr>
        <w:t>]</w:t>
      </w:r>
      <w:r w:rsidRPr="00D31C6F">
        <w:rPr>
          <w:rFonts w:ascii="Palatino Linotype" w:eastAsia="Times New Roman" w:hAnsi="Palatino Linotype" w:cs="Times New Roman"/>
          <w:sz w:val="20"/>
          <w:szCs w:val="20"/>
        </w:rPr>
        <w:t>:</w:t>
      </w:r>
    </w:p>
    <w:p w14:paraId="60ECA108" w14:textId="340EF688" w:rsidR="00812219" w:rsidRDefault="00781BFF" w:rsidP="00812219">
      <w:pPr>
        <w:numPr>
          <w:ilvl w:val="0"/>
          <w:numId w:val="1"/>
        </w:numPr>
        <w:spacing w:before="24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AI </w:t>
      </w:r>
      <w:r w:rsidR="00693D47">
        <w:rPr>
          <w:rFonts w:ascii="Palatino Linotype" w:eastAsia="Times New Roman" w:hAnsi="Palatino Linotype" w:cs="Times New Roman"/>
          <w:sz w:val="20"/>
          <w:szCs w:val="20"/>
        </w:rPr>
        <w:t>A</w:t>
      </w:r>
      <w:r w:rsidR="004D634F">
        <w:rPr>
          <w:rFonts w:ascii="Palatino Linotype" w:eastAsia="Times New Roman" w:hAnsi="Palatino Linotype" w:cs="Times New Roman"/>
          <w:sz w:val="20"/>
          <w:szCs w:val="20"/>
        </w:rPr>
        <w:t>sistent</w:t>
      </w:r>
      <w:r w:rsidR="00693D47">
        <w:rPr>
          <w:rFonts w:ascii="Palatino Linotype" w:eastAsia="Times New Roman" w:hAnsi="Palatino Linotype" w:cs="Times New Roman"/>
          <w:sz w:val="20"/>
          <w:szCs w:val="20"/>
        </w:rPr>
        <w:t xml:space="preserve"> – jeho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cílem je, aby zodpovídal svým koncovým uživatelům jejich dotazy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 xml:space="preserve"> na základě</w:t>
      </w:r>
      <w:r w:rsidR="00C25A1A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>zvolené</w:t>
      </w:r>
      <w:r w:rsidR="00693D47">
        <w:rPr>
          <w:rFonts w:ascii="Palatino Linotype" w:eastAsia="Times New Roman" w:hAnsi="Palatino Linotype" w:cs="Times New Roman"/>
          <w:sz w:val="20"/>
          <w:szCs w:val="20"/>
        </w:rPr>
        <w:t xml:space="preserve">ho datového základu z 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 xml:space="preserve">bodu </w:t>
      </w:r>
      <w:r w:rsidR="00706F11">
        <w:rPr>
          <w:rFonts w:ascii="Palatino Linotype" w:eastAsia="Times New Roman" w:hAnsi="Palatino Linotype" w:cs="Times New Roman"/>
          <w:sz w:val="20"/>
          <w:szCs w:val="20"/>
        </w:rPr>
        <w:t>4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>)</w:t>
      </w:r>
      <w:r w:rsidR="00972749">
        <w:rPr>
          <w:rFonts w:ascii="Palatino Linotype" w:eastAsia="Times New Roman" w:hAnsi="Palatino Linotype" w:cs="Times New Roman"/>
          <w:sz w:val="20"/>
          <w:szCs w:val="20"/>
        </w:rPr>
        <w:t xml:space="preserve"> Smlouvy</w:t>
      </w:r>
      <w:r w:rsidR="00B7012C">
        <w:rPr>
          <w:rFonts w:ascii="Palatino Linotype" w:eastAsia="Times New Roman" w:hAnsi="Palatino Linotype" w:cs="Times New Roman"/>
          <w:sz w:val="20"/>
          <w:szCs w:val="20"/>
        </w:rPr>
        <w:t>.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V plánu Předplatného </w:t>
      </w:r>
      <w:r w:rsidR="00862157">
        <w:rPr>
          <w:rFonts w:ascii="Palatino Linotype" w:eastAsia="Times New Roman" w:hAnsi="Palatino Linotype" w:cs="Times New Roman"/>
          <w:sz w:val="20"/>
          <w:szCs w:val="20"/>
        </w:rPr>
        <w:t>byl zákazníkem zvolen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počet </w:t>
      </w:r>
      <w:r w:rsidR="00DE25ED" w:rsidRPr="00D31C6F">
        <w:rPr>
          <w:rFonts w:ascii="Palatino Linotype" w:eastAsia="Times New Roman" w:hAnsi="Palatino Linotype" w:cs="Times New Roman"/>
          <w:sz w:val="20"/>
          <w:szCs w:val="20"/>
        </w:rPr>
        <w:t>[</w:t>
      </w:r>
      <w:r w:rsidR="00D31C6F" w:rsidRPr="00D31C6F">
        <w:rPr>
          <w:rFonts w:ascii="Palatino Linotype" w:eastAsia="Times New Roman" w:hAnsi="Palatino Linotype" w:cs="Times New Roman"/>
          <w:sz w:val="20"/>
          <w:szCs w:val="20"/>
        </w:rPr>
        <w:t>500</w:t>
      </w:r>
      <w:r w:rsidR="00DE25ED" w:rsidRPr="00D31C6F">
        <w:rPr>
          <w:rFonts w:ascii="Palatino Linotype" w:eastAsia="Times New Roman" w:hAnsi="Palatino Linotype" w:cs="Times New Roman"/>
          <w:sz w:val="20"/>
          <w:szCs w:val="20"/>
        </w:rPr>
        <w:t>]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dotazů za měsíc, které se </w:t>
      </w:r>
      <w:r w:rsidR="00801AEC" w:rsidRPr="001F4CEB">
        <w:rPr>
          <w:rFonts w:ascii="Palatino Linotype" w:eastAsia="Times New Roman" w:hAnsi="Palatino Linotype" w:cs="Times New Roman"/>
          <w:sz w:val="20"/>
          <w:szCs w:val="20"/>
          <w:u w:val="single"/>
        </w:rPr>
        <w:t>převádějí</w:t>
      </w:r>
      <w:r w:rsidR="00801AEC"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 do dalších měsíců.</w:t>
      </w:r>
      <w:r w:rsidR="004347FA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</w:p>
    <w:p w14:paraId="7A6BC2AE" w14:textId="506D93E6" w:rsidR="00316DF2" w:rsidRDefault="00B7012C" w:rsidP="00316DF2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316DF2">
        <w:rPr>
          <w:rFonts w:ascii="Palatino Linotype" w:eastAsia="Times New Roman" w:hAnsi="Palatino Linotype" w:cs="Times New Roman"/>
          <w:sz w:val="20"/>
          <w:szCs w:val="20"/>
        </w:rPr>
        <w:t>Přizpůsobení AI Agenta</w:t>
      </w:r>
      <w:r w:rsidR="00AA4887">
        <w:rPr>
          <w:rFonts w:ascii="Palatino Linotype" w:eastAsia="Times New Roman" w:hAnsi="Palatino Linotype" w:cs="Times New Roman"/>
          <w:sz w:val="20"/>
          <w:szCs w:val="20"/>
        </w:rPr>
        <w:t xml:space="preserve"> vizuálnímu stylu, personalizace. </w:t>
      </w:r>
    </w:p>
    <w:p w14:paraId="3CD35FC2" w14:textId="140D576B" w:rsidR="00C84769" w:rsidRDefault="00C84769" w:rsidP="00316DF2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</w:rPr>
        <w:t>P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>říprava kódu pro implementaci.</w:t>
      </w:r>
      <w:r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Pr="008134A7">
        <w:rPr>
          <w:rFonts w:ascii="Palatino Linotype" w:eastAsia="Times New Roman" w:hAnsi="Palatino Linotype" w:cs="Times New Roman"/>
          <w:sz w:val="16"/>
          <w:szCs w:val="16"/>
        </w:rPr>
        <w:t>*</w:t>
      </w:r>
    </w:p>
    <w:p w14:paraId="1AEDECE0" w14:textId="172641B0" w:rsidR="00C84769" w:rsidRPr="00C25A1A" w:rsidRDefault="00781BFF" w:rsidP="00C84769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316DF2">
        <w:rPr>
          <w:rFonts w:ascii="Palatino Linotype" w:eastAsia="Times New Roman" w:hAnsi="Palatino Linotype" w:cs="Times New Roman"/>
          <w:sz w:val="20"/>
          <w:szCs w:val="20"/>
        </w:rPr>
        <w:t>Příprava dat pr</w:t>
      </w:r>
      <w:r w:rsidR="004D634F">
        <w:rPr>
          <w:rFonts w:ascii="Palatino Linotype" w:eastAsia="Times New Roman" w:hAnsi="Palatino Linotype" w:cs="Times New Roman"/>
          <w:sz w:val="20"/>
          <w:szCs w:val="20"/>
        </w:rPr>
        <w:t>o</w:t>
      </w:r>
      <w:r w:rsidRPr="00316DF2">
        <w:rPr>
          <w:rFonts w:ascii="Palatino Linotype" w:eastAsia="Times New Roman" w:hAnsi="Palatino Linotype" w:cs="Times New Roman"/>
          <w:sz w:val="20"/>
          <w:szCs w:val="20"/>
        </w:rPr>
        <w:t xml:space="preserve"> AI </w:t>
      </w:r>
      <w:r w:rsidR="00984B85" w:rsidRPr="00D31C6F">
        <w:rPr>
          <w:rFonts w:ascii="Palatino Linotype" w:eastAsia="Times New Roman" w:hAnsi="Palatino Linotype" w:cs="Times New Roman"/>
          <w:sz w:val="20"/>
          <w:szCs w:val="20"/>
        </w:rPr>
        <w:t>Agent</w:t>
      </w:r>
      <w:r w:rsidRPr="00D31C6F">
        <w:rPr>
          <w:rFonts w:ascii="Palatino Linotype" w:eastAsia="Times New Roman" w:hAnsi="Palatino Linotype" w:cs="Times New Roman"/>
          <w:sz w:val="20"/>
          <w:szCs w:val="20"/>
        </w:rPr>
        <w:t>a</w:t>
      </w:r>
      <w:r w:rsidR="00C25A1A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="00F37CF8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na základě </w:t>
      </w:r>
      <w:r w:rsidR="00355F87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Dat z webu formou Web </w:t>
      </w:r>
      <w:proofErr w:type="spellStart"/>
      <w:r w:rsidR="00645073" w:rsidRPr="00D31C6F">
        <w:rPr>
          <w:rFonts w:ascii="Palatino Linotype" w:eastAsia="Times New Roman" w:hAnsi="Palatino Linotype" w:cs="Times New Roman"/>
          <w:sz w:val="20"/>
          <w:szCs w:val="20"/>
        </w:rPr>
        <w:t>Scraping</w:t>
      </w:r>
      <w:r w:rsidR="00355F87" w:rsidRPr="00D31C6F">
        <w:rPr>
          <w:rFonts w:ascii="Palatino Linotype" w:eastAsia="Times New Roman" w:hAnsi="Palatino Linotype" w:cs="Times New Roman"/>
          <w:sz w:val="20"/>
          <w:szCs w:val="20"/>
        </w:rPr>
        <w:t>u</w:t>
      </w:r>
      <w:proofErr w:type="spellEnd"/>
      <w:r w:rsidR="00355F87" w:rsidRPr="00D31C6F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="00D31C6F" w:rsidRPr="00D31C6F">
        <w:rPr>
          <w:rFonts w:ascii="Palatino Linotype" w:eastAsia="Times New Roman" w:hAnsi="Palatino Linotype" w:cs="Times New Roman"/>
          <w:sz w:val="20"/>
          <w:szCs w:val="20"/>
        </w:rPr>
        <w:t>ve sjednaném rozsahu.</w:t>
      </w:r>
    </w:p>
    <w:p w14:paraId="526A187C" w14:textId="16CFCBA7" w:rsidR="00395D8B" w:rsidRDefault="00395D8B" w:rsidP="00395D8B">
      <w:pPr>
        <w:spacing w:line="240" w:lineRule="auto"/>
        <w:ind w:left="360"/>
        <w:jc w:val="both"/>
        <w:rPr>
          <w:rFonts w:ascii="Palatino Linotype" w:eastAsia="Times New Roman" w:hAnsi="Palatino Linotype" w:cs="Times New Roman"/>
          <w:color w:val="0D0D0D" w:themeColor="text1" w:themeTint="F2"/>
          <w:sz w:val="20"/>
          <w:szCs w:val="20"/>
          <w:highlight w:val="white"/>
        </w:rPr>
      </w:pPr>
      <w:r w:rsidRPr="00395D8B">
        <w:rPr>
          <w:rFonts w:ascii="Palatino Linotype" w:eastAsia="Times New Roman" w:hAnsi="Palatino Linotype" w:cs="Times New Roman"/>
          <w:sz w:val="20"/>
          <w:szCs w:val="20"/>
        </w:rPr>
        <w:t>Příprava dat pro AI Agenta</w:t>
      </w:r>
      <w:r w:rsidRPr="00395D8B">
        <w:rPr>
          <w:rFonts w:ascii="Palatino Linotype" w:eastAsia="Times New Roman" w:hAnsi="Palatino Linotype" w:cs="Times New Roman"/>
          <w:color w:val="0D0D0D" w:themeColor="text1" w:themeTint="F2"/>
          <w:sz w:val="20"/>
          <w:szCs w:val="20"/>
          <w:highlight w:val="white"/>
        </w:rPr>
        <w:t xml:space="preserve"> – vybraný způsob</w:t>
      </w:r>
    </w:p>
    <w:p w14:paraId="1732F96C" w14:textId="77777777" w:rsidR="00C25A1A" w:rsidRPr="00395D8B" w:rsidRDefault="00C25A1A" w:rsidP="00395D8B">
      <w:pPr>
        <w:spacing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highlight w:val="yellow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</w:tblGrid>
      <w:tr w:rsidR="00585803" w14:paraId="3E4BDE5C" w14:textId="77777777" w:rsidTr="00585803">
        <w:trPr>
          <w:jc w:val="center"/>
        </w:trPr>
        <w:tc>
          <w:tcPr>
            <w:tcW w:w="3256" w:type="dxa"/>
          </w:tcPr>
          <w:p w14:paraId="50E546E9" w14:textId="35483BC1" w:rsidR="00585803" w:rsidRPr="003568B1" w:rsidRDefault="00585803" w:rsidP="00DA7816">
            <w:pPr>
              <w:spacing w:before="240" w:after="2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a) </w:t>
            </w:r>
            <w:r w:rsidRPr="00F146AC">
              <w:rPr>
                <w:rFonts w:ascii="Palatino Linotype" w:hAnsi="Palatino Linotype"/>
                <w:sz w:val="20"/>
                <w:szCs w:val="20"/>
              </w:rPr>
              <w:t xml:space="preserve">Data </w:t>
            </w:r>
            <w:r>
              <w:rPr>
                <w:rFonts w:ascii="Palatino Linotype" w:hAnsi="Palatino Linotype"/>
                <w:sz w:val="20"/>
                <w:szCs w:val="20"/>
              </w:rPr>
              <w:t>z </w:t>
            </w:r>
            <w:r w:rsidRPr="00F146AC">
              <w:rPr>
                <w:rFonts w:ascii="Palatino Linotype" w:hAnsi="Palatino Linotype"/>
                <w:sz w:val="20"/>
                <w:szCs w:val="20"/>
              </w:rPr>
              <w:t>web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u </w:t>
            </w:r>
            <w:r w:rsidRPr="00131DA8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Pr="00131DA8">
              <w:rPr>
                <w:rFonts w:ascii="Palatino Linotype" w:hAnsi="Palatino Linotype"/>
                <w:sz w:val="20"/>
                <w:szCs w:val="20"/>
              </w:rPr>
              <w:t xml:space="preserve">eb </w:t>
            </w:r>
            <w:proofErr w:type="spellStart"/>
            <w:r w:rsidR="00645073">
              <w:rPr>
                <w:rFonts w:ascii="Palatino Linotype" w:hAnsi="Palatino Linotype"/>
                <w:sz w:val="20"/>
                <w:szCs w:val="20"/>
              </w:rPr>
              <w:t>Scraping</w:t>
            </w:r>
            <w:proofErr w:type="spellEnd"/>
            <w:r w:rsidRPr="00131DA8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06DE43B9" w14:textId="58F5E5FF" w:rsidR="00585803" w:rsidRDefault="00C25A1A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17D8B2FA" w14:textId="77777777" w:rsidR="00585803" w:rsidRPr="009D2560" w:rsidRDefault="00585803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V ceně</w:t>
            </w:r>
          </w:p>
        </w:tc>
        <w:tc>
          <w:tcPr>
            <w:tcW w:w="2835" w:type="dxa"/>
          </w:tcPr>
          <w:p w14:paraId="6F56DF15" w14:textId="77777777" w:rsidR="00585803" w:rsidRPr="000916AC" w:rsidRDefault="00585803" w:rsidP="00DA7816">
            <w:pPr>
              <w:spacing w:before="240" w:after="2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b) </w:t>
            </w:r>
            <w:proofErr w:type="spellStart"/>
            <w:r w:rsidRPr="000916AC">
              <w:rPr>
                <w:rFonts w:ascii="Palatino Linotype" w:hAnsi="Palatino Linotype"/>
                <w:sz w:val="20"/>
                <w:szCs w:val="20"/>
              </w:rPr>
              <w:t>Dataset</w:t>
            </w:r>
            <w:proofErr w:type="spellEnd"/>
          </w:p>
          <w:p w14:paraId="72B926A8" w14:textId="77777777" w:rsidR="00585803" w:rsidRDefault="0058580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  <w:p w14:paraId="440CE8CD" w14:textId="77777777" w:rsidR="00585803" w:rsidRPr="009D2560" w:rsidRDefault="00585803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V ceně</w:t>
            </w:r>
          </w:p>
        </w:tc>
      </w:tr>
    </w:tbl>
    <w:p w14:paraId="25275BE5" w14:textId="77777777" w:rsidR="00862157" w:rsidRDefault="00862157" w:rsidP="00862157">
      <w:p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</w:p>
    <w:p w14:paraId="11E532AB" w14:textId="45259B55" w:rsidR="00781BFF" w:rsidRPr="00C84769" w:rsidRDefault="00781BFF" w:rsidP="00C84769">
      <w:pPr>
        <w:numPr>
          <w:ilvl w:val="0"/>
          <w:numId w:val="1"/>
        </w:numPr>
        <w:spacing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C84769">
        <w:rPr>
          <w:rFonts w:ascii="Palatino Linotype" w:eastAsia="Times New Roman" w:hAnsi="Palatino Linotype" w:cs="Times New Roman"/>
          <w:sz w:val="20"/>
          <w:szCs w:val="20"/>
        </w:rPr>
        <w:t>Webová aplikace Manager”</w:t>
      </w:r>
      <w:r w:rsidR="009028DD" w:rsidRPr="00C84769">
        <w:rPr>
          <w:rFonts w:ascii="Palatino Linotype" w:eastAsia="Times New Roman" w:hAnsi="Palatino Linotype" w:cs="Times New Roman"/>
          <w:sz w:val="20"/>
          <w:szCs w:val="20"/>
        </w:rPr>
        <w:t>, jednotná platforma pro přehledy</w:t>
      </w:r>
      <w:r w:rsidRPr="00C84769">
        <w:rPr>
          <w:rFonts w:ascii="Palatino Linotype" w:eastAsia="Times New Roman" w:hAnsi="Palatino Linotype" w:cs="Times New Roman"/>
          <w:sz w:val="20"/>
          <w:szCs w:val="20"/>
        </w:rPr>
        <w:t>.</w:t>
      </w:r>
    </w:p>
    <w:p w14:paraId="5D7101C1" w14:textId="40C0F28B" w:rsidR="00316DF2" w:rsidRPr="00316DF2" w:rsidRDefault="00781BFF" w:rsidP="00F370D1">
      <w:pPr>
        <w:numPr>
          <w:ilvl w:val="0"/>
          <w:numId w:val="1"/>
        </w:numPr>
        <w:spacing w:line="240" w:lineRule="auto"/>
        <w:ind w:left="714" w:hanging="357"/>
        <w:rPr>
          <w:rFonts w:ascii="Palatino Linotype" w:eastAsia="Times New Roman" w:hAnsi="Palatino Linotype" w:cs="Times New Roman"/>
          <w:sz w:val="20"/>
          <w:szCs w:val="20"/>
        </w:rPr>
      </w:pPr>
      <w:r w:rsidRPr="008134A7">
        <w:rPr>
          <w:rFonts w:ascii="Palatino Linotype" w:eastAsia="Times New Roman" w:hAnsi="Palatino Linotype" w:cs="Times New Roman"/>
          <w:sz w:val="20"/>
          <w:szCs w:val="20"/>
        </w:rPr>
        <w:t>Údržba a podpora – zahrnuje opravy chyb, aktualizace a další úpravy</w:t>
      </w:r>
      <w:r w:rsidR="004D634F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 xml:space="preserve">AI </w:t>
      </w:r>
      <w:r w:rsidR="00984B85">
        <w:rPr>
          <w:rFonts w:ascii="Palatino Linotype" w:eastAsia="Times New Roman" w:hAnsi="Palatino Linotype" w:cs="Times New Roman"/>
          <w:sz w:val="20"/>
          <w:szCs w:val="20"/>
        </w:rPr>
        <w:t>Agent</w:t>
      </w:r>
      <w:r w:rsidRPr="008134A7">
        <w:rPr>
          <w:rFonts w:ascii="Palatino Linotype" w:eastAsia="Times New Roman" w:hAnsi="Palatino Linotype" w:cs="Times New Roman"/>
          <w:sz w:val="20"/>
          <w:szCs w:val="20"/>
        </w:rPr>
        <w:t>a, aby se zajistila jeho spolehlivost a správné fungování.</w:t>
      </w:r>
      <w:r w:rsidRPr="008134A7">
        <w:rPr>
          <w:rFonts w:ascii="Palatino Linotype" w:eastAsia="Times New Roman" w:hAnsi="Palatino Linotype" w:cs="Times New Roman"/>
          <w:color w:val="0D0D0D"/>
          <w:sz w:val="20"/>
          <w:szCs w:val="20"/>
          <w:highlight w:val="white"/>
        </w:rPr>
        <w:t xml:space="preserve"> To vše v souladu se Servisní smlouvou.</w:t>
      </w:r>
    </w:p>
    <w:p w14:paraId="1CCD5BE6" w14:textId="7254BCF7" w:rsidR="008B1B8E" w:rsidRPr="00F370D1" w:rsidRDefault="00C92CFB" w:rsidP="008B1B8E">
      <w:pPr>
        <w:numPr>
          <w:ilvl w:val="0"/>
          <w:numId w:val="1"/>
        </w:numPr>
        <w:spacing w:after="240" w:line="240" w:lineRule="auto"/>
        <w:rPr>
          <w:rStyle w:val="oypena"/>
          <w:rFonts w:ascii="Palatino Linotype" w:eastAsia="Times New Roman" w:hAnsi="Palatino Linotype" w:cs="Times New Roman"/>
          <w:sz w:val="20"/>
          <w:szCs w:val="20"/>
        </w:rPr>
      </w:pPr>
      <w:r w:rsidRPr="00316DF2">
        <w:rPr>
          <w:rFonts w:ascii="Palatino Linotype" w:hAnsi="Palatino Linotype"/>
          <w:sz w:val="20"/>
          <w:szCs w:val="20"/>
        </w:rPr>
        <w:t>Doplňky</w:t>
      </w:r>
      <w:r w:rsidR="008B1B8E">
        <w:rPr>
          <w:rFonts w:ascii="Palatino Linotype" w:hAnsi="Palatino Linotype"/>
          <w:sz w:val="20"/>
          <w:szCs w:val="20"/>
        </w:rPr>
        <w:t xml:space="preserve"> k plánu předplatného</w:t>
      </w:r>
      <w:r w:rsidRPr="00316DF2">
        <w:rPr>
          <w:rFonts w:ascii="Palatino Linotype" w:hAnsi="Palatino Linotype"/>
          <w:sz w:val="20"/>
          <w:szCs w:val="20"/>
        </w:rPr>
        <w:t xml:space="preserve"> </w:t>
      </w:r>
      <w:r w:rsidR="008B1B8E" w:rsidRPr="008B1B8E">
        <w:rPr>
          <w:rFonts w:ascii="Palatino Linotype" w:hAnsi="Palatino Linotype"/>
          <w:sz w:val="20"/>
          <w:szCs w:val="20"/>
        </w:rPr>
        <w:t>–</w:t>
      </w:r>
      <w:r w:rsidR="008B1B8E">
        <w:rPr>
          <w:rFonts w:ascii="Palatino Linotype" w:hAnsi="Palatino Linotype"/>
          <w:sz w:val="20"/>
          <w:szCs w:val="20"/>
        </w:rPr>
        <w:t xml:space="preserve"> </w:t>
      </w:r>
      <w:r w:rsidR="000F7498" w:rsidRPr="00AF7772">
        <w:rPr>
          <w:rFonts w:ascii="Palatino Linotype" w:hAnsi="Palatino Linotype"/>
          <w:sz w:val="20"/>
          <w:szCs w:val="20"/>
        </w:rPr>
        <w:t xml:space="preserve">Doplňky se </w:t>
      </w:r>
      <w:r w:rsidR="008B1B8E" w:rsidRPr="00AF7772">
        <w:rPr>
          <w:rFonts w:ascii="Palatino Linotype" w:hAnsi="Palatino Linotype"/>
          <w:sz w:val="20"/>
          <w:szCs w:val="20"/>
        </w:rPr>
        <w:t xml:space="preserve">dají ihned při objednávce nebo kdykoliv v době aktivního Předplatného </w:t>
      </w:r>
      <w:r w:rsidR="00701D20" w:rsidRPr="00AF7772">
        <w:rPr>
          <w:rFonts w:ascii="Palatino Linotype" w:hAnsi="Palatino Linotype"/>
          <w:sz w:val="20"/>
          <w:szCs w:val="20"/>
        </w:rPr>
        <w:t xml:space="preserve">k plánu </w:t>
      </w:r>
      <w:r w:rsidR="008B1B8E" w:rsidRPr="00AF7772">
        <w:rPr>
          <w:rFonts w:ascii="Palatino Linotype" w:hAnsi="Palatino Linotype"/>
          <w:sz w:val="20"/>
          <w:szCs w:val="20"/>
        </w:rPr>
        <w:t>přidat. K aktivaci Doplňku v případě již aktivního Předplatného dojde ke dni obnovení měsíčního Předplatného.</w:t>
      </w:r>
      <w:r w:rsidR="0018565F" w:rsidRPr="00AF7772">
        <w:rPr>
          <w:rFonts w:ascii="Palatino Linotype" w:hAnsi="Palatino Linotype"/>
          <w:sz w:val="20"/>
          <w:szCs w:val="20"/>
        </w:rPr>
        <w:t xml:space="preserve"> Poskytovateli</w:t>
      </w:r>
      <w:r w:rsidR="008B1B8E" w:rsidRPr="00AF7772">
        <w:rPr>
          <w:rFonts w:ascii="Palatino Linotype" w:hAnsi="Palatino Linotype"/>
          <w:sz w:val="20"/>
          <w:szCs w:val="20"/>
        </w:rPr>
        <w:t xml:space="preserve"> </w:t>
      </w:r>
      <w:r w:rsidR="0018565F" w:rsidRPr="00AF7772">
        <w:rPr>
          <w:rFonts w:ascii="Palatino Linotype" w:hAnsi="Palatino Linotype"/>
          <w:sz w:val="20"/>
          <w:szCs w:val="20"/>
        </w:rPr>
        <w:t>je</w:t>
      </w:r>
      <w:r w:rsidR="008B1B8E" w:rsidRPr="00AF7772">
        <w:rPr>
          <w:rFonts w:ascii="Palatino Linotype" w:hAnsi="Palatino Linotype"/>
          <w:sz w:val="20"/>
          <w:szCs w:val="20"/>
        </w:rPr>
        <w:t xml:space="preserve"> </w:t>
      </w:r>
      <w:r w:rsidR="0018565F" w:rsidRPr="00AF7772">
        <w:rPr>
          <w:rFonts w:ascii="Palatino Linotype" w:hAnsi="Palatino Linotype"/>
          <w:sz w:val="20"/>
          <w:szCs w:val="20"/>
        </w:rPr>
        <w:t>třeba</w:t>
      </w:r>
      <w:r w:rsidR="008B1B8E" w:rsidRPr="00AF7772">
        <w:rPr>
          <w:rFonts w:ascii="Palatino Linotype" w:hAnsi="Palatino Linotype"/>
          <w:sz w:val="20"/>
          <w:szCs w:val="20"/>
        </w:rPr>
        <w:t xml:space="preserve"> t</w:t>
      </w:r>
      <w:r w:rsidR="0018565F" w:rsidRPr="00AF7772">
        <w:rPr>
          <w:rFonts w:ascii="Palatino Linotype" w:hAnsi="Palatino Linotype"/>
          <w:sz w:val="20"/>
          <w:szCs w:val="20"/>
        </w:rPr>
        <w:t>ento záměr</w:t>
      </w:r>
      <w:r w:rsidR="008B1B8E" w:rsidRPr="00AF7772">
        <w:rPr>
          <w:rFonts w:ascii="Palatino Linotype" w:hAnsi="Palatino Linotype"/>
          <w:sz w:val="20"/>
          <w:szCs w:val="20"/>
        </w:rPr>
        <w:t xml:space="preserve"> oznámit alespoň </w:t>
      </w:r>
      <w:r w:rsidR="008B1B8E" w:rsidRPr="00AF7772">
        <w:rPr>
          <w:rFonts w:ascii="Palatino Linotype" w:hAnsi="Palatino Linotype"/>
          <w:sz w:val="20"/>
          <w:szCs w:val="20"/>
          <w:u w:val="single"/>
        </w:rPr>
        <w:t>5 dní</w:t>
      </w:r>
      <w:r w:rsidR="008B1B8E" w:rsidRPr="00AF7772">
        <w:rPr>
          <w:rFonts w:ascii="Palatino Linotype" w:hAnsi="Palatino Linotype"/>
          <w:sz w:val="20"/>
          <w:szCs w:val="20"/>
        </w:rPr>
        <w:t xml:space="preserve"> před</w:t>
      </w:r>
      <w:r w:rsidR="00DB300F" w:rsidRPr="00AF7772">
        <w:rPr>
          <w:rFonts w:ascii="Palatino Linotype" w:hAnsi="Palatino Linotype"/>
          <w:sz w:val="20"/>
          <w:szCs w:val="20"/>
        </w:rPr>
        <w:t xml:space="preserve"> dnem obnovení</w:t>
      </w:r>
      <w:r w:rsidR="008B1B8E" w:rsidRPr="00AF7772">
        <w:rPr>
          <w:rFonts w:ascii="Palatino Linotype" w:hAnsi="Palatino Linotype"/>
          <w:sz w:val="20"/>
          <w:szCs w:val="20"/>
        </w:rPr>
        <w:t>.</w:t>
      </w:r>
      <w:r w:rsidR="008B1B8E" w:rsidRPr="00AF7772">
        <w:rPr>
          <w:rStyle w:val="oypena"/>
          <w:color w:val="151041"/>
        </w:rPr>
        <w:t xml:space="preserve"> </w:t>
      </w:r>
    </w:p>
    <w:p w14:paraId="7612F6FD" w14:textId="2FA5AFC9" w:rsidR="00F370D1" w:rsidRPr="00AF7772" w:rsidRDefault="00F370D1" w:rsidP="00F370D1">
      <w:pPr>
        <w:spacing w:after="240" w:line="240" w:lineRule="auto"/>
        <w:rPr>
          <w:rStyle w:val="oypena"/>
          <w:rFonts w:ascii="Palatino Linotype" w:eastAsia="Times New Roman" w:hAnsi="Palatino Linotype" w:cs="Times New Roman"/>
          <w:sz w:val="20"/>
          <w:szCs w:val="20"/>
        </w:rPr>
      </w:pPr>
      <w:r w:rsidRPr="00F370D1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 xml:space="preserve">*Bod 3) Smlouvy nezahrnuje implementaci kódu do webové stránky zákazníka, </w:t>
      </w:r>
      <w:proofErr w:type="spellStart"/>
      <w:r w:rsidR="004D634F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>Visible</w:t>
      </w:r>
      <w:proofErr w:type="spellEnd"/>
      <w:r w:rsidR="004D634F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 xml:space="preserve"> Vision </w:t>
      </w:r>
      <w:r w:rsidRPr="00F370D1">
        <w:rPr>
          <w:rFonts w:ascii="Palatino Linotype" w:eastAsia="Times New Roman" w:hAnsi="Palatino Linotype" w:cs="Times New Roman"/>
          <w:color w:val="0D0D0D" w:themeColor="text1" w:themeTint="F2"/>
          <w:sz w:val="16"/>
          <w:szCs w:val="16"/>
          <w:highlight w:val="white"/>
        </w:rPr>
        <w:t>je odpovědný pouze za správnost a funkčnost kódu s AI Agentem. Je tedy zcela na zákazníkovi, jakých prostředků využije pro implementaci kódu.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435883" w:rsidRPr="00C515EB" w14:paraId="5D22959E" w14:textId="77777777" w:rsidTr="00DA7816">
        <w:trPr>
          <w:trHeight w:val="418"/>
        </w:trPr>
        <w:tc>
          <w:tcPr>
            <w:tcW w:w="9072" w:type="dxa"/>
            <w:gridSpan w:val="2"/>
            <w:vAlign w:val="center"/>
          </w:tcPr>
          <w:p w14:paraId="026E50E8" w14:textId="4318F71A" w:rsidR="00435883" w:rsidRPr="00435883" w:rsidRDefault="00435883" w:rsidP="0043588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5883">
              <w:rPr>
                <w:rFonts w:ascii="Palatino Linotype" w:hAnsi="Palatino Linotype"/>
                <w:sz w:val="20"/>
                <w:szCs w:val="20"/>
              </w:rPr>
              <w:t>Do</w:t>
            </w:r>
            <w:r>
              <w:rPr>
                <w:rFonts w:ascii="Palatino Linotype" w:hAnsi="Palatino Linotype"/>
                <w:sz w:val="20"/>
                <w:szCs w:val="20"/>
              </w:rPr>
              <w:t>plň</w:t>
            </w:r>
            <w:r w:rsidRPr="00435883">
              <w:rPr>
                <w:rFonts w:ascii="Palatino Linotype" w:hAnsi="Palatino Linotype"/>
                <w:sz w:val="20"/>
                <w:szCs w:val="20"/>
              </w:rPr>
              <w:t>ky k Přípravě dat</w:t>
            </w:r>
          </w:p>
        </w:tc>
      </w:tr>
      <w:tr w:rsidR="00435883" w14:paraId="0467E034" w14:textId="77777777" w:rsidTr="00DA7816">
        <w:trPr>
          <w:trHeight w:val="418"/>
        </w:trPr>
        <w:tc>
          <w:tcPr>
            <w:tcW w:w="8222" w:type="dxa"/>
            <w:vAlign w:val="center"/>
          </w:tcPr>
          <w:p w14:paraId="12D2B73B" w14:textId="199E96B0" w:rsidR="00435883" w:rsidRPr="00732B15" w:rsidRDefault="00435883" w:rsidP="00DA7816">
            <w:pPr>
              <w:pStyle w:val="Odstavecseseznamem"/>
              <w:ind w:left="14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Přídavný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Dataset</w:t>
            </w:r>
            <w:proofErr w:type="spellEnd"/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z obsahu poskytnutého zákazníkem. Cena </w:t>
            </w:r>
            <w:r w:rsid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0 Kč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0" w:type="dxa"/>
            <w:vAlign w:val="center"/>
          </w:tcPr>
          <w:p w14:paraId="38CBFAF8" w14:textId="22FFCA46" w:rsidR="00435883" w:rsidRDefault="00D31C6F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16"/>
                <w:szCs w:val="16"/>
                <w:highlight w:val="whit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35883" w14:paraId="572B0D0C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2010D1C8" w14:textId="5C2EFE8B" w:rsidR="00435883" w:rsidRPr="00223387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Přídavný Web </w:t>
            </w:r>
            <w:proofErr w:type="spellStart"/>
            <w:r w:rsidR="00645073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Scraping</w:t>
            </w:r>
            <w:proofErr w:type="spellEnd"/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obsahu z/ze [1/2/3/...] další webové stránky/dalších webových stránek, zahrnuje PDF obsah z webu v rámci plánu Plus a Premium. Cena individuálně.</w:t>
            </w:r>
          </w:p>
        </w:tc>
        <w:tc>
          <w:tcPr>
            <w:tcW w:w="850" w:type="dxa"/>
            <w:vAlign w:val="center"/>
          </w:tcPr>
          <w:p w14:paraId="404CA38C" w14:textId="77777777" w:rsidR="00435883" w:rsidRDefault="00435883" w:rsidP="00DA7816">
            <w:pPr>
              <w:spacing w:before="240" w:after="240"/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16"/>
                <w:szCs w:val="16"/>
                <w:highlight w:val="white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6F0EF1BE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29A0615F" w14:textId="0CBA6037" w:rsidR="00435883" w:rsidRPr="00D31C6F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</w:pPr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PDF pro a) Data z webu (Web </w:t>
            </w:r>
            <w:proofErr w:type="spellStart"/>
            <w:r w:rsidR="00645073"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Scraping</w:t>
            </w:r>
            <w:proofErr w:type="spellEnd"/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). Za PDF obsah z/ze [1/2] další webové stránky/dalších webových stránek. Doplněk pouze pro plán </w:t>
            </w:r>
            <w:proofErr w:type="spellStart"/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Starter</w:t>
            </w:r>
            <w:proofErr w:type="spellEnd"/>
            <w:r w:rsidRPr="00D31C6F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. Cena individuálně.</w:t>
            </w:r>
          </w:p>
        </w:tc>
        <w:tc>
          <w:tcPr>
            <w:tcW w:w="850" w:type="dxa"/>
            <w:vAlign w:val="center"/>
          </w:tcPr>
          <w:p w14:paraId="08C45574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07FFFF61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2B5D057A" w14:textId="77777777" w:rsidR="00435883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Integrace AI Agenta do vašeho systému. Cena individuálně.</w:t>
            </w:r>
          </w:p>
        </w:tc>
        <w:tc>
          <w:tcPr>
            <w:tcW w:w="850" w:type="dxa"/>
            <w:vAlign w:val="center"/>
          </w:tcPr>
          <w:p w14:paraId="2AA7F21D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0A0BA091" w14:textId="77777777" w:rsidTr="00DA7816">
        <w:trPr>
          <w:trHeight w:val="561"/>
        </w:trPr>
        <w:tc>
          <w:tcPr>
            <w:tcW w:w="9072" w:type="dxa"/>
            <w:gridSpan w:val="2"/>
            <w:vAlign w:val="center"/>
          </w:tcPr>
          <w:p w14:paraId="02F4F29A" w14:textId="77777777" w:rsidR="00435883" w:rsidRPr="009D2560" w:rsidRDefault="00435883" w:rsidP="00435883">
            <w:pPr>
              <w:jc w:val="center"/>
              <w:rPr>
                <w:sz w:val="20"/>
                <w:szCs w:val="20"/>
              </w:rPr>
            </w:pPr>
            <w:r w:rsidRPr="00C515EB">
              <w:rPr>
                <w:rFonts w:ascii="Palatino Linotype" w:hAnsi="Palatino Linotype"/>
                <w:sz w:val="20"/>
                <w:szCs w:val="20"/>
              </w:rPr>
              <w:t xml:space="preserve">Doplňky </w:t>
            </w:r>
            <w:r>
              <w:rPr>
                <w:rFonts w:ascii="Palatino Linotype" w:hAnsi="Palatino Linotype"/>
                <w:sz w:val="20"/>
                <w:szCs w:val="20"/>
              </w:rPr>
              <w:t>Designové</w:t>
            </w:r>
          </w:p>
        </w:tc>
      </w:tr>
      <w:tr w:rsidR="00435883" w:rsidRPr="009D2560" w14:paraId="1467B173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7B1B8B01" w14:textId="551CD938" w:rsidR="00435883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Skrýt </w:t>
            </w:r>
            <w:proofErr w:type="gramStart"/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viditelný 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>branding</w:t>
            </w:r>
            <w:proofErr w:type="gramEnd"/>
            <w:r w:rsidRPr="00732B15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za 490 Kč bez DPH / měsíc.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V rámci plánu Premium zahrnuto v ceně.</w:t>
            </w:r>
          </w:p>
        </w:tc>
        <w:tc>
          <w:tcPr>
            <w:tcW w:w="850" w:type="dxa"/>
            <w:vAlign w:val="center"/>
          </w:tcPr>
          <w:p w14:paraId="6AB09C43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  <w:tr w:rsidR="00435883" w:rsidRPr="009D2560" w14:paraId="5B1C1687" w14:textId="77777777" w:rsidTr="00DA7816">
        <w:trPr>
          <w:trHeight w:val="561"/>
        </w:trPr>
        <w:tc>
          <w:tcPr>
            <w:tcW w:w="8222" w:type="dxa"/>
            <w:vAlign w:val="center"/>
          </w:tcPr>
          <w:p w14:paraId="690F4CF6" w14:textId="77777777" w:rsidR="00435883" w:rsidRDefault="00435883" w:rsidP="00DA7816">
            <w:pPr>
              <w:jc w:val="center"/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Vlastní návrh </w:t>
            </w:r>
            <w:r w:rsidRPr="002A35BD"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>ikony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</w:rPr>
              <w:t xml:space="preserve"> za </w:t>
            </w:r>
            <w:r>
              <w:rPr>
                <w:rFonts w:ascii="Palatino Linotype" w:eastAsia="Times New Roman" w:hAnsi="Palatino Linotype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490 Kč bez DPH / měsíc. V rámci plánu Premium zahrnuto v ceně. </w:t>
            </w:r>
          </w:p>
        </w:tc>
        <w:tc>
          <w:tcPr>
            <w:tcW w:w="850" w:type="dxa"/>
            <w:vAlign w:val="center"/>
          </w:tcPr>
          <w:p w14:paraId="0B085E73" w14:textId="77777777" w:rsidR="00435883" w:rsidRPr="009D2560" w:rsidRDefault="00435883" w:rsidP="00DA781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256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60">
              <w:rPr>
                <w:sz w:val="20"/>
                <w:szCs w:val="20"/>
              </w:rPr>
              <w:instrText xml:space="preserve"> FORMCHECKBOX </w:instrText>
            </w:r>
            <w:r w:rsidR="00883E3E">
              <w:rPr>
                <w:sz w:val="20"/>
                <w:szCs w:val="20"/>
              </w:rPr>
            </w:r>
            <w:r w:rsidR="00883E3E">
              <w:rPr>
                <w:sz w:val="20"/>
                <w:szCs w:val="20"/>
              </w:rPr>
              <w:fldChar w:fldCharType="separate"/>
            </w:r>
            <w:r w:rsidRPr="009D2560">
              <w:rPr>
                <w:sz w:val="20"/>
                <w:szCs w:val="20"/>
              </w:rPr>
              <w:fldChar w:fldCharType="end"/>
            </w:r>
          </w:p>
        </w:tc>
      </w:tr>
    </w:tbl>
    <w:p w14:paraId="4B4A74C4" w14:textId="77777777" w:rsidR="00435883" w:rsidRPr="008B1B8E" w:rsidRDefault="00435883" w:rsidP="00435883">
      <w:pPr>
        <w:spacing w:after="24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3A106597" w14:textId="4B4E516F" w:rsidR="006C5CEE" w:rsidRPr="006C5CEE" w:rsidRDefault="00781BFF" w:rsidP="00F64439">
      <w:pPr>
        <w:pStyle w:val="Nadpis1"/>
      </w:pPr>
      <w:r w:rsidRPr="008134A7">
        <w:t>Plán Předplatné</w:t>
      </w:r>
      <w:r w:rsidR="00E22879">
        <w:t>ho</w:t>
      </w:r>
      <w:r w:rsidRPr="008134A7">
        <w:t xml:space="preserve"> a cena </w:t>
      </w:r>
    </w:p>
    <w:p w14:paraId="46C69CD7" w14:textId="77777777" w:rsidR="00781BFF" w:rsidRPr="008134A7" w:rsidRDefault="00781BFF" w:rsidP="00781BFF">
      <w:pPr>
        <w:spacing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81BFF" w:rsidRPr="008134A7" w14:paraId="3076E509" w14:textId="77777777" w:rsidTr="00706F11">
        <w:trPr>
          <w:trHeight w:val="74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D10D" w14:textId="58EF90E2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91315">
              <w:rPr>
                <w:rFonts w:ascii="Palatino Linotype" w:eastAsia="Times New Roman" w:hAnsi="Palatino Linotype" w:cs="Times New Roman"/>
                <w:sz w:val="20"/>
                <w:szCs w:val="20"/>
              </w:rPr>
              <w:t>[</w:t>
            </w:r>
            <w:r w:rsid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P</w:t>
            </w:r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>remium</w:t>
            </w:r>
            <w:r w:rsidR="00F91315">
              <w:rPr>
                <w:rFonts w:ascii="Palatino Linotype" w:eastAsia="Times New Roman" w:hAnsi="Palatino Linotype" w:cs="Times New Roman"/>
                <w:sz w:val="20"/>
                <w:szCs w:val="20"/>
              </w:rPr>
              <w:t>]</w:t>
            </w:r>
          </w:p>
          <w:p w14:paraId="450FBD9C" w14:textId="08F23CE1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947AAB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Cena </w:t>
            </w:r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>2990</w:t>
            </w:r>
            <w:r w:rsidR="00F91D66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Kč</w:t>
            </w:r>
            <w:r w:rsidRPr="00947AAB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bez DPH/ měsíc</w:t>
            </w:r>
          </w:p>
          <w:p w14:paraId="07E9D401" w14:textId="1B5D2D16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Cena Předplatného je uvedena při roční platbě. Rozsah služeb je uveden v bodu 1. Smlouvy. </w:t>
            </w:r>
          </w:p>
        </w:tc>
      </w:tr>
    </w:tbl>
    <w:p w14:paraId="5C3D465C" w14:textId="77777777" w:rsidR="00781BFF" w:rsidRPr="008134A7" w:rsidRDefault="00781BFF" w:rsidP="00781BFF">
      <w:pPr>
        <w:pStyle w:val="Nadpis1"/>
      </w:pPr>
      <w:r w:rsidRPr="008134A7">
        <w:t>Platby a trvání smluvního vztahu</w:t>
      </w:r>
    </w:p>
    <w:p w14:paraId="35C12B30" w14:textId="77777777" w:rsidR="00781BFF" w:rsidRPr="008134A7" w:rsidRDefault="00781BFF" w:rsidP="00781BFF">
      <w:pPr>
        <w:spacing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tbl>
      <w:tblPr>
        <w:tblW w:w="7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0"/>
        <w:gridCol w:w="1525"/>
        <w:gridCol w:w="1425"/>
        <w:gridCol w:w="1485"/>
        <w:gridCol w:w="1515"/>
      </w:tblGrid>
      <w:tr w:rsidR="00781BFF" w:rsidRPr="008134A7" w14:paraId="7F8EDD3A" w14:textId="77777777" w:rsidTr="00972627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9C44" w14:textId="1CD380E0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lastRenderedPageBreak/>
              <w:t>Začátek plnění od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AFA6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Trvání plnění do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5012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Počet let Předplatného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7112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Cena služeb za 1 rok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91AA" w14:textId="77777777" w:rsidR="00781BFF" w:rsidRPr="008134A7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Cena služeb celkem</w:t>
            </w:r>
          </w:p>
        </w:tc>
      </w:tr>
      <w:tr w:rsidR="00781BFF" w:rsidRPr="008134A7" w14:paraId="64AF969F" w14:textId="77777777" w:rsidTr="00972627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FC4D" w14:textId="08C98463" w:rsidR="00781BFF" w:rsidRPr="00F91D66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0</w:t>
            </w:r>
            <w:r w:rsidR="004D634F">
              <w:rPr>
                <w:rFonts w:ascii="Palatino Linotype" w:eastAsia="Times New Roman" w:hAnsi="Palatino Linotype" w:cs="Times New Roman"/>
                <w:sz w:val="20"/>
                <w:szCs w:val="20"/>
              </w:rPr>
              <w:t>4</w:t>
            </w: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.0</w:t>
            </w:r>
            <w:r w:rsidR="005474D0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9</w:t>
            </w: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.2024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D48A" w14:textId="0AC9E181" w:rsidR="00781BFF" w:rsidRPr="00F91D66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04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.0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9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.2025</w:t>
            </w:r>
          </w:p>
          <w:p w14:paraId="25467F50" w14:textId="77777777" w:rsidR="00781BFF" w:rsidRPr="00F91D66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D6FD" w14:textId="77777777" w:rsidR="00781BFF" w:rsidRPr="00F91D66" w:rsidRDefault="00781BF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60DB" w14:textId="3291D738" w:rsidR="00781BFF" w:rsidRPr="00F91D66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30 490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Kč bez DPH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8D33" w14:textId="22676C78" w:rsidR="00781BFF" w:rsidRPr="00F91D66" w:rsidRDefault="004D634F" w:rsidP="0005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30 490</w:t>
            </w:r>
            <w:r w:rsidR="00781BFF" w:rsidRPr="00F91D66">
              <w:rPr>
                <w:rFonts w:ascii="Palatino Linotype" w:eastAsia="Times New Roman" w:hAnsi="Palatino Linotype" w:cs="Times New Roman"/>
                <w:sz w:val="20"/>
                <w:szCs w:val="20"/>
              </w:rPr>
              <w:t>Kč bez DPH</w:t>
            </w:r>
          </w:p>
        </w:tc>
      </w:tr>
    </w:tbl>
    <w:p w14:paraId="3F323B56" w14:textId="77777777" w:rsidR="00781BFF" w:rsidRPr="008134A7" w:rsidRDefault="00781BFF" w:rsidP="00781BFF">
      <w:pPr>
        <w:spacing w:line="240" w:lineRule="auto"/>
        <w:rPr>
          <w:rFonts w:ascii="Palatino Linotype" w:eastAsia="Times New Roman" w:hAnsi="Palatino Linotype" w:cs="Times New Roman"/>
          <w:color w:val="0000FF"/>
          <w:sz w:val="20"/>
          <w:szCs w:val="20"/>
        </w:rPr>
      </w:pPr>
    </w:p>
    <w:p w14:paraId="051B2976" w14:textId="77777777" w:rsidR="00781BFF" w:rsidRPr="008134A7" w:rsidRDefault="00781BFF" w:rsidP="00781BFF">
      <w:pPr>
        <w:pStyle w:val="Nadpis1"/>
      </w:pPr>
      <w:r w:rsidRPr="008134A7">
        <w:t>Platba a Fakturace</w:t>
      </w:r>
    </w:p>
    <w:p w14:paraId="7E1257D3" w14:textId="171EBEAD" w:rsidR="00781BFF" w:rsidRPr="008134A7" w:rsidRDefault="00781BFF" w:rsidP="004D634F">
      <w:pPr>
        <w:pStyle w:val="Nadpis2"/>
      </w:pPr>
      <w:r w:rsidRPr="008134A7">
        <w:t>Zákazník souhlasí s tím, že za Předplatné uhradí částku ve výši [</w:t>
      </w:r>
      <w:r w:rsidR="004D634F">
        <w:t>30 490</w:t>
      </w:r>
      <w:r w:rsidR="00F91D66" w:rsidRPr="00F91D66">
        <w:t xml:space="preserve"> </w:t>
      </w:r>
      <w:r w:rsidRPr="008134A7">
        <w:t>Kč</w:t>
      </w:r>
      <w:r w:rsidR="0080561B">
        <w:t xml:space="preserve"> bez DPH</w:t>
      </w:r>
      <w:r w:rsidRPr="008134A7">
        <w:t xml:space="preserve">] (dále jen „Poplatek”) na bázi [ročního] Poplatku, tedy [12] kalendářních měsíců, a to dle plánu Předplatného aktuálně dostupného a platného v době uzavření smlouvy, nebo dle individuální nabídky. </w:t>
      </w:r>
      <w:r w:rsidR="00464368">
        <w:t>Součástí této smlouvy je tříměsíční zkušební doba, během níž má každá ze smluvních stran právo smlouvu písemně vypovědět, s výpovědní lhůtou 14 dní. Po uplynutí zkušební doby smlouva nadále platí za podmínek sjednaných v této smlouvě.</w:t>
      </w:r>
    </w:p>
    <w:p w14:paraId="20C03031" w14:textId="77777777" w:rsidR="00781BFF" w:rsidRPr="008134A7" w:rsidRDefault="00781BFF" w:rsidP="00781BFF">
      <w:pPr>
        <w:pStyle w:val="Nadpis2"/>
      </w:pPr>
      <w:r w:rsidRPr="008134A7">
        <w:t>Zákazník souhlasí s tím, že Poplatek dle bodu 4.1. Smlouvy může být dle uvážení poskytovatele každoročně navýšen o počet procentních bodů odpovídajících kladnému procentu meziroční inflace vyhlášené Českým statistickým úřadem za předchozí kalendářní rok, a to vždy s účinností nejdříve od prvního dne měsíce následujícího po měsíci, v němž bude takové vyhlášení oficiálně učiněno. Při výpočtu nové výše Poplatku v důsledku inflace se bude vždy vycházet z aktuální výše Poplatku, tj. z částky případně již zvýšené o inflaci. K prvnímu zvýšení může dojít nejdříve po uplynutí 12 měsíců od začátku doby plnění. Případná záporná procentní hodnota meziroční inflace nemá na cenu Předplatného vliv.</w:t>
      </w:r>
    </w:p>
    <w:p w14:paraId="080588EB" w14:textId="158722AB" w:rsidR="00781BFF" w:rsidRPr="008134A7" w:rsidRDefault="00781BFF" w:rsidP="00781BFF">
      <w:pPr>
        <w:pStyle w:val="Nadpis2"/>
      </w:pPr>
      <w:r w:rsidRPr="008134A7">
        <w:t xml:space="preserve">Zákazník souhlasí s tím, že cena za konzultační hodiny, je dle aktuálně zveřejněného ceníku na webových stránkách nebo dle individuální cenové nabídky prostřednictvím e-mailu. </w:t>
      </w:r>
    </w:p>
    <w:p w14:paraId="1889C945" w14:textId="15237416" w:rsidR="000B5654" w:rsidRDefault="00A72731" w:rsidP="00FD0AE4">
      <w:pPr>
        <w:pStyle w:val="Nadpis2"/>
      </w:pPr>
      <w:r w:rsidRPr="00AF7772">
        <w:t>Je možné kdykoliv během doby aktivního Předplatného navýšit celkový počet dotazů za měsíc. K</w:t>
      </w:r>
      <w:r w:rsidR="00E97791">
        <w:t> </w:t>
      </w:r>
      <w:r w:rsidRPr="00AF7772">
        <w:t>navýšení dojde ke dni obnovení měsíčního Předplatného. V případě zájmu navýšit dotazy ihned, je tak možné učinit</w:t>
      </w:r>
      <w:r w:rsidR="006B37AE" w:rsidRPr="00AF7772">
        <w:t xml:space="preserve"> </w:t>
      </w:r>
      <w:r w:rsidRPr="00AF7772">
        <w:t>prostřednictvím Limitu</w:t>
      </w:r>
      <w:r w:rsidR="00425C77" w:rsidRPr="00AF7772">
        <w:t xml:space="preserve"> z bodu 4.5.</w:t>
      </w:r>
      <w:r w:rsidRPr="00AF7772">
        <w:t xml:space="preserve"> pro aktuální měsí</w:t>
      </w:r>
      <w:r w:rsidR="006B37AE" w:rsidRPr="00AF7772">
        <w:t>c</w:t>
      </w:r>
      <w:r w:rsidRPr="00AF7772">
        <w:t>.</w:t>
      </w:r>
      <w:r w:rsidR="006B37AE" w:rsidRPr="00AF7772">
        <w:t xml:space="preserve"> Navýšení počtu dotazů za měsíc může zákazník provést e-mailem</w:t>
      </w:r>
      <w:r w:rsidR="005042B6" w:rsidRPr="00AF7772">
        <w:t xml:space="preserve"> nebo </w:t>
      </w:r>
      <w:r w:rsidR="006B37AE" w:rsidRPr="00AF7772">
        <w:t>telefonicky.</w:t>
      </w:r>
      <w:r w:rsidRPr="00AF7772">
        <w:t xml:space="preserve"> </w:t>
      </w:r>
      <w:r w:rsidR="000B5654">
        <w:t xml:space="preserve">Cena za každý dodatečný dotaz je </w:t>
      </w:r>
      <w:r w:rsidR="00514911">
        <w:t>[6]</w:t>
      </w:r>
      <w:r w:rsidR="000B5654">
        <w:t xml:space="preserve"> Kč bez DPH.</w:t>
      </w:r>
    </w:p>
    <w:p w14:paraId="57624CED" w14:textId="393C9234" w:rsidR="00781BFF" w:rsidRPr="00AF7772" w:rsidRDefault="00A40836" w:rsidP="00FD0AE4">
      <w:pPr>
        <w:pStyle w:val="Nadpis2"/>
      </w:pPr>
      <w:r w:rsidRPr="00AF7772">
        <w:t>Zákazníkem je</w:t>
      </w:r>
      <w:r w:rsidR="00732B15" w:rsidRPr="00AF7772">
        <w:t xml:space="preserve"> zvolen </w:t>
      </w:r>
      <w:r w:rsidRPr="00AF7772">
        <w:t>Limit [</w:t>
      </w:r>
      <w:r w:rsidR="00732B15" w:rsidRPr="00D77E7D">
        <w:t>200</w:t>
      </w:r>
      <w:r w:rsidR="00732B15" w:rsidRPr="00AF7772">
        <w:t>] dotazů měsíčně navíc</w:t>
      </w:r>
      <w:r w:rsidR="00C2449A" w:rsidRPr="00AF7772">
        <w:t xml:space="preserve">. </w:t>
      </w:r>
      <w:r w:rsidR="00233081" w:rsidRPr="00AF7772">
        <w:t xml:space="preserve">Limit je možné kdykoliv během doby aktivního </w:t>
      </w:r>
      <w:r w:rsidR="00A72731" w:rsidRPr="00AF7772">
        <w:t>P</w:t>
      </w:r>
      <w:r w:rsidR="00233081" w:rsidRPr="00AF7772">
        <w:t xml:space="preserve">ředplatného měnit. </w:t>
      </w:r>
      <w:r w:rsidRPr="00AF7772">
        <w:t xml:space="preserve">V případě </w:t>
      </w:r>
      <w:r w:rsidR="006B37AE" w:rsidRPr="00AF7772">
        <w:t xml:space="preserve">vyčerpání </w:t>
      </w:r>
      <w:r w:rsidRPr="00AF7772">
        <w:t>zvoleného Limitu</w:t>
      </w:r>
      <w:r w:rsidR="00C2449A" w:rsidRPr="00AF7772">
        <w:t xml:space="preserve">, přestane </w:t>
      </w:r>
      <w:r w:rsidRPr="00AF7772">
        <w:t xml:space="preserve">AI Agent </w:t>
      </w:r>
      <w:r w:rsidR="00A0259B" w:rsidRPr="00AF7772">
        <w:t xml:space="preserve">odpovídat, </w:t>
      </w:r>
      <w:r w:rsidRPr="00AF7772">
        <w:t>zobrazovat</w:t>
      </w:r>
      <w:r w:rsidR="00A0259B" w:rsidRPr="00AF7772">
        <w:t xml:space="preserve"> se</w:t>
      </w:r>
      <w:r w:rsidRPr="00AF7772">
        <w:t xml:space="preserve"> a </w:t>
      </w:r>
      <w:r w:rsidR="006B37AE" w:rsidRPr="00AF7772">
        <w:t>bude opět aktivní až ke dni obnovení měsíčního Předplatného</w:t>
      </w:r>
      <w:r w:rsidRPr="00AF7772">
        <w:t xml:space="preserve">. Navýšení </w:t>
      </w:r>
      <w:r w:rsidR="006B37AE" w:rsidRPr="00AF7772">
        <w:t>Limitu</w:t>
      </w:r>
      <w:r w:rsidRPr="00AF7772">
        <w:t xml:space="preserve"> dotazů za měsíc </w:t>
      </w:r>
      <w:r w:rsidR="006B37AE" w:rsidRPr="00AF7772">
        <w:t xml:space="preserve">navíc </w:t>
      </w:r>
      <w:r w:rsidRPr="00AF7772">
        <w:t>může zákazník provést e-mailem</w:t>
      </w:r>
      <w:r w:rsidR="005042B6" w:rsidRPr="00AF7772">
        <w:t xml:space="preserve"> nebo </w:t>
      </w:r>
      <w:r w:rsidRPr="00AF7772">
        <w:t xml:space="preserve">telefonicky. </w:t>
      </w:r>
      <w:r w:rsidR="000B5654">
        <w:t xml:space="preserve">Cena za každý dodatečný dotaz je </w:t>
      </w:r>
      <w:r w:rsidR="000B5654" w:rsidRPr="00D77E7D">
        <w:t>[</w:t>
      </w:r>
      <w:r w:rsidR="00D77E7D" w:rsidRPr="00D77E7D">
        <w:t>6</w:t>
      </w:r>
      <w:r w:rsidR="000B5654" w:rsidRPr="00D77E7D">
        <w:t>]</w:t>
      </w:r>
      <w:r w:rsidR="000B5654">
        <w:t xml:space="preserve"> Kč bez DPH.</w:t>
      </w:r>
    </w:p>
    <w:p w14:paraId="712E0AB8" w14:textId="77777777" w:rsidR="00781BFF" w:rsidRPr="008134A7" w:rsidRDefault="00781BFF" w:rsidP="00781BFF">
      <w:pPr>
        <w:pStyle w:val="Nadpis2"/>
      </w:pPr>
      <w:r w:rsidRPr="008134A7">
        <w:t xml:space="preserve">Platba Poplatku bude provedena zákazníkem do [12] dní ode dne vystavení faktury. </w:t>
      </w:r>
    </w:p>
    <w:p w14:paraId="0E5E20E5" w14:textId="77777777" w:rsidR="00781BFF" w:rsidRPr="008134A7" w:rsidRDefault="00781BFF" w:rsidP="00781BFF">
      <w:pPr>
        <w:pStyle w:val="Nadpis1"/>
      </w:pPr>
      <w:r w:rsidRPr="008134A7">
        <w:t>Ochrana osobních údajů</w:t>
      </w:r>
    </w:p>
    <w:p w14:paraId="4C20A1D2" w14:textId="3FF01C9D" w:rsidR="00781BFF" w:rsidRPr="008134A7" w:rsidRDefault="00781BFF" w:rsidP="00781BFF">
      <w:pPr>
        <w:pStyle w:val="Nadpis2"/>
      </w:pPr>
      <w:r w:rsidRPr="008134A7">
        <w:t xml:space="preserve">Společnost </w:t>
      </w:r>
      <w:r w:rsidR="00464368">
        <w:t xml:space="preserve">Visible Vision </w:t>
      </w:r>
      <w:r w:rsidRPr="008134A7">
        <w:t>s.r.o. si uvědomuje, jak podstatná je ochrana Vašich osobních údajů, proto pro Vás vypracovala toto prohlášení o zpracování osobních údajů.</w:t>
      </w:r>
    </w:p>
    <w:p w14:paraId="1AECCAB6" w14:textId="77777777" w:rsidR="00781BFF" w:rsidRPr="008134A7" w:rsidRDefault="00781BFF" w:rsidP="00781BFF">
      <w:pPr>
        <w:pStyle w:val="Nadpis2"/>
      </w:pPr>
      <w:r w:rsidRPr="008134A7">
        <w:t xml:space="preserve">Zpracováváme zejména osobní údaje, které potřebujeme pro splnění smlouvy, tedy identifikační údaje jako je například Vaše jméno, příjmení, doručovací adresa, případně adresa trvalého pobytu, datum narození a kontaktní údaje, jako je telefonní číslo a e-mailová adresa. Dále můžeme zpracovávat </w:t>
      </w:r>
      <w:r w:rsidRPr="008134A7">
        <w:lastRenderedPageBreak/>
        <w:t xml:space="preserve">osobní údaje, které jste nám poskytli prostřednictvím kontaktních formulářů na našich webových stránkách. </w:t>
      </w:r>
    </w:p>
    <w:p w14:paraId="09295E4B" w14:textId="77777777" w:rsidR="00781BFF" w:rsidRPr="008134A7" w:rsidRDefault="00781BFF" w:rsidP="00781BFF">
      <w:pPr>
        <w:pStyle w:val="Nadpis2"/>
      </w:pPr>
      <w:r w:rsidRPr="008134A7">
        <w:t>Více o GDPR v Zásadách ochrany osobních údajů „</w:t>
      </w:r>
      <w:proofErr w:type="spellStart"/>
      <w:r w:rsidRPr="008134A7">
        <w:t>Privacy</w:t>
      </w:r>
      <w:proofErr w:type="spellEnd"/>
      <w:r w:rsidRPr="008134A7">
        <w:t xml:space="preserve"> </w:t>
      </w:r>
      <w:proofErr w:type="spellStart"/>
      <w:r w:rsidRPr="008134A7">
        <w:t>Policy</w:t>
      </w:r>
      <w:proofErr w:type="spellEnd"/>
      <w:r w:rsidRPr="008134A7">
        <w:t>”.</w:t>
      </w:r>
    </w:p>
    <w:p w14:paraId="1313233D" w14:textId="77777777" w:rsidR="00781BFF" w:rsidRPr="008134A7" w:rsidRDefault="00781BFF" w:rsidP="00781BFF">
      <w:pPr>
        <w:pStyle w:val="Nadpis1"/>
      </w:pPr>
      <w:r w:rsidRPr="008134A7">
        <w:t>Závěr Smlouvy a Doba Trvání</w:t>
      </w:r>
    </w:p>
    <w:p w14:paraId="603B9348" w14:textId="64E50D74" w:rsidR="00781BFF" w:rsidRPr="008134A7" w:rsidRDefault="00781BFF" w:rsidP="00781BFF">
      <w:pPr>
        <w:pStyle w:val="Nadpis2"/>
      </w:pPr>
      <w:r w:rsidRPr="008134A7">
        <w:t xml:space="preserve">Smlouva se sjednává na dobu určitou </w:t>
      </w:r>
      <w:r w:rsidRPr="001F2C14">
        <w:t>od 0</w:t>
      </w:r>
      <w:r w:rsidR="003E6967">
        <w:t>4</w:t>
      </w:r>
      <w:r w:rsidRPr="001F2C14">
        <w:t>.0</w:t>
      </w:r>
      <w:r w:rsidR="00FE191D" w:rsidRPr="001F2C14">
        <w:t>9</w:t>
      </w:r>
      <w:r w:rsidRPr="001F2C14">
        <w:t>.2024 do 0</w:t>
      </w:r>
      <w:r w:rsidR="003E6967">
        <w:t>4</w:t>
      </w:r>
      <w:r w:rsidRPr="001F2C14">
        <w:t>.0</w:t>
      </w:r>
      <w:r w:rsidR="00FE191D" w:rsidRPr="001F2C14">
        <w:t>9</w:t>
      </w:r>
      <w:r w:rsidRPr="001F2C14">
        <w:t>.2025.</w:t>
      </w:r>
      <w:r w:rsidRPr="008134A7">
        <w:t xml:space="preserve"> Předplatné je možné kdykoliv spravovat po domluvě s poskytovatelem a to e-mailem nebo telefonicky.</w:t>
      </w:r>
    </w:p>
    <w:p w14:paraId="688E0CDE" w14:textId="77777777" w:rsidR="00781BFF" w:rsidRPr="008134A7" w:rsidRDefault="00781BFF" w:rsidP="00781BFF">
      <w:pPr>
        <w:pStyle w:val="Nadpis2"/>
      </w:pPr>
      <w:r w:rsidRPr="008134A7">
        <w:t xml:space="preserve">Tuto Smlouvu může ukončit kterákoliv ze Smluvních stran písemnou výpovědí nebo elektronicky s 3měsíční výpovědní lhůtou, která započne běžet prvním dnem měsíce následujícího po doručení výpovědi druhé Smluvní straně. Obě Smluvní strany mohou vypovědět Smlouvu v tomto období bez udání důvodu. </w:t>
      </w:r>
    </w:p>
    <w:p w14:paraId="2C908714" w14:textId="77777777" w:rsidR="00781BFF" w:rsidRPr="008134A7" w:rsidRDefault="00781BFF" w:rsidP="00781BFF">
      <w:pPr>
        <w:pStyle w:val="Nadpis1"/>
      </w:pPr>
      <w:r w:rsidRPr="008134A7">
        <w:t>Závěrečná ustanovení</w:t>
      </w:r>
    </w:p>
    <w:p w14:paraId="3F9AC95B" w14:textId="77777777" w:rsidR="00781BFF" w:rsidRPr="008134A7" w:rsidRDefault="00781BFF" w:rsidP="00781BFF">
      <w:pPr>
        <w:pStyle w:val="Nadpis2"/>
      </w:pPr>
      <w:r w:rsidRPr="008134A7">
        <w:t xml:space="preserve">Smlouva představuje kompletní dohodu mezi Smluvními stranami týkající se předmětu Smlouvy a nahrazuje všechny předchozí ústní nebo písemné dohody. Zákazník podpisem Smlouvy stvrzuje také to, že se seznámil s </w:t>
      </w:r>
      <w:r w:rsidRPr="008134A7">
        <w:rPr>
          <w:b/>
        </w:rPr>
        <w:t>Obchodními podmínkami</w:t>
      </w:r>
      <w:r w:rsidRPr="008134A7">
        <w:t xml:space="preserve"> („</w:t>
      </w:r>
      <w:proofErr w:type="spellStart"/>
      <w:r w:rsidRPr="008134A7">
        <w:t>Terms</w:t>
      </w:r>
      <w:proofErr w:type="spellEnd"/>
      <w:r w:rsidRPr="008134A7">
        <w:t xml:space="preserve"> </w:t>
      </w:r>
      <w:proofErr w:type="spellStart"/>
      <w:r w:rsidRPr="008134A7">
        <w:t>of</w:t>
      </w:r>
      <w:proofErr w:type="spellEnd"/>
      <w:r w:rsidRPr="008134A7">
        <w:t xml:space="preserve"> </w:t>
      </w:r>
      <w:proofErr w:type="spellStart"/>
      <w:r w:rsidRPr="008134A7">
        <w:t>service</w:t>
      </w:r>
      <w:proofErr w:type="spellEnd"/>
      <w:r w:rsidRPr="008134A7">
        <w:t xml:space="preserve">“), </w:t>
      </w:r>
      <w:r w:rsidRPr="008134A7">
        <w:rPr>
          <w:b/>
          <w:bCs/>
        </w:rPr>
        <w:t>Servisní</w:t>
      </w:r>
      <w:r w:rsidRPr="008134A7">
        <w:rPr>
          <w:b/>
        </w:rPr>
        <w:t xml:space="preserve"> smlouvou</w:t>
      </w:r>
      <w:r w:rsidRPr="008134A7">
        <w:t xml:space="preserve"> („SLA” nebo „</w:t>
      </w:r>
      <w:proofErr w:type="spellStart"/>
      <w:r w:rsidRPr="008134A7">
        <w:t>Service</w:t>
      </w:r>
      <w:proofErr w:type="spellEnd"/>
      <w:r w:rsidRPr="008134A7">
        <w:t xml:space="preserve"> Level </w:t>
      </w:r>
      <w:proofErr w:type="spellStart"/>
      <w:r w:rsidRPr="008134A7">
        <w:t>Agreement</w:t>
      </w:r>
      <w:proofErr w:type="spellEnd"/>
      <w:r w:rsidRPr="008134A7">
        <w:t xml:space="preserve">”) a </w:t>
      </w:r>
      <w:r w:rsidRPr="008134A7">
        <w:rPr>
          <w:b/>
        </w:rPr>
        <w:t>Zásadami ochrany osobních údajů</w:t>
      </w:r>
      <w:r w:rsidRPr="008134A7">
        <w:t xml:space="preserve"> („</w:t>
      </w:r>
      <w:proofErr w:type="spellStart"/>
      <w:r w:rsidRPr="008134A7">
        <w:t>Privacy</w:t>
      </w:r>
      <w:proofErr w:type="spellEnd"/>
      <w:r w:rsidRPr="008134A7">
        <w:t xml:space="preserve"> </w:t>
      </w:r>
      <w:proofErr w:type="spellStart"/>
      <w:r w:rsidRPr="008134A7">
        <w:t>Policy</w:t>
      </w:r>
      <w:proofErr w:type="spellEnd"/>
      <w:r w:rsidRPr="008134A7">
        <w:t>“). Dostupné na webových stránkách nebo prostřednictvím e-mailu. Tyto jsou nedílnou součástí této smlouvy.</w:t>
      </w:r>
    </w:p>
    <w:p w14:paraId="4D039413" w14:textId="4A9E97B7" w:rsidR="007F4FFF" w:rsidRDefault="00A546D8" w:rsidP="007F4FFF">
      <w:pPr>
        <w:pStyle w:val="Nadpis2"/>
      </w:pPr>
      <w:r w:rsidRPr="008134A7">
        <w:t xml:space="preserve">Poskytovatel je oprávněn jednostranně měnit Zásady ochrany osobních údajů, </w:t>
      </w:r>
      <w:r w:rsidRPr="002B2F7F">
        <w:t>Obchodní podmínky a SLA</w:t>
      </w:r>
      <w:r w:rsidRPr="008134A7">
        <w:t xml:space="preserve"> nebo jejich část při změně technických, provozních, obchodních či organizačních podmínek na své straně nebo při změnách na trhu, a to v celém rozsahu. Všechny změny budou zveřejněny na webových stránkách </w:t>
      </w:r>
      <w:r w:rsidR="00807EAA">
        <w:t>p</w:t>
      </w:r>
      <w:r w:rsidRPr="008134A7">
        <w:t>oskytovatele nebo prostřednictvím e-mailu.</w:t>
      </w:r>
    </w:p>
    <w:p w14:paraId="0FCCEA1C" w14:textId="40FF30DB" w:rsidR="00781BFF" w:rsidRPr="008134A7" w:rsidRDefault="007F4FFF" w:rsidP="007F4FFF">
      <w:pPr>
        <w:pStyle w:val="Nadpis2"/>
      </w:pPr>
      <w:r w:rsidRPr="00AF7772">
        <w:rPr>
          <w:lang w:val="cs-CZ"/>
        </w:rPr>
        <w:t>Tato Smlouva může být změněna nebo upravena pouze písemným dodatkem, který je podepsán oběma Smluvními stranami. V případě, že má Zákazník zájem využít vyšší počet dotazů dle bodu 4.4., změnit Limit dle bodu 4.5. nebo využít Doplňků dle bodu 7), může tak učinit domluvou s poskytovatelem a to e-mailem nebo telefonicky, přičemž k tomuto Smluvní strany nemusí uzavírat písemného dodatku dle věty první.</w:t>
      </w:r>
      <w:r w:rsidRPr="007F4FFF">
        <w:rPr>
          <w:lang w:val="cs-CZ"/>
        </w:rPr>
        <w:t xml:space="preserve"> V případě, že má Zákazník zájem využít Předplatné, které obsahuje více služeb než Předplatné, které je předmětem Smlouvy, může tak učinit domluvou s poskytovatelem a to e-mailem nebo telefonicky, přičemž k tomuto Smluvní strany nemusí uzavírat písemného dodatku dle věty první s tím, že nové Předplatné započne běžet ke dni obnovení měsíčního Předplatného. V</w:t>
      </w:r>
      <w:r w:rsidR="00F7216D">
        <w:rPr>
          <w:lang w:val="cs-CZ"/>
        </w:rPr>
        <w:t> </w:t>
      </w:r>
      <w:r w:rsidRPr="007F4FFF">
        <w:rPr>
          <w:lang w:val="cs-CZ"/>
        </w:rPr>
        <w:t>případě jednostranné změny smlouvy dle věty předchozí, se z ceny za nové Předplatné odečte část ceny za původní Předplatné, která se určí poměrem celkové ceny vůči počtu nevyužitých měsíců.</w:t>
      </w:r>
    </w:p>
    <w:p w14:paraId="433DEFBD" w14:textId="7F24946E" w:rsidR="00781BFF" w:rsidRPr="008134A7" w:rsidRDefault="00781BFF" w:rsidP="00781BFF">
      <w:pPr>
        <w:pStyle w:val="Nadpis2"/>
      </w:pPr>
      <w:r w:rsidRPr="008134A7">
        <w:t xml:space="preserve">Smlouva nabývá platnosti a účinnosti dnem jejího podpisu Smluvními stranami.  </w:t>
      </w:r>
    </w:p>
    <w:p w14:paraId="3A230F03" w14:textId="77777777" w:rsidR="00781BFF" w:rsidRPr="008134A7" w:rsidRDefault="00781BFF" w:rsidP="00781BFF">
      <w:pPr>
        <w:pStyle w:val="Nadpis2"/>
      </w:pPr>
      <w:r w:rsidRPr="008134A7">
        <w:t>Pokud by některé ustanovení Smlouvy bylo právně neúčinné nebo neplatné, není tím dotčena platnost ostatních ustanovení. Smluvní strany této smlouvy se v takových případech zavazují nahradit neplatné či nevymahatelné ustanovení ustanovením platným a vymahatelným, které bude mít do nejvyšší možné míry stejný a právními předpisy přípustný význam a účinek, jako byl záměr ustanovení, jež má být nahrazeno.</w:t>
      </w:r>
    </w:p>
    <w:p w14:paraId="6E03A866" w14:textId="77777777" w:rsidR="00781BFF" w:rsidRPr="008134A7" w:rsidRDefault="00781BFF" w:rsidP="00781BFF">
      <w:pPr>
        <w:pStyle w:val="Nadpis2"/>
      </w:pPr>
      <w:r w:rsidRPr="008134A7">
        <w:t>Smlouva je vyhotovena ve dvou stejnopisech s platností originálu, podepsaných oprávněnými zástupci Smluvních stran, přičemž každá Smluvní strana obdrží po jednom. Smlouvu lze podepsat a doručit i v elektronickém formátu.</w:t>
      </w:r>
    </w:p>
    <w:p w14:paraId="1D6047BE" w14:textId="77777777" w:rsidR="00781BFF" w:rsidRPr="008134A7" w:rsidRDefault="00781BFF" w:rsidP="00781BF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0C1D5BB9" w14:textId="19020645" w:rsidR="00781BFF" w:rsidRPr="00286171" w:rsidRDefault="00781BFF" w:rsidP="00781BFF">
      <w:pPr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70"/>
        <w:gridCol w:w="4530"/>
      </w:tblGrid>
      <w:tr w:rsidR="00781BFF" w:rsidRPr="008134A7" w14:paraId="0C23E740" w14:textId="77777777" w:rsidTr="00056BDD">
        <w:trPr>
          <w:trHeight w:val="2781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75FD" w14:textId="26BD05E1" w:rsidR="00781BFF" w:rsidRPr="008134A7" w:rsidRDefault="00781BFF" w:rsidP="00056BDD">
            <w:pPr>
              <w:spacing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1671CE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V </w:t>
            </w:r>
            <w:r w:rsidR="00FF0D8F">
              <w:rPr>
                <w:rFonts w:ascii="Palatino Linotype" w:eastAsia="Times New Roman" w:hAnsi="Palatino Linotype" w:cs="Times New Roman"/>
                <w:sz w:val="20"/>
                <w:szCs w:val="20"/>
              </w:rPr>
              <w:t>Praze</w:t>
            </w:r>
            <w:r w:rsidRPr="001671CE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dne </w:t>
            </w:r>
            <w:r w:rsidR="007C3229">
              <w:rPr>
                <w:rFonts w:ascii="Palatino Linotype" w:hAnsi="Palatino Linotype"/>
                <w:sz w:val="20"/>
                <w:szCs w:val="20"/>
              </w:rPr>
              <w:t>22</w:t>
            </w:r>
            <w:r w:rsidRPr="001671CE">
              <w:rPr>
                <w:rFonts w:ascii="Palatino Linotype" w:hAnsi="Palatino Linotype"/>
                <w:sz w:val="20"/>
                <w:szCs w:val="20"/>
              </w:rPr>
              <w:t>.0</w:t>
            </w:r>
            <w:r w:rsidR="00FF0D8F">
              <w:rPr>
                <w:rFonts w:ascii="Palatino Linotype" w:hAnsi="Palatino Linotype"/>
                <w:sz w:val="20"/>
                <w:szCs w:val="20"/>
              </w:rPr>
              <w:t>8</w:t>
            </w:r>
            <w:r w:rsidRPr="001671CE">
              <w:rPr>
                <w:rFonts w:ascii="Palatino Linotype" w:hAnsi="Palatino Linotype"/>
                <w:sz w:val="20"/>
                <w:szCs w:val="20"/>
              </w:rPr>
              <w:t>.2024</w:t>
            </w:r>
          </w:p>
          <w:p w14:paraId="513B08B5" w14:textId="5CA7B6A1" w:rsidR="007C3229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Podpis poskytovatel:</w:t>
            </w:r>
          </w:p>
          <w:p w14:paraId="53FD0EA8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3CB7EC31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7A00E2C6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2A47FA34" w14:textId="77777777" w:rsidR="007C3229" w:rsidRDefault="007C3229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0DB0C187" w14:textId="782B256F" w:rsidR="00781BFF" w:rsidRPr="007C3229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Za poskytovatele</w:t>
            </w:r>
          </w:p>
          <w:p w14:paraId="50FD1D20" w14:textId="4F08F37D" w:rsidR="00781BFF" w:rsidRPr="008134A7" w:rsidRDefault="00464368" w:rsidP="00056BDD">
            <w:pPr>
              <w:spacing w:before="24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Petr Šulista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4099" w14:textId="0C7E0368" w:rsidR="00781BFF" w:rsidRPr="008134A7" w:rsidRDefault="00781BFF" w:rsidP="00056BDD">
            <w:pPr>
              <w:spacing w:after="24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44B63">
              <w:rPr>
                <w:rFonts w:ascii="Palatino Linotype" w:eastAsia="Times New Roman" w:hAnsi="Palatino Linotype" w:cs="Times New Roman"/>
                <w:sz w:val="20"/>
                <w:szCs w:val="20"/>
              </w:rPr>
              <w:t>V</w:t>
            </w:r>
            <w:r w:rsidR="00644B63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………………</w:t>
            </w:r>
            <w:r w:rsidR="00C75E12"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dne …………</w:t>
            </w:r>
          </w:p>
          <w:p w14:paraId="29E1FD9B" w14:textId="77777777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Podpis zákazník: </w:t>
            </w:r>
          </w:p>
          <w:p w14:paraId="5DCAFCD9" w14:textId="77777777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4F52ECFE" w14:textId="77777777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  <w:p w14:paraId="3B5AB626" w14:textId="77309482" w:rsidR="00781BFF" w:rsidRPr="008134A7" w:rsidRDefault="00781BFF" w:rsidP="00056BDD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134A7">
              <w:rPr>
                <w:rFonts w:ascii="Palatino Linotype" w:eastAsia="Times New Roman" w:hAnsi="Palatino Linotype" w:cs="Times New Roman"/>
                <w:sz w:val="20"/>
                <w:szCs w:val="20"/>
              </w:rPr>
              <w:t>Za zákazníka</w:t>
            </w:r>
          </w:p>
          <w:p w14:paraId="220A9C89" w14:textId="746ED18A" w:rsidR="00781BFF" w:rsidRPr="008134A7" w:rsidRDefault="001671CE" w:rsidP="00056BDD">
            <w:pPr>
              <w:widowControl w:val="0"/>
              <w:spacing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</w:t>
            </w:r>
          </w:p>
        </w:tc>
      </w:tr>
    </w:tbl>
    <w:p w14:paraId="586B2D8F" w14:textId="77777777" w:rsidR="00781BFF" w:rsidRPr="008134A7" w:rsidRDefault="00781BFF" w:rsidP="00781BFF">
      <w:pPr>
        <w:shd w:val="clear" w:color="auto" w:fill="FFFFFF"/>
        <w:spacing w:line="240" w:lineRule="auto"/>
        <w:rPr>
          <w:rFonts w:ascii="Palatino Linotype" w:eastAsia="Times New Roman" w:hAnsi="Palatino Linotype" w:cs="Times New Roman"/>
        </w:rPr>
      </w:pPr>
    </w:p>
    <w:p w14:paraId="2D3939C3" w14:textId="77777777" w:rsidR="009B7BBF" w:rsidRPr="008134A7" w:rsidRDefault="009B7BBF" w:rsidP="00781BFF">
      <w:pPr>
        <w:pStyle w:val="Nzev"/>
        <w:jc w:val="left"/>
      </w:pPr>
    </w:p>
    <w:p w14:paraId="00CAA821" w14:textId="77777777" w:rsidR="009B7BBF" w:rsidRPr="008134A7" w:rsidRDefault="009B7BBF" w:rsidP="00DA2D0F">
      <w:pPr>
        <w:pStyle w:val="Nzev"/>
      </w:pPr>
    </w:p>
    <w:p w14:paraId="218ADE2B" w14:textId="77777777" w:rsidR="009B7BBF" w:rsidRPr="008134A7" w:rsidRDefault="009B7BBF" w:rsidP="00DA2D0F">
      <w:pPr>
        <w:pStyle w:val="Nzev"/>
      </w:pPr>
    </w:p>
    <w:p w14:paraId="48E3F390" w14:textId="77777777" w:rsidR="009B7BBF" w:rsidRPr="008134A7" w:rsidRDefault="009B7BBF" w:rsidP="00DA2D0F">
      <w:pPr>
        <w:pStyle w:val="Nzev"/>
      </w:pPr>
    </w:p>
    <w:p w14:paraId="62D1074A" w14:textId="77777777" w:rsidR="009B7BBF" w:rsidRPr="008134A7" w:rsidRDefault="009B7BBF" w:rsidP="00DA2D0F">
      <w:pPr>
        <w:pStyle w:val="Nzev"/>
      </w:pPr>
    </w:p>
    <w:p w14:paraId="03896704" w14:textId="61F5FD3D" w:rsidR="00E04BB9" w:rsidRPr="008134A7" w:rsidRDefault="00340CFD" w:rsidP="00026AD3">
      <w:pPr>
        <w:pStyle w:val="Nadpis2"/>
        <w:numPr>
          <w:ilvl w:val="0"/>
          <w:numId w:val="0"/>
        </w:numPr>
      </w:pPr>
      <w:r w:rsidRPr="008134A7">
        <w:t xml:space="preserve"> </w:t>
      </w:r>
    </w:p>
    <w:sectPr w:rsidR="00E04BB9" w:rsidRPr="008134A7" w:rsidSect="002A356B"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55B3" w14:textId="77777777" w:rsidR="00883E3E" w:rsidRDefault="00883E3E">
      <w:pPr>
        <w:spacing w:line="240" w:lineRule="auto"/>
      </w:pPr>
      <w:r>
        <w:separator/>
      </w:r>
    </w:p>
    <w:p w14:paraId="6C85816D" w14:textId="77777777" w:rsidR="00883E3E" w:rsidRDefault="00883E3E"/>
    <w:p w14:paraId="58C324CA" w14:textId="77777777" w:rsidR="00883E3E" w:rsidRDefault="00883E3E" w:rsidP="006B45F6"/>
    <w:p w14:paraId="51672C54" w14:textId="77777777" w:rsidR="00883E3E" w:rsidRDefault="00883E3E" w:rsidP="006B45F6"/>
    <w:p w14:paraId="7E1C6F46" w14:textId="77777777" w:rsidR="00883E3E" w:rsidRDefault="00883E3E"/>
    <w:p w14:paraId="23E5CBB0" w14:textId="77777777" w:rsidR="00883E3E" w:rsidRDefault="00883E3E"/>
  </w:endnote>
  <w:endnote w:type="continuationSeparator" w:id="0">
    <w:p w14:paraId="15068929" w14:textId="77777777" w:rsidR="00883E3E" w:rsidRDefault="00883E3E">
      <w:pPr>
        <w:spacing w:line="240" w:lineRule="auto"/>
      </w:pPr>
      <w:r>
        <w:continuationSeparator/>
      </w:r>
    </w:p>
    <w:p w14:paraId="36C89B46" w14:textId="77777777" w:rsidR="00883E3E" w:rsidRDefault="00883E3E"/>
    <w:p w14:paraId="48F99ACE" w14:textId="77777777" w:rsidR="00883E3E" w:rsidRDefault="00883E3E" w:rsidP="006B45F6"/>
    <w:p w14:paraId="2AB4AA87" w14:textId="77777777" w:rsidR="00883E3E" w:rsidRDefault="00883E3E" w:rsidP="006B45F6"/>
    <w:p w14:paraId="6FFEC0C7" w14:textId="77777777" w:rsidR="00883E3E" w:rsidRDefault="00883E3E"/>
    <w:p w14:paraId="1B3673ED" w14:textId="77777777" w:rsidR="00883E3E" w:rsidRDefault="00883E3E"/>
  </w:endnote>
  <w:endnote w:type="continuationNotice" w:id="1">
    <w:p w14:paraId="05607213" w14:textId="77777777" w:rsidR="00883E3E" w:rsidRDefault="00883E3E">
      <w:pPr>
        <w:spacing w:line="240" w:lineRule="auto"/>
      </w:pPr>
    </w:p>
    <w:p w14:paraId="6004E73E" w14:textId="77777777" w:rsidR="00883E3E" w:rsidRDefault="00883E3E"/>
    <w:p w14:paraId="37281309" w14:textId="77777777" w:rsidR="00883E3E" w:rsidRDefault="00883E3E" w:rsidP="006B45F6"/>
    <w:p w14:paraId="176F0E1F" w14:textId="77777777" w:rsidR="00883E3E" w:rsidRDefault="00883E3E" w:rsidP="006B45F6"/>
    <w:p w14:paraId="1A7D8A8A" w14:textId="77777777" w:rsidR="00883E3E" w:rsidRDefault="00883E3E"/>
    <w:p w14:paraId="5D388A5A" w14:textId="77777777" w:rsidR="00883E3E" w:rsidRDefault="00883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6592656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8889F3C" w14:textId="35CDC109" w:rsidR="00B53407" w:rsidRDefault="00B53407" w:rsidP="0095384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CC9407" w14:textId="77777777" w:rsidR="00B53407" w:rsidRDefault="00B53407" w:rsidP="00B53407">
    <w:pPr>
      <w:pStyle w:val="Zpat"/>
      <w:ind w:right="360"/>
    </w:pPr>
  </w:p>
  <w:p w14:paraId="7263AC47" w14:textId="77777777" w:rsidR="00623CCD" w:rsidRDefault="00623CCD"/>
  <w:p w14:paraId="33C0ACDD" w14:textId="77777777" w:rsidR="00033A22" w:rsidRDefault="00033A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2129" w14:textId="64B88FD9" w:rsidR="00F370D1" w:rsidRDefault="00F370D1" w:rsidP="002B0F00">
    <w:pPr>
      <w:tabs>
        <w:tab w:val="center" w:pos="4514"/>
        <w:tab w:val="left" w:pos="5387"/>
      </w:tabs>
      <w:ind w:right="360"/>
      <w:rPr>
        <w:rFonts w:ascii="Palatino Linotype" w:hAnsi="Palatino Linotype"/>
      </w:rPr>
    </w:pPr>
  </w:p>
  <w:p w14:paraId="4D517228" w14:textId="23E45778" w:rsidR="00435369" w:rsidRPr="009305DC" w:rsidRDefault="00464368" w:rsidP="002B0F00">
    <w:pPr>
      <w:tabs>
        <w:tab w:val="center" w:pos="4514"/>
        <w:tab w:val="left" w:pos="5387"/>
      </w:tabs>
      <w:ind w:right="360"/>
      <w:rPr>
        <w:rFonts w:ascii="Palatino Linotype" w:hAnsi="Palatino Linotyp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3F3671" wp14:editId="611FCEBD">
          <wp:simplePos x="0" y="0"/>
          <wp:positionH relativeFrom="column">
            <wp:posOffset>85725</wp:posOffset>
          </wp:positionH>
          <wp:positionV relativeFrom="paragraph">
            <wp:posOffset>121285</wp:posOffset>
          </wp:positionV>
          <wp:extent cx="429895" cy="378460"/>
          <wp:effectExtent l="0" t="0" r="0" b="2540"/>
          <wp:wrapSquare wrapText="bothSides"/>
          <wp:docPr id="1215725388" name="Obrázek 2" descr="Obsah obrázku Grafika, grafický design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25388" name="Obrázek 2" descr="Obsah obrázku Grafika, grafický design, symbol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895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07" w:rsidRPr="009305DC">
      <w:rPr>
        <w:rFonts w:ascii="Palatino Linotype" w:hAnsi="Palatino Linotype"/>
      </w:rPr>
      <w:tab/>
    </w:r>
  </w:p>
  <w:sdt>
    <w:sdtPr>
      <w:rPr>
        <w:rStyle w:val="slostrnky"/>
      </w:rPr>
      <w:id w:val="2072692587"/>
      <w:docPartObj>
        <w:docPartGallery w:val="Page Numbers (Bottom of Page)"/>
        <w:docPartUnique/>
      </w:docPartObj>
    </w:sdtPr>
    <w:sdtEndPr>
      <w:rPr>
        <w:rStyle w:val="slostrnky"/>
        <w:rFonts w:ascii="Palatino Linotype" w:hAnsi="Palatino Linotype"/>
      </w:rPr>
    </w:sdtEndPr>
    <w:sdtContent>
      <w:p w14:paraId="70B3FAAE" w14:textId="77777777" w:rsidR="00F370D1" w:rsidRPr="009305DC" w:rsidRDefault="00F370D1" w:rsidP="00F370D1">
        <w:pPr>
          <w:pStyle w:val="Zpat"/>
          <w:framePr w:wrap="none" w:vAnchor="text" w:hAnchor="page" w:x="10376" w:y="207"/>
          <w:rPr>
            <w:rStyle w:val="slostrnky"/>
            <w:rFonts w:ascii="Palatino Linotype" w:hAnsi="Palatino Linotype"/>
          </w:rPr>
        </w:pPr>
        <w:r w:rsidRPr="009305DC">
          <w:rPr>
            <w:rStyle w:val="slostrnky"/>
            <w:rFonts w:ascii="Palatino Linotype" w:hAnsi="Palatino Linotype"/>
          </w:rPr>
          <w:fldChar w:fldCharType="begin"/>
        </w:r>
        <w:r w:rsidRPr="009305DC">
          <w:rPr>
            <w:rStyle w:val="slostrnky"/>
            <w:rFonts w:ascii="Palatino Linotype" w:hAnsi="Palatino Linotype"/>
          </w:rPr>
          <w:instrText xml:space="preserve"> PAGE </w:instrText>
        </w:r>
        <w:r w:rsidRPr="009305DC">
          <w:rPr>
            <w:rStyle w:val="slostrnky"/>
            <w:rFonts w:ascii="Palatino Linotype" w:hAnsi="Palatino Linotype"/>
          </w:rPr>
          <w:fldChar w:fldCharType="separate"/>
        </w:r>
        <w:r w:rsidRPr="009305DC">
          <w:rPr>
            <w:rStyle w:val="slostrnky"/>
            <w:rFonts w:ascii="Palatino Linotype" w:hAnsi="Palatino Linotype"/>
            <w:noProof/>
          </w:rPr>
          <w:t>1</w:t>
        </w:r>
        <w:r w:rsidRPr="009305DC">
          <w:rPr>
            <w:rStyle w:val="slostrnky"/>
            <w:rFonts w:ascii="Palatino Linotype" w:hAnsi="Palatino Linotype"/>
          </w:rPr>
          <w:fldChar w:fldCharType="end"/>
        </w:r>
      </w:p>
    </w:sdtContent>
  </w:sdt>
  <w:p w14:paraId="7E668EC2" w14:textId="76A7EA11" w:rsidR="00623CCD" w:rsidRDefault="00623CCD"/>
  <w:p w14:paraId="3E0211DE" w14:textId="4F13C170" w:rsidR="00033A22" w:rsidRDefault="00033A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FD4C" w14:textId="77777777" w:rsidR="00883E3E" w:rsidRDefault="00883E3E">
      <w:pPr>
        <w:spacing w:line="240" w:lineRule="auto"/>
      </w:pPr>
      <w:r>
        <w:separator/>
      </w:r>
    </w:p>
    <w:p w14:paraId="23922028" w14:textId="77777777" w:rsidR="00883E3E" w:rsidRDefault="00883E3E"/>
    <w:p w14:paraId="37E86650" w14:textId="77777777" w:rsidR="00883E3E" w:rsidRDefault="00883E3E" w:rsidP="006B45F6"/>
    <w:p w14:paraId="69A9E559" w14:textId="77777777" w:rsidR="00883E3E" w:rsidRDefault="00883E3E" w:rsidP="006B45F6"/>
    <w:p w14:paraId="35D082D1" w14:textId="77777777" w:rsidR="00883E3E" w:rsidRDefault="00883E3E"/>
    <w:p w14:paraId="1B374C97" w14:textId="77777777" w:rsidR="00883E3E" w:rsidRDefault="00883E3E"/>
  </w:footnote>
  <w:footnote w:type="continuationSeparator" w:id="0">
    <w:p w14:paraId="1F462C81" w14:textId="77777777" w:rsidR="00883E3E" w:rsidRDefault="00883E3E">
      <w:pPr>
        <w:spacing w:line="240" w:lineRule="auto"/>
      </w:pPr>
      <w:r>
        <w:continuationSeparator/>
      </w:r>
    </w:p>
    <w:p w14:paraId="6226144C" w14:textId="77777777" w:rsidR="00883E3E" w:rsidRDefault="00883E3E"/>
    <w:p w14:paraId="69E593BB" w14:textId="77777777" w:rsidR="00883E3E" w:rsidRDefault="00883E3E" w:rsidP="006B45F6"/>
    <w:p w14:paraId="27614AE5" w14:textId="77777777" w:rsidR="00883E3E" w:rsidRDefault="00883E3E" w:rsidP="006B45F6"/>
    <w:p w14:paraId="5A83047D" w14:textId="77777777" w:rsidR="00883E3E" w:rsidRDefault="00883E3E"/>
    <w:p w14:paraId="6F500C52" w14:textId="77777777" w:rsidR="00883E3E" w:rsidRDefault="00883E3E"/>
  </w:footnote>
  <w:footnote w:type="continuationNotice" w:id="1">
    <w:p w14:paraId="228705B8" w14:textId="77777777" w:rsidR="00883E3E" w:rsidRDefault="00883E3E">
      <w:pPr>
        <w:spacing w:line="240" w:lineRule="auto"/>
      </w:pPr>
    </w:p>
    <w:p w14:paraId="30F3221C" w14:textId="77777777" w:rsidR="00883E3E" w:rsidRDefault="00883E3E"/>
    <w:p w14:paraId="7A7063D6" w14:textId="77777777" w:rsidR="00883E3E" w:rsidRDefault="00883E3E" w:rsidP="006B45F6"/>
    <w:p w14:paraId="44B2F683" w14:textId="77777777" w:rsidR="00883E3E" w:rsidRDefault="00883E3E" w:rsidP="006B45F6"/>
    <w:p w14:paraId="20A7DD7A" w14:textId="77777777" w:rsidR="00883E3E" w:rsidRDefault="00883E3E"/>
    <w:p w14:paraId="62E85BA6" w14:textId="77777777" w:rsidR="00883E3E" w:rsidRDefault="00883E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49E"/>
    <w:multiLevelType w:val="multilevel"/>
    <w:tmpl w:val="FAD2CC46"/>
    <w:styleLink w:val="CurrentList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7773B1"/>
    <w:multiLevelType w:val="multilevel"/>
    <w:tmpl w:val="B9CC38BA"/>
    <w:styleLink w:val="CurrentList1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D523AE"/>
    <w:multiLevelType w:val="multilevel"/>
    <w:tmpl w:val="55B67BF4"/>
    <w:styleLink w:val="CurrentList3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BA2918"/>
    <w:multiLevelType w:val="multilevel"/>
    <w:tmpl w:val="F02684E8"/>
    <w:styleLink w:val="CurrentList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F96CD4"/>
    <w:multiLevelType w:val="multilevel"/>
    <w:tmpl w:val="B524BD76"/>
    <w:styleLink w:val="CurrentList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D7206F"/>
    <w:multiLevelType w:val="multilevel"/>
    <w:tmpl w:val="482AE1CC"/>
    <w:styleLink w:val="CurrentList14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1955886"/>
    <w:multiLevelType w:val="multilevel"/>
    <w:tmpl w:val="616AA82C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21D31AC"/>
    <w:multiLevelType w:val="multilevel"/>
    <w:tmpl w:val="C0308782"/>
    <w:styleLink w:val="CurrentList23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2D55C3E"/>
    <w:multiLevelType w:val="multilevel"/>
    <w:tmpl w:val="1BD4129A"/>
    <w:styleLink w:val="CurrentList19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B74018"/>
    <w:multiLevelType w:val="multilevel"/>
    <w:tmpl w:val="0E0E7680"/>
    <w:styleLink w:val="CurrentList1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5130B6"/>
    <w:multiLevelType w:val="multilevel"/>
    <w:tmpl w:val="84449D2C"/>
    <w:styleLink w:val="CurrentList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DFA5E7F"/>
    <w:multiLevelType w:val="multilevel"/>
    <w:tmpl w:val="D200DB1A"/>
    <w:styleLink w:val="CurrentList1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4F82CC8"/>
    <w:multiLevelType w:val="multilevel"/>
    <w:tmpl w:val="DB004BA8"/>
    <w:styleLink w:val="CurrentList2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92F4A63"/>
    <w:multiLevelType w:val="multilevel"/>
    <w:tmpl w:val="F21C9F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4BA1FD6"/>
    <w:multiLevelType w:val="multilevel"/>
    <w:tmpl w:val="FA7C2060"/>
    <w:styleLink w:val="CurrentList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6B79BD"/>
    <w:multiLevelType w:val="multilevel"/>
    <w:tmpl w:val="300EDD08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0D178B4"/>
    <w:multiLevelType w:val="multilevel"/>
    <w:tmpl w:val="F02684E8"/>
    <w:styleLink w:val="CurrentList5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3AE49E8"/>
    <w:multiLevelType w:val="multilevel"/>
    <w:tmpl w:val="679EB208"/>
    <w:styleLink w:val="CurrentList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4990C57"/>
    <w:multiLevelType w:val="multilevel"/>
    <w:tmpl w:val="6F8A7626"/>
    <w:styleLink w:val="CurrentList9"/>
    <w:lvl w:ilvl="0">
      <w:start w:val="1"/>
      <w:numFmt w:val="decimal"/>
      <w:lvlText w:val="%1."/>
      <w:lvlJc w:val="left"/>
      <w:pPr>
        <w:ind w:left="0" w:firstLine="57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815404F"/>
    <w:multiLevelType w:val="multilevel"/>
    <w:tmpl w:val="E06ABECE"/>
    <w:styleLink w:val="CurrentList21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8C22657"/>
    <w:multiLevelType w:val="multilevel"/>
    <w:tmpl w:val="81C0082C"/>
    <w:styleLink w:val="CurrentList7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D257976"/>
    <w:multiLevelType w:val="multilevel"/>
    <w:tmpl w:val="919C76B4"/>
    <w:styleLink w:val="CurrentList20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375311"/>
    <w:multiLevelType w:val="multilevel"/>
    <w:tmpl w:val="C3040F3A"/>
    <w:styleLink w:val="CurrentList2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7873B6A"/>
    <w:multiLevelType w:val="multilevel"/>
    <w:tmpl w:val="1382D5E6"/>
    <w:styleLink w:val="CurrentList11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84A7AB0"/>
    <w:multiLevelType w:val="multilevel"/>
    <w:tmpl w:val="4704EB04"/>
    <w:styleLink w:val="CurrentList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A3B693A"/>
    <w:multiLevelType w:val="multilevel"/>
    <w:tmpl w:val="DC3A35B0"/>
    <w:styleLink w:val="CurrentList15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B0B3601"/>
    <w:multiLevelType w:val="multilevel"/>
    <w:tmpl w:val="2976E9D0"/>
    <w:styleLink w:val="CurrentList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F3C7511"/>
    <w:multiLevelType w:val="multilevel"/>
    <w:tmpl w:val="08090025"/>
    <w:styleLink w:val="CurrentList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6"/>
  </w:num>
  <w:num w:numId="5">
    <w:abstractNumId w:val="2"/>
  </w:num>
  <w:num w:numId="6">
    <w:abstractNumId w:val="15"/>
  </w:num>
  <w:num w:numId="7">
    <w:abstractNumId w:val="16"/>
  </w:num>
  <w:num w:numId="8">
    <w:abstractNumId w:val="3"/>
  </w:num>
  <w:num w:numId="9">
    <w:abstractNumId w:val="20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7"/>
  </w:num>
  <w:num w:numId="14">
    <w:abstractNumId w:val="23"/>
  </w:num>
  <w:num w:numId="15">
    <w:abstractNumId w:val="9"/>
  </w:num>
  <w:num w:numId="16">
    <w:abstractNumId w:val="1"/>
  </w:num>
  <w:num w:numId="17">
    <w:abstractNumId w:val="5"/>
  </w:num>
  <w:num w:numId="18">
    <w:abstractNumId w:val="25"/>
  </w:num>
  <w:num w:numId="19">
    <w:abstractNumId w:val="10"/>
  </w:num>
  <w:num w:numId="20">
    <w:abstractNumId w:val="24"/>
  </w:num>
  <w:num w:numId="21">
    <w:abstractNumId w:val="11"/>
  </w:num>
  <w:num w:numId="22">
    <w:abstractNumId w:val="8"/>
  </w:num>
  <w:num w:numId="23">
    <w:abstractNumId w:val="21"/>
  </w:num>
  <w:num w:numId="24">
    <w:abstractNumId w:val="19"/>
  </w:num>
  <w:num w:numId="25">
    <w:abstractNumId w:val="4"/>
  </w:num>
  <w:num w:numId="26">
    <w:abstractNumId w:val="7"/>
  </w:num>
  <w:num w:numId="27">
    <w:abstractNumId w:val="22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B9"/>
    <w:rsid w:val="00000D52"/>
    <w:rsid w:val="00005EAB"/>
    <w:rsid w:val="00026AD3"/>
    <w:rsid w:val="00026ECB"/>
    <w:rsid w:val="000317C2"/>
    <w:rsid w:val="00033A22"/>
    <w:rsid w:val="0003597C"/>
    <w:rsid w:val="00035F7B"/>
    <w:rsid w:val="00036F77"/>
    <w:rsid w:val="000407E2"/>
    <w:rsid w:val="00043E8B"/>
    <w:rsid w:val="00050100"/>
    <w:rsid w:val="000537CE"/>
    <w:rsid w:val="000539F8"/>
    <w:rsid w:val="00061386"/>
    <w:rsid w:val="000743CF"/>
    <w:rsid w:val="00077027"/>
    <w:rsid w:val="00082C70"/>
    <w:rsid w:val="000916AC"/>
    <w:rsid w:val="00092C5A"/>
    <w:rsid w:val="00094DDA"/>
    <w:rsid w:val="000A2626"/>
    <w:rsid w:val="000A3266"/>
    <w:rsid w:val="000B0733"/>
    <w:rsid w:val="000B5654"/>
    <w:rsid w:val="000B61C9"/>
    <w:rsid w:val="000C3CC6"/>
    <w:rsid w:val="000D0394"/>
    <w:rsid w:val="000D2562"/>
    <w:rsid w:val="000F7498"/>
    <w:rsid w:val="00110EB6"/>
    <w:rsid w:val="001116E4"/>
    <w:rsid w:val="00123A62"/>
    <w:rsid w:val="00123ECE"/>
    <w:rsid w:val="00131DA8"/>
    <w:rsid w:val="00134533"/>
    <w:rsid w:val="00143FF7"/>
    <w:rsid w:val="00155065"/>
    <w:rsid w:val="00155FBE"/>
    <w:rsid w:val="00157006"/>
    <w:rsid w:val="00162288"/>
    <w:rsid w:val="0016659F"/>
    <w:rsid w:val="001671CE"/>
    <w:rsid w:val="00171826"/>
    <w:rsid w:val="001755BB"/>
    <w:rsid w:val="001812E9"/>
    <w:rsid w:val="0018565F"/>
    <w:rsid w:val="00193670"/>
    <w:rsid w:val="0019367A"/>
    <w:rsid w:val="001A4D84"/>
    <w:rsid w:val="001B05BC"/>
    <w:rsid w:val="001C57B5"/>
    <w:rsid w:val="001E42E0"/>
    <w:rsid w:val="001F18D2"/>
    <w:rsid w:val="001F2C14"/>
    <w:rsid w:val="001F4CEB"/>
    <w:rsid w:val="001F65DE"/>
    <w:rsid w:val="001F73E4"/>
    <w:rsid w:val="00200E25"/>
    <w:rsid w:val="002048BE"/>
    <w:rsid w:val="00212C84"/>
    <w:rsid w:val="00216C0C"/>
    <w:rsid w:val="00221256"/>
    <w:rsid w:val="00223387"/>
    <w:rsid w:val="002273C5"/>
    <w:rsid w:val="00233081"/>
    <w:rsid w:val="002467EC"/>
    <w:rsid w:val="0025305F"/>
    <w:rsid w:val="0026406A"/>
    <w:rsid w:val="0026551F"/>
    <w:rsid w:val="00273444"/>
    <w:rsid w:val="00286171"/>
    <w:rsid w:val="00287B68"/>
    <w:rsid w:val="00293CAB"/>
    <w:rsid w:val="002A3296"/>
    <w:rsid w:val="002A356B"/>
    <w:rsid w:val="002A35BD"/>
    <w:rsid w:val="002B0F00"/>
    <w:rsid w:val="002B189F"/>
    <w:rsid w:val="002B2F7F"/>
    <w:rsid w:val="002C2100"/>
    <w:rsid w:val="002E2682"/>
    <w:rsid w:val="002E3B7D"/>
    <w:rsid w:val="002E518B"/>
    <w:rsid w:val="002F28AE"/>
    <w:rsid w:val="002F668C"/>
    <w:rsid w:val="002F73E5"/>
    <w:rsid w:val="00302C90"/>
    <w:rsid w:val="0031394C"/>
    <w:rsid w:val="00315940"/>
    <w:rsid w:val="00315E6E"/>
    <w:rsid w:val="003164E6"/>
    <w:rsid w:val="00316DF2"/>
    <w:rsid w:val="003228B9"/>
    <w:rsid w:val="00323EAA"/>
    <w:rsid w:val="0032694D"/>
    <w:rsid w:val="00340CFD"/>
    <w:rsid w:val="00346A5D"/>
    <w:rsid w:val="00347CD4"/>
    <w:rsid w:val="0035049A"/>
    <w:rsid w:val="00355E4A"/>
    <w:rsid w:val="00355F87"/>
    <w:rsid w:val="003568B1"/>
    <w:rsid w:val="00373EFB"/>
    <w:rsid w:val="00387D4B"/>
    <w:rsid w:val="00395D8B"/>
    <w:rsid w:val="003A68C3"/>
    <w:rsid w:val="003B0EA6"/>
    <w:rsid w:val="003B4656"/>
    <w:rsid w:val="003C2F80"/>
    <w:rsid w:val="003C4E9A"/>
    <w:rsid w:val="003D6B99"/>
    <w:rsid w:val="003E3A8C"/>
    <w:rsid w:val="003E6967"/>
    <w:rsid w:val="003F0E15"/>
    <w:rsid w:val="003F3D3D"/>
    <w:rsid w:val="00404565"/>
    <w:rsid w:val="00406D89"/>
    <w:rsid w:val="00415DC7"/>
    <w:rsid w:val="004173C9"/>
    <w:rsid w:val="00417BCE"/>
    <w:rsid w:val="00423727"/>
    <w:rsid w:val="00425A95"/>
    <w:rsid w:val="00425C77"/>
    <w:rsid w:val="00430F2C"/>
    <w:rsid w:val="004347FA"/>
    <w:rsid w:val="00435369"/>
    <w:rsid w:val="00435491"/>
    <w:rsid w:val="0043580A"/>
    <w:rsid w:val="00435883"/>
    <w:rsid w:val="00436703"/>
    <w:rsid w:val="004550A7"/>
    <w:rsid w:val="0046398C"/>
    <w:rsid w:val="00464368"/>
    <w:rsid w:val="004649D2"/>
    <w:rsid w:val="004703E6"/>
    <w:rsid w:val="004962B9"/>
    <w:rsid w:val="004A5A7E"/>
    <w:rsid w:val="004C6E40"/>
    <w:rsid w:val="004D634F"/>
    <w:rsid w:val="004E2886"/>
    <w:rsid w:val="004F3D92"/>
    <w:rsid w:val="00501890"/>
    <w:rsid w:val="005040CA"/>
    <w:rsid w:val="005042B6"/>
    <w:rsid w:val="005047A2"/>
    <w:rsid w:val="005139EC"/>
    <w:rsid w:val="00514911"/>
    <w:rsid w:val="005156F2"/>
    <w:rsid w:val="005317B4"/>
    <w:rsid w:val="00543165"/>
    <w:rsid w:val="005474D0"/>
    <w:rsid w:val="00553DDD"/>
    <w:rsid w:val="00561FA7"/>
    <w:rsid w:val="00563117"/>
    <w:rsid w:val="0057476D"/>
    <w:rsid w:val="0057606A"/>
    <w:rsid w:val="005774EB"/>
    <w:rsid w:val="00580A2B"/>
    <w:rsid w:val="00585803"/>
    <w:rsid w:val="005B048B"/>
    <w:rsid w:val="005B05B1"/>
    <w:rsid w:val="005B7859"/>
    <w:rsid w:val="005C586F"/>
    <w:rsid w:val="005E1C14"/>
    <w:rsid w:val="005E5407"/>
    <w:rsid w:val="005F11FD"/>
    <w:rsid w:val="00602698"/>
    <w:rsid w:val="00623CCD"/>
    <w:rsid w:val="006242E1"/>
    <w:rsid w:val="0062490B"/>
    <w:rsid w:val="00625014"/>
    <w:rsid w:val="006347D3"/>
    <w:rsid w:val="00641A03"/>
    <w:rsid w:val="00643520"/>
    <w:rsid w:val="00644B63"/>
    <w:rsid w:val="00645073"/>
    <w:rsid w:val="006502A6"/>
    <w:rsid w:val="00655048"/>
    <w:rsid w:val="00657A11"/>
    <w:rsid w:val="0066308E"/>
    <w:rsid w:val="00667559"/>
    <w:rsid w:val="006736E5"/>
    <w:rsid w:val="00693D47"/>
    <w:rsid w:val="00697FF4"/>
    <w:rsid w:val="006A2349"/>
    <w:rsid w:val="006B0CD9"/>
    <w:rsid w:val="006B1FEF"/>
    <w:rsid w:val="006B37AE"/>
    <w:rsid w:val="006B45F6"/>
    <w:rsid w:val="006C47C0"/>
    <w:rsid w:val="006C5CEE"/>
    <w:rsid w:val="006E30EA"/>
    <w:rsid w:val="006E5034"/>
    <w:rsid w:val="006F1081"/>
    <w:rsid w:val="00701D20"/>
    <w:rsid w:val="00704221"/>
    <w:rsid w:val="007059C6"/>
    <w:rsid w:val="00706F11"/>
    <w:rsid w:val="00712583"/>
    <w:rsid w:val="00713CFA"/>
    <w:rsid w:val="00714C7F"/>
    <w:rsid w:val="00727598"/>
    <w:rsid w:val="0073201B"/>
    <w:rsid w:val="00732B15"/>
    <w:rsid w:val="00732E7A"/>
    <w:rsid w:val="00734184"/>
    <w:rsid w:val="00737879"/>
    <w:rsid w:val="00740225"/>
    <w:rsid w:val="00740FD1"/>
    <w:rsid w:val="00744D78"/>
    <w:rsid w:val="00770F3C"/>
    <w:rsid w:val="00772D20"/>
    <w:rsid w:val="00773AE1"/>
    <w:rsid w:val="007743A8"/>
    <w:rsid w:val="00775B3E"/>
    <w:rsid w:val="00781BFF"/>
    <w:rsid w:val="00796312"/>
    <w:rsid w:val="007A21F5"/>
    <w:rsid w:val="007B78FB"/>
    <w:rsid w:val="007C3229"/>
    <w:rsid w:val="007D2016"/>
    <w:rsid w:val="007D4CB9"/>
    <w:rsid w:val="007D5EF6"/>
    <w:rsid w:val="007F41A4"/>
    <w:rsid w:val="007F4FFF"/>
    <w:rsid w:val="00801ADC"/>
    <w:rsid w:val="00801AEC"/>
    <w:rsid w:val="00802C15"/>
    <w:rsid w:val="0080561B"/>
    <w:rsid w:val="0080591D"/>
    <w:rsid w:val="00807EAA"/>
    <w:rsid w:val="00812219"/>
    <w:rsid w:val="008134A7"/>
    <w:rsid w:val="00823A20"/>
    <w:rsid w:val="00823C60"/>
    <w:rsid w:val="00827BB6"/>
    <w:rsid w:val="0083593B"/>
    <w:rsid w:val="00845C87"/>
    <w:rsid w:val="00861755"/>
    <w:rsid w:val="00862157"/>
    <w:rsid w:val="00864796"/>
    <w:rsid w:val="00880156"/>
    <w:rsid w:val="00882B68"/>
    <w:rsid w:val="00883E3E"/>
    <w:rsid w:val="00892C6D"/>
    <w:rsid w:val="008A2008"/>
    <w:rsid w:val="008A3B98"/>
    <w:rsid w:val="008A5D35"/>
    <w:rsid w:val="008B1B8E"/>
    <w:rsid w:val="008B634C"/>
    <w:rsid w:val="008B7B07"/>
    <w:rsid w:val="008C021D"/>
    <w:rsid w:val="008C0B5F"/>
    <w:rsid w:val="008C2FBC"/>
    <w:rsid w:val="008C56F3"/>
    <w:rsid w:val="008D1CE5"/>
    <w:rsid w:val="008D5E7E"/>
    <w:rsid w:val="008F692A"/>
    <w:rsid w:val="009028DD"/>
    <w:rsid w:val="00922545"/>
    <w:rsid w:val="009305DC"/>
    <w:rsid w:val="00935B40"/>
    <w:rsid w:val="00936256"/>
    <w:rsid w:val="00936BA2"/>
    <w:rsid w:val="00947AAB"/>
    <w:rsid w:val="00947F87"/>
    <w:rsid w:val="00953447"/>
    <w:rsid w:val="00956D71"/>
    <w:rsid w:val="00957C67"/>
    <w:rsid w:val="009639FE"/>
    <w:rsid w:val="00967336"/>
    <w:rsid w:val="00972627"/>
    <w:rsid w:val="00972749"/>
    <w:rsid w:val="009811CF"/>
    <w:rsid w:val="00984B85"/>
    <w:rsid w:val="00985308"/>
    <w:rsid w:val="009859EA"/>
    <w:rsid w:val="00990358"/>
    <w:rsid w:val="009913C4"/>
    <w:rsid w:val="009A33BC"/>
    <w:rsid w:val="009A351E"/>
    <w:rsid w:val="009A6C33"/>
    <w:rsid w:val="009A7301"/>
    <w:rsid w:val="009B303E"/>
    <w:rsid w:val="009B7BBF"/>
    <w:rsid w:val="009C2EDF"/>
    <w:rsid w:val="009D0172"/>
    <w:rsid w:val="009D2560"/>
    <w:rsid w:val="009D66C0"/>
    <w:rsid w:val="009F6CCA"/>
    <w:rsid w:val="00A0259B"/>
    <w:rsid w:val="00A0646D"/>
    <w:rsid w:val="00A075ED"/>
    <w:rsid w:val="00A077C6"/>
    <w:rsid w:val="00A220A2"/>
    <w:rsid w:val="00A248BF"/>
    <w:rsid w:val="00A25645"/>
    <w:rsid w:val="00A36F0A"/>
    <w:rsid w:val="00A40836"/>
    <w:rsid w:val="00A45F8B"/>
    <w:rsid w:val="00A53504"/>
    <w:rsid w:val="00A546D8"/>
    <w:rsid w:val="00A54EB6"/>
    <w:rsid w:val="00A72731"/>
    <w:rsid w:val="00A7428B"/>
    <w:rsid w:val="00A7440C"/>
    <w:rsid w:val="00A82C6A"/>
    <w:rsid w:val="00A87927"/>
    <w:rsid w:val="00A92BAC"/>
    <w:rsid w:val="00AA0ABA"/>
    <w:rsid w:val="00AA0F45"/>
    <w:rsid w:val="00AA4887"/>
    <w:rsid w:val="00AA6289"/>
    <w:rsid w:val="00AA7282"/>
    <w:rsid w:val="00AB6926"/>
    <w:rsid w:val="00AD6BFC"/>
    <w:rsid w:val="00AD7C5D"/>
    <w:rsid w:val="00AE25C0"/>
    <w:rsid w:val="00AF0386"/>
    <w:rsid w:val="00AF0D79"/>
    <w:rsid w:val="00AF200B"/>
    <w:rsid w:val="00AF7772"/>
    <w:rsid w:val="00B23E20"/>
    <w:rsid w:val="00B249F4"/>
    <w:rsid w:val="00B34E10"/>
    <w:rsid w:val="00B3632A"/>
    <w:rsid w:val="00B42C3E"/>
    <w:rsid w:val="00B44F18"/>
    <w:rsid w:val="00B461F9"/>
    <w:rsid w:val="00B53407"/>
    <w:rsid w:val="00B547BC"/>
    <w:rsid w:val="00B56913"/>
    <w:rsid w:val="00B606D6"/>
    <w:rsid w:val="00B63393"/>
    <w:rsid w:val="00B633A5"/>
    <w:rsid w:val="00B646C6"/>
    <w:rsid w:val="00B6761A"/>
    <w:rsid w:val="00B7012C"/>
    <w:rsid w:val="00B70BDA"/>
    <w:rsid w:val="00B773F9"/>
    <w:rsid w:val="00B83DAE"/>
    <w:rsid w:val="00B902B7"/>
    <w:rsid w:val="00B90CCD"/>
    <w:rsid w:val="00B9539D"/>
    <w:rsid w:val="00B953AF"/>
    <w:rsid w:val="00BA140A"/>
    <w:rsid w:val="00BB0072"/>
    <w:rsid w:val="00BD2B47"/>
    <w:rsid w:val="00BD54D6"/>
    <w:rsid w:val="00BF0400"/>
    <w:rsid w:val="00BF1B27"/>
    <w:rsid w:val="00BF4F3F"/>
    <w:rsid w:val="00BF590B"/>
    <w:rsid w:val="00C00F73"/>
    <w:rsid w:val="00C137C5"/>
    <w:rsid w:val="00C158FC"/>
    <w:rsid w:val="00C201DB"/>
    <w:rsid w:val="00C2449A"/>
    <w:rsid w:val="00C24DAB"/>
    <w:rsid w:val="00C25A1A"/>
    <w:rsid w:val="00C42F99"/>
    <w:rsid w:val="00C44805"/>
    <w:rsid w:val="00C569E4"/>
    <w:rsid w:val="00C6131C"/>
    <w:rsid w:val="00C64CD0"/>
    <w:rsid w:val="00C74F9E"/>
    <w:rsid w:val="00C75E12"/>
    <w:rsid w:val="00C84521"/>
    <w:rsid w:val="00C84769"/>
    <w:rsid w:val="00C861F9"/>
    <w:rsid w:val="00C87FD5"/>
    <w:rsid w:val="00C92CFB"/>
    <w:rsid w:val="00C939FF"/>
    <w:rsid w:val="00CA09C1"/>
    <w:rsid w:val="00CB1C2D"/>
    <w:rsid w:val="00CB2198"/>
    <w:rsid w:val="00CB615B"/>
    <w:rsid w:val="00CC08E4"/>
    <w:rsid w:val="00CC128B"/>
    <w:rsid w:val="00CD54A7"/>
    <w:rsid w:val="00CD6AA9"/>
    <w:rsid w:val="00CE3FEE"/>
    <w:rsid w:val="00CE6A2A"/>
    <w:rsid w:val="00CE7CB7"/>
    <w:rsid w:val="00CF5876"/>
    <w:rsid w:val="00D02806"/>
    <w:rsid w:val="00D1376A"/>
    <w:rsid w:val="00D25788"/>
    <w:rsid w:val="00D31C6F"/>
    <w:rsid w:val="00D36E57"/>
    <w:rsid w:val="00D46DBD"/>
    <w:rsid w:val="00D55616"/>
    <w:rsid w:val="00D70563"/>
    <w:rsid w:val="00D77E7D"/>
    <w:rsid w:val="00D80BA1"/>
    <w:rsid w:val="00D82874"/>
    <w:rsid w:val="00D82B89"/>
    <w:rsid w:val="00D82D55"/>
    <w:rsid w:val="00D84935"/>
    <w:rsid w:val="00D867B9"/>
    <w:rsid w:val="00D93F78"/>
    <w:rsid w:val="00D96B0E"/>
    <w:rsid w:val="00DA2D0F"/>
    <w:rsid w:val="00DB300F"/>
    <w:rsid w:val="00DC272C"/>
    <w:rsid w:val="00DC5F4D"/>
    <w:rsid w:val="00DD3156"/>
    <w:rsid w:val="00DE08FF"/>
    <w:rsid w:val="00DE25ED"/>
    <w:rsid w:val="00DE661B"/>
    <w:rsid w:val="00DF1B66"/>
    <w:rsid w:val="00DF4971"/>
    <w:rsid w:val="00DF767D"/>
    <w:rsid w:val="00E00381"/>
    <w:rsid w:val="00E03217"/>
    <w:rsid w:val="00E04BB9"/>
    <w:rsid w:val="00E22879"/>
    <w:rsid w:val="00E26BB0"/>
    <w:rsid w:val="00E32CAB"/>
    <w:rsid w:val="00E34B65"/>
    <w:rsid w:val="00E372C2"/>
    <w:rsid w:val="00E41151"/>
    <w:rsid w:val="00E44484"/>
    <w:rsid w:val="00E47420"/>
    <w:rsid w:val="00E56968"/>
    <w:rsid w:val="00E70F4B"/>
    <w:rsid w:val="00E768EA"/>
    <w:rsid w:val="00E77B32"/>
    <w:rsid w:val="00E8523E"/>
    <w:rsid w:val="00E97791"/>
    <w:rsid w:val="00EA19E6"/>
    <w:rsid w:val="00EB4E4D"/>
    <w:rsid w:val="00EB775B"/>
    <w:rsid w:val="00EC021A"/>
    <w:rsid w:val="00ED0FD0"/>
    <w:rsid w:val="00ED5ECC"/>
    <w:rsid w:val="00EE1D6B"/>
    <w:rsid w:val="00EF0017"/>
    <w:rsid w:val="00EF1F1F"/>
    <w:rsid w:val="00F02247"/>
    <w:rsid w:val="00F06889"/>
    <w:rsid w:val="00F146AC"/>
    <w:rsid w:val="00F22307"/>
    <w:rsid w:val="00F34162"/>
    <w:rsid w:val="00F370D1"/>
    <w:rsid w:val="00F37CF8"/>
    <w:rsid w:val="00F444AE"/>
    <w:rsid w:val="00F55801"/>
    <w:rsid w:val="00F57D4B"/>
    <w:rsid w:val="00F64439"/>
    <w:rsid w:val="00F65FCE"/>
    <w:rsid w:val="00F7216D"/>
    <w:rsid w:val="00F73AA9"/>
    <w:rsid w:val="00F7613D"/>
    <w:rsid w:val="00F814DB"/>
    <w:rsid w:val="00F900EF"/>
    <w:rsid w:val="00F91315"/>
    <w:rsid w:val="00F91D66"/>
    <w:rsid w:val="00F92FA1"/>
    <w:rsid w:val="00F96DC1"/>
    <w:rsid w:val="00FA0F6A"/>
    <w:rsid w:val="00FA2957"/>
    <w:rsid w:val="00FA5719"/>
    <w:rsid w:val="00FB09C7"/>
    <w:rsid w:val="00FB0B28"/>
    <w:rsid w:val="00FB4024"/>
    <w:rsid w:val="00FB4B76"/>
    <w:rsid w:val="00FB5B41"/>
    <w:rsid w:val="00FC09C7"/>
    <w:rsid w:val="00FC3762"/>
    <w:rsid w:val="00FD1B4D"/>
    <w:rsid w:val="00FD5856"/>
    <w:rsid w:val="00FD7204"/>
    <w:rsid w:val="00FE034A"/>
    <w:rsid w:val="00FE0976"/>
    <w:rsid w:val="00FE191D"/>
    <w:rsid w:val="00FE45D8"/>
    <w:rsid w:val="00FE742E"/>
    <w:rsid w:val="00FF0D8F"/>
    <w:rsid w:val="09C61190"/>
    <w:rsid w:val="0E71AE74"/>
    <w:rsid w:val="18CE641C"/>
    <w:rsid w:val="1E6AC6C4"/>
    <w:rsid w:val="37AB7BF6"/>
    <w:rsid w:val="37B0D725"/>
    <w:rsid w:val="393DF816"/>
    <w:rsid w:val="552DB6A4"/>
    <w:rsid w:val="5A81B1D3"/>
    <w:rsid w:val="5B65B1A7"/>
    <w:rsid w:val="655005CC"/>
    <w:rsid w:val="68D3359F"/>
    <w:rsid w:val="69146BB5"/>
    <w:rsid w:val="780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9668D"/>
  <w15:docId w15:val="{CB966B2D-53CF-47B2-A08D-E1922065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uiPriority w:val="9"/>
    <w:qFormat/>
    <w:rsid w:val="009859EA"/>
    <w:pPr>
      <w:numPr>
        <w:ilvl w:val="0"/>
      </w:numPr>
      <w:spacing w:after="80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rsid w:val="00E8523E"/>
    <w:pPr>
      <w:numPr>
        <w:ilvl w:val="1"/>
        <w:numId w:val="2"/>
      </w:numPr>
      <w:spacing w:before="240" w:after="240" w:line="240" w:lineRule="auto"/>
      <w:jc w:val="both"/>
      <w:outlineLvl w:val="1"/>
    </w:pPr>
    <w:rPr>
      <w:rFonts w:ascii="Palatino Linotype" w:eastAsia="Times New Roman" w:hAnsi="Palatino Linotype" w:cs="Times New Roman"/>
      <w:sz w:val="2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rsid w:val="009859EA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859EA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859EA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859EA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59E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59E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59E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1"/>
    <w:next w:val="Normln"/>
    <w:uiPriority w:val="10"/>
    <w:qFormat/>
    <w:rsid w:val="00543165"/>
    <w:pPr>
      <w:numPr>
        <w:numId w:val="0"/>
      </w:numPr>
      <w:spacing w:after="240"/>
      <w:jc w:val="center"/>
    </w:pPr>
    <w:rPr>
      <w:bCs/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2C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C3E"/>
  </w:style>
  <w:style w:type="paragraph" w:styleId="Zpat">
    <w:name w:val="footer"/>
    <w:basedOn w:val="Normln"/>
    <w:link w:val="ZpatChar"/>
    <w:uiPriority w:val="99"/>
    <w:unhideWhenUsed/>
    <w:rsid w:val="00B42C3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C3E"/>
  </w:style>
  <w:style w:type="paragraph" w:styleId="Odstavecseseznamem">
    <w:name w:val="List Paragraph"/>
    <w:basedOn w:val="Normln"/>
    <w:uiPriority w:val="34"/>
    <w:qFormat/>
    <w:rsid w:val="00D02806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823A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A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A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823A20"/>
    <w:pPr>
      <w:numPr>
        <w:numId w:val="3"/>
      </w:numPr>
    </w:pPr>
  </w:style>
  <w:style w:type="numbering" w:customStyle="1" w:styleId="CurrentList2">
    <w:name w:val="Current List2"/>
    <w:uiPriority w:val="99"/>
    <w:rsid w:val="00823A20"/>
    <w:pPr>
      <w:numPr>
        <w:numId w:val="4"/>
      </w:numPr>
    </w:pPr>
  </w:style>
  <w:style w:type="numbering" w:customStyle="1" w:styleId="CurrentList3">
    <w:name w:val="Current List3"/>
    <w:uiPriority w:val="99"/>
    <w:rsid w:val="00823A20"/>
    <w:pPr>
      <w:numPr>
        <w:numId w:val="5"/>
      </w:numPr>
    </w:pPr>
  </w:style>
  <w:style w:type="numbering" w:customStyle="1" w:styleId="CurrentList4">
    <w:name w:val="Current List4"/>
    <w:uiPriority w:val="99"/>
    <w:rsid w:val="00823A20"/>
    <w:pPr>
      <w:numPr>
        <w:numId w:val="6"/>
      </w:numPr>
    </w:pPr>
  </w:style>
  <w:style w:type="numbering" w:customStyle="1" w:styleId="CurrentList5">
    <w:name w:val="Current List5"/>
    <w:uiPriority w:val="99"/>
    <w:rsid w:val="00823A20"/>
    <w:pPr>
      <w:numPr>
        <w:numId w:val="7"/>
      </w:numPr>
    </w:pPr>
  </w:style>
  <w:style w:type="numbering" w:customStyle="1" w:styleId="CurrentList6">
    <w:name w:val="Current List6"/>
    <w:uiPriority w:val="99"/>
    <w:rsid w:val="00823A20"/>
    <w:pPr>
      <w:numPr>
        <w:numId w:val="8"/>
      </w:numPr>
    </w:pPr>
  </w:style>
  <w:style w:type="numbering" w:customStyle="1" w:styleId="CurrentList7">
    <w:name w:val="Current List7"/>
    <w:uiPriority w:val="99"/>
    <w:rsid w:val="00823A20"/>
    <w:pPr>
      <w:numPr>
        <w:numId w:val="9"/>
      </w:numPr>
    </w:pPr>
  </w:style>
  <w:style w:type="numbering" w:customStyle="1" w:styleId="CurrentList8">
    <w:name w:val="Current List8"/>
    <w:uiPriority w:val="99"/>
    <w:rsid w:val="00823A20"/>
    <w:pPr>
      <w:numPr>
        <w:numId w:val="10"/>
      </w:numPr>
    </w:pPr>
  </w:style>
  <w:style w:type="numbering" w:customStyle="1" w:styleId="CurrentList9">
    <w:name w:val="Current List9"/>
    <w:uiPriority w:val="99"/>
    <w:rsid w:val="00823A20"/>
    <w:pPr>
      <w:numPr>
        <w:numId w:val="12"/>
      </w:numPr>
    </w:pPr>
  </w:style>
  <w:style w:type="numbering" w:customStyle="1" w:styleId="CurrentList10">
    <w:name w:val="Current List10"/>
    <w:uiPriority w:val="99"/>
    <w:rsid w:val="00823A20"/>
    <w:pPr>
      <w:numPr>
        <w:numId w:val="13"/>
      </w:numPr>
    </w:pPr>
  </w:style>
  <w:style w:type="numbering" w:customStyle="1" w:styleId="CurrentList11">
    <w:name w:val="Current List11"/>
    <w:uiPriority w:val="99"/>
    <w:rsid w:val="00823A20"/>
    <w:pPr>
      <w:numPr>
        <w:numId w:val="14"/>
      </w:numPr>
    </w:pPr>
  </w:style>
  <w:style w:type="numbering" w:customStyle="1" w:styleId="CurrentList12">
    <w:name w:val="Current List12"/>
    <w:uiPriority w:val="99"/>
    <w:rsid w:val="00823A20"/>
    <w:pPr>
      <w:numPr>
        <w:numId w:val="15"/>
      </w:numPr>
    </w:pPr>
  </w:style>
  <w:style w:type="numbering" w:customStyle="1" w:styleId="CurrentList13">
    <w:name w:val="Current List13"/>
    <w:uiPriority w:val="99"/>
    <w:rsid w:val="00823A20"/>
    <w:pPr>
      <w:numPr>
        <w:numId w:val="16"/>
      </w:numPr>
    </w:pPr>
  </w:style>
  <w:style w:type="numbering" w:customStyle="1" w:styleId="CurrentList14">
    <w:name w:val="Current List14"/>
    <w:uiPriority w:val="99"/>
    <w:rsid w:val="00823A20"/>
    <w:pPr>
      <w:numPr>
        <w:numId w:val="17"/>
      </w:numPr>
    </w:pPr>
  </w:style>
  <w:style w:type="numbering" w:customStyle="1" w:styleId="CurrentList15">
    <w:name w:val="Current List15"/>
    <w:uiPriority w:val="99"/>
    <w:rsid w:val="00823A20"/>
    <w:pPr>
      <w:numPr>
        <w:numId w:val="18"/>
      </w:numPr>
    </w:pPr>
  </w:style>
  <w:style w:type="numbering" w:customStyle="1" w:styleId="CurrentList16">
    <w:name w:val="Current List16"/>
    <w:uiPriority w:val="99"/>
    <w:rsid w:val="00823A20"/>
    <w:pPr>
      <w:numPr>
        <w:numId w:val="19"/>
      </w:numPr>
    </w:pPr>
  </w:style>
  <w:style w:type="numbering" w:customStyle="1" w:styleId="CurrentList17">
    <w:name w:val="Current List17"/>
    <w:uiPriority w:val="99"/>
    <w:rsid w:val="00823A20"/>
    <w:pPr>
      <w:numPr>
        <w:numId w:val="20"/>
      </w:numPr>
    </w:pPr>
  </w:style>
  <w:style w:type="numbering" w:customStyle="1" w:styleId="CurrentList18">
    <w:name w:val="Current List18"/>
    <w:uiPriority w:val="99"/>
    <w:rsid w:val="00823A20"/>
    <w:pPr>
      <w:numPr>
        <w:numId w:val="21"/>
      </w:numPr>
    </w:pPr>
  </w:style>
  <w:style w:type="numbering" w:customStyle="1" w:styleId="CurrentList19">
    <w:name w:val="Current List19"/>
    <w:uiPriority w:val="99"/>
    <w:rsid w:val="00823A20"/>
    <w:pPr>
      <w:numPr>
        <w:numId w:val="22"/>
      </w:numPr>
    </w:pPr>
  </w:style>
  <w:style w:type="numbering" w:customStyle="1" w:styleId="CurrentList20">
    <w:name w:val="Current List20"/>
    <w:uiPriority w:val="99"/>
    <w:rsid w:val="00823A20"/>
    <w:pPr>
      <w:numPr>
        <w:numId w:val="23"/>
      </w:numPr>
    </w:pPr>
  </w:style>
  <w:style w:type="numbering" w:customStyle="1" w:styleId="CurrentList21">
    <w:name w:val="Current List21"/>
    <w:uiPriority w:val="99"/>
    <w:rsid w:val="00823A20"/>
    <w:pPr>
      <w:numPr>
        <w:numId w:val="24"/>
      </w:numPr>
    </w:pPr>
  </w:style>
  <w:style w:type="numbering" w:customStyle="1" w:styleId="CurrentList22">
    <w:name w:val="Current List22"/>
    <w:uiPriority w:val="99"/>
    <w:rsid w:val="00823A20"/>
    <w:pPr>
      <w:numPr>
        <w:numId w:val="25"/>
      </w:numPr>
    </w:pPr>
  </w:style>
  <w:style w:type="numbering" w:customStyle="1" w:styleId="CurrentList23">
    <w:name w:val="Current List23"/>
    <w:uiPriority w:val="99"/>
    <w:rsid w:val="00823A20"/>
    <w:pPr>
      <w:numPr>
        <w:numId w:val="26"/>
      </w:numPr>
    </w:pPr>
  </w:style>
  <w:style w:type="numbering" w:customStyle="1" w:styleId="CurrentList24">
    <w:name w:val="Current List24"/>
    <w:uiPriority w:val="99"/>
    <w:rsid w:val="00823A20"/>
    <w:pPr>
      <w:numPr>
        <w:numId w:val="27"/>
      </w:numPr>
    </w:pPr>
  </w:style>
  <w:style w:type="numbering" w:customStyle="1" w:styleId="CurrentList25">
    <w:name w:val="Current List25"/>
    <w:uiPriority w:val="99"/>
    <w:rsid w:val="00823A20"/>
    <w:pPr>
      <w:numPr>
        <w:numId w:val="28"/>
      </w:numPr>
    </w:pPr>
  </w:style>
  <w:style w:type="numbering" w:customStyle="1" w:styleId="CurrentList26">
    <w:name w:val="Current List26"/>
    <w:uiPriority w:val="99"/>
    <w:rsid w:val="009859EA"/>
    <w:pPr>
      <w:numPr>
        <w:numId w:val="29"/>
      </w:numPr>
    </w:pPr>
  </w:style>
  <w:style w:type="character" w:styleId="slostrnky">
    <w:name w:val="page number"/>
    <w:basedOn w:val="Standardnpsmoodstavce"/>
    <w:uiPriority w:val="99"/>
    <w:semiHidden/>
    <w:unhideWhenUsed/>
    <w:rsid w:val="00B53407"/>
  </w:style>
  <w:style w:type="character" w:styleId="Hypertextovodkaz">
    <w:name w:val="Hyperlink"/>
    <w:basedOn w:val="Standardnpsmoodstavce"/>
    <w:uiPriority w:val="99"/>
    <w:unhideWhenUsed/>
    <w:rsid w:val="00406D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6D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6D89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B34E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Standardnpsmoodstavce"/>
    <w:rsid w:val="00A72731"/>
  </w:style>
  <w:style w:type="paragraph" w:customStyle="1" w:styleId="cvgsua">
    <w:name w:val="cvgsua"/>
    <w:basedOn w:val="Normln"/>
    <w:rsid w:val="008B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kunc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9E1A2A-577F-E24A-9253-D3AE6D4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1429</Words>
  <Characters>8433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Mikulášek</dc:creator>
  <cp:keywords/>
  <cp:lastModifiedBy>Monika Fiklíková</cp:lastModifiedBy>
  <cp:revision>4</cp:revision>
  <cp:lastPrinted>2024-09-05T08:34:00Z</cp:lastPrinted>
  <dcterms:created xsi:type="dcterms:W3CDTF">2024-09-05T08:41:00Z</dcterms:created>
  <dcterms:modified xsi:type="dcterms:W3CDTF">2024-09-06T07:47:00Z</dcterms:modified>
</cp:coreProperties>
</file>