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1EF9" w14:textId="19A3C0AE" w:rsidR="00091240" w:rsidRDefault="00091240">
      <w:pPr>
        <w:pStyle w:val="Nzev"/>
      </w:pPr>
      <w:r w:rsidRPr="001A06B4">
        <w:t xml:space="preserve">SMLOUVA O </w:t>
      </w:r>
      <w:r w:rsidR="00AD2E23" w:rsidRPr="001A06B4">
        <w:t>DÍLO</w:t>
      </w:r>
    </w:p>
    <w:p w14:paraId="573511F2" w14:textId="77777777" w:rsidR="00A0513D" w:rsidRDefault="00A0513D">
      <w:pPr>
        <w:pStyle w:val="Nzev"/>
      </w:pPr>
    </w:p>
    <w:p w14:paraId="1C417762" w14:textId="1D763482" w:rsidR="00A0513D" w:rsidRDefault="00A0513D">
      <w:pPr>
        <w:pStyle w:val="Nzev"/>
      </w:pPr>
      <w:r>
        <w:t>„Spolupráce při aplikaci nových sanačních prostředků“</w:t>
      </w:r>
    </w:p>
    <w:p w14:paraId="49763440" w14:textId="77777777" w:rsidR="00B517F3" w:rsidRPr="001A06B4" w:rsidRDefault="00B517F3">
      <w:pPr>
        <w:pStyle w:val="Nzev"/>
      </w:pPr>
    </w:p>
    <w:p w14:paraId="14C12833" w14:textId="77777777" w:rsidR="00091240" w:rsidRPr="0048473B" w:rsidRDefault="00091240" w:rsidP="0075464A">
      <w:pPr>
        <w:pStyle w:val="Elnek"/>
        <w:keepNext w:val="0"/>
        <w:widowControl/>
        <w:spacing w:before="0" w:line="240" w:lineRule="auto"/>
        <w:jc w:val="both"/>
        <w:rPr>
          <w:rFonts w:ascii="Times New Roman" w:hAnsi="Times New Roman"/>
          <w:b w:val="0"/>
          <w:color w:val="000000"/>
          <w:kern w:val="0"/>
        </w:rPr>
      </w:pPr>
    </w:p>
    <w:p w14:paraId="512FFC07" w14:textId="77777777" w:rsidR="00091240" w:rsidRPr="006C1880" w:rsidRDefault="00091240" w:rsidP="0075464A">
      <w:pPr>
        <w:pStyle w:val="Zhlav"/>
        <w:widowControl w:val="0"/>
        <w:tabs>
          <w:tab w:val="clear" w:pos="4536"/>
          <w:tab w:val="clear" w:pos="9072"/>
        </w:tabs>
        <w:rPr>
          <w:color w:val="000000"/>
          <w:sz w:val="24"/>
          <w:szCs w:val="24"/>
        </w:rPr>
      </w:pPr>
      <w:r w:rsidRPr="006C1880">
        <w:rPr>
          <w:color w:val="000000"/>
          <w:sz w:val="24"/>
          <w:szCs w:val="24"/>
        </w:rPr>
        <w:t xml:space="preserve">Registrační číslo </w:t>
      </w:r>
      <w:r w:rsidR="0045571B" w:rsidRPr="006C1880">
        <w:rPr>
          <w:color w:val="000000"/>
          <w:sz w:val="24"/>
          <w:szCs w:val="24"/>
        </w:rPr>
        <w:t xml:space="preserve">Smlouvy </w:t>
      </w:r>
      <w:r w:rsidR="0045571B">
        <w:rPr>
          <w:color w:val="000000"/>
          <w:sz w:val="24"/>
          <w:szCs w:val="24"/>
        </w:rPr>
        <w:tab/>
      </w:r>
      <w:r w:rsidR="0045571B">
        <w:rPr>
          <w:color w:val="000000"/>
          <w:sz w:val="24"/>
          <w:szCs w:val="24"/>
        </w:rPr>
        <w:tab/>
      </w:r>
      <w:r w:rsidR="0045571B">
        <w:rPr>
          <w:color w:val="000000"/>
          <w:sz w:val="24"/>
          <w:szCs w:val="24"/>
        </w:rPr>
        <w:tab/>
        <w:t>Registrační</w:t>
      </w:r>
      <w:r w:rsidRPr="00AB1CE3">
        <w:rPr>
          <w:color w:val="000000"/>
          <w:sz w:val="24"/>
          <w:szCs w:val="24"/>
        </w:rPr>
        <w:t xml:space="preserve"> číslo Smlouvy</w:t>
      </w:r>
    </w:p>
    <w:p w14:paraId="38E467AB" w14:textId="78E0C950" w:rsidR="00AE42CF" w:rsidRDefault="00091240" w:rsidP="0075464A">
      <w:pPr>
        <w:rPr>
          <w:color w:val="000000"/>
          <w:sz w:val="24"/>
          <w:szCs w:val="24"/>
        </w:rPr>
      </w:pPr>
      <w:r w:rsidRPr="00C27626">
        <w:rPr>
          <w:color w:val="000000"/>
          <w:sz w:val="24"/>
          <w:szCs w:val="24"/>
        </w:rPr>
        <w:t>u objednatele:</w:t>
      </w:r>
      <w:r w:rsidR="00120FE0">
        <w:rPr>
          <w:color w:val="000000"/>
          <w:sz w:val="24"/>
          <w:szCs w:val="24"/>
        </w:rPr>
        <w:tab/>
      </w:r>
      <w:r w:rsidR="0075464A">
        <w:rPr>
          <w:color w:val="000000"/>
          <w:sz w:val="24"/>
          <w:szCs w:val="24"/>
        </w:rPr>
        <w:tab/>
      </w:r>
      <w:r w:rsidR="00AE42CF">
        <w:rPr>
          <w:color w:val="000000"/>
          <w:sz w:val="24"/>
          <w:szCs w:val="24"/>
        </w:rPr>
        <w:tab/>
      </w:r>
      <w:r w:rsidR="00AE42CF">
        <w:rPr>
          <w:color w:val="000000"/>
          <w:sz w:val="24"/>
          <w:szCs w:val="24"/>
        </w:rPr>
        <w:tab/>
      </w:r>
      <w:r w:rsidR="00AE42CF">
        <w:rPr>
          <w:color w:val="000000"/>
          <w:sz w:val="24"/>
          <w:szCs w:val="24"/>
        </w:rPr>
        <w:tab/>
      </w:r>
      <w:r w:rsidR="00AE42CF" w:rsidRPr="00AB1CE3">
        <w:rPr>
          <w:color w:val="000000"/>
          <w:sz w:val="24"/>
          <w:szCs w:val="24"/>
        </w:rPr>
        <w:t>u zhotovitele:</w:t>
      </w:r>
      <w:r w:rsidR="006B4FC0" w:rsidRPr="006B4FC0">
        <w:rPr>
          <w:rStyle w:val="Znakapoznpodarou"/>
          <w:color w:val="000000"/>
          <w:sz w:val="24"/>
          <w:szCs w:val="24"/>
        </w:rPr>
        <w:t xml:space="preserve"> </w:t>
      </w:r>
    </w:p>
    <w:p w14:paraId="2D69DDC5" w14:textId="77777777" w:rsidR="00AE42CF" w:rsidRDefault="00AE42CF" w:rsidP="0075464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Č.j.: </w:t>
      </w:r>
    </w:p>
    <w:p w14:paraId="516D8F74" w14:textId="77777777" w:rsidR="00091240" w:rsidRPr="006C1880" w:rsidRDefault="00AE42CF" w:rsidP="0075464A">
      <w:pPr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Počet stran: </w:t>
      </w:r>
      <w:r w:rsidR="0045571B">
        <w:rPr>
          <w:color w:val="000000"/>
          <w:sz w:val="24"/>
          <w:szCs w:val="24"/>
        </w:rPr>
        <w:tab/>
      </w:r>
      <w:r w:rsidR="003C31A9">
        <w:rPr>
          <w:color w:val="000000"/>
          <w:sz w:val="24"/>
          <w:szCs w:val="24"/>
        </w:rPr>
        <w:tab/>
      </w:r>
    </w:p>
    <w:p w14:paraId="73253A84" w14:textId="77777777" w:rsidR="00091240" w:rsidRPr="001A06B4" w:rsidRDefault="00091240" w:rsidP="0075464A">
      <w:pPr>
        <w:pStyle w:val="Zhlav"/>
        <w:widowControl w:val="0"/>
        <w:tabs>
          <w:tab w:val="clear" w:pos="4536"/>
          <w:tab w:val="clear" w:pos="9072"/>
        </w:tabs>
        <w:rPr>
          <w:color w:val="000000"/>
          <w:sz w:val="24"/>
          <w:szCs w:val="24"/>
        </w:rPr>
      </w:pPr>
    </w:p>
    <w:p w14:paraId="7642D0F0" w14:textId="77777777" w:rsidR="00091240" w:rsidRPr="001A06B4" w:rsidRDefault="00091240" w:rsidP="0075464A">
      <w:pPr>
        <w:pStyle w:val="Elnek"/>
        <w:keepNext w:val="0"/>
        <w:spacing w:before="0" w:line="240" w:lineRule="auto"/>
        <w:jc w:val="both"/>
        <w:rPr>
          <w:rFonts w:ascii="Times New Roman" w:hAnsi="Times New Roman"/>
        </w:rPr>
      </w:pPr>
      <w:r w:rsidRPr="001A06B4">
        <w:rPr>
          <w:rFonts w:ascii="Times New Roman" w:hAnsi="Times New Roman"/>
        </w:rPr>
        <w:t>Smluvní strany:</w:t>
      </w:r>
    </w:p>
    <w:p w14:paraId="7C56721B" w14:textId="77777777" w:rsidR="00091240" w:rsidRPr="0048473B" w:rsidRDefault="00091240" w:rsidP="0075464A">
      <w:pPr>
        <w:pStyle w:val="Hlavikaobsahu"/>
        <w:widowControl w:val="0"/>
        <w:spacing w:before="0"/>
        <w:rPr>
          <w:rFonts w:ascii="Times New Roman" w:hAnsi="Times New Roman"/>
          <w:b w:val="0"/>
        </w:rPr>
      </w:pPr>
    </w:p>
    <w:p w14:paraId="1B647DCE" w14:textId="77777777" w:rsidR="00091240" w:rsidRPr="00926534" w:rsidRDefault="00091240" w:rsidP="0075464A">
      <w:pPr>
        <w:pStyle w:val="Hlavikaobsahu"/>
        <w:widowControl w:val="0"/>
        <w:spacing w:before="0"/>
        <w:rPr>
          <w:rFonts w:ascii="Times New Roman" w:hAnsi="Times New Roman"/>
          <w:b w:val="0"/>
        </w:rPr>
      </w:pPr>
      <w:r w:rsidRPr="001A06B4">
        <w:rPr>
          <w:rFonts w:ascii="Times New Roman" w:hAnsi="Times New Roman"/>
        </w:rPr>
        <w:t>Objednatel:</w:t>
      </w:r>
    </w:p>
    <w:p w14:paraId="5AF53ACE" w14:textId="3C69940B" w:rsidR="00326E37" w:rsidRPr="007559C4" w:rsidRDefault="00091240" w:rsidP="00BC4368">
      <w:pPr>
        <w:ind w:left="3544" w:hanging="3544"/>
        <w:rPr>
          <w:sz w:val="24"/>
        </w:rPr>
      </w:pPr>
      <w:r w:rsidRPr="00D22A13">
        <w:rPr>
          <w:sz w:val="24"/>
          <w:szCs w:val="24"/>
        </w:rPr>
        <w:t>Název organizace:</w:t>
      </w:r>
      <w:r w:rsidRPr="00926534">
        <w:tab/>
      </w:r>
      <w:r w:rsidR="00326E37">
        <w:rPr>
          <w:sz w:val="24"/>
        </w:rPr>
        <w:t>Ústav anorganické chemie AV ČR, v.v.i.</w:t>
      </w:r>
      <w:r w:rsidR="005B5607">
        <w:rPr>
          <w:sz w:val="24"/>
        </w:rPr>
        <w:t xml:space="preserve"> (ÚACH)</w:t>
      </w:r>
    </w:p>
    <w:p w14:paraId="0CDDE2F5" w14:textId="77777777" w:rsidR="00326E37" w:rsidRDefault="00326E37" w:rsidP="00326E37">
      <w:pPr>
        <w:ind w:left="3544" w:hanging="3544"/>
        <w:rPr>
          <w:sz w:val="24"/>
        </w:rPr>
      </w:pPr>
      <w:r w:rsidRPr="007559C4">
        <w:rPr>
          <w:sz w:val="24"/>
        </w:rPr>
        <w:t xml:space="preserve">Sídlo organizace: </w:t>
      </w:r>
      <w:r>
        <w:rPr>
          <w:sz w:val="24"/>
        </w:rPr>
        <w:tab/>
        <w:t>Husinec-Řež, č.p.1001, 250 68 Řež</w:t>
      </w:r>
      <w:r w:rsidRPr="007559C4">
        <w:rPr>
          <w:sz w:val="24"/>
        </w:rPr>
        <w:tab/>
      </w:r>
    </w:p>
    <w:p w14:paraId="3758769E" w14:textId="77777777" w:rsidR="00326E37" w:rsidRPr="007559C4" w:rsidRDefault="00326E37" w:rsidP="00326E37">
      <w:pPr>
        <w:ind w:left="3544" w:hanging="3544"/>
        <w:rPr>
          <w:sz w:val="24"/>
        </w:rPr>
      </w:pPr>
      <w:r w:rsidRPr="007559C4">
        <w:rPr>
          <w:sz w:val="24"/>
        </w:rPr>
        <w:t xml:space="preserve">Bankovní spojení: </w:t>
      </w:r>
      <w:r>
        <w:rPr>
          <w:sz w:val="24"/>
        </w:rPr>
        <w:tab/>
        <w:t>679114193/0300</w:t>
      </w:r>
      <w:r w:rsidRPr="007559C4">
        <w:rPr>
          <w:sz w:val="24"/>
        </w:rPr>
        <w:tab/>
      </w:r>
    </w:p>
    <w:p w14:paraId="57CB6C48" w14:textId="77777777" w:rsidR="00326E37" w:rsidRPr="007559C4" w:rsidRDefault="00326E37" w:rsidP="00326E37">
      <w:pPr>
        <w:pStyle w:val="Nadpis5"/>
        <w:ind w:left="3544" w:hanging="3544"/>
      </w:pPr>
      <w:r w:rsidRPr="007559C4">
        <w:t xml:space="preserve">IČ: </w:t>
      </w:r>
      <w:r>
        <w:tab/>
        <w:t>61388980</w:t>
      </w:r>
      <w:r w:rsidRPr="007559C4">
        <w:tab/>
      </w:r>
    </w:p>
    <w:p w14:paraId="3205DAAD" w14:textId="77777777" w:rsidR="00326E37" w:rsidRDefault="00326E37" w:rsidP="00326E37">
      <w:pPr>
        <w:pStyle w:val="Nadpis5"/>
        <w:ind w:left="3544" w:hanging="3544"/>
      </w:pPr>
      <w:r w:rsidRPr="007559C4">
        <w:t xml:space="preserve">DIČ: </w:t>
      </w:r>
      <w:r>
        <w:tab/>
        <w:t>CZ61388980</w:t>
      </w:r>
    </w:p>
    <w:p w14:paraId="25A2F47E" w14:textId="77777777" w:rsidR="00326E37" w:rsidRDefault="00326E37" w:rsidP="00326E37">
      <w:pPr>
        <w:pStyle w:val="Nadpis5"/>
        <w:ind w:left="3544" w:hanging="3544"/>
        <w:rPr>
          <w:rFonts w:cs="Arial"/>
        </w:rPr>
      </w:pPr>
      <w:r>
        <w:t xml:space="preserve">ID datové schránky: </w:t>
      </w:r>
      <w:r>
        <w:tab/>
      </w:r>
      <w:r w:rsidRPr="00226333">
        <w:rPr>
          <w:rFonts w:cs="Arial"/>
        </w:rPr>
        <w:t>xpbncig</w:t>
      </w:r>
    </w:p>
    <w:p w14:paraId="778A50D9" w14:textId="77777777" w:rsidR="00326E37" w:rsidRPr="007559C4" w:rsidRDefault="00326E37" w:rsidP="00326E37">
      <w:pPr>
        <w:pStyle w:val="Nadpis5"/>
        <w:ind w:left="3544" w:hanging="3544"/>
      </w:pPr>
      <w:r w:rsidRPr="007559C4">
        <w:tab/>
      </w:r>
      <w:r w:rsidRPr="007559C4">
        <w:tab/>
      </w:r>
    </w:p>
    <w:p w14:paraId="104C9530" w14:textId="77777777" w:rsidR="00326E37" w:rsidRDefault="00326E37" w:rsidP="00326E37">
      <w:pPr>
        <w:pStyle w:val="Nadpis5"/>
        <w:ind w:left="3544" w:hanging="3544"/>
        <w:rPr>
          <w:bCs/>
        </w:rPr>
      </w:pPr>
      <w:r w:rsidRPr="00C3573B">
        <w:t>Zastoupený</w:t>
      </w:r>
      <w:r w:rsidRPr="007559C4">
        <w:rPr>
          <w:bCs/>
        </w:rPr>
        <w:t>:</w:t>
      </w:r>
      <w:r w:rsidRPr="007559C4">
        <w:rPr>
          <w:bCs/>
        </w:rPr>
        <w:tab/>
      </w:r>
      <w:r w:rsidRPr="00C3573B">
        <w:t>Ing. Kamilem Langem, CSc., DSc., ředitelem</w:t>
      </w:r>
    </w:p>
    <w:p w14:paraId="65040BC1" w14:textId="5BA94D0E" w:rsidR="00326E37" w:rsidRDefault="000728BD" w:rsidP="00326E37">
      <w:pPr>
        <w:pStyle w:val="Nadpis5"/>
        <w:ind w:left="3544" w:hanging="3544"/>
        <w:rPr>
          <w:bCs/>
        </w:rPr>
      </w:pPr>
      <w:r w:rsidRPr="00794806">
        <w:t xml:space="preserve">Zástupce </w:t>
      </w:r>
      <w:r w:rsidR="00FB78D2">
        <w:t>pro věcná jednání</w:t>
      </w:r>
      <w:r w:rsidR="00326E37" w:rsidRPr="007559C4">
        <w:rPr>
          <w:bCs/>
        </w:rPr>
        <w:t>:</w:t>
      </w:r>
      <w:r w:rsidR="00326E37">
        <w:rPr>
          <w:bCs/>
        </w:rPr>
        <w:t xml:space="preserve"> </w:t>
      </w:r>
      <w:r w:rsidR="00326E37">
        <w:rPr>
          <w:bCs/>
        </w:rPr>
        <w:tab/>
      </w:r>
      <w:r w:rsidR="00E86BD9">
        <w:rPr>
          <w:bCs/>
        </w:rPr>
        <w:t>xxxxxx</w:t>
      </w:r>
    </w:p>
    <w:p w14:paraId="48EF9A8C" w14:textId="7066E70F" w:rsidR="00204CB0" w:rsidRDefault="00D706EB" w:rsidP="00204CB0">
      <w:pPr>
        <w:rPr>
          <w:sz w:val="24"/>
        </w:rPr>
      </w:pPr>
      <w:r w:rsidRPr="00380EC5">
        <w:rPr>
          <w:sz w:val="24"/>
        </w:rPr>
        <w:t>(dále jen „</w:t>
      </w:r>
      <w:r>
        <w:rPr>
          <w:sz w:val="24"/>
        </w:rPr>
        <w:t>O</w:t>
      </w:r>
      <w:r w:rsidRPr="00380EC5">
        <w:rPr>
          <w:sz w:val="24"/>
        </w:rPr>
        <w:t>bjednatel“)</w:t>
      </w:r>
    </w:p>
    <w:p w14:paraId="33409580" w14:textId="77777777" w:rsidR="00134FE6" w:rsidRPr="00204CB0" w:rsidRDefault="00134FE6" w:rsidP="00204CB0"/>
    <w:p w14:paraId="40C243EB" w14:textId="5B3B4DB9" w:rsidR="00091240" w:rsidRPr="007559C4" w:rsidRDefault="00B94CB8" w:rsidP="00326E37">
      <w:pPr>
        <w:pStyle w:val="Nadpis3"/>
        <w:keepNext w:val="0"/>
        <w:widowControl w:val="0"/>
        <w:ind w:left="3544" w:hanging="3544"/>
      </w:pPr>
      <w:r w:rsidRPr="007559C4">
        <w:t>a</w:t>
      </w:r>
    </w:p>
    <w:p w14:paraId="77B46895" w14:textId="77777777" w:rsidR="00B94CB8" w:rsidRPr="007559C4" w:rsidRDefault="00B94CB8" w:rsidP="0075464A">
      <w:pPr>
        <w:pStyle w:val="BodyText31"/>
      </w:pPr>
    </w:p>
    <w:p w14:paraId="67A0032B" w14:textId="77777777" w:rsidR="00D34C1B" w:rsidRPr="007559C4" w:rsidRDefault="00D34C1B" w:rsidP="00D34C1B">
      <w:pPr>
        <w:rPr>
          <w:b/>
          <w:color w:val="000000"/>
          <w:sz w:val="24"/>
        </w:rPr>
      </w:pPr>
      <w:r w:rsidRPr="007559C4">
        <w:rPr>
          <w:b/>
          <w:color w:val="000000"/>
          <w:sz w:val="24"/>
        </w:rPr>
        <w:t>Zhotovitel:</w:t>
      </w:r>
    </w:p>
    <w:p w14:paraId="00A670DA" w14:textId="77777777" w:rsidR="00D34C1B" w:rsidRDefault="00D34C1B" w:rsidP="00D34C1B">
      <w:pPr>
        <w:ind w:left="3544" w:hanging="3544"/>
        <w:rPr>
          <w:sz w:val="24"/>
        </w:rPr>
      </w:pPr>
      <w:r w:rsidRPr="007559C4">
        <w:rPr>
          <w:sz w:val="24"/>
        </w:rPr>
        <w:t xml:space="preserve">Název organizace: </w:t>
      </w:r>
      <w:r>
        <w:rPr>
          <w:sz w:val="24"/>
        </w:rPr>
        <w:tab/>
        <w:t>ČVUT v Praze, Fakulta stavební</w:t>
      </w:r>
    </w:p>
    <w:p w14:paraId="0C4401B6" w14:textId="77777777" w:rsidR="00D34C1B" w:rsidRPr="007559C4" w:rsidRDefault="00D34C1B" w:rsidP="00D34C1B">
      <w:pPr>
        <w:ind w:left="3544" w:hanging="354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8026488" w14:textId="77777777" w:rsidR="00D34C1B" w:rsidRDefault="00D34C1B" w:rsidP="00D34C1B">
      <w:pPr>
        <w:ind w:left="3544" w:hanging="3544"/>
        <w:rPr>
          <w:sz w:val="24"/>
        </w:rPr>
      </w:pPr>
      <w:r w:rsidRPr="007559C4">
        <w:rPr>
          <w:sz w:val="24"/>
        </w:rPr>
        <w:t xml:space="preserve">Sídlo organizace: </w:t>
      </w:r>
      <w:r>
        <w:rPr>
          <w:sz w:val="24"/>
        </w:rPr>
        <w:tab/>
        <w:t>Thákurova 7, 160 00 Praha 6</w:t>
      </w:r>
    </w:p>
    <w:p w14:paraId="7ED78A55" w14:textId="77777777" w:rsidR="00D34C1B" w:rsidRPr="007559C4" w:rsidRDefault="00D34C1B" w:rsidP="00D34C1B">
      <w:pPr>
        <w:ind w:left="3544" w:hanging="3544"/>
        <w:rPr>
          <w:sz w:val="24"/>
        </w:rPr>
      </w:pPr>
      <w:r w:rsidRPr="007559C4">
        <w:rPr>
          <w:sz w:val="24"/>
        </w:rPr>
        <w:t xml:space="preserve">Bankovní spojení: </w:t>
      </w:r>
      <w:r>
        <w:rPr>
          <w:sz w:val="24"/>
        </w:rPr>
        <w:tab/>
        <w:t>19-5504610227/0100</w:t>
      </w:r>
    </w:p>
    <w:p w14:paraId="2DE2EE08" w14:textId="77777777" w:rsidR="00D34C1B" w:rsidRPr="007559C4" w:rsidRDefault="00D34C1B" w:rsidP="00D34C1B">
      <w:pPr>
        <w:pStyle w:val="Nadpis5"/>
        <w:ind w:left="3544" w:hanging="3544"/>
      </w:pPr>
      <w:r w:rsidRPr="007559C4">
        <w:t xml:space="preserve">IČ: </w:t>
      </w:r>
      <w:r>
        <w:tab/>
        <w:t>68407700</w:t>
      </w:r>
    </w:p>
    <w:p w14:paraId="75D2709C" w14:textId="77777777" w:rsidR="00D34C1B" w:rsidRDefault="00D34C1B" w:rsidP="00D34C1B">
      <w:pPr>
        <w:pStyle w:val="Nadpis5"/>
        <w:ind w:left="3544" w:hanging="3544"/>
      </w:pPr>
      <w:r w:rsidRPr="007559C4">
        <w:t xml:space="preserve">DIČ: </w:t>
      </w:r>
      <w:r>
        <w:tab/>
        <w:t>CZ68407700</w:t>
      </w:r>
    </w:p>
    <w:p w14:paraId="25370A5B" w14:textId="77777777" w:rsidR="00D34C1B" w:rsidRDefault="00D34C1B" w:rsidP="00D34C1B">
      <w:pPr>
        <w:pStyle w:val="Nadpis5"/>
        <w:ind w:left="3544" w:hanging="3544"/>
        <w:rPr>
          <w:rFonts w:cs="Arial"/>
        </w:rPr>
      </w:pPr>
      <w:r>
        <w:t xml:space="preserve">ID datové schránky: </w:t>
      </w:r>
      <w:r>
        <w:tab/>
        <w:t>p83j9ee</w:t>
      </w:r>
    </w:p>
    <w:p w14:paraId="4B951E4C" w14:textId="77777777" w:rsidR="00D34C1B" w:rsidRPr="007559C4" w:rsidRDefault="00D34C1B" w:rsidP="00D34C1B">
      <w:pPr>
        <w:pStyle w:val="Nadpis5"/>
        <w:ind w:left="3544" w:hanging="3544"/>
      </w:pPr>
      <w:r w:rsidRPr="007559C4">
        <w:tab/>
      </w:r>
      <w:r w:rsidRPr="007559C4">
        <w:tab/>
      </w:r>
    </w:p>
    <w:p w14:paraId="32B83043" w14:textId="77777777" w:rsidR="00D34C1B" w:rsidRDefault="00D34C1B" w:rsidP="00D34C1B">
      <w:pPr>
        <w:pStyle w:val="Nadpis5"/>
        <w:ind w:left="3544" w:hanging="3544"/>
        <w:rPr>
          <w:bCs/>
        </w:rPr>
      </w:pPr>
      <w:r w:rsidRPr="00C3573B">
        <w:t>Zastoupený</w:t>
      </w:r>
      <w:r w:rsidRPr="007559C4">
        <w:rPr>
          <w:bCs/>
        </w:rPr>
        <w:t>:</w:t>
      </w:r>
      <w:r w:rsidRPr="007559C4">
        <w:rPr>
          <w:bCs/>
        </w:rPr>
        <w:tab/>
      </w:r>
      <w:r>
        <w:rPr>
          <w:bCs/>
        </w:rPr>
        <w:t>Ing. Petr Matějka, Ph.D., tajemník</w:t>
      </w:r>
    </w:p>
    <w:p w14:paraId="5F204E55" w14:textId="55004BEE" w:rsidR="00D34C1B" w:rsidRPr="00326E37" w:rsidRDefault="00FB78D2" w:rsidP="00D34C1B">
      <w:pPr>
        <w:pStyle w:val="Nadpis5"/>
        <w:ind w:left="3544" w:hanging="3544"/>
        <w:rPr>
          <w:bCs/>
        </w:rPr>
      </w:pPr>
      <w:r>
        <w:t>Zástupce</w:t>
      </w:r>
      <w:r w:rsidR="00D34C1B" w:rsidRPr="00C3573B">
        <w:t xml:space="preserve"> pro věcná jednání</w:t>
      </w:r>
      <w:r w:rsidR="00D34C1B" w:rsidRPr="007559C4">
        <w:rPr>
          <w:bCs/>
        </w:rPr>
        <w:t>:</w:t>
      </w:r>
      <w:r w:rsidR="00D34C1B">
        <w:rPr>
          <w:bCs/>
        </w:rPr>
        <w:t xml:space="preserve"> </w:t>
      </w:r>
      <w:r w:rsidR="00D34C1B">
        <w:rPr>
          <w:bCs/>
        </w:rPr>
        <w:tab/>
      </w:r>
      <w:r w:rsidR="004E7A1B">
        <w:rPr>
          <w:bCs/>
        </w:rPr>
        <w:t>xxxxx</w:t>
      </w:r>
      <w:r w:rsidR="00D34C1B">
        <w:rPr>
          <w:bCs/>
        </w:rPr>
        <w:t>.</w:t>
      </w:r>
    </w:p>
    <w:p w14:paraId="431AC17C" w14:textId="43C0AC4B" w:rsidR="00091240" w:rsidRDefault="00EE6D0E" w:rsidP="00962E13">
      <w:pPr>
        <w:pStyle w:val="Zkladntextodsazen3"/>
        <w:spacing w:after="0"/>
        <w:ind w:left="0" w:firstLine="0"/>
        <w:rPr>
          <w:bCs/>
          <w:sz w:val="24"/>
        </w:rPr>
      </w:pPr>
      <w:r>
        <w:rPr>
          <w:bCs/>
          <w:sz w:val="24"/>
        </w:rPr>
        <w:t>(dále jen „Zhotovitel“)</w:t>
      </w:r>
    </w:p>
    <w:p w14:paraId="4E1E2667" w14:textId="77777777" w:rsidR="00EE6D0E" w:rsidRPr="00962E13" w:rsidRDefault="00EE6D0E" w:rsidP="00962E13">
      <w:pPr>
        <w:pStyle w:val="Zkladntextodsazen3"/>
        <w:spacing w:after="0"/>
        <w:ind w:left="0" w:firstLine="0"/>
        <w:rPr>
          <w:bCs/>
          <w:sz w:val="24"/>
        </w:rPr>
      </w:pPr>
    </w:p>
    <w:p w14:paraId="747D96BF" w14:textId="77777777" w:rsidR="00091240" w:rsidRPr="0048473B" w:rsidRDefault="00091240" w:rsidP="0075464A">
      <w:pPr>
        <w:pStyle w:val="Zkladntext"/>
        <w:rPr>
          <w:b w:val="0"/>
        </w:rPr>
      </w:pPr>
    </w:p>
    <w:p w14:paraId="110D2263" w14:textId="3ADAECAD" w:rsidR="00091240" w:rsidRDefault="00091240" w:rsidP="009F0CD5">
      <w:pPr>
        <w:pStyle w:val="Zkladntext"/>
        <w:ind w:left="0" w:firstLine="0"/>
        <w:jc w:val="center"/>
        <w:rPr>
          <w:b w:val="0"/>
          <w:bCs/>
        </w:rPr>
      </w:pPr>
      <w:r w:rsidRPr="00A0513D">
        <w:rPr>
          <w:b w:val="0"/>
          <w:bCs/>
        </w:rPr>
        <w:t xml:space="preserve">uzavírají </w:t>
      </w:r>
      <w:r w:rsidR="0057479C" w:rsidRPr="00A0513D">
        <w:rPr>
          <w:b w:val="0"/>
          <w:bCs/>
        </w:rPr>
        <w:t xml:space="preserve">tuto smlouvu o dílo </w:t>
      </w:r>
      <w:r w:rsidR="009F0CD5" w:rsidRPr="00A0513D">
        <w:rPr>
          <w:b w:val="0"/>
          <w:bCs/>
        </w:rPr>
        <w:t>podle ustanovení</w:t>
      </w:r>
      <w:r w:rsidRPr="00A0513D">
        <w:rPr>
          <w:b w:val="0"/>
          <w:bCs/>
        </w:rPr>
        <w:t xml:space="preserve"> § </w:t>
      </w:r>
      <w:r w:rsidR="005B52E0" w:rsidRPr="00A0513D">
        <w:rPr>
          <w:b w:val="0"/>
          <w:bCs/>
        </w:rPr>
        <w:t xml:space="preserve">2586 </w:t>
      </w:r>
      <w:r w:rsidRPr="00A0513D">
        <w:rPr>
          <w:b w:val="0"/>
          <w:bCs/>
        </w:rPr>
        <w:t>a násl</w:t>
      </w:r>
      <w:r w:rsidR="009F0CD5" w:rsidRPr="00A0513D">
        <w:rPr>
          <w:b w:val="0"/>
          <w:bCs/>
        </w:rPr>
        <w:t>. zákona č. </w:t>
      </w:r>
      <w:r w:rsidR="005B52E0" w:rsidRPr="00A0513D">
        <w:rPr>
          <w:b w:val="0"/>
          <w:bCs/>
        </w:rPr>
        <w:t>89/2012</w:t>
      </w:r>
      <w:r w:rsidR="009F0CD5" w:rsidRPr="00A0513D">
        <w:rPr>
          <w:b w:val="0"/>
          <w:bCs/>
        </w:rPr>
        <w:t> </w:t>
      </w:r>
      <w:r w:rsidR="00B74F4C" w:rsidRPr="00A0513D">
        <w:rPr>
          <w:b w:val="0"/>
          <w:bCs/>
        </w:rPr>
        <w:t xml:space="preserve">Sb., </w:t>
      </w:r>
      <w:r w:rsidR="00D92780" w:rsidRPr="00A0513D">
        <w:rPr>
          <w:b w:val="0"/>
          <w:bCs/>
        </w:rPr>
        <w:t>občansk</w:t>
      </w:r>
      <w:r w:rsidR="009F0CD5" w:rsidRPr="00A0513D">
        <w:rPr>
          <w:b w:val="0"/>
          <w:bCs/>
        </w:rPr>
        <w:t>ý</w:t>
      </w:r>
      <w:r w:rsidR="00D92780" w:rsidRPr="00A0513D">
        <w:rPr>
          <w:b w:val="0"/>
          <w:bCs/>
        </w:rPr>
        <w:t xml:space="preserve"> zákoník</w:t>
      </w:r>
    </w:p>
    <w:p w14:paraId="79DDFBC4" w14:textId="77777777" w:rsidR="00A0513D" w:rsidRDefault="00A0513D" w:rsidP="009F0CD5">
      <w:pPr>
        <w:pStyle w:val="Zkladntext"/>
        <w:ind w:left="0" w:firstLine="0"/>
        <w:jc w:val="center"/>
        <w:rPr>
          <w:b w:val="0"/>
          <w:bCs/>
        </w:rPr>
      </w:pPr>
    </w:p>
    <w:p w14:paraId="18AD0F1E" w14:textId="77777777" w:rsidR="00A0513D" w:rsidRPr="00A0513D" w:rsidRDefault="00A0513D" w:rsidP="009F0CD5">
      <w:pPr>
        <w:pStyle w:val="Zkladntext"/>
        <w:ind w:left="0" w:firstLine="0"/>
        <w:jc w:val="center"/>
        <w:rPr>
          <w:b w:val="0"/>
          <w:bCs/>
        </w:rPr>
      </w:pPr>
    </w:p>
    <w:p w14:paraId="3FECF353" w14:textId="77777777" w:rsidR="00091240" w:rsidRPr="0048473B" w:rsidRDefault="00091240" w:rsidP="0075464A">
      <w:pPr>
        <w:rPr>
          <w:sz w:val="24"/>
          <w:szCs w:val="24"/>
        </w:rPr>
      </w:pPr>
    </w:p>
    <w:p w14:paraId="003F9C4F" w14:textId="77777777" w:rsidR="00091240" w:rsidRPr="0048473B" w:rsidRDefault="00091240" w:rsidP="0075464A">
      <w:pPr>
        <w:rPr>
          <w:sz w:val="24"/>
          <w:szCs w:val="24"/>
        </w:rPr>
      </w:pPr>
    </w:p>
    <w:p w14:paraId="5C0EDD90" w14:textId="77777777" w:rsidR="00091240" w:rsidRPr="001A06B4" w:rsidRDefault="00091240" w:rsidP="007C6BB8">
      <w:pPr>
        <w:pStyle w:val="Nadpis2"/>
      </w:pPr>
      <w:r w:rsidRPr="001A06B4">
        <w:t xml:space="preserve">Článek </w:t>
      </w:r>
      <w:r w:rsidR="00E51C57">
        <w:t>1</w:t>
      </w:r>
    </w:p>
    <w:p w14:paraId="3A749A09" w14:textId="12DB4CE9" w:rsidR="00E51C57" w:rsidRPr="00326D73" w:rsidRDefault="0046743C" w:rsidP="0049052D">
      <w:pPr>
        <w:pStyle w:val="Nadpis2"/>
        <w:spacing w:after="120"/>
      </w:pPr>
      <w:r>
        <w:t>Předmět smlouvy</w:t>
      </w:r>
    </w:p>
    <w:p w14:paraId="61320E2E" w14:textId="1CD05165" w:rsidR="00E51C57" w:rsidRDefault="00BC4ED3" w:rsidP="007C6BB8">
      <w:pPr>
        <w:pStyle w:val="Zkladntext2"/>
        <w:tabs>
          <w:tab w:val="num" w:pos="567"/>
        </w:tabs>
        <w:ind w:left="0" w:firstLine="0"/>
        <w:rPr>
          <w:szCs w:val="24"/>
        </w:rPr>
      </w:pPr>
      <w:r w:rsidRPr="00BC4ED3">
        <w:rPr>
          <w:bCs/>
        </w:rPr>
        <w:t xml:space="preserve">Předmětem smlouvy je </w:t>
      </w:r>
      <w:r w:rsidR="00C72745">
        <w:rPr>
          <w:bCs/>
        </w:rPr>
        <w:t>„</w:t>
      </w:r>
      <w:r w:rsidR="00C72745">
        <w:rPr>
          <w:b/>
        </w:rPr>
        <w:t>S</w:t>
      </w:r>
      <w:r w:rsidRPr="00C72745">
        <w:rPr>
          <w:b/>
        </w:rPr>
        <w:t>polupráce při aplikaci nových sanačních prostředků</w:t>
      </w:r>
      <w:r w:rsidR="00C72745">
        <w:rPr>
          <w:b/>
        </w:rPr>
        <w:t>“</w:t>
      </w:r>
      <w:r w:rsidRPr="00BC4ED3">
        <w:rPr>
          <w:bCs/>
        </w:rPr>
        <w:t>.</w:t>
      </w:r>
      <w:r>
        <w:rPr>
          <w:b/>
        </w:rPr>
        <w:t xml:space="preserve"> </w:t>
      </w:r>
      <w:r w:rsidR="00035AE0" w:rsidRPr="00035AE0">
        <w:rPr>
          <w:bCs/>
        </w:rPr>
        <w:t>Tato spolupráce obsahuje</w:t>
      </w:r>
      <w:r w:rsidR="00035AE0">
        <w:rPr>
          <w:b/>
        </w:rPr>
        <w:t xml:space="preserve"> </w:t>
      </w:r>
      <w:r w:rsidR="00C72745" w:rsidRPr="00C72745">
        <w:rPr>
          <w:bCs/>
        </w:rPr>
        <w:t>především</w:t>
      </w:r>
      <w:r w:rsidR="00C72745">
        <w:rPr>
          <w:b/>
        </w:rPr>
        <w:t xml:space="preserve"> </w:t>
      </w:r>
      <w:r w:rsidR="00035AE0">
        <w:rPr>
          <w:szCs w:val="24"/>
        </w:rPr>
        <w:t>k</w:t>
      </w:r>
      <w:r w:rsidR="00326E37">
        <w:rPr>
          <w:szCs w:val="24"/>
        </w:rPr>
        <w:t>onzultace, vyhodnocení, a komerční prezentace výsledků nových sanačních prostředků p</w:t>
      </w:r>
      <w:r w:rsidR="005B5607">
        <w:rPr>
          <w:szCs w:val="24"/>
        </w:rPr>
        <w:t>řipravených na ÚACH</w:t>
      </w:r>
      <w:r w:rsidR="00326E37">
        <w:rPr>
          <w:szCs w:val="24"/>
        </w:rPr>
        <w:t xml:space="preserve"> v rámci </w:t>
      </w:r>
      <w:r w:rsidR="008B07AE">
        <w:rPr>
          <w:szCs w:val="24"/>
        </w:rPr>
        <w:t>P</w:t>
      </w:r>
      <w:r w:rsidR="008B07AE" w:rsidRPr="008B07AE">
        <w:rPr>
          <w:szCs w:val="24"/>
        </w:rPr>
        <w:t>rogram</w:t>
      </w:r>
      <w:r w:rsidR="008B07AE">
        <w:rPr>
          <w:szCs w:val="24"/>
        </w:rPr>
        <w:t>u</w:t>
      </w:r>
      <w:r w:rsidR="008B07AE" w:rsidRPr="008B07AE">
        <w:rPr>
          <w:szCs w:val="24"/>
        </w:rPr>
        <w:t xml:space="preserve"> rozvoje aplikací a komercializace AV ČR</w:t>
      </w:r>
      <w:r w:rsidR="00326E37">
        <w:rPr>
          <w:szCs w:val="24"/>
        </w:rPr>
        <w:t xml:space="preserve"> </w:t>
      </w:r>
      <w:r w:rsidR="008B07AE">
        <w:rPr>
          <w:szCs w:val="24"/>
        </w:rPr>
        <w:t>(</w:t>
      </w:r>
      <w:r w:rsidR="00326E37">
        <w:rPr>
          <w:szCs w:val="24"/>
        </w:rPr>
        <w:t>PRAK</w:t>
      </w:r>
      <w:r w:rsidR="008B07AE">
        <w:rPr>
          <w:szCs w:val="24"/>
        </w:rPr>
        <w:t>)</w:t>
      </w:r>
      <w:r w:rsidR="00326D73">
        <w:rPr>
          <w:szCs w:val="24"/>
        </w:rPr>
        <w:t>.</w:t>
      </w:r>
    </w:p>
    <w:p w14:paraId="5856D227" w14:textId="77777777" w:rsidR="00091240" w:rsidRPr="00CF0E83" w:rsidRDefault="00091240" w:rsidP="009854C0">
      <w:pPr>
        <w:spacing w:before="120"/>
        <w:jc w:val="center"/>
        <w:rPr>
          <w:b/>
          <w:sz w:val="24"/>
        </w:rPr>
      </w:pPr>
      <w:r w:rsidRPr="00CF0E83">
        <w:rPr>
          <w:b/>
          <w:sz w:val="24"/>
        </w:rPr>
        <w:lastRenderedPageBreak/>
        <w:t xml:space="preserve">Článek </w:t>
      </w:r>
      <w:r w:rsidR="00A21BB1">
        <w:rPr>
          <w:b/>
          <w:sz w:val="24"/>
        </w:rPr>
        <w:t>2</w:t>
      </w:r>
    </w:p>
    <w:p w14:paraId="15C8FB09" w14:textId="77777777" w:rsidR="00091240" w:rsidRPr="00CF0E83" w:rsidRDefault="00091240" w:rsidP="00AC43F8">
      <w:pPr>
        <w:spacing w:after="120"/>
        <w:jc w:val="center"/>
        <w:rPr>
          <w:b/>
          <w:sz w:val="24"/>
        </w:rPr>
      </w:pPr>
      <w:r w:rsidRPr="00CF0E83">
        <w:rPr>
          <w:b/>
          <w:sz w:val="24"/>
        </w:rPr>
        <w:t>Provedení díla</w:t>
      </w:r>
    </w:p>
    <w:p w14:paraId="72232820" w14:textId="79D9B479" w:rsidR="003B6B7B" w:rsidRPr="00DC39CA" w:rsidRDefault="003B6B7B" w:rsidP="003B6B7B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 w:rsidRPr="00DC39CA">
        <w:rPr>
          <w:sz w:val="24"/>
        </w:rPr>
        <w:t xml:space="preserve">Pokud nebude smluvními stranami dohodnuto jinak, místy plnění budou pracoviště obou </w:t>
      </w:r>
      <w:r w:rsidR="00E95680">
        <w:rPr>
          <w:sz w:val="24"/>
        </w:rPr>
        <w:t>stran</w:t>
      </w:r>
      <w:r w:rsidRPr="00DC39CA">
        <w:rPr>
          <w:sz w:val="24"/>
        </w:rPr>
        <w:t xml:space="preserve"> pro věcná jednání. </w:t>
      </w:r>
    </w:p>
    <w:p w14:paraId="489A83DE" w14:textId="4D8D2F9D" w:rsidR="00783F58" w:rsidRPr="00783F58" w:rsidRDefault="00783F58" w:rsidP="00EC22AD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 w:rsidRPr="00783F58">
        <w:rPr>
          <w:sz w:val="24"/>
        </w:rPr>
        <w:t>Zhotovitel zahájí práce na díle po podpisu této smlouvy.</w:t>
      </w:r>
    </w:p>
    <w:p w14:paraId="38DD8B83" w14:textId="190B6698" w:rsidR="0045372E" w:rsidRDefault="0045372E" w:rsidP="0045372E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>
        <w:rPr>
          <w:sz w:val="24"/>
        </w:rPr>
        <w:t>S</w:t>
      </w:r>
      <w:r w:rsidRPr="00783F58">
        <w:rPr>
          <w:sz w:val="24"/>
        </w:rPr>
        <w:t xml:space="preserve">mluvní strany se </w:t>
      </w:r>
      <w:r>
        <w:rPr>
          <w:sz w:val="24"/>
        </w:rPr>
        <w:t xml:space="preserve">při řešení projektu PRAK </w:t>
      </w:r>
      <w:r w:rsidRPr="00783F58">
        <w:rPr>
          <w:sz w:val="24"/>
        </w:rPr>
        <w:t>dohodl</w:t>
      </w:r>
      <w:r>
        <w:rPr>
          <w:sz w:val="24"/>
        </w:rPr>
        <w:t>y</w:t>
      </w:r>
      <w:r w:rsidRPr="00783F58">
        <w:rPr>
          <w:sz w:val="24"/>
        </w:rPr>
        <w:t xml:space="preserve"> na</w:t>
      </w:r>
      <w:r w:rsidR="00EF0829">
        <w:rPr>
          <w:sz w:val="24"/>
        </w:rPr>
        <w:t xml:space="preserve"> </w:t>
      </w:r>
      <w:r>
        <w:rPr>
          <w:sz w:val="24"/>
        </w:rPr>
        <w:t>minimálně 4 prezenčních schůzkách konaných</w:t>
      </w:r>
      <w:r w:rsidR="00EF0829">
        <w:rPr>
          <w:sz w:val="24"/>
        </w:rPr>
        <w:t xml:space="preserve"> každý měsíc. </w:t>
      </w:r>
      <w:r>
        <w:rPr>
          <w:sz w:val="24"/>
        </w:rPr>
        <w:t>Předmětem prezenčních schůzek bude kontrola stavu plnění předmětu smlouvy, který bude smluvními stranami upřesňován dle potřeb v průběhu řešení projektu PRAK.</w:t>
      </w:r>
    </w:p>
    <w:p w14:paraId="4E9EE484" w14:textId="2B4F4D38" w:rsidR="00783F58" w:rsidRPr="003B2DDF" w:rsidRDefault="00326E37" w:rsidP="003B2DDF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>
        <w:rPr>
          <w:sz w:val="24"/>
        </w:rPr>
        <w:t>T</w:t>
      </w:r>
      <w:r w:rsidRPr="00783F58">
        <w:rPr>
          <w:sz w:val="24"/>
        </w:rPr>
        <w:t>ermíny</w:t>
      </w:r>
      <w:r>
        <w:rPr>
          <w:sz w:val="24"/>
        </w:rPr>
        <w:t xml:space="preserve"> plnění</w:t>
      </w:r>
      <w:r w:rsidR="0045372E" w:rsidRPr="00EF0829">
        <w:rPr>
          <w:sz w:val="24"/>
        </w:rPr>
        <w:t>: 9-12 2024.</w:t>
      </w:r>
    </w:p>
    <w:p w14:paraId="538E4786" w14:textId="319983E8" w:rsidR="001B73C6" w:rsidRDefault="00F22A75" w:rsidP="00F22A75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 w:rsidRPr="001A06B4">
        <w:rPr>
          <w:sz w:val="24"/>
        </w:rPr>
        <w:t xml:space="preserve">Zhotovitel </w:t>
      </w:r>
      <w:r w:rsidR="000E3601">
        <w:rPr>
          <w:sz w:val="24"/>
        </w:rPr>
        <w:t xml:space="preserve">se zavazuje k maximální odpovědnosti </w:t>
      </w:r>
      <w:r w:rsidR="007C6BB8">
        <w:rPr>
          <w:sz w:val="24"/>
        </w:rPr>
        <w:t>za celkovou kvalitu díla.</w:t>
      </w:r>
    </w:p>
    <w:p w14:paraId="4CCC3DED" w14:textId="07AC78C6" w:rsidR="009638E3" w:rsidRPr="0051722F" w:rsidRDefault="0051722F" w:rsidP="00EC22AD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>
        <w:rPr>
          <w:sz w:val="24"/>
          <w:szCs w:val="24"/>
        </w:rPr>
        <w:t>Smluvní strany se dohodly, že jsou oprávněny jednostranně odstoupit od smlouvy:</w:t>
      </w:r>
    </w:p>
    <w:p w14:paraId="5270861D" w14:textId="1457D3FF" w:rsidR="0051722F" w:rsidRPr="005D583B" w:rsidRDefault="0051722F" w:rsidP="005D583B">
      <w:pPr>
        <w:pStyle w:val="Odstavecseseznamem"/>
        <w:numPr>
          <w:ilvl w:val="2"/>
          <w:numId w:val="5"/>
        </w:numPr>
        <w:tabs>
          <w:tab w:val="clear" w:pos="720"/>
          <w:tab w:val="num" w:pos="1418"/>
        </w:tabs>
        <w:spacing w:after="60"/>
        <w:ind w:left="1418" w:hanging="709"/>
        <w:contextualSpacing w:val="0"/>
        <w:rPr>
          <w:sz w:val="24"/>
        </w:rPr>
      </w:pPr>
      <w:r w:rsidRPr="005D583B">
        <w:rPr>
          <w:sz w:val="24"/>
        </w:rPr>
        <w:t xml:space="preserve">Při nedodržení doby plnění vzájemných závazků </w:t>
      </w:r>
      <w:r w:rsidR="00AF6981">
        <w:rPr>
          <w:sz w:val="24"/>
        </w:rPr>
        <w:t xml:space="preserve">vyplývajících ze </w:t>
      </w:r>
      <w:r w:rsidRPr="005D583B">
        <w:rPr>
          <w:sz w:val="24"/>
        </w:rPr>
        <w:t>smlouvy o více než 20 kalendářních dnů, nebo</w:t>
      </w:r>
    </w:p>
    <w:p w14:paraId="41D5D848" w14:textId="26FAF7F5" w:rsidR="005D583B" w:rsidRPr="005D583B" w:rsidRDefault="000A1986" w:rsidP="005D583B">
      <w:pPr>
        <w:pStyle w:val="Odstavecseseznamem"/>
        <w:numPr>
          <w:ilvl w:val="2"/>
          <w:numId w:val="5"/>
        </w:numPr>
        <w:tabs>
          <w:tab w:val="clear" w:pos="720"/>
          <w:tab w:val="num" w:pos="1418"/>
        </w:tabs>
        <w:spacing w:after="120"/>
        <w:ind w:left="1418" w:hanging="709"/>
        <w:rPr>
          <w:sz w:val="24"/>
        </w:rPr>
      </w:pPr>
      <w:r>
        <w:rPr>
          <w:sz w:val="24"/>
        </w:rPr>
        <w:t>v</w:t>
      </w:r>
      <w:r w:rsidRPr="00A664ED">
        <w:rPr>
          <w:sz w:val="24"/>
        </w:rPr>
        <w:t> </w:t>
      </w:r>
      <w:r w:rsidR="005D583B" w:rsidRPr="00A664ED">
        <w:rPr>
          <w:sz w:val="24"/>
        </w:rPr>
        <w:t xml:space="preserve">případě prodlení na straně objednatele s předáním materiálů nezbytných k plnění smlouvy, které přesáhne 14 dní od doby dohodnuté </w:t>
      </w:r>
      <w:r w:rsidR="00126E3B">
        <w:rPr>
          <w:sz w:val="24"/>
        </w:rPr>
        <w:t>zástupci</w:t>
      </w:r>
      <w:r w:rsidR="005D583B" w:rsidRPr="00A664ED">
        <w:rPr>
          <w:sz w:val="24"/>
        </w:rPr>
        <w:t xml:space="preserve"> smluvních stran.</w:t>
      </w:r>
    </w:p>
    <w:p w14:paraId="43D72284" w14:textId="77777777" w:rsidR="0051722F" w:rsidRPr="0051722F" w:rsidRDefault="0051722F" w:rsidP="00EC22AD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>
        <w:rPr>
          <w:sz w:val="24"/>
          <w:szCs w:val="24"/>
        </w:rPr>
        <w:t>Odstoupení od smlouvy je účinné dnem doručení sdělení o odstoupení druhé smluvní straně.</w:t>
      </w:r>
    </w:p>
    <w:p w14:paraId="2F53EC0F" w14:textId="77777777" w:rsidR="0051722F" w:rsidRPr="0051722F" w:rsidRDefault="0051722F" w:rsidP="00EC22AD">
      <w:pPr>
        <w:numPr>
          <w:ilvl w:val="1"/>
          <w:numId w:val="5"/>
        </w:numPr>
        <w:tabs>
          <w:tab w:val="clear" w:pos="360"/>
          <w:tab w:val="num" w:pos="709"/>
        </w:tabs>
        <w:spacing w:after="120"/>
        <w:ind w:left="709" w:hanging="709"/>
        <w:rPr>
          <w:sz w:val="24"/>
        </w:rPr>
      </w:pPr>
      <w:r>
        <w:rPr>
          <w:sz w:val="24"/>
          <w:szCs w:val="24"/>
        </w:rPr>
        <w:t>V případě předčasného ukončení smlouvy odstoupením bude zhodnocen stav plnění předmětu smlouvy a nedokončené dílo předáno a převzato. O ukončení smlouvy bude vypracován protokol. Protokol vyhotoví zástupci smluvních stran k datu ukončení smlouvy a definují v něm postup vyrovnání vzájemně uznaných závazků.</w:t>
      </w:r>
    </w:p>
    <w:p w14:paraId="5D5C4138" w14:textId="77777777" w:rsidR="009854C0" w:rsidRDefault="009854C0" w:rsidP="009854C0">
      <w:pPr>
        <w:spacing w:after="120"/>
        <w:ind w:left="0" w:firstLine="0"/>
        <w:rPr>
          <w:sz w:val="24"/>
        </w:rPr>
      </w:pPr>
    </w:p>
    <w:p w14:paraId="38ED1186" w14:textId="77777777" w:rsidR="005767CF" w:rsidRPr="008C5E27" w:rsidRDefault="005767CF" w:rsidP="009854C0">
      <w:pPr>
        <w:spacing w:after="120"/>
        <w:ind w:left="0" w:firstLine="0"/>
        <w:rPr>
          <w:sz w:val="24"/>
        </w:rPr>
      </w:pPr>
    </w:p>
    <w:p w14:paraId="373EF3FC" w14:textId="77777777" w:rsidR="00091240" w:rsidRPr="005767CF" w:rsidRDefault="00091240" w:rsidP="009854C0">
      <w:pPr>
        <w:pStyle w:val="Elnek"/>
        <w:widowControl/>
        <w:spacing w:before="120" w:line="240" w:lineRule="auto"/>
        <w:rPr>
          <w:rFonts w:ascii="Times New Roman" w:hAnsi="Times New Roman"/>
          <w:kern w:val="0"/>
        </w:rPr>
      </w:pPr>
      <w:r w:rsidRPr="005767CF">
        <w:rPr>
          <w:rFonts w:ascii="Times New Roman" w:hAnsi="Times New Roman"/>
          <w:kern w:val="0"/>
        </w:rPr>
        <w:t xml:space="preserve">Článek </w:t>
      </w:r>
      <w:r w:rsidR="00A21BB1" w:rsidRPr="005767CF">
        <w:rPr>
          <w:rFonts w:ascii="Times New Roman" w:hAnsi="Times New Roman"/>
          <w:kern w:val="0"/>
        </w:rPr>
        <w:t>3</w:t>
      </w:r>
    </w:p>
    <w:p w14:paraId="3335AE5E" w14:textId="69F0E713" w:rsidR="003E2763" w:rsidRPr="005767CF" w:rsidRDefault="00091240" w:rsidP="005767CF">
      <w:pPr>
        <w:keepNext/>
        <w:spacing w:after="120"/>
        <w:jc w:val="center"/>
        <w:rPr>
          <w:b/>
          <w:sz w:val="24"/>
        </w:rPr>
      </w:pPr>
      <w:r w:rsidRPr="005767CF">
        <w:rPr>
          <w:b/>
          <w:sz w:val="24"/>
        </w:rPr>
        <w:t>C</w:t>
      </w:r>
      <w:r w:rsidR="003E2763" w:rsidRPr="005767CF">
        <w:rPr>
          <w:b/>
          <w:sz w:val="24"/>
        </w:rPr>
        <w:t>ena za dílo a platební podmínky</w:t>
      </w:r>
    </w:p>
    <w:p w14:paraId="33F7B3F7" w14:textId="15BC157D" w:rsidR="000109AF" w:rsidRPr="001A06B4" w:rsidRDefault="00091240" w:rsidP="006F5582">
      <w:pPr>
        <w:tabs>
          <w:tab w:val="left" w:pos="720"/>
        </w:tabs>
        <w:spacing w:after="120"/>
        <w:rPr>
          <w:sz w:val="24"/>
        </w:rPr>
      </w:pPr>
      <w:r>
        <w:rPr>
          <w:b/>
          <w:sz w:val="24"/>
        </w:rPr>
        <w:t>3</w:t>
      </w:r>
      <w:r w:rsidR="000A3BC9">
        <w:rPr>
          <w:b/>
          <w:sz w:val="24"/>
        </w:rPr>
        <w:t>.1</w:t>
      </w:r>
      <w:r w:rsidRPr="001A06B4">
        <w:rPr>
          <w:b/>
          <w:sz w:val="24"/>
        </w:rPr>
        <w:tab/>
      </w:r>
      <w:r w:rsidR="00F815DB" w:rsidRPr="00B3089D">
        <w:rPr>
          <w:sz w:val="24"/>
        </w:rPr>
        <w:t xml:space="preserve">Cena za </w:t>
      </w:r>
      <w:r w:rsidR="000E3601" w:rsidRPr="00B3089D">
        <w:rPr>
          <w:sz w:val="24"/>
        </w:rPr>
        <w:t xml:space="preserve">provedené dílo </w:t>
      </w:r>
      <w:r w:rsidR="00F815DB" w:rsidRPr="00B3089D">
        <w:rPr>
          <w:sz w:val="24"/>
        </w:rPr>
        <w:t xml:space="preserve">dle zadání této smlouvy je stanovena dohodou smluvních stran ve výši </w:t>
      </w:r>
      <w:r w:rsidR="000E3601" w:rsidRPr="00B3089D">
        <w:rPr>
          <w:b/>
          <w:bCs/>
          <w:sz w:val="24"/>
        </w:rPr>
        <w:t>75 000</w:t>
      </w:r>
      <w:r w:rsidR="00F815DB" w:rsidRPr="00B3089D">
        <w:rPr>
          <w:b/>
          <w:bCs/>
          <w:sz w:val="24"/>
        </w:rPr>
        <w:t xml:space="preserve">,- Kč </w:t>
      </w:r>
      <w:r w:rsidR="00774C79" w:rsidRPr="00B3089D">
        <w:rPr>
          <w:sz w:val="24"/>
        </w:rPr>
        <w:t>bez</w:t>
      </w:r>
      <w:r w:rsidR="000E3601" w:rsidRPr="00B3089D">
        <w:rPr>
          <w:sz w:val="24"/>
        </w:rPr>
        <w:t xml:space="preserve"> DPH</w:t>
      </w:r>
      <w:r w:rsidR="00A30F6F" w:rsidRPr="00B3089D">
        <w:rPr>
          <w:sz w:val="24"/>
        </w:rPr>
        <w:t>.</w:t>
      </w:r>
      <w:r w:rsidR="00A30F6F">
        <w:rPr>
          <w:sz w:val="24"/>
        </w:rPr>
        <w:t xml:space="preserve"> </w:t>
      </w:r>
    </w:p>
    <w:p w14:paraId="7C2BA034" w14:textId="3C570F07" w:rsidR="00B34110" w:rsidRPr="00F35196" w:rsidRDefault="00091240" w:rsidP="006F5582">
      <w:pPr>
        <w:pStyle w:val="Zkladntext2"/>
        <w:spacing w:after="120"/>
        <w:ind w:left="705" w:hanging="705"/>
        <w:rPr>
          <w:color w:val="FF0000"/>
        </w:rPr>
      </w:pPr>
      <w:r>
        <w:rPr>
          <w:b/>
        </w:rPr>
        <w:t>3</w:t>
      </w:r>
      <w:r w:rsidR="000A3BC9">
        <w:rPr>
          <w:b/>
        </w:rPr>
        <w:t>.2</w:t>
      </w:r>
      <w:r w:rsidRPr="001A06B4">
        <w:rPr>
          <w:b/>
        </w:rPr>
        <w:tab/>
      </w:r>
      <w:r w:rsidR="00173DBC" w:rsidRPr="00173DBC">
        <w:t>Tato cena je konečná a nepřekročitelná a zahrnuje</w:t>
      </w:r>
      <w:r w:rsidRPr="001A06B4">
        <w:t xml:space="preserve"> veškeré náklady </w:t>
      </w:r>
      <w:r w:rsidR="00FE0F20">
        <w:t>Z</w:t>
      </w:r>
      <w:r w:rsidRPr="001A06B4">
        <w:t xml:space="preserve">hotovitele ke splnění předmětu </w:t>
      </w:r>
      <w:r>
        <w:t xml:space="preserve">díla dle </w:t>
      </w:r>
      <w:r w:rsidR="00C916AF">
        <w:t>této smlouvy.</w:t>
      </w:r>
      <w:r w:rsidR="00A30F6F">
        <w:t xml:space="preserve"> </w:t>
      </w:r>
      <w:r w:rsidR="00EF0829">
        <w:t xml:space="preserve">Zhotovitel vystaví na základě předávacího protokolu fakturu – daňový doklad, a to nejpozději do 9.12.2024. </w:t>
      </w:r>
      <w:r w:rsidR="00A30F6F" w:rsidRPr="00A30F6F">
        <w:t xml:space="preserve">Objednatel uhradí </w:t>
      </w:r>
      <w:r w:rsidR="00EE6D0E">
        <w:t>c</w:t>
      </w:r>
      <w:r w:rsidR="00A30F6F" w:rsidRPr="00A30F6F">
        <w:t xml:space="preserve">enu </w:t>
      </w:r>
      <w:r w:rsidR="00FE0F20">
        <w:t>díla</w:t>
      </w:r>
      <w:r w:rsidR="00A30F6F" w:rsidRPr="00A30F6F">
        <w:t xml:space="preserve"> bezhotovostně bankovním převodem na účet Zhoto</w:t>
      </w:r>
      <w:r w:rsidR="003E2763">
        <w:t>vitele</w:t>
      </w:r>
      <w:r w:rsidR="00EF0829">
        <w:t>.</w:t>
      </w:r>
      <w:r w:rsidR="003E2763">
        <w:t xml:space="preserve"> </w:t>
      </w:r>
    </w:p>
    <w:p w14:paraId="1A4C130A" w14:textId="19C449A2" w:rsidR="00091240" w:rsidRDefault="00091240" w:rsidP="00A21BB1">
      <w:pPr>
        <w:spacing w:after="120"/>
        <w:rPr>
          <w:sz w:val="24"/>
        </w:rPr>
      </w:pPr>
      <w:r w:rsidRPr="002C3708">
        <w:rPr>
          <w:b/>
          <w:bCs/>
          <w:sz w:val="24"/>
        </w:rPr>
        <w:t>3.</w:t>
      </w:r>
      <w:r w:rsidR="00B3089D">
        <w:rPr>
          <w:b/>
          <w:bCs/>
          <w:sz w:val="24"/>
        </w:rPr>
        <w:t>3</w:t>
      </w:r>
      <w:r w:rsidRPr="002C3708">
        <w:rPr>
          <w:sz w:val="24"/>
        </w:rPr>
        <w:tab/>
        <w:t xml:space="preserve">Splatnost </w:t>
      </w:r>
      <w:r w:rsidRPr="002C3708">
        <w:rPr>
          <w:color w:val="000000"/>
          <w:sz w:val="24"/>
        </w:rPr>
        <w:t>daňového dokladu</w:t>
      </w:r>
      <w:r w:rsidRPr="002C3708">
        <w:rPr>
          <w:sz w:val="24"/>
        </w:rPr>
        <w:t xml:space="preserve"> je stanovena na </w:t>
      </w:r>
      <w:r w:rsidRPr="008F3B85">
        <w:rPr>
          <w:sz w:val="24"/>
        </w:rPr>
        <w:t>20</w:t>
      </w:r>
      <w:r w:rsidRPr="002C3708">
        <w:rPr>
          <w:sz w:val="24"/>
        </w:rPr>
        <w:t xml:space="preserve"> kalendářních dní od</w:t>
      </w:r>
      <w:r>
        <w:rPr>
          <w:sz w:val="24"/>
        </w:rPr>
        <w:t>e dne jeho</w:t>
      </w:r>
      <w:r w:rsidRPr="002C3708">
        <w:rPr>
          <w:sz w:val="24"/>
        </w:rPr>
        <w:t xml:space="preserve"> doručení</w:t>
      </w:r>
      <w:r w:rsidR="005F5F41">
        <w:rPr>
          <w:sz w:val="24"/>
        </w:rPr>
        <w:t xml:space="preserve"> </w:t>
      </w:r>
      <w:r w:rsidRPr="001A06B4">
        <w:rPr>
          <w:sz w:val="24"/>
        </w:rPr>
        <w:t>objednateli.</w:t>
      </w:r>
    </w:p>
    <w:p w14:paraId="73831EAD" w14:textId="1050E1D6" w:rsidR="00091240" w:rsidRPr="001A06B4" w:rsidRDefault="00091240" w:rsidP="00A21BB1">
      <w:pPr>
        <w:spacing w:after="120"/>
        <w:rPr>
          <w:sz w:val="24"/>
        </w:rPr>
      </w:pPr>
      <w:r>
        <w:rPr>
          <w:b/>
          <w:bCs/>
          <w:color w:val="000000"/>
          <w:sz w:val="24"/>
        </w:rPr>
        <w:t>3</w:t>
      </w:r>
      <w:r w:rsidRPr="001A06B4">
        <w:rPr>
          <w:b/>
          <w:bCs/>
          <w:color w:val="000000"/>
          <w:sz w:val="24"/>
        </w:rPr>
        <w:t>.</w:t>
      </w:r>
      <w:r w:rsidR="00B3089D">
        <w:rPr>
          <w:b/>
          <w:bCs/>
          <w:color w:val="000000"/>
          <w:sz w:val="24"/>
        </w:rPr>
        <w:t>4</w:t>
      </w:r>
      <w:r w:rsidRPr="001A06B4">
        <w:rPr>
          <w:color w:val="000000"/>
          <w:sz w:val="24"/>
        </w:rPr>
        <w:tab/>
      </w:r>
      <w:r w:rsidRPr="001A06B4">
        <w:rPr>
          <w:sz w:val="24"/>
        </w:rPr>
        <w:t>Faktura bude obsahovat náležitosti daňového dokladu dle zákona č. 235/2004 Sb.</w:t>
      </w:r>
      <w:r>
        <w:rPr>
          <w:sz w:val="24"/>
        </w:rPr>
        <w:t>, o DPH</w:t>
      </w:r>
      <w:r w:rsidRPr="001A06B4">
        <w:rPr>
          <w:sz w:val="24"/>
        </w:rPr>
        <w:t xml:space="preserve"> v platném znění.</w:t>
      </w:r>
      <w:r>
        <w:rPr>
          <w:sz w:val="24"/>
        </w:rPr>
        <w:t xml:space="preserve"> Faktura rovněž musí obsahovat registrační číslo smlouvy </w:t>
      </w:r>
      <w:r w:rsidR="000A0F77">
        <w:rPr>
          <w:sz w:val="24"/>
        </w:rPr>
        <w:t>O</w:t>
      </w:r>
      <w:r>
        <w:rPr>
          <w:sz w:val="24"/>
        </w:rPr>
        <w:t>bjednatele.</w:t>
      </w:r>
    </w:p>
    <w:p w14:paraId="083CCDF5" w14:textId="1FBD7655" w:rsidR="001E582D" w:rsidRDefault="00091240" w:rsidP="00764583">
      <w:pPr>
        <w:spacing w:after="120"/>
        <w:ind w:left="703" w:hanging="703"/>
        <w:rPr>
          <w:sz w:val="24"/>
        </w:rPr>
      </w:pPr>
      <w:r>
        <w:rPr>
          <w:b/>
          <w:bCs/>
          <w:sz w:val="24"/>
        </w:rPr>
        <w:t>3</w:t>
      </w:r>
      <w:r w:rsidRPr="001A06B4">
        <w:rPr>
          <w:b/>
          <w:bCs/>
          <w:sz w:val="24"/>
        </w:rPr>
        <w:t>.</w:t>
      </w:r>
      <w:r w:rsidR="00B3089D">
        <w:rPr>
          <w:b/>
          <w:bCs/>
          <w:sz w:val="24"/>
        </w:rPr>
        <w:t>5</w:t>
      </w:r>
      <w:r w:rsidRPr="001A06B4">
        <w:rPr>
          <w:sz w:val="24"/>
        </w:rPr>
        <w:tab/>
        <w:t xml:space="preserve">Objednatel je oprávněn k vrácení </w:t>
      </w:r>
      <w:r w:rsidRPr="001A06B4">
        <w:rPr>
          <w:color w:val="000000"/>
          <w:sz w:val="24"/>
        </w:rPr>
        <w:t>daňového dokladu</w:t>
      </w:r>
      <w:r w:rsidRPr="001A06B4">
        <w:rPr>
          <w:sz w:val="24"/>
        </w:rPr>
        <w:t xml:space="preserve"> k přepracování </w:t>
      </w:r>
      <w:r>
        <w:rPr>
          <w:sz w:val="24"/>
        </w:rPr>
        <w:t xml:space="preserve">do skončení lhůty splatnosti, </w:t>
      </w:r>
      <w:r w:rsidRPr="001A06B4">
        <w:rPr>
          <w:sz w:val="24"/>
        </w:rPr>
        <w:t>pokud jeho vyhotovení nesplňuje náležitosti nebo cen</w:t>
      </w:r>
      <w:r w:rsidR="00B34110">
        <w:rPr>
          <w:sz w:val="24"/>
        </w:rPr>
        <w:t>a neodpovídá ustanovení smlouvy s tím, že zhotovitel je poté povinen vystavit novou fakturu s novým termínem splatnosti</w:t>
      </w:r>
      <w:r w:rsidR="005C6212">
        <w:rPr>
          <w:sz w:val="24"/>
        </w:rPr>
        <w:t xml:space="preserve"> dle 3.4</w:t>
      </w:r>
      <w:r w:rsidR="00B34110">
        <w:rPr>
          <w:sz w:val="24"/>
        </w:rPr>
        <w:t xml:space="preserve">. </w:t>
      </w:r>
      <w:r w:rsidR="00DD3F12">
        <w:rPr>
          <w:sz w:val="24"/>
        </w:rPr>
        <w:t xml:space="preserve">V takovém případě není </w:t>
      </w:r>
      <w:r w:rsidR="001A364C">
        <w:rPr>
          <w:sz w:val="24"/>
        </w:rPr>
        <w:t>O</w:t>
      </w:r>
      <w:r w:rsidR="00DD3F12">
        <w:rPr>
          <w:sz w:val="24"/>
        </w:rPr>
        <w:t>bjednatel v prodlení s úhradou.</w:t>
      </w:r>
    </w:p>
    <w:p w14:paraId="22689A63" w14:textId="49994FBD" w:rsidR="009854C0" w:rsidRPr="0049052D" w:rsidRDefault="00DD3F12" w:rsidP="0049052D">
      <w:pPr>
        <w:spacing w:after="120"/>
        <w:ind w:left="703" w:hanging="703"/>
        <w:rPr>
          <w:bCs/>
          <w:sz w:val="24"/>
        </w:rPr>
      </w:pPr>
      <w:r>
        <w:rPr>
          <w:b/>
          <w:bCs/>
          <w:sz w:val="24"/>
        </w:rPr>
        <w:lastRenderedPageBreak/>
        <w:t>3.</w:t>
      </w:r>
      <w:r w:rsidR="00B3089D">
        <w:rPr>
          <w:b/>
          <w:bCs/>
          <w:sz w:val="24"/>
        </w:rPr>
        <w:t>6</w:t>
      </w:r>
      <w:r>
        <w:rPr>
          <w:b/>
          <w:bCs/>
          <w:sz w:val="24"/>
        </w:rPr>
        <w:tab/>
      </w:r>
      <w:r w:rsidRPr="00DD3F12">
        <w:rPr>
          <w:bCs/>
          <w:sz w:val="24"/>
        </w:rPr>
        <w:t>Za okamžik</w:t>
      </w:r>
      <w:r>
        <w:rPr>
          <w:b/>
          <w:bCs/>
          <w:sz w:val="24"/>
        </w:rPr>
        <w:t xml:space="preserve"> </w:t>
      </w:r>
      <w:r w:rsidRPr="00DD3F12">
        <w:rPr>
          <w:bCs/>
          <w:sz w:val="24"/>
        </w:rPr>
        <w:t xml:space="preserve">zaplacení se rozumí datum </w:t>
      </w:r>
      <w:r w:rsidR="00C74F23">
        <w:rPr>
          <w:bCs/>
          <w:sz w:val="24"/>
        </w:rPr>
        <w:t xml:space="preserve">připsání </w:t>
      </w:r>
      <w:r w:rsidRPr="00DD3F12">
        <w:rPr>
          <w:bCs/>
          <w:sz w:val="24"/>
        </w:rPr>
        <w:t>příslušné částky, na kterou byl daňový doklad </w:t>
      </w:r>
      <w:r w:rsidR="00C74F23">
        <w:rPr>
          <w:bCs/>
          <w:sz w:val="24"/>
        </w:rPr>
        <w:t>vystaven</w:t>
      </w:r>
      <w:r w:rsidRPr="00DD3F12">
        <w:rPr>
          <w:bCs/>
          <w:sz w:val="24"/>
        </w:rPr>
        <w:t xml:space="preserve">, </w:t>
      </w:r>
      <w:r w:rsidR="00C74F23">
        <w:rPr>
          <w:bCs/>
          <w:sz w:val="24"/>
        </w:rPr>
        <w:t xml:space="preserve">na </w:t>
      </w:r>
      <w:r w:rsidRPr="00DD3F12">
        <w:rPr>
          <w:bCs/>
          <w:sz w:val="24"/>
        </w:rPr>
        <w:t>úč</w:t>
      </w:r>
      <w:r w:rsidR="00C74F23">
        <w:rPr>
          <w:bCs/>
          <w:sz w:val="24"/>
        </w:rPr>
        <w:t>et</w:t>
      </w:r>
      <w:r w:rsidRPr="00DD3F12">
        <w:rPr>
          <w:bCs/>
          <w:sz w:val="24"/>
        </w:rPr>
        <w:t xml:space="preserve"> </w:t>
      </w:r>
      <w:r w:rsidR="001A364C">
        <w:rPr>
          <w:bCs/>
          <w:sz w:val="24"/>
        </w:rPr>
        <w:t>Z</w:t>
      </w:r>
      <w:r w:rsidRPr="00DD3F12">
        <w:rPr>
          <w:bCs/>
          <w:sz w:val="24"/>
        </w:rPr>
        <w:t>hotovitele.</w:t>
      </w:r>
    </w:p>
    <w:p w14:paraId="258E75F8" w14:textId="77777777" w:rsidR="00952045" w:rsidRPr="00952045" w:rsidRDefault="00952045" w:rsidP="006939DC">
      <w:pPr>
        <w:spacing w:before="120"/>
        <w:ind w:left="0" w:firstLine="0"/>
        <w:rPr>
          <w:sz w:val="24"/>
        </w:rPr>
      </w:pPr>
    </w:p>
    <w:p w14:paraId="655063D0" w14:textId="77777777" w:rsidR="00952045" w:rsidRPr="00952045" w:rsidRDefault="00952045" w:rsidP="009854C0">
      <w:pPr>
        <w:spacing w:before="120"/>
        <w:jc w:val="center"/>
        <w:rPr>
          <w:sz w:val="24"/>
        </w:rPr>
      </w:pPr>
    </w:p>
    <w:p w14:paraId="6BAB303D" w14:textId="27AF36A9" w:rsidR="00091240" w:rsidRDefault="00091240" w:rsidP="009854C0">
      <w:pPr>
        <w:spacing w:before="120"/>
        <w:jc w:val="center"/>
        <w:rPr>
          <w:b/>
          <w:sz w:val="24"/>
        </w:rPr>
      </w:pPr>
      <w:r w:rsidRPr="001A06B4">
        <w:rPr>
          <w:b/>
          <w:sz w:val="24"/>
        </w:rPr>
        <w:t xml:space="preserve">Článek </w:t>
      </w:r>
      <w:r w:rsidR="003E1E1E">
        <w:rPr>
          <w:b/>
          <w:sz w:val="24"/>
        </w:rPr>
        <w:t>4</w:t>
      </w:r>
    </w:p>
    <w:p w14:paraId="216678A4" w14:textId="77777777" w:rsidR="00091240" w:rsidRPr="001A06B4" w:rsidRDefault="002F5B0C" w:rsidP="00AC43F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Jiná ujednání a z</w:t>
      </w:r>
      <w:r w:rsidR="00091240" w:rsidRPr="001A06B4">
        <w:rPr>
          <w:b/>
          <w:sz w:val="24"/>
        </w:rPr>
        <w:t>ávěrečná u</w:t>
      </w:r>
      <w:r w:rsidR="005C6212">
        <w:rPr>
          <w:b/>
          <w:sz w:val="24"/>
        </w:rPr>
        <w:t>stanovení</w:t>
      </w:r>
    </w:p>
    <w:p w14:paraId="732EF561" w14:textId="6EE69BEB" w:rsidR="00091240" w:rsidRDefault="003E1E1E" w:rsidP="00A3291F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.1</w:t>
      </w:r>
      <w:r w:rsidR="00A3291F">
        <w:tab/>
      </w:r>
      <w:r w:rsidR="00091240" w:rsidRPr="001A06B4">
        <w:t xml:space="preserve">Není-li stanoveno jinak, znění a provádění smluvních ujednání se řídí a vykládají podle platného právního řádu České republiky, zejména pak </w:t>
      </w:r>
      <w:r w:rsidR="00173DBC">
        <w:t>občanským</w:t>
      </w:r>
      <w:r w:rsidR="00173DBC" w:rsidRPr="001A06B4">
        <w:t xml:space="preserve"> </w:t>
      </w:r>
      <w:r w:rsidR="00091240" w:rsidRPr="001A06B4">
        <w:t>zákoníkem.</w:t>
      </w:r>
    </w:p>
    <w:p w14:paraId="6B888737" w14:textId="2BE5C397" w:rsidR="00902F6E" w:rsidRDefault="003E1E1E" w:rsidP="00A3291F">
      <w:pPr>
        <w:pStyle w:val="Zkladntext2"/>
        <w:spacing w:after="120"/>
        <w:ind w:left="0" w:firstLine="0"/>
      </w:pPr>
      <w:r>
        <w:rPr>
          <w:b/>
        </w:rPr>
        <w:t>4</w:t>
      </w:r>
      <w:r w:rsidR="00A3291F" w:rsidRPr="00257C9E">
        <w:rPr>
          <w:b/>
        </w:rPr>
        <w:t>.2</w:t>
      </w:r>
      <w:r w:rsidR="00A3291F">
        <w:tab/>
      </w:r>
      <w:r w:rsidR="00091240" w:rsidRPr="001A06B4">
        <w:t xml:space="preserve">Na </w:t>
      </w:r>
      <w:r w:rsidR="00E4799A">
        <w:t>O</w:t>
      </w:r>
      <w:r w:rsidR="00091240" w:rsidRPr="001A06B4">
        <w:t xml:space="preserve">bjednatele přecházejí </w:t>
      </w:r>
      <w:r w:rsidR="00F90AFF">
        <w:t xml:space="preserve">předáním celkového díla </w:t>
      </w:r>
      <w:r w:rsidR="00091240" w:rsidRPr="001A06B4">
        <w:t>veškerá majetková práva k dílu.</w:t>
      </w:r>
      <w:r w:rsidR="002C3293">
        <w:t xml:space="preserve"> </w:t>
      </w:r>
    </w:p>
    <w:p w14:paraId="6FB84848" w14:textId="2F0DD491" w:rsidR="00091240" w:rsidRDefault="003E1E1E" w:rsidP="00A3291F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.3</w:t>
      </w:r>
      <w:r w:rsidR="00A3291F">
        <w:tab/>
      </w:r>
      <w:r w:rsidR="00091240" w:rsidRPr="001A06B4">
        <w:t xml:space="preserve">Publikování výsledků a výstupů řešení podle zadání této smlouvy je možné pouze na základě </w:t>
      </w:r>
      <w:r w:rsidR="00AA27E7">
        <w:t>vzájemné dohody obou stran</w:t>
      </w:r>
      <w:r w:rsidR="002C3293" w:rsidRPr="00EB2696">
        <w:t>.</w:t>
      </w:r>
    </w:p>
    <w:p w14:paraId="42A298E2" w14:textId="781AA722" w:rsidR="00091240" w:rsidRDefault="003E1E1E" w:rsidP="00A3291F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</w:t>
      </w:r>
      <w:r>
        <w:rPr>
          <w:b/>
        </w:rPr>
        <w:t>4</w:t>
      </w:r>
      <w:r w:rsidR="00A3291F">
        <w:tab/>
      </w:r>
      <w:r w:rsidR="00091240" w:rsidRPr="001A06B4">
        <w:t>Jakékoli změny této smlouvy mohou být provedeny pouze písemně</w:t>
      </w:r>
      <w:r w:rsidR="00F66B5C">
        <w:t xml:space="preserve"> oboustranně potvrzenými dodatky</w:t>
      </w:r>
      <w:r w:rsidR="00091240" w:rsidRPr="001A06B4">
        <w:t>.</w:t>
      </w:r>
    </w:p>
    <w:p w14:paraId="72CFFDF3" w14:textId="043F1FF8" w:rsidR="00091240" w:rsidRDefault="003E1E1E" w:rsidP="00A3291F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</w:t>
      </w:r>
      <w:r>
        <w:rPr>
          <w:b/>
        </w:rPr>
        <w:t>5</w:t>
      </w:r>
      <w:r w:rsidR="00A3291F">
        <w:tab/>
      </w:r>
      <w:r w:rsidR="00091240" w:rsidRPr="001A06B4">
        <w:t xml:space="preserve">Tato smlouva je vyhotovena ve </w:t>
      </w:r>
      <w:r w:rsidR="000E3601">
        <w:t>dvou</w:t>
      </w:r>
      <w:r w:rsidR="00BF0028">
        <w:t xml:space="preserve"> </w:t>
      </w:r>
      <w:r w:rsidR="00091240" w:rsidRPr="001A06B4">
        <w:t>stejnopisech, každý s platností originálu</w:t>
      </w:r>
      <w:r w:rsidR="00AA27E7">
        <w:t>.</w:t>
      </w:r>
    </w:p>
    <w:p w14:paraId="781388AB" w14:textId="7480B003" w:rsidR="00091240" w:rsidRPr="00EB2696" w:rsidRDefault="003E1E1E" w:rsidP="00A3291F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</w:t>
      </w:r>
      <w:r>
        <w:rPr>
          <w:b/>
        </w:rPr>
        <w:t>6</w:t>
      </w:r>
      <w:r w:rsidR="00A3291F">
        <w:tab/>
      </w:r>
      <w:r w:rsidR="00AA27E7">
        <w:t xml:space="preserve">Pokud </w:t>
      </w:r>
      <w:r w:rsidR="00952045">
        <w:t>nebude smluvními stranami dohodnuto</w:t>
      </w:r>
      <w:r w:rsidR="00AA27E7">
        <w:t xml:space="preserve"> jinak, </w:t>
      </w:r>
      <w:r w:rsidR="00091240" w:rsidRPr="00EB2696">
        <w:t>v souvislosti s plněním předmětu díla dle této smlouvy</w:t>
      </w:r>
      <w:r w:rsidR="00E4799A">
        <w:t>,</w:t>
      </w:r>
      <w:r w:rsidR="00091240" w:rsidRPr="00EB2696">
        <w:t xml:space="preserve"> </w:t>
      </w:r>
      <w:r w:rsidR="00AA27E7">
        <w:t xml:space="preserve">Zhotovitel </w:t>
      </w:r>
      <w:r w:rsidR="00E4799A">
        <w:t xml:space="preserve">se </w:t>
      </w:r>
      <w:r w:rsidR="00091240" w:rsidRPr="00EB2696">
        <w:t>zavazu</w:t>
      </w:r>
      <w:r w:rsidR="00AA27E7">
        <w:t>je</w:t>
      </w:r>
      <w:r w:rsidR="00091240" w:rsidRPr="00EB2696">
        <w:t xml:space="preserve"> zajistit </w:t>
      </w:r>
      <w:r w:rsidR="00AA27E7">
        <w:t>mlčenlivost svých zaměstnanců, kteří se podílejí na řešení tét</w:t>
      </w:r>
      <w:r w:rsidR="00091240" w:rsidRPr="00EB2696">
        <w:t>o</w:t>
      </w:r>
      <w:r w:rsidR="00AA27E7">
        <w:t xml:space="preserve"> smlouvy</w:t>
      </w:r>
      <w:r w:rsidR="003B2DDF">
        <w:t xml:space="preserve">. </w:t>
      </w:r>
      <w:r w:rsidR="00AA27E7">
        <w:t>Z</w:t>
      </w:r>
      <w:r w:rsidR="003B2DDF">
        <w:t>a</w:t>
      </w:r>
      <w:r w:rsidR="00AA27E7">
        <w:t xml:space="preserve"> důvěrné informace se považují všechny informace</w:t>
      </w:r>
      <w:r w:rsidR="00AA27E7" w:rsidRPr="00EB2696">
        <w:t xml:space="preserve"> </w:t>
      </w:r>
      <w:r w:rsidR="00AA27E7">
        <w:t>předané v</w:t>
      </w:r>
      <w:r w:rsidR="003B2DDF">
        <w:t> souvislosti s</w:t>
      </w:r>
      <w:r w:rsidR="00AA27E7">
        <w:t xml:space="preserve"> řešení</w:t>
      </w:r>
      <w:r w:rsidR="003B2DDF">
        <w:t>m</w:t>
      </w:r>
      <w:r w:rsidR="00AA27E7">
        <w:t xml:space="preserve"> PRAK a 5 let po jeho ukončení.</w:t>
      </w:r>
    </w:p>
    <w:p w14:paraId="206EF72B" w14:textId="4C7E1E6B" w:rsidR="00091240" w:rsidRPr="00EB2696" w:rsidRDefault="003E1E1E" w:rsidP="00A3291F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</w:t>
      </w:r>
      <w:r>
        <w:rPr>
          <w:b/>
        </w:rPr>
        <w:t>7</w:t>
      </w:r>
      <w:r w:rsidR="00A3291F">
        <w:tab/>
      </w:r>
      <w:r w:rsidR="00091240" w:rsidRPr="00EB2696">
        <w:t xml:space="preserve">Poruší-li </w:t>
      </w:r>
      <w:r w:rsidR="003B2DDF">
        <w:t>Zhotovitel prokazatelně</w:t>
      </w:r>
      <w:r w:rsidR="00091240" w:rsidRPr="00EB2696">
        <w:t xml:space="preserve"> povinnost ochrany důvěrných informací a obchodního tajemství, je povin</w:t>
      </w:r>
      <w:r w:rsidR="003B2DDF">
        <w:t>e</w:t>
      </w:r>
      <w:r w:rsidR="007601A0">
        <w:t>n</w:t>
      </w:r>
      <w:r w:rsidR="003B2DDF">
        <w:t xml:space="preserve"> </w:t>
      </w:r>
      <w:r w:rsidR="00091240" w:rsidRPr="00EB2696">
        <w:t>uhradit smluvní pokutu</w:t>
      </w:r>
      <w:r w:rsidR="00BF0028">
        <w:t xml:space="preserve"> ve výši 15% z ceny díla</w:t>
      </w:r>
      <w:r w:rsidR="003B2DDF">
        <w:t>.</w:t>
      </w:r>
      <w:r w:rsidR="00091240" w:rsidRPr="00EB2696">
        <w:t xml:space="preserve"> Tím není dotčena hmotná a trestní odpovědnost fyzických osob, které za smluvní strany jednaly a závazek ochrany utajení nedodržely.</w:t>
      </w:r>
    </w:p>
    <w:p w14:paraId="26889AA6" w14:textId="31238A6C" w:rsidR="00902D48" w:rsidRDefault="003E1E1E" w:rsidP="00A76407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</w:t>
      </w:r>
      <w:r>
        <w:rPr>
          <w:b/>
        </w:rPr>
        <w:t>8</w:t>
      </w:r>
      <w:r w:rsidR="00A3291F">
        <w:tab/>
      </w:r>
      <w:r w:rsidR="00091240" w:rsidRPr="00EB2696">
        <w:t xml:space="preserve">Smluvní strany vynaloží maximální úsilí pro dosažení smírného urovnání </w:t>
      </w:r>
      <w:r w:rsidR="00942A40">
        <w:t>sporů</w:t>
      </w:r>
      <w:r w:rsidR="00091240" w:rsidRPr="00EB2696">
        <w:t>, ke kterým by mohlo dojít mezi nimi při plnění této smlouvy nebo v přímé souvislosti s ní. Nedojde-li k</w:t>
      </w:r>
      <w:r w:rsidR="00A3291F">
        <w:t> </w:t>
      </w:r>
      <w:r w:rsidR="00091240" w:rsidRPr="00EB2696">
        <w:t>dohodě</w:t>
      </w:r>
      <w:r w:rsidR="00A3291F">
        <w:t>,</w:t>
      </w:r>
      <w:r w:rsidR="00091240" w:rsidRPr="00EB2696">
        <w:t xml:space="preserve"> </w:t>
      </w:r>
      <w:r w:rsidR="00F66B5C">
        <w:t>mají strany</w:t>
      </w:r>
      <w:r w:rsidR="00942A40">
        <w:t xml:space="preserve"> právo </w:t>
      </w:r>
      <w:r w:rsidR="00091240" w:rsidRPr="00EB2696">
        <w:t>uplatnit své nároky soudní cestou u místně a věcně příslušného soudu ČR.</w:t>
      </w:r>
    </w:p>
    <w:p w14:paraId="5BEB7870" w14:textId="2C094BF2" w:rsidR="00A76407" w:rsidRDefault="003E1E1E" w:rsidP="00A76407">
      <w:pPr>
        <w:pStyle w:val="Zkladntext2"/>
        <w:spacing w:after="120"/>
        <w:ind w:left="705" w:hanging="705"/>
      </w:pPr>
      <w:r>
        <w:rPr>
          <w:b/>
        </w:rPr>
        <w:t>4</w:t>
      </w:r>
      <w:r w:rsidR="00A3291F" w:rsidRPr="00257C9E">
        <w:rPr>
          <w:b/>
        </w:rPr>
        <w:t>.</w:t>
      </w:r>
      <w:r>
        <w:rPr>
          <w:b/>
        </w:rPr>
        <w:t>9</w:t>
      </w:r>
      <w:r w:rsidR="00A3291F">
        <w:tab/>
      </w:r>
      <w:r w:rsidR="00A76407" w:rsidRPr="00A76407">
        <w:t>Smlouva nab</w:t>
      </w:r>
      <w:r w:rsidR="00A76407">
        <w:t>ývá</w:t>
      </w:r>
      <w:r w:rsidR="00A76407" w:rsidRPr="00A76407">
        <w:t xml:space="preserve"> platnosti dnem podpisu oběma Smluvními stranami a účinnosti zveřejněním v Registru smluv.</w:t>
      </w:r>
      <w:r w:rsidR="00EA1716">
        <w:t xml:space="preserve"> </w:t>
      </w:r>
      <w:r w:rsidR="00B76D26">
        <w:t>Smlouvu v RS zveřejní Objednatel.</w:t>
      </w:r>
    </w:p>
    <w:p w14:paraId="737852E0" w14:textId="54A60E33" w:rsidR="002B4EE3" w:rsidRDefault="003E1E1E" w:rsidP="00902D48">
      <w:pPr>
        <w:pStyle w:val="Zkladntext2"/>
        <w:spacing w:after="120"/>
        <w:ind w:left="705" w:hanging="705"/>
      </w:pPr>
      <w:r>
        <w:rPr>
          <w:b/>
          <w:bCs/>
        </w:rPr>
        <w:t>4</w:t>
      </w:r>
      <w:r w:rsidR="005579C5" w:rsidRPr="00902D48">
        <w:rPr>
          <w:b/>
          <w:bCs/>
        </w:rPr>
        <w:t>.1</w:t>
      </w:r>
      <w:r>
        <w:rPr>
          <w:b/>
          <w:bCs/>
        </w:rPr>
        <w:t>0</w:t>
      </w:r>
      <w:r w:rsidR="00AB0E14">
        <w:tab/>
      </w:r>
      <w:r w:rsidR="003B2DDF">
        <w:t>Zhotovitel</w:t>
      </w:r>
      <w:r w:rsidR="005579C5" w:rsidRPr="00902D48">
        <w:t xml:space="preserve"> poskytuje souhlas s uveřejněním Smlouvy v registru smluv zřízeném zákonem č. 340/2015 Sb., o zvláštních podmínkách účinnosti některých smluv, uveřejňování těchto smluv a o registru smluv, ve znění pozdějších předpisů.</w:t>
      </w:r>
      <w:r w:rsidR="00527413" w:rsidRPr="00902D48">
        <w:t xml:space="preserve"> </w:t>
      </w:r>
    </w:p>
    <w:p w14:paraId="77D141B4" w14:textId="77777777" w:rsidR="00FC16E3" w:rsidRPr="00902D48" w:rsidRDefault="00FC16E3" w:rsidP="00902D48">
      <w:pPr>
        <w:pStyle w:val="Zkladntext2"/>
        <w:spacing w:after="120"/>
        <w:ind w:left="705" w:hanging="705"/>
      </w:pPr>
    </w:p>
    <w:p w14:paraId="76365600" w14:textId="77777777" w:rsidR="00257C9E" w:rsidRDefault="00257C9E" w:rsidP="00833702">
      <w:pPr>
        <w:pStyle w:val="Zkladntext2"/>
        <w:spacing w:before="40"/>
        <w:ind w:left="5664" w:hanging="5664"/>
        <w:rPr>
          <w:szCs w:val="24"/>
        </w:rPr>
      </w:pPr>
    </w:p>
    <w:p w14:paraId="1D8E2674" w14:textId="77777777" w:rsidR="000964AD" w:rsidRDefault="000964AD" w:rsidP="00833702">
      <w:pPr>
        <w:pStyle w:val="Zkladntext2"/>
        <w:spacing w:before="40"/>
        <w:ind w:left="5664" w:hanging="5664"/>
        <w:rPr>
          <w:szCs w:val="24"/>
        </w:rPr>
      </w:pPr>
    </w:p>
    <w:p w14:paraId="7165EBB5" w14:textId="04F25BA3" w:rsidR="000964AD" w:rsidRDefault="009A4629" w:rsidP="00833702">
      <w:pPr>
        <w:pStyle w:val="Zkladntext2"/>
        <w:spacing w:before="40"/>
        <w:ind w:left="5664" w:hanging="5664"/>
        <w:rPr>
          <w:szCs w:val="24"/>
        </w:rPr>
      </w:pPr>
      <w:r>
        <w:rPr>
          <w:szCs w:val="24"/>
        </w:rPr>
        <w:t xml:space="preserve">V Řeži dne </w:t>
      </w:r>
      <w:r w:rsidR="00697B56">
        <w:rPr>
          <w:szCs w:val="24"/>
        </w:rPr>
        <w:t>4.9.2024</w:t>
      </w:r>
      <w:r>
        <w:rPr>
          <w:szCs w:val="24"/>
        </w:rPr>
        <w:tab/>
        <w:t>V Praze dne</w:t>
      </w:r>
      <w:r w:rsidR="00697B56">
        <w:rPr>
          <w:szCs w:val="24"/>
        </w:rPr>
        <w:t xml:space="preserve"> 5.9.2024</w:t>
      </w:r>
    </w:p>
    <w:p w14:paraId="6E10681A" w14:textId="77777777" w:rsidR="000964AD" w:rsidRDefault="000964AD" w:rsidP="00833702">
      <w:pPr>
        <w:pStyle w:val="Zkladntext2"/>
        <w:spacing w:before="40"/>
        <w:ind w:left="5664" w:hanging="5664"/>
        <w:rPr>
          <w:szCs w:val="24"/>
        </w:rPr>
      </w:pPr>
    </w:p>
    <w:p w14:paraId="53B01705" w14:textId="71338E42" w:rsidR="009A4629" w:rsidRPr="00380EC5" w:rsidRDefault="009A4629" w:rsidP="009A4629">
      <w:pPr>
        <w:pStyle w:val="Odstavecseseznamem1"/>
        <w:spacing w:after="0"/>
        <w:ind w:left="0"/>
        <w:rPr>
          <w:b/>
          <w:sz w:val="24"/>
        </w:rPr>
      </w:pPr>
      <w:r w:rsidRPr="00380EC5">
        <w:rPr>
          <w:b/>
          <w:sz w:val="24"/>
        </w:rPr>
        <w:t xml:space="preserve">Za objednatele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380EC5">
        <w:rPr>
          <w:b/>
          <w:sz w:val="24"/>
        </w:rPr>
        <w:t xml:space="preserve"> Za </w:t>
      </w:r>
      <w:r w:rsidR="00C95E10">
        <w:rPr>
          <w:b/>
          <w:sz w:val="24"/>
        </w:rPr>
        <w:t>zhotovitele</w:t>
      </w:r>
      <w:r w:rsidRPr="00380EC5">
        <w:rPr>
          <w:b/>
          <w:sz w:val="24"/>
        </w:rPr>
        <w:t xml:space="preserve">  </w:t>
      </w:r>
    </w:p>
    <w:p w14:paraId="25700525" w14:textId="77777777" w:rsidR="009A4629" w:rsidRDefault="009A4629" w:rsidP="009A4629">
      <w:pPr>
        <w:pStyle w:val="Odstavecseseznamem1"/>
        <w:spacing w:after="0"/>
        <w:ind w:left="0"/>
        <w:rPr>
          <w:b/>
          <w:sz w:val="24"/>
        </w:rPr>
      </w:pPr>
    </w:p>
    <w:p w14:paraId="1A7B8C5E" w14:textId="77777777" w:rsidR="00AB0E14" w:rsidRPr="00380EC5" w:rsidRDefault="00AB0E14" w:rsidP="009A4629">
      <w:pPr>
        <w:pStyle w:val="Odstavecseseznamem1"/>
        <w:spacing w:after="0"/>
        <w:ind w:left="0"/>
        <w:rPr>
          <w:b/>
          <w:sz w:val="24"/>
        </w:rPr>
      </w:pPr>
    </w:p>
    <w:p w14:paraId="558214A3" w14:textId="77777777" w:rsidR="009A4629" w:rsidRDefault="009A4629" w:rsidP="009A4629">
      <w:pPr>
        <w:rPr>
          <w:sz w:val="24"/>
          <w:szCs w:val="24"/>
        </w:rPr>
      </w:pPr>
    </w:p>
    <w:p w14:paraId="7A5E93E4" w14:textId="77777777" w:rsidR="009A4629" w:rsidRDefault="009A4629" w:rsidP="009A4629">
      <w:pPr>
        <w:rPr>
          <w:sz w:val="24"/>
          <w:szCs w:val="24"/>
        </w:rPr>
      </w:pPr>
    </w:p>
    <w:p w14:paraId="195C9A80" w14:textId="77777777" w:rsidR="009A4629" w:rsidRDefault="009A4629" w:rsidP="009A4629">
      <w:pPr>
        <w:rPr>
          <w:sz w:val="24"/>
          <w:szCs w:val="24"/>
        </w:rPr>
      </w:pPr>
    </w:p>
    <w:p w14:paraId="109FDFF8" w14:textId="77777777" w:rsidR="009A4629" w:rsidRPr="00380EC5" w:rsidRDefault="009A4629" w:rsidP="009A4629">
      <w:pPr>
        <w:rPr>
          <w:sz w:val="24"/>
          <w:szCs w:val="24"/>
        </w:rPr>
      </w:pPr>
      <w:r>
        <w:rPr>
          <w:sz w:val="24"/>
          <w:szCs w:val="24"/>
        </w:rPr>
        <w:t>……………………………..                                               …………………………………</w:t>
      </w:r>
    </w:p>
    <w:p w14:paraId="6D2BC410" w14:textId="4D8A599B" w:rsidR="00A10466" w:rsidRPr="00AB0E14" w:rsidRDefault="009A4629" w:rsidP="00AB0E14">
      <w:pPr>
        <w:rPr>
          <w:sz w:val="24"/>
          <w:szCs w:val="24"/>
        </w:rPr>
      </w:pPr>
      <w:r>
        <w:rPr>
          <w:sz w:val="24"/>
          <w:szCs w:val="24"/>
        </w:rPr>
        <w:t xml:space="preserve">Ing. Kamil Lang, CSc.,DSc.                    </w:t>
      </w:r>
      <w:r w:rsidR="00BA7056">
        <w:rPr>
          <w:sz w:val="24"/>
          <w:szCs w:val="24"/>
        </w:rPr>
        <w:t xml:space="preserve">                             </w:t>
      </w:r>
      <w:r w:rsidR="001C2B1B" w:rsidRPr="001C2B1B">
        <w:rPr>
          <w:bCs/>
          <w:sz w:val="24"/>
          <w:szCs w:val="24"/>
        </w:rPr>
        <w:t>Ing. Petr Matějka, Ph.D.,</w:t>
      </w:r>
    </w:p>
    <w:sectPr w:rsidR="00A10466" w:rsidRPr="00AB0E14" w:rsidSect="0026516F">
      <w:footerReference w:type="even" r:id="rId8"/>
      <w:footerReference w:type="default" r:id="rId9"/>
      <w:type w:val="continuous"/>
      <w:pgSz w:w="11906" w:h="16838"/>
      <w:pgMar w:top="1134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88DDB" w14:textId="77777777" w:rsidR="0005368A" w:rsidRDefault="0005368A">
      <w:r>
        <w:separator/>
      </w:r>
    </w:p>
  </w:endnote>
  <w:endnote w:type="continuationSeparator" w:id="0">
    <w:p w14:paraId="6570C97B" w14:textId="77777777" w:rsidR="0005368A" w:rsidRDefault="000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23CA" w14:textId="77777777" w:rsidR="00091240" w:rsidRDefault="001854C3" w:rsidP="00F42F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12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5E787" w14:textId="77777777" w:rsidR="00091240" w:rsidRDefault="00091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55963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EC13180" w14:textId="13D8A103" w:rsidR="00091240" w:rsidRPr="00AA0D19" w:rsidRDefault="006F5582" w:rsidP="00AA0D19">
        <w:pPr>
          <w:pStyle w:val="Zpat"/>
          <w:jc w:val="center"/>
          <w:rPr>
            <w:sz w:val="24"/>
            <w:szCs w:val="24"/>
          </w:rPr>
        </w:pPr>
        <w:r w:rsidRPr="00AA0D19">
          <w:rPr>
            <w:sz w:val="24"/>
            <w:szCs w:val="24"/>
          </w:rPr>
          <w:fldChar w:fldCharType="begin"/>
        </w:r>
        <w:r w:rsidRPr="00AA0D19">
          <w:rPr>
            <w:sz w:val="24"/>
            <w:szCs w:val="24"/>
          </w:rPr>
          <w:instrText>PAGE   \* MERGEFORMAT</w:instrText>
        </w:r>
        <w:r w:rsidRPr="00AA0D19">
          <w:rPr>
            <w:sz w:val="24"/>
            <w:szCs w:val="24"/>
          </w:rPr>
          <w:fldChar w:fldCharType="separate"/>
        </w:r>
        <w:r w:rsidR="001D5D2C">
          <w:rPr>
            <w:noProof/>
            <w:sz w:val="24"/>
            <w:szCs w:val="24"/>
          </w:rPr>
          <w:t>1</w:t>
        </w:r>
        <w:r w:rsidRPr="00AA0D1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34F2A" w14:textId="77777777" w:rsidR="0005368A" w:rsidRDefault="0005368A">
      <w:r>
        <w:separator/>
      </w:r>
    </w:p>
  </w:footnote>
  <w:footnote w:type="continuationSeparator" w:id="0">
    <w:p w14:paraId="638FA63D" w14:textId="77777777" w:rsidR="0005368A" w:rsidRDefault="000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216"/>
    <w:multiLevelType w:val="multilevel"/>
    <w:tmpl w:val="0FFEF1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20BA6"/>
    <w:multiLevelType w:val="hybridMultilevel"/>
    <w:tmpl w:val="3542743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FBD"/>
    <w:multiLevelType w:val="multilevel"/>
    <w:tmpl w:val="17509E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2587E25"/>
    <w:multiLevelType w:val="multilevel"/>
    <w:tmpl w:val="3948C6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DC3E56"/>
    <w:multiLevelType w:val="hybridMultilevel"/>
    <w:tmpl w:val="6E3A41FE"/>
    <w:lvl w:ilvl="0" w:tplc="4C6E73A4">
      <w:start w:val="1"/>
      <w:numFmt w:val="bullet"/>
      <w:lvlText w:val=""/>
      <w:lvlJc w:val="left"/>
      <w:pPr>
        <w:ind w:left="505" w:hanging="36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2" w:tplc="0E9A74E8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0A8D"/>
    <w:multiLevelType w:val="hybridMultilevel"/>
    <w:tmpl w:val="CCEE6414"/>
    <w:lvl w:ilvl="0" w:tplc="CB32B4E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410E"/>
    <w:multiLevelType w:val="multilevel"/>
    <w:tmpl w:val="FDC4D2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D31EA9"/>
    <w:multiLevelType w:val="multilevel"/>
    <w:tmpl w:val="3948C6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859450C"/>
    <w:multiLevelType w:val="multilevel"/>
    <w:tmpl w:val="3948C6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96013D"/>
    <w:multiLevelType w:val="hybridMultilevel"/>
    <w:tmpl w:val="C9F20650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73400"/>
    <w:multiLevelType w:val="hybridMultilevel"/>
    <w:tmpl w:val="D362FEEE"/>
    <w:lvl w:ilvl="0" w:tplc="CD68A1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E71F1E"/>
    <w:multiLevelType w:val="hybridMultilevel"/>
    <w:tmpl w:val="125CB16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7B0006"/>
    <w:multiLevelType w:val="multilevel"/>
    <w:tmpl w:val="0FFEF1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890852"/>
    <w:multiLevelType w:val="multilevel"/>
    <w:tmpl w:val="FD3A2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 w15:restartNumberingAfterBreak="0">
    <w:nsid w:val="30DA56B4"/>
    <w:multiLevelType w:val="singleLevel"/>
    <w:tmpl w:val="8B70DB6A"/>
    <w:lvl w:ilvl="0">
      <w:start w:val="1"/>
      <w:numFmt w:val="bullet"/>
      <w:lvlText w:val=""/>
      <w:lvlJc w:val="left"/>
      <w:pPr>
        <w:ind w:left="505" w:hanging="363"/>
      </w:pPr>
      <w:rPr>
        <w:rFonts w:ascii="Symbol" w:hAnsi="Symbol" w:hint="default"/>
        <w:color w:val="auto"/>
      </w:rPr>
    </w:lvl>
  </w:abstractNum>
  <w:abstractNum w:abstractNumId="16" w15:restartNumberingAfterBreak="0">
    <w:nsid w:val="38EF67CE"/>
    <w:multiLevelType w:val="hybridMultilevel"/>
    <w:tmpl w:val="1440498C"/>
    <w:lvl w:ilvl="0" w:tplc="040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CB358C9"/>
    <w:multiLevelType w:val="hybridMultilevel"/>
    <w:tmpl w:val="45CE4F6C"/>
    <w:lvl w:ilvl="0" w:tplc="E466D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474E3"/>
    <w:multiLevelType w:val="multilevel"/>
    <w:tmpl w:val="FC2A9A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A37E5"/>
    <w:multiLevelType w:val="multilevel"/>
    <w:tmpl w:val="ACE0AB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47986359"/>
    <w:multiLevelType w:val="hybridMultilevel"/>
    <w:tmpl w:val="7728AFE8"/>
    <w:lvl w:ilvl="0" w:tplc="CC08C7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966AF"/>
    <w:multiLevelType w:val="multilevel"/>
    <w:tmpl w:val="03E81F2A"/>
    <w:lvl w:ilvl="0">
      <w:start w:val="2"/>
      <w:numFmt w:val="decimal"/>
      <w:lvlText w:val="%1."/>
      <w:legacy w:legacy="1" w:legacySpace="680" w:legacyIndent="1021"/>
      <w:lvlJc w:val="left"/>
      <w:pPr>
        <w:ind w:left="1021" w:hanging="1021"/>
      </w:pPr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680"/>
      <w:lvlJc w:val="left"/>
      <w:pPr>
        <w:ind w:left="1701" w:hanging="680"/>
      </w:pPr>
      <w:rPr>
        <w:rFonts w:cs="Times New Roman"/>
        <w:b/>
      </w:rPr>
    </w:lvl>
    <w:lvl w:ilvl="2">
      <w:start w:val="1"/>
      <w:numFmt w:val="lowerLetter"/>
      <w:lvlText w:val="%3)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3)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3)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3)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3)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3)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3)%4.%5.%6.%7.%8.%9."/>
      <w:legacy w:legacy="1" w:legacySpace="120" w:legacyIndent="1800"/>
      <w:lvlJc w:val="left"/>
      <w:pPr>
        <w:ind w:left="3501" w:hanging="1800"/>
      </w:pPr>
      <w:rPr>
        <w:rFonts w:cs="Times New Roman"/>
        <w:b/>
      </w:rPr>
    </w:lvl>
  </w:abstractNum>
  <w:abstractNum w:abstractNumId="23" w15:restartNumberingAfterBreak="0">
    <w:nsid w:val="49545A4E"/>
    <w:multiLevelType w:val="hybridMultilevel"/>
    <w:tmpl w:val="B3AEAB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545AB"/>
    <w:multiLevelType w:val="multilevel"/>
    <w:tmpl w:val="0284DF7A"/>
    <w:lvl w:ilvl="0">
      <w:start w:val="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25" w15:restartNumberingAfterBreak="0">
    <w:nsid w:val="4CAF0E6D"/>
    <w:multiLevelType w:val="hybridMultilevel"/>
    <w:tmpl w:val="F16A1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962D6"/>
    <w:multiLevelType w:val="hybridMultilevel"/>
    <w:tmpl w:val="0C24296C"/>
    <w:lvl w:ilvl="0" w:tplc="040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0755346"/>
    <w:multiLevelType w:val="multilevel"/>
    <w:tmpl w:val="FC2A9A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2BE02F8"/>
    <w:multiLevelType w:val="hybridMultilevel"/>
    <w:tmpl w:val="71982F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EC0C3C4E">
      <w:start w:val="2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52D7372"/>
    <w:multiLevelType w:val="hybridMultilevel"/>
    <w:tmpl w:val="09348AB6"/>
    <w:lvl w:ilvl="0" w:tplc="3926B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DB4"/>
    <w:multiLevelType w:val="multilevel"/>
    <w:tmpl w:val="153AAF90"/>
    <w:lvl w:ilvl="0">
      <w:start w:val="1"/>
      <w:numFmt w:val="bullet"/>
      <w:pStyle w:val="Odrka"/>
      <w:lvlText w:val="-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80"/>
      </w:rPr>
    </w:lvl>
    <w:lvl w:ilvl="1">
      <w:start w:val="1"/>
      <w:numFmt w:val="bullet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  <w:color w:val="000080"/>
      </w:rPr>
    </w:lvl>
    <w:lvl w:ilvl="2">
      <w:start w:val="1"/>
      <w:numFmt w:val="bullet"/>
      <w:lvlRestart w:val="0"/>
      <w:lvlText w:val="-"/>
      <w:lvlJc w:val="left"/>
      <w:pPr>
        <w:tabs>
          <w:tab w:val="num" w:pos="1080"/>
        </w:tabs>
        <w:ind w:left="1080" w:hanging="360"/>
      </w:pPr>
      <w:rPr>
        <w:rFonts w:ascii="Times New Roman" w:hint="default"/>
        <w:color w:val="000080"/>
      </w:rPr>
    </w:lvl>
    <w:lvl w:ilvl="3">
      <w:start w:val="1"/>
      <w:numFmt w:val="bullet"/>
      <w:lvlRestart w:val="0"/>
      <w:lvlText w:val="-"/>
      <w:lvlJc w:val="left"/>
      <w:pPr>
        <w:tabs>
          <w:tab w:val="num" w:pos="1440"/>
        </w:tabs>
        <w:ind w:left="1440" w:hanging="360"/>
      </w:pPr>
      <w:rPr>
        <w:rFonts w:ascii="Times New Roman" w:hint="default"/>
        <w:color w:val="00008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int="default"/>
        <w:color w:val="00008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int="default"/>
        <w:color w:val="00008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int="default"/>
        <w:color w:val="00008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int="default"/>
        <w:color w:val="00008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int="default"/>
        <w:color w:val="000080"/>
      </w:rPr>
    </w:lvl>
  </w:abstractNum>
  <w:abstractNum w:abstractNumId="31" w15:restartNumberingAfterBreak="0">
    <w:nsid w:val="57482183"/>
    <w:multiLevelType w:val="multilevel"/>
    <w:tmpl w:val="ACE0AB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5E361409"/>
    <w:multiLevelType w:val="hybridMultilevel"/>
    <w:tmpl w:val="0240990E"/>
    <w:lvl w:ilvl="0" w:tplc="AE708A60">
      <w:start w:val="1"/>
      <w:numFmt w:val="lowerLetter"/>
      <w:lvlText w:val="%1)"/>
      <w:lvlJc w:val="left"/>
      <w:pPr>
        <w:ind w:left="3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480" w:hanging="360"/>
      </w:pPr>
    </w:lvl>
    <w:lvl w:ilvl="2" w:tplc="0405001B" w:tentative="1">
      <w:start w:val="1"/>
      <w:numFmt w:val="lowerRoman"/>
      <w:lvlText w:val="%3."/>
      <w:lvlJc w:val="right"/>
      <w:pPr>
        <w:ind w:left="5200" w:hanging="180"/>
      </w:pPr>
    </w:lvl>
    <w:lvl w:ilvl="3" w:tplc="0405000F" w:tentative="1">
      <w:start w:val="1"/>
      <w:numFmt w:val="decimal"/>
      <w:lvlText w:val="%4."/>
      <w:lvlJc w:val="left"/>
      <w:pPr>
        <w:ind w:left="5920" w:hanging="360"/>
      </w:pPr>
    </w:lvl>
    <w:lvl w:ilvl="4" w:tplc="04050019" w:tentative="1">
      <w:start w:val="1"/>
      <w:numFmt w:val="lowerLetter"/>
      <w:lvlText w:val="%5."/>
      <w:lvlJc w:val="left"/>
      <w:pPr>
        <w:ind w:left="6640" w:hanging="360"/>
      </w:pPr>
    </w:lvl>
    <w:lvl w:ilvl="5" w:tplc="0405001B" w:tentative="1">
      <w:start w:val="1"/>
      <w:numFmt w:val="lowerRoman"/>
      <w:lvlText w:val="%6."/>
      <w:lvlJc w:val="right"/>
      <w:pPr>
        <w:ind w:left="7360" w:hanging="180"/>
      </w:pPr>
    </w:lvl>
    <w:lvl w:ilvl="6" w:tplc="0405000F" w:tentative="1">
      <w:start w:val="1"/>
      <w:numFmt w:val="decimal"/>
      <w:lvlText w:val="%7."/>
      <w:lvlJc w:val="left"/>
      <w:pPr>
        <w:ind w:left="8080" w:hanging="360"/>
      </w:pPr>
    </w:lvl>
    <w:lvl w:ilvl="7" w:tplc="04050019" w:tentative="1">
      <w:start w:val="1"/>
      <w:numFmt w:val="lowerLetter"/>
      <w:lvlText w:val="%8."/>
      <w:lvlJc w:val="left"/>
      <w:pPr>
        <w:ind w:left="8800" w:hanging="360"/>
      </w:pPr>
    </w:lvl>
    <w:lvl w:ilvl="8" w:tplc="0405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33" w15:restartNumberingAfterBreak="0">
    <w:nsid w:val="6BF4352A"/>
    <w:multiLevelType w:val="hybridMultilevel"/>
    <w:tmpl w:val="F6BAE2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20599"/>
    <w:multiLevelType w:val="multilevel"/>
    <w:tmpl w:val="3948C6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70D07BA"/>
    <w:multiLevelType w:val="hybridMultilevel"/>
    <w:tmpl w:val="4E7C6FDC"/>
    <w:lvl w:ilvl="0" w:tplc="B872A4CA">
      <w:start w:val="1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36" w15:restartNumberingAfterBreak="0">
    <w:nsid w:val="77E85FC6"/>
    <w:multiLevelType w:val="multilevel"/>
    <w:tmpl w:val="0FFEF1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937F1D"/>
    <w:multiLevelType w:val="multilevel"/>
    <w:tmpl w:val="BEE25858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8"/>
        </w:tabs>
        <w:ind w:left="1598" w:hanging="10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131"/>
        </w:tabs>
        <w:ind w:left="2131" w:hanging="106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12"/>
        </w:tabs>
        <w:ind w:left="3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38"/>
        </w:tabs>
        <w:ind w:left="46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1"/>
        </w:tabs>
        <w:ind w:left="55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24"/>
        </w:tabs>
        <w:ind w:left="6424" w:hanging="2160"/>
      </w:pPr>
      <w:rPr>
        <w:rFonts w:cs="Times New Roman" w:hint="default"/>
      </w:rPr>
    </w:lvl>
  </w:abstractNum>
  <w:num w:numId="1" w16cid:durableId="426736633">
    <w:abstractNumId w:val="22"/>
    <w:lvlOverride w:ilvl="0">
      <w:lvl w:ilvl="0">
        <w:start w:val="2"/>
        <w:numFmt w:val="decimal"/>
        <w:lvlText w:val="%1."/>
        <w:legacy w:legacy="1" w:legacySpace="680" w:legacyIndent="1021"/>
        <w:lvlJc w:val="left"/>
        <w:pPr>
          <w:ind w:left="1021" w:hanging="1021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egacy w:legacy="1" w:legacySpace="0" w:legacyIndent="680"/>
        <w:lvlJc w:val="left"/>
        <w:pPr>
          <w:ind w:left="1701" w:hanging="680"/>
        </w:pPr>
        <w:rPr>
          <w:rFonts w:cs="Times New Roman"/>
          <w:b/>
        </w:rPr>
      </w:lvl>
    </w:lvlOverride>
    <w:lvlOverride w:ilvl="2">
      <w:lvl w:ilvl="2">
        <w:start w:val="1"/>
        <w:numFmt w:val="lowerLetter"/>
        <w:lvlText w:val="%3)"/>
        <w:legacy w:legacy="1" w:legacySpace="0" w:legacyIndent="0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3)%4."/>
        <w:legacy w:legacy="1" w:legacySpace="0" w:legacyIndent="0"/>
        <w:lvlJc w:val="left"/>
        <w:rPr>
          <w:rFonts w:cs="Times New Roman"/>
          <w:b/>
        </w:rPr>
      </w:lvl>
    </w:lvlOverride>
    <w:lvlOverride w:ilvl="4">
      <w:lvl w:ilvl="4">
        <w:start w:val="1"/>
        <w:numFmt w:val="decimal"/>
        <w:lvlText w:val="%3)%4.%5."/>
        <w:legacy w:legacy="1" w:legacySpace="0" w:legacyIndent="0"/>
        <w:lvlJc w:val="left"/>
        <w:rPr>
          <w:rFonts w:cs="Times New Roman"/>
          <w:b/>
        </w:rPr>
      </w:lvl>
    </w:lvlOverride>
    <w:lvlOverride w:ilvl="5">
      <w:lvl w:ilvl="5">
        <w:start w:val="1"/>
        <w:numFmt w:val="decimal"/>
        <w:lvlText w:val="%3)%4.%5.%6."/>
        <w:legacy w:legacy="1" w:legacySpace="0" w:legacyIndent="0"/>
        <w:lvlJc w:val="left"/>
        <w:rPr>
          <w:rFonts w:cs="Times New Roman"/>
          <w:b/>
        </w:rPr>
      </w:lvl>
    </w:lvlOverride>
    <w:lvlOverride w:ilvl="6">
      <w:lvl w:ilvl="6">
        <w:start w:val="1"/>
        <w:numFmt w:val="decimal"/>
        <w:lvlText w:val="%3)%4.%5.%6.%7."/>
        <w:legacy w:legacy="1" w:legacySpace="0" w:legacyIndent="0"/>
        <w:lvlJc w:val="left"/>
        <w:rPr>
          <w:rFonts w:cs="Times New Roman"/>
          <w:b/>
        </w:rPr>
      </w:lvl>
    </w:lvlOverride>
    <w:lvlOverride w:ilvl="7">
      <w:lvl w:ilvl="7">
        <w:start w:val="1"/>
        <w:numFmt w:val="decimal"/>
        <w:lvlText w:val="%3)%4.%5.%6.%7.%8."/>
        <w:legacy w:legacy="1" w:legacySpace="0" w:legacyIndent="0"/>
        <w:lvlJc w:val="left"/>
        <w:rPr>
          <w:rFonts w:cs="Times New Roman"/>
          <w:b/>
        </w:rPr>
      </w:lvl>
    </w:lvlOverride>
    <w:lvlOverride w:ilvl="8">
      <w:lvl w:ilvl="8">
        <w:start w:val="1"/>
        <w:numFmt w:val="decimal"/>
        <w:lvlText w:val="%3)%4.%5.%6.%7.%8.%9."/>
        <w:legacy w:legacy="1" w:legacySpace="120" w:legacyIndent="1800"/>
        <w:lvlJc w:val="left"/>
        <w:pPr>
          <w:ind w:left="3501" w:hanging="1800"/>
        </w:pPr>
        <w:rPr>
          <w:rFonts w:cs="Times New Roman"/>
          <w:b/>
        </w:rPr>
      </w:lvl>
    </w:lvlOverride>
  </w:num>
  <w:num w:numId="2" w16cid:durableId="115606343">
    <w:abstractNumId w:val="15"/>
  </w:num>
  <w:num w:numId="3" w16cid:durableId="1680158594">
    <w:abstractNumId w:val="6"/>
  </w:num>
  <w:num w:numId="4" w16cid:durableId="364259437">
    <w:abstractNumId w:val="31"/>
  </w:num>
  <w:num w:numId="5" w16cid:durableId="1447777214">
    <w:abstractNumId w:val="7"/>
  </w:num>
  <w:num w:numId="6" w16cid:durableId="383414126">
    <w:abstractNumId w:val="27"/>
  </w:num>
  <w:num w:numId="7" w16cid:durableId="1117988040">
    <w:abstractNumId w:val="36"/>
  </w:num>
  <w:num w:numId="8" w16cid:durableId="683631037">
    <w:abstractNumId w:val="30"/>
  </w:num>
  <w:num w:numId="9" w16cid:durableId="1106391503">
    <w:abstractNumId w:val="25"/>
  </w:num>
  <w:num w:numId="10" w16cid:durableId="669213670">
    <w:abstractNumId w:val="35"/>
  </w:num>
  <w:num w:numId="11" w16cid:durableId="1081218144">
    <w:abstractNumId w:val="29"/>
  </w:num>
  <w:num w:numId="12" w16cid:durableId="1111514677">
    <w:abstractNumId w:val="12"/>
  </w:num>
  <w:num w:numId="13" w16cid:durableId="1223256534">
    <w:abstractNumId w:val="20"/>
  </w:num>
  <w:num w:numId="14" w16cid:durableId="242421766">
    <w:abstractNumId w:val="1"/>
  </w:num>
  <w:num w:numId="15" w16cid:durableId="704258898">
    <w:abstractNumId w:val="28"/>
  </w:num>
  <w:num w:numId="16" w16cid:durableId="117068070">
    <w:abstractNumId w:val="33"/>
  </w:num>
  <w:num w:numId="17" w16cid:durableId="443112584">
    <w:abstractNumId w:val="37"/>
  </w:num>
  <w:num w:numId="18" w16cid:durableId="577055322">
    <w:abstractNumId w:val="0"/>
  </w:num>
  <w:num w:numId="19" w16cid:durableId="2030520807">
    <w:abstractNumId w:val="13"/>
  </w:num>
  <w:num w:numId="20" w16cid:durableId="1400706892">
    <w:abstractNumId w:val="2"/>
  </w:num>
  <w:num w:numId="21" w16cid:durableId="1713338096">
    <w:abstractNumId w:val="9"/>
  </w:num>
  <w:num w:numId="22" w16cid:durableId="138688672">
    <w:abstractNumId w:val="4"/>
  </w:num>
  <w:num w:numId="23" w16cid:durableId="1610311291">
    <w:abstractNumId w:val="8"/>
  </w:num>
  <w:num w:numId="24" w16cid:durableId="1035274776">
    <w:abstractNumId w:val="34"/>
  </w:num>
  <w:num w:numId="25" w16cid:durableId="1860267149">
    <w:abstractNumId w:val="5"/>
  </w:num>
  <w:num w:numId="26" w16cid:durableId="1507012944">
    <w:abstractNumId w:val="21"/>
  </w:num>
  <w:num w:numId="27" w16cid:durableId="1007754860">
    <w:abstractNumId w:val="10"/>
  </w:num>
  <w:num w:numId="28" w16cid:durableId="1808281429">
    <w:abstractNumId w:val="23"/>
  </w:num>
  <w:num w:numId="29" w16cid:durableId="1755741878">
    <w:abstractNumId w:val="17"/>
  </w:num>
  <w:num w:numId="30" w16cid:durableId="345519697">
    <w:abstractNumId w:val="18"/>
  </w:num>
  <w:num w:numId="31" w16cid:durableId="955060100">
    <w:abstractNumId w:val="16"/>
  </w:num>
  <w:num w:numId="32" w16cid:durableId="1591427276">
    <w:abstractNumId w:val="26"/>
  </w:num>
  <w:num w:numId="33" w16cid:durableId="203952255">
    <w:abstractNumId w:val="32"/>
  </w:num>
  <w:num w:numId="34" w16cid:durableId="1955091695">
    <w:abstractNumId w:val="11"/>
  </w:num>
  <w:num w:numId="35" w16cid:durableId="2080445919">
    <w:abstractNumId w:val="24"/>
  </w:num>
  <w:num w:numId="36" w16cid:durableId="597717584">
    <w:abstractNumId w:val="3"/>
  </w:num>
  <w:num w:numId="37" w16cid:durableId="537163491">
    <w:abstractNumId w:val="19"/>
  </w:num>
  <w:num w:numId="38" w16cid:durableId="159348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93"/>
    <w:rsid w:val="0000272E"/>
    <w:rsid w:val="000109AF"/>
    <w:rsid w:val="000109BC"/>
    <w:rsid w:val="00013C2D"/>
    <w:rsid w:val="0001463D"/>
    <w:rsid w:val="000153ED"/>
    <w:rsid w:val="00025334"/>
    <w:rsid w:val="000339E6"/>
    <w:rsid w:val="00034846"/>
    <w:rsid w:val="00035AE0"/>
    <w:rsid w:val="00040E0B"/>
    <w:rsid w:val="000439C6"/>
    <w:rsid w:val="00050FD0"/>
    <w:rsid w:val="0005279B"/>
    <w:rsid w:val="0005368A"/>
    <w:rsid w:val="0005702F"/>
    <w:rsid w:val="000578BC"/>
    <w:rsid w:val="00060415"/>
    <w:rsid w:val="00062BE8"/>
    <w:rsid w:val="00065CD2"/>
    <w:rsid w:val="00070971"/>
    <w:rsid w:val="000728BD"/>
    <w:rsid w:val="000734A3"/>
    <w:rsid w:val="00073DEE"/>
    <w:rsid w:val="0007792E"/>
    <w:rsid w:val="000835CC"/>
    <w:rsid w:val="000908E3"/>
    <w:rsid w:val="00091240"/>
    <w:rsid w:val="000921D1"/>
    <w:rsid w:val="00092C4C"/>
    <w:rsid w:val="00093BB2"/>
    <w:rsid w:val="000964AD"/>
    <w:rsid w:val="000979D6"/>
    <w:rsid w:val="000A0F77"/>
    <w:rsid w:val="000A16BF"/>
    <w:rsid w:val="000A1986"/>
    <w:rsid w:val="000A2F23"/>
    <w:rsid w:val="000A3667"/>
    <w:rsid w:val="000A3BC9"/>
    <w:rsid w:val="000A3DE5"/>
    <w:rsid w:val="000A555B"/>
    <w:rsid w:val="000A6D3C"/>
    <w:rsid w:val="000A78FF"/>
    <w:rsid w:val="000B3E4D"/>
    <w:rsid w:val="000B50E1"/>
    <w:rsid w:val="000B6C2E"/>
    <w:rsid w:val="000C1083"/>
    <w:rsid w:val="000C22C7"/>
    <w:rsid w:val="000C2C2B"/>
    <w:rsid w:val="000C598D"/>
    <w:rsid w:val="000D165D"/>
    <w:rsid w:val="000D17B8"/>
    <w:rsid w:val="000D237D"/>
    <w:rsid w:val="000D5F22"/>
    <w:rsid w:val="000D6135"/>
    <w:rsid w:val="000D7BB0"/>
    <w:rsid w:val="000D7BD1"/>
    <w:rsid w:val="000E1176"/>
    <w:rsid w:val="000E29D2"/>
    <w:rsid w:val="000E3601"/>
    <w:rsid w:val="000E5D3E"/>
    <w:rsid w:val="000E6A75"/>
    <w:rsid w:val="000E6C96"/>
    <w:rsid w:val="000F399F"/>
    <w:rsid w:val="001037E4"/>
    <w:rsid w:val="00104F6B"/>
    <w:rsid w:val="00107086"/>
    <w:rsid w:val="00107699"/>
    <w:rsid w:val="00107798"/>
    <w:rsid w:val="001077F5"/>
    <w:rsid w:val="001129F7"/>
    <w:rsid w:val="0011665B"/>
    <w:rsid w:val="00116669"/>
    <w:rsid w:val="0011714E"/>
    <w:rsid w:val="00120FE0"/>
    <w:rsid w:val="00122B67"/>
    <w:rsid w:val="001233B9"/>
    <w:rsid w:val="001257B0"/>
    <w:rsid w:val="00126E3B"/>
    <w:rsid w:val="00133287"/>
    <w:rsid w:val="00134FE6"/>
    <w:rsid w:val="00137E0D"/>
    <w:rsid w:val="00142C60"/>
    <w:rsid w:val="00142F45"/>
    <w:rsid w:val="001432C8"/>
    <w:rsid w:val="00145416"/>
    <w:rsid w:val="0014607C"/>
    <w:rsid w:val="00147EAE"/>
    <w:rsid w:val="00154DA2"/>
    <w:rsid w:val="00156972"/>
    <w:rsid w:val="0015771B"/>
    <w:rsid w:val="001617B8"/>
    <w:rsid w:val="001641C8"/>
    <w:rsid w:val="00173DBC"/>
    <w:rsid w:val="001756CB"/>
    <w:rsid w:val="0018068F"/>
    <w:rsid w:val="0018302C"/>
    <w:rsid w:val="00183128"/>
    <w:rsid w:val="001849F8"/>
    <w:rsid w:val="001854C3"/>
    <w:rsid w:val="00186551"/>
    <w:rsid w:val="001878FD"/>
    <w:rsid w:val="00187BAA"/>
    <w:rsid w:val="0019079B"/>
    <w:rsid w:val="001920C0"/>
    <w:rsid w:val="0019271F"/>
    <w:rsid w:val="001A06B4"/>
    <w:rsid w:val="001A364C"/>
    <w:rsid w:val="001A4852"/>
    <w:rsid w:val="001A61C3"/>
    <w:rsid w:val="001B078E"/>
    <w:rsid w:val="001B10A5"/>
    <w:rsid w:val="001B525C"/>
    <w:rsid w:val="001B73C6"/>
    <w:rsid w:val="001C10CB"/>
    <w:rsid w:val="001C1C5D"/>
    <w:rsid w:val="001C22BE"/>
    <w:rsid w:val="001C2B1B"/>
    <w:rsid w:val="001C555F"/>
    <w:rsid w:val="001C6E23"/>
    <w:rsid w:val="001D061D"/>
    <w:rsid w:val="001D2535"/>
    <w:rsid w:val="001D263B"/>
    <w:rsid w:val="001D5D2C"/>
    <w:rsid w:val="001E3C63"/>
    <w:rsid w:val="001E546A"/>
    <w:rsid w:val="001E582D"/>
    <w:rsid w:val="001E66E0"/>
    <w:rsid w:val="001F6042"/>
    <w:rsid w:val="00201F78"/>
    <w:rsid w:val="002037C0"/>
    <w:rsid w:val="00204A5B"/>
    <w:rsid w:val="00204CB0"/>
    <w:rsid w:val="00212F6E"/>
    <w:rsid w:val="00222242"/>
    <w:rsid w:val="00223428"/>
    <w:rsid w:val="0022462A"/>
    <w:rsid w:val="002268A9"/>
    <w:rsid w:val="00227749"/>
    <w:rsid w:val="00230895"/>
    <w:rsid w:val="00231799"/>
    <w:rsid w:val="00232D06"/>
    <w:rsid w:val="00235773"/>
    <w:rsid w:val="00236FB2"/>
    <w:rsid w:val="0024183E"/>
    <w:rsid w:val="00246BA5"/>
    <w:rsid w:val="002515A4"/>
    <w:rsid w:val="00252EE9"/>
    <w:rsid w:val="00257C9E"/>
    <w:rsid w:val="00261F2F"/>
    <w:rsid w:val="0026516F"/>
    <w:rsid w:val="00265B4F"/>
    <w:rsid w:val="0026723F"/>
    <w:rsid w:val="0027254B"/>
    <w:rsid w:val="00283B64"/>
    <w:rsid w:val="00283CD8"/>
    <w:rsid w:val="00291600"/>
    <w:rsid w:val="00291A64"/>
    <w:rsid w:val="00293078"/>
    <w:rsid w:val="00293762"/>
    <w:rsid w:val="002A1DD0"/>
    <w:rsid w:val="002A6B84"/>
    <w:rsid w:val="002A79DC"/>
    <w:rsid w:val="002B05C3"/>
    <w:rsid w:val="002B2DF4"/>
    <w:rsid w:val="002B3BD2"/>
    <w:rsid w:val="002B3E75"/>
    <w:rsid w:val="002B4D3E"/>
    <w:rsid w:val="002B4EE3"/>
    <w:rsid w:val="002B5F0F"/>
    <w:rsid w:val="002B7137"/>
    <w:rsid w:val="002C3293"/>
    <w:rsid w:val="002C3604"/>
    <w:rsid w:val="002C3708"/>
    <w:rsid w:val="002C6541"/>
    <w:rsid w:val="002E44B5"/>
    <w:rsid w:val="002E6497"/>
    <w:rsid w:val="002F0FC2"/>
    <w:rsid w:val="002F5124"/>
    <w:rsid w:val="002F5554"/>
    <w:rsid w:val="002F5B0C"/>
    <w:rsid w:val="002F7F06"/>
    <w:rsid w:val="003005B0"/>
    <w:rsid w:val="00301814"/>
    <w:rsid w:val="00302B66"/>
    <w:rsid w:val="003033C2"/>
    <w:rsid w:val="003038A4"/>
    <w:rsid w:val="003056E2"/>
    <w:rsid w:val="00311060"/>
    <w:rsid w:val="00313B63"/>
    <w:rsid w:val="0032061C"/>
    <w:rsid w:val="00321254"/>
    <w:rsid w:val="00321455"/>
    <w:rsid w:val="0032361F"/>
    <w:rsid w:val="00324F31"/>
    <w:rsid w:val="00325295"/>
    <w:rsid w:val="00326D73"/>
    <w:rsid w:val="00326E37"/>
    <w:rsid w:val="00326EE7"/>
    <w:rsid w:val="003342D4"/>
    <w:rsid w:val="00336A91"/>
    <w:rsid w:val="00341DED"/>
    <w:rsid w:val="00343506"/>
    <w:rsid w:val="00347197"/>
    <w:rsid w:val="0035602D"/>
    <w:rsid w:val="0036129E"/>
    <w:rsid w:val="00361BE9"/>
    <w:rsid w:val="0036460F"/>
    <w:rsid w:val="00364BC9"/>
    <w:rsid w:val="003815CB"/>
    <w:rsid w:val="00382488"/>
    <w:rsid w:val="00382C83"/>
    <w:rsid w:val="00382D0E"/>
    <w:rsid w:val="00385635"/>
    <w:rsid w:val="00385D38"/>
    <w:rsid w:val="00396757"/>
    <w:rsid w:val="003A6DF4"/>
    <w:rsid w:val="003A71AB"/>
    <w:rsid w:val="003B2DDF"/>
    <w:rsid w:val="003B3940"/>
    <w:rsid w:val="003B5692"/>
    <w:rsid w:val="003B6B7B"/>
    <w:rsid w:val="003B7789"/>
    <w:rsid w:val="003B7B0A"/>
    <w:rsid w:val="003C1862"/>
    <w:rsid w:val="003C31A9"/>
    <w:rsid w:val="003C4379"/>
    <w:rsid w:val="003C4D07"/>
    <w:rsid w:val="003C6AA3"/>
    <w:rsid w:val="003D0039"/>
    <w:rsid w:val="003D6A33"/>
    <w:rsid w:val="003E1E1E"/>
    <w:rsid w:val="003E2763"/>
    <w:rsid w:val="003E5DF3"/>
    <w:rsid w:val="003E708D"/>
    <w:rsid w:val="003F0C9E"/>
    <w:rsid w:val="003F3ACD"/>
    <w:rsid w:val="003F7FFE"/>
    <w:rsid w:val="004020CA"/>
    <w:rsid w:val="00403F09"/>
    <w:rsid w:val="00406D71"/>
    <w:rsid w:val="004072BD"/>
    <w:rsid w:val="0041205E"/>
    <w:rsid w:val="0041221F"/>
    <w:rsid w:val="00416067"/>
    <w:rsid w:val="00426C37"/>
    <w:rsid w:val="004309E1"/>
    <w:rsid w:val="00432540"/>
    <w:rsid w:val="00432B09"/>
    <w:rsid w:val="00442BD0"/>
    <w:rsid w:val="0044307A"/>
    <w:rsid w:val="004442CA"/>
    <w:rsid w:val="00446851"/>
    <w:rsid w:val="00447904"/>
    <w:rsid w:val="004529C0"/>
    <w:rsid w:val="0045372E"/>
    <w:rsid w:val="00453815"/>
    <w:rsid w:val="00455399"/>
    <w:rsid w:val="0045571B"/>
    <w:rsid w:val="004568F6"/>
    <w:rsid w:val="004572E8"/>
    <w:rsid w:val="004575C7"/>
    <w:rsid w:val="00464D8A"/>
    <w:rsid w:val="00466972"/>
    <w:rsid w:val="0046743C"/>
    <w:rsid w:val="004718EE"/>
    <w:rsid w:val="0047312E"/>
    <w:rsid w:val="00474827"/>
    <w:rsid w:val="004750F0"/>
    <w:rsid w:val="00476507"/>
    <w:rsid w:val="00476D09"/>
    <w:rsid w:val="0047783C"/>
    <w:rsid w:val="0048473B"/>
    <w:rsid w:val="00484CC3"/>
    <w:rsid w:val="0049042F"/>
    <w:rsid w:val="0049052D"/>
    <w:rsid w:val="004913FA"/>
    <w:rsid w:val="00492C50"/>
    <w:rsid w:val="004977CA"/>
    <w:rsid w:val="004A10D0"/>
    <w:rsid w:val="004A6D82"/>
    <w:rsid w:val="004B2D47"/>
    <w:rsid w:val="004B413A"/>
    <w:rsid w:val="004C1939"/>
    <w:rsid w:val="004C2BDC"/>
    <w:rsid w:val="004C38F3"/>
    <w:rsid w:val="004D1435"/>
    <w:rsid w:val="004D2A9C"/>
    <w:rsid w:val="004D5381"/>
    <w:rsid w:val="004D6323"/>
    <w:rsid w:val="004E0AD5"/>
    <w:rsid w:val="004E5068"/>
    <w:rsid w:val="004E55E5"/>
    <w:rsid w:val="004E6BA8"/>
    <w:rsid w:val="004E7A1B"/>
    <w:rsid w:val="004F2A8B"/>
    <w:rsid w:val="004F7199"/>
    <w:rsid w:val="0051075D"/>
    <w:rsid w:val="0051095E"/>
    <w:rsid w:val="005140F1"/>
    <w:rsid w:val="005146B0"/>
    <w:rsid w:val="00515EAB"/>
    <w:rsid w:val="0051697C"/>
    <w:rsid w:val="005169F9"/>
    <w:rsid w:val="0051722F"/>
    <w:rsid w:val="00527413"/>
    <w:rsid w:val="00530350"/>
    <w:rsid w:val="0053314B"/>
    <w:rsid w:val="00533E10"/>
    <w:rsid w:val="005360D1"/>
    <w:rsid w:val="0054119B"/>
    <w:rsid w:val="00545CA0"/>
    <w:rsid w:val="00545D17"/>
    <w:rsid w:val="00545D2B"/>
    <w:rsid w:val="00546D35"/>
    <w:rsid w:val="00546F27"/>
    <w:rsid w:val="00556F12"/>
    <w:rsid w:val="00557521"/>
    <w:rsid w:val="005579C5"/>
    <w:rsid w:val="00560685"/>
    <w:rsid w:val="0056131D"/>
    <w:rsid w:val="00564F53"/>
    <w:rsid w:val="005664D6"/>
    <w:rsid w:val="00566B9B"/>
    <w:rsid w:val="00567122"/>
    <w:rsid w:val="0057404A"/>
    <w:rsid w:val="0057479C"/>
    <w:rsid w:val="005767CF"/>
    <w:rsid w:val="00581B41"/>
    <w:rsid w:val="00584A0C"/>
    <w:rsid w:val="005862C3"/>
    <w:rsid w:val="00586361"/>
    <w:rsid w:val="0058708E"/>
    <w:rsid w:val="005922A5"/>
    <w:rsid w:val="005A2715"/>
    <w:rsid w:val="005A7434"/>
    <w:rsid w:val="005B490B"/>
    <w:rsid w:val="005B503B"/>
    <w:rsid w:val="005B52E0"/>
    <w:rsid w:val="005B5607"/>
    <w:rsid w:val="005B6979"/>
    <w:rsid w:val="005C025F"/>
    <w:rsid w:val="005C1401"/>
    <w:rsid w:val="005C20FC"/>
    <w:rsid w:val="005C357E"/>
    <w:rsid w:val="005C54F4"/>
    <w:rsid w:val="005C6212"/>
    <w:rsid w:val="005D0826"/>
    <w:rsid w:val="005D3690"/>
    <w:rsid w:val="005D5661"/>
    <w:rsid w:val="005D583B"/>
    <w:rsid w:val="005D6115"/>
    <w:rsid w:val="005D6B6E"/>
    <w:rsid w:val="005D7F13"/>
    <w:rsid w:val="005E00B9"/>
    <w:rsid w:val="005E07CE"/>
    <w:rsid w:val="005E3396"/>
    <w:rsid w:val="005E4303"/>
    <w:rsid w:val="005E63BF"/>
    <w:rsid w:val="005F586B"/>
    <w:rsid w:val="005F5F41"/>
    <w:rsid w:val="005F7D36"/>
    <w:rsid w:val="006045B8"/>
    <w:rsid w:val="00605DE5"/>
    <w:rsid w:val="0061394C"/>
    <w:rsid w:val="00613E14"/>
    <w:rsid w:val="00615336"/>
    <w:rsid w:val="00616C9E"/>
    <w:rsid w:val="006223F2"/>
    <w:rsid w:val="006238ED"/>
    <w:rsid w:val="00627D02"/>
    <w:rsid w:val="00630FFC"/>
    <w:rsid w:val="00632BC0"/>
    <w:rsid w:val="00632E55"/>
    <w:rsid w:val="00641212"/>
    <w:rsid w:val="00643839"/>
    <w:rsid w:val="00644FE0"/>
    <w:rsid w:val="00646262"/>
    <w:rsid w:val="006466F1"/>
    <w:rsid w:val="006522A0"/>
    <w:rsid w:val="0065485D"/>
    <w:rsid w:val="00656751"/>
    <w:rsid w:val="0065707C"/>
    <w:rsid w:val="0066086B"/>
    <w:rsid w:val="00661FFD"/>
    <w:rsid w:val="006635D6"/>
    <w:rsid w:val="00664224"/>
    <w:rsid w:val="0066651C"/>
    <w:rsid w:val="006665F2"/>
    <w:rsid w:val="00666849"/>
    <w:rsid w:val="0066767C"/>
    <w:rsid w:val="00673DE1"/>
    <w:rsid w:val="00674265"/>
    <w:rsid w:val="00683028"/>
    <w:rsid w:val="00684698"/>
    <w:rsid w:val="00686EFD"/>
    <w:rsid w:val="0068791F"/>
    <w:rsid w:val="00690914"/>
    <w:rsid w:val="00690CFC"/>
    <w:rsid w:val="006939DC"/>
    <w:rsid w:val="00694601"/>
    <w:rsid w:val="00694CB7"/>
    <w:rsid w:val="00697B56"/>
    <w:rsid w:val="006A17FE"/>
    <w:rsid w:val="006B0F9F"/>
    <w:rsid w:val="006B1C76"/>
    <w:rsid w:val="006B4AF7"/>
    <w:rsid w:val="006B4FC0"/>
    <w:rsid w:val="006B711D"/>
    <w:rsid w:val="006C1880"/>
    <w:rsid w:val="006C3797"/>
    <w:rsid w:val="006C3DBE"/>
    <w:rsid w:val="006C3DDA"/>
    <w:rsid w:val="006C4E47"/>
    <w:rsid w:val="006D18A4"/>
    <w:rsid w:val="006D2B44"/>
    <w:rsid w:val="006D4B96"/>
    <w:rsid w:val="006D677F"/>
    <w:rsid w:val="006D6980"/>
    <w:rsid w:val="006D75AF"/>
    <w:rsid w:val="006D7E4D"/>
    <w:rsid w:val="006E241E"/>
    <w:rsid w:val="006E6EC9"/>
    <w:rsid w:val="006F09C0"/>
    <w:rsid w:val="006F1301"/>
    <w:rsid w:val="006F3C3C"/>
    <w:rsid w:val="006F4791"/>
    <w:rsid w:val="006F5582"/>
    <w:rsid w:val="006F5B58"/>
    <w:rsid w:val="00704618"/>
    <w:rsid w:val="007148DB"/>
    <w:rsid w:val="00715493"/>
    <w:rsid w:val="0072059E"/>
    <w:rsid w:val="007228E3"/>
    <w:rsid w:val="00725C80"/>
    <w:rsid w:val="0073063A"/>
    <w:rsid w:val="00733BC9"/>
    <w:rsid w:val="00735174"/>
    <w:rsid w:val="0073557C"/>
    <w:rsid w:val="00743A27"/>
    <w:rsid w:val="00746A93"/>
    <w:rsid w:val="0075084D"/>
    <w:rsid w:val="0075464A"/>
    <w:rsid w:val="007559C4"/>
    <w:rsid w:val="00757FEE"/>
    <w:rsid w:val="007601A0"/>
    <w:rsid w:val="0076348D"/>
    <w:rsid w:val="00763C86"/>
    <w:rsid w:val="00764583"/>
    <w:rsid w:val="00765567"/>
    <w:rsid w:val="00770D23"/>
    <w:rsid w:val="00774C79"/>
    <w:rsid w:val="00775C15"/>
    <w:rsid w:val="007822AD"/>
    <w:rsid w:val="007830E5"/>
    <w:rsid w:val="00783F58"/>
    <w:rsid w:val="0078687B"/>
    <w:rsid w:val="00787D36"/>
    <w:rsid w:val="007929D7"/>
    <w:rsid w:val="00794806"/>
    <w:rsid w:val="00796781"/>
    <w:rsid w:val="007A0F59"/>
    <w:rsid w:val="007A2C52"/>
    <w:rsid w:val="007A51F9"/>
    <w:rsid w:val="007B03F7"/>
    <w:rsid w:val="007B315A"/>
    <w:rsid w:val="007B4C1A"/>
    <w:rsid w:val="007C14F1"/>
    <w:rsid w:val="007C3E39"/>
    <w:rsid w:val="007C55AC"/>
    <w:rsid w:val="007C6BB8"/>
    <w:rsid w:val="007D1245"/>
    <w:rsid w:val="007D1E76"/>
    <w:rsid w:val="007D1EDB"/>
    <w:rsid w:val="007D3A76"/>
    <w:rsid w:val="007D3DE7"/>
    <w:rsid w:val="007D4B94"/>
    <w:rsid w:val="007D5E2F"/>
    <w:rsid w:val="007E0B07"/>
    <w:rsid w:val="007E12ED"/>
    <w:rsid w:val="007E3EF3"/>
    <w:rsid w:val="007E5C98"/>
    <w:rsid w:val="007F7C55"/>
    <w:rsid w:val="008021AD"/>
    <w:rsid w:val="008035A6"/>
    <w:rsid w:val="00804801"/>
    <w:rsid w:val="00805077"/>
    <w:rsid w:val="00806EFE"/>
    <w:rsid w:val="008109DE"/>
    <w:rsid w:val="008117AA"/>
    <w:rsid w:val="00817715"/>
    <w:rsid w:val="00821653"/>
    <w:rsid w:val="00822505"/>
    <w:rsid w:val="00825C97"/>
    <w:rsid w:val="00825E31"/>
    <w:rsid w:val="008266E2"/>
    <w:rsid w:val="0082714D"/>
    <w:rsid w:val="008304A3"/>
    <w:rsid w:val="00830AAC"/>
    <w:rsid w:val="00833702"/>
    <w:rsid w:val="00836161"/>
    <w:rsid w:val="00836EB2"/>
    <w:rsid w:val="008377E6"/>
    <w:rsid w:val="008411F6"/>
    <w:rsid w:val="00843801"/>
    <w:rsid w:val="00845262"/>
    <w:rsid w:val="00846154"/>
    <w:rsid w:val="00853644"/>
    <w:rsid w:val="008546DA"/>
    <w:rsid w:val="0085682E"/>
    <w:rsid w:val="008610C2"/>
    <w:rsid w:val="008636CD"/>
    <w:rsid w:val="00870647"/>
    <w:rsid w:val="00871DA1"/>
    <w:rsid w:val="00873749"/>
    <w:rsid w:val="0087497B"/>
    <w:rsid w:val="00875BFD"/>
    <w:rsid w:val="00877D04"/>
    <w:rsid w:val="0088086C"/>
    <w:rsid w:val="00880DEB"/>
    <w:rsid w:val="008836B0"/>
    <w:rsid w:val="008843EA"/>
    <w:rsid w:val="00891B3D"/>
    <w:rsid w:val="00893BAF"/>
    <w:rsid w:val="00897C81"/>
    <w:rsid w:val="008A4800"/>
    <w:rsid w:val="008B07AE"/>
    <w:rsid w:val="008B317A"/>
    <w:rsid w:val="008B4F5F"/>
    <w:rsid w:val="008C0060"/>
    <w:rsid w:val="008C5E27"/>
    <w:rsid w:val="008C5F89"/>
    <w:rsid w:val="008C6656"/>
    <w:rsid w:val="008C7931"/>
    <w:rsid w:val="008D13DB"/>
    <w:rsid w:val="008D1B30"/>
    <w:rsid w:val="008D224E"/>
    <w:rsid w:val="008E1A7D"/>
    <w:rsid w:val="008E3245"/>
    <w:rsid w:val="008E5C6F"/>
    <w:rsid w:val="008F0E06"/>
    <w:rsid w:val="008F1CBC"/>
    <w:rsid w:val="008F3B85"/>
    <w:rsid w:val="008F59C3"/>
    <w:rsid w:val="00901590"/>
    <w:rsid w:val="00902D48"/>
    <w:rsid w:val="00902F6E"/>
    <w:rsid w:val="0090399E"/>
    <w:rsid w:val="0091254C"/>
    <w:rsid w:val="00914CFF"/>
    <w:rsid w:val="00915D61"/>
    <w:rsid w:val="009214F6"/>
    <w:rsid w:val="00922BC2"/>
    <w:rsid w:val="00926184"/>
    <w:rsid w:val="00926534"/>
    <w:rsid w:val="009268FE"/>
    <w:rsid w:val="00935438"/>
    <w:rsid w:val="00942A40"/>
    <w:rsid w:val="00950A0A"/>
    <w:rsid w:val="00952045"/>
    <w:rsid w:val="0096195E"/>
    <w:rsid w:val="0096284F"/>
    <w:rsid w:val="00962E13"/>
    <w:rsid w:val="009638E3"/>
    <w:rsid w:val="00964487"/>
    <w:rsid w:val="00965AD3"/>
    <w:rsid w:val="00966C22"/>
    <w:rsid w:val="00971434"/>
    <w:rsid w:val="00972AB4"/>
    <w:rsid w:val="009854C0"/>
    <w:rsid w:val="0099571C"/>
    <w:rsid w:val="009A2DA5"/>
    <w:rsid w:val="009A4629"/>
    <w:rsid w:val="009A5134"/>
    <w:rsid w:val="009A545C"/>
    <w:rsid w:val="009B2E81"/>
    <w:rsid w:val="009B7432"/>
    <w:rsid w:val="009C001C"/>
    <w:rsid w:val="009C76A7"/>
    <w:rsid w:val="009D1E21"/>
    <w:rsid w:val="009D280D"/>
    <w:rsid w:val="009D3E99"/>
    <w:rsid w:val="009D5CF7"/>
    <w:rsid w:val="009E13CA"/>
    <w:rsid w:val="009E1B8A"/>
    <w:rsid w:val="009E5A91"/>
    <w:rsid w:val="009F0A9E"/>
    <w:rsid w:val="009F0CD5"/>
    <w:rsid w:val="009F1075"/>
    <w:rsid w:val="009F4440"/>
    <w:rsid w:val="009F5484"/>
    <w:rsid w:val="00A00388"/>
    <w:rsid w:val="00A00582"/>
    <w:rsid w:val="00A0077D"/>
    <w:rsid w:val="00A03700"/>
    <w:rsid w:val="00A0513D"/>
    <w:rsid w:val="00A075C9"/>
    <w:rsid w:val="00A10466"/>
    <w:rsid w:val="00A124EC"/>
    <w:rsid w:val="00A13D45"/>
    <w:rsid w:val="00A16661"/>
    <w:rsid w:val="00A16CE3"/>
    <w:rsid w:val="00A21BB1"/>
    <w:rsid w:val="00A25FD3"/>
    <w:rsid w:val="00A30F6F"/>
    <w:rsid w:val="00A3291F"/>
    <w:rsid w:val="00A33493"/>
    <w:rsid w:val="00A33C5B"/>
    <w:rsid w:val="00A351EC"/>
    <w:rsid w:val="00A42074"/>
    <w:rsid w:val="00A4633F"/>
    <w:rsid w:val="00A52A8B"/>
    <w:rsid w:val="00A543D5"/>
    <w:rsid w:val="00A6107F"/>
    <w:rsid w:val="00A635AF"/>
    <w:rsid w:val="00A664ED"/>
    <w:rsid w:val="00A713B9"/>
    <w:rsid w:val="00A728AB"/>
    <w:rsid w:val="00A75509"/>
    <w:rsid w:val="00A75C80"/>
    <w:rsid w:val="00A76407"/>
    <w:rsid w:val="00A77C0C"/>
    <w:rsid w:val="00A80612"/>
    <w:rsid w:val="00A82CCD"/>
    <w:rsid w:val="00A85D49"/>
    <w:rsid w:val="00A90CA0"/>
    <w:rsid w:val="00A90F73"/>
    <w:rsid w:val="00A910C1"/>
    <w:rsid w:val="00A92DC1"/>
    <w:rsid w:val="00A930C4"/>
    <w:rsid w:val="00A93BE1"/>
    <w:rsid w:val="00A93CF9"/>
    <w:rsid w:val="00A95FA3"/>
    <w:rsid w:val="00A95FE4"/>
    <w:rsid w:val="00AA0905"/>
    <w:rsid w:val="00AA0D19"/>
    <w:rsid w:val="00AA27E7"/>
    <w:rsid w:val="00AA3AF7"/>
    <w:rsid w:val="00AA6F6C"/>
    <w:rsid w:val="00AB0E14"/>
    <w:rsid w:val="00AB1AA2"/>
    <w:rsid w:val="00AB1CE3"/>
    <w:rsid w:val="00AB3642"/>
    <w:rsid w:val="00AB4A5E"/>
    <w:rsid w:val="00AB6456"/>
    <w:rsid w:val="00AB72D1"/>
    <w:rsid w:val="00AB7DE0"/>
    <w:rsid w:val="00AC29AF"/>
    <w:rsid w:val="00AC3C8D"/>
    <w:rsid w:val="00AC43F8"/>
    <w:rsid w:val="00AC4F76"/>
    <w:rsid w:val="00AD2E23"/>
    <w:rsid w:val="00AD3B2B"/>
    <w:rsid w:val="00AD4F43"/>
    <w:rsid w:val="00AD65FE"/>
    <w:rsid w:val="00AD72B4"/>
    <w:rsid w:val="00AE0683"/>
    <w:rsid w:val="00AE1C2C"/>
    <w:rsid w:val="00AE1E44"/>
    <w:rsid w:val="00AE42CF"/>
    <w:rsid w:val="00AE517F"/>
    <w:rsid w:val="00AE5ADB"/>
    <w:rsid w:val="00AE6701"/>
    <w:rsid w:val="00AF1574"/>
    <w:rsid w:val="00AF2B33"/>
    <w:rsid w:val="00AF4086"/>
    <w:rsid w:val="00AF6981"/>
    <w:rsid w:val="00AF69E8"/>
    <w:rsid w:val="00B000D5"/>
    <w:rsid w:val="00B00CC0"/>
    <w:rsid w:val="00B045C7"/>
    <w:rsid w:val="00B06419"/>
    <w:rsid w:val="00B105B1"/>
    <w:rsid w:val="00B119E4"/>
    <w:rsid w:val="00B11E0D"/>
    <w:rsid w:val="00B13D41"/>
    <w:rsid w:val="00B212E5"/>
    <w:rsid w:val="00B26834"/>
    <w:rsid w:val="00B3089D"/>
    <w:rsid w:val="00B33458"/>
    <w:rsid w:val="00B33800"/>
    <w:rsid w:val="00B34110"/>
    <w:rsid w:val="00B40FCF"/>
    <w:rsid w:val="00B418C4"/>
    <w:rsid w:val="00B42420"/>
    <w:rsid w:val="00B4294B"/>
    <w:rsid w:val="00B47B52"/>
    <w:rsid w:val="00B517F3"/>
    <w:rsid w:val="00B51DBA"/>
    <w:rsid w:val="00B553EF"/>
    <w:rsid w:val="00B55756"/>
    <w:rsid w:val="00B63D3E"/>
    <w:rsid w:val="00B66D4A"/>
    <w:rsid w:val="00B74D96"/>
    <w:rsid w:val="00B74F4C"/>
    <w:rsid w:val="00B76D26"/>
    <w:rsid w:val="00B81D6E"/>
    <w:rsid w:val="00B822FD"/>
    <w:rsid w:val="00B82F5E"/>
    <w:rsid w:val="00B86226"/>
    <w:rsid w:val="00B86CAA"/>
    <w:rsid w:val="00B87DF9"/>
    <w:rsid w:val="00B87F03"/>
    <w:rsid w:val="00B938F0"/>
    <w:rsid w:val="00B94CB8"/>
    <w:rsid w:val="00B94FB2"/>
    <w:rsid w:val="00BA0127"/>
    <w:rsid w:val="00BA2BCB"/>
    <w:rsid w:val="00BA2D26"/>
    <w:rsid w:val="00BA5D1C"/>
    <w:rsid w:val="00BA5F7C"/>
    <w:rsid w:val="00BA7056"/>
    <w:rsid w:val="00BB1416"/>
    <w:rsid w:val="00BB3581"/>
    <w:rsid w:val="00BB41C8"/>
    <w:rsid w:val="00BB5C91"/>
    <w:rsid w:val="00BC0C40"/>
    <w:rsid w:val="00BC1E44"/>
    <w:rsid w:val="00BC2D37"/>
    <w:rsid w:val="00BC4368"/>
    <w:rsid w:val="00BC4ED3"/>
    <w:rsid w:val="00BC70B9"/>
    <w:rsid w:val="00BE1137"/>
    <w:rsid w:val="00BE1640"/>
    <w:rsid w:val="00BE229E"/>
    <w:rsid w:val="00BE2584"/>
    <w:rsid w:val="00BF0028"/>
    <w:rsid w:val="00BF0620"/>
    <w:rsid w:val="00BF69A8"/>
    <w:rsid w:val="00C00375"/>
    <w:rsid w:val="00C14D2D"/>
    <w:rsid w:val="00C157B9"/>
    <w:rsid w:val="00C2376C"/>
    <w:rsid w:val="00C24F3C"/>
    <w:rsid w:val="00C27626"/>
    <w:rsid w:val="00C31979"/>
    <w:rsid w:val="00C320F6"/>
    <w:rsid w:val="00C3573B"/>
    <w:rsid w:val="00C358F4"/>
    <w:rsid w:val="00C36FD0"/>
    <w:rsid w:val="00C37989"/>
    <w:rsid w:val="00C37C0B"/>
    <w:rsid w:val="00C400C8"/>
    <w:rsid w:val="00C43666"/>
    <w:rsid w:val="00C47670"/>
    <w:rsid w:val="00C51BED"/>
    <w:rsid w:val="00C53638"/>
    <w:rsid w:val="00C55050"/>
    <w:rsid w:val="00C61942"/>
    <w:rsid w:val="00C6473C"/>
    <w:rsid w:val="00C65DD9"/>
    <w:rsid w:val="00C679D5"/>
    <w:rsid w:val="00C7239E"/>
    <w:rsid w:val="00C72745"/>
    <w:rsid w:val="00C74F23"/>
    <w:rsid w:val="00C80421"/>
    <w:rsid w:val="00C822BA"/>
    <w:rsid w:val="00C83186"/>
    <w:rsid w:val="00C85F7E"/>
    <w:rsid w:val="00C87137"/>
    <w:rsid w:val="00C8733F"/>
    <w:rsid w:val="00C87CFF"/>
    <w:rsid w:val="00C916AF"/>
    <w:rsid w:val="00C92473"/>
    <w:rsid w:val="00C93877"/>
    <w:rsid w:val="00C95E10"/>
    <w:rsid w:val="00C970F7"/>
    <w:rsid w:val="00CA0FD2"/>
    <w:rsid w:val="00CA4DC6"/>
    <w:rsid w:val="00CB2C48"/>
    <w:rsid w:val="00CB35D3"/>
    <w:rsid w:val="00CC00B8"/>
    <w:rsid w:val="00CC0E06"/>
    <w:rsid w:val="00CC2DD1"/>
    <w:rsid w:val="00CC446D"/>
    <w:rsid w:val="00CC5CBA"/>
    <w:rsid w:val="00CC62A0"/>
    <w:rsid w:val="00CD0BCB"/>
    <w:rsid w:val="00CD120B"/>
    <w:rsid w:val="00CE369C"/>
    <w:rsid w:val="00CE37EB"/>
    <w:rsid w:val="00CE77F1"/>
    <w:rsid w:val="00CF0E83"/>
    <w:rsid w:val="00CF26D5"/>
    <w:rsid w:val="00CF3E88"/>
    <w:rsid w:val="00CF4DC1"/>
    <w:rsid w:val="00CF55AE"/>
    <w:rsid w:val="00CF7BDF"/>
    <w:rsid w:val="00D104CE"/>
    <w:rsid w:val="00D110C7"/>
    <w:rsid w:val="00D20F8E"/>
    <w:rsid w:val="00D22A13"/>
    <w:rsid w:val="00D26660"/>
    <w:rsid w:val="00D27E1F"/>
    <w:rsid w:val="00D32C1C"/>
    <w:rsid w:val="00D34587"/>
    <w:rsid w:val="00D34BC4"/>
    <w:rsid w:val="00D34C1B"/>
    <w:rsid w:val="00D35590"/>
    <w:rsid w:val="00D35738"/>
    <w:rsid w:val="00D357EF"/>
    <w:rsid w:val="00D35BBA"/>
    <w:rsid w:val="00D420E2"/>
    <w:rsid w:val="00D52689"/>
    <w:rsid w:val="00D56600"/>
    <w:rsid w:val="00D61F5B"/>
    <w:rsid w:val="00D629D5"/>
    <w:rsid w:val="00D6330E"/>
    <w:rsid w:val="00D636FA"/>
    <w:rsid w:val="00D63BF5"/>
    <w:rsid w:val="00D66CFE"/>
    <w:rsid w:val="00D706EB"/>
    <w:rsid w:val="00D85A78"/>
    <w:rsid w:val="00D90A7F"/>
    <w:rsid w:val="00D9125B"/>
    <w:rsid w:val="00D92780"/>
    <w:rsid w:val="00DA27CE"/>
    <w:rsid w:val="00DA2995"/>
    <w:rsid w:val="00DA358C"/>
    <w:rsid w:val="00DA381F"/>
    <w:rsid w:val="00DB1C94"/>
    <w:rsid w:val="00DB74A1"/>
    <w:rsid w:val="00DB7721"/>
    <w:rsid w:val="00DB7B7A"/>
    <w:rsid w:val="00DC15D5"/>
    <w:rsid w:val="00DC2E22"/>
    <w:rsid w:val="00DC44AF"/>
    <w:rsid w:val="00DD10D6"/>
    <w:rsid w:val="00DD3F12"/>
    <w:rsid w:val="00DD45AB"/>
    <w:rsid w:val="00DD61F9"/>
    <w:rsid w:val="00DE1BCD"/>
    <w:rsid w:val="00DF0BAE"/>
    <w:rsid w:val="00DF5A5D"/>
    <w:rsid w:val="00DF69EC"/>
    <w:rsid w:val="00E048DA"/>
    <w:rsid w:val="00E0507D"/>
    <w:rsid w:val="00E06EDC"/>
    <w:rsid w:val="00E07A36"/>
    <w:rsid w:val="00E27010"/>
    <w:rsid w:val="00E31063"/>
    <w:rsid w:val="00E40A34"/>
    <w:rsid w:val="00E43F7C"/>
    <w:rsid w:val="00E4799A"/>
    <w:rsid w:val="00E50654"/>
    <w:rsid w:val="00E51C57"/>
    <w:rsid w:val="00E557EF"/>
    <w:rsid w:val="00E63D7A"/>
    <w:rsid w:val="00E65175"/>
    <w:rsid w:val="00E65A05"/>
    <w:rsid w:val="00E668BB"/>
    <w:rsid w:val="00E708B0"/>
    <w:rsid w:val="00E713B1"/>
    <w:rsid w:val="00E722E6"/>
    <w:rsid w:val="00E73B37"/>
    <w:rsid w:val="00E747BA"/>
    <w:rsid w:val="00E75A6F"/>
    <w:rsid w:val="00E76630"/>
    <w:rsid w:val="00E86BD9"/>
    <w:rsid w:val="00E94A02"/>
    <w:rsid w:val="00E95680"/>
    <w:rsid w:val="00EA1716"/>
    <w:rsid w:val="00EA18CE"/>
    <w:rsid w:val="00EA6509"/>
    <w:rsid w:val="00EA679A"/>
    <w:rsid w:val="00EB0E23"/>
    <w:rsid w:val="00EB2696"/>
    <w:rsid w:val="00EB780E"/>
    <w:rsid w:val="00EC22AD"/>
    <w:rsid w:val="00EE0C43"/>
    <w:rsid w:val="00EE2E30"/>
    <w:rsid w:val="00EE347C"/>
    <w:rsid w:val="00EE4B4A"/>
    <w:rsid w:val="00EE6D0E"/>
    <w:rsid w:val="00EE7420"/>
    <w:rsid w:val="00EF0829"/>
    <w:rsid w:val="00EF3531"/>
    <w:rsid w:val="00EF598B"/>
    <w:rsid w:val="00F02802"/>
    <w:rsid w:val="00F0491E"/>
    <w:rsid w:val="00F12BC5"/>
    <w:rsid w:val="00F13C4C"/>
    <w:rsid w:val="00F14803"/>
    <w:rsid w:val="00F15925"/>
    <w:rsid w:val="00F17465"/>
    <w:rsid w:val="00F20438"/>
    <w:rsid w:val="00F20A77"/>
    <w:rsid w:val="00F22A75"/>
    <w:rsid w:val="00F232F6"/>
    <w:rsid w:val="00F2337A"/>
    <w:rsid w:val="00F35196"/>
    <w:rsid w:val="00F36B27"/>
    <w:rsid w:val="00F37694"/>
    <w:rsid w:val="00F4028B"/>
    <w:rsid w:val="00F42F82"/>
    <w:rsid w:val="00F4342E"/>
    <w:rsid w:val="00F44947"/>
    <w:rsid w:val="00F46029"/>
    <w:rsid w:val="00F52BA6"/>
    <w:rsid w:val="00F5561B"/>
    <w:rsid w:val="00F602F3"/>
    <w:rsid w:val="00F63093"/>
    <w:rsid w:val="00F667DC"/>
    <w:rsid w:val="00F66B5C"/>
    <w:rsid w:val="00F70A8D"/>
    <w:rsid w:val="00F73995"/>
    <w:rsid w:val="00F73DAA"/>
    <w:rsid w:val="00F77146"/>
    <w:rsid w:val="00F815DB"/>
    <w:rsid w:val="00F830C7"/>
    <w:rsid w:val="00F8514A"/>
    <w:rsid w:val="00F85A5D"/>
    <w:rsid w:val="00F860C8"/>
    <w:rsid w:val="00F875C8"/>
    <w:rsid w:val="00F8775C"/>
    <w:rsid w:val="00F90AFF"/>
    <w:rsid w:val="00F90F57"/>
    <w:rsid w:val="00F91928"/>
    <w:rsid w:val="00F91E98"/>
    <w:rsid w:val="00F945C7"/>
    <w:rsid w:val="00FA16DE"/>
    <w:rsid w:val="00FA563C"/>
    <w:rsid w:val="00FB0C80"/>
    <w:rsid w:val="00FB78D2"/>
    <w:rsid w:val="00FC09DF"/>
    <w:rsid w:val="00FC16E3"/>
    <w:rsid w:val="00FC2E4B"/>
    <w:rsid w:val="00FC4607"/>
    <w:rsid w:val="00FC62AE"/>
    <w:rsid w:val="00FC7C49"/>
    <w:rsid w:val="00FD7160"/>
    <w:rsid w:val="00FE0F20"/>
    <w:rsid w:val="00FF1A79"/>
    <w:rsid w:val="00FF285B"/>
    <w:rsid w:val="00FF4477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8F5DF"/>
  <w15:docId w15:val="{6BC90603-93A8-4C1E-A693-A83F78B7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09" w:hanging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1176"/>
  </w:style>
  <w:style w:type="paragraph" w:styleId="Nadpis1">
    <w:name w:val="heading 1"/>
    <w:basedOn w:val="Normln"/>
    <w:next w:val="Normln"/>
    <w:link w:val="Nadpis1Char"/>
    <w:uiPriority w:val="9"/>
    <w:qFormat/>
    <w:rsid w:val="000E1176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E1176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0E1176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0E1176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0E1176"/>
    <w:pPr>
      <w:keepNext/>
      <w:ind w:left="2835" w:hanging="2835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E117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0E1176"/>
    <w:pPr>
      <w:keepNext/>
      <w:spacing w:after="60"/>
      <w:ind w:left="3544"/>
      <w:outlineLvl w:val="6"/>
    </w:pPr>
    <w:rPr>
      <w:color w:val="000000"/>
      <w:sz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E1176"/>
    <w:pPr>
      <w:keepNext/>
      <w:widowControl w:val="0"/>
      <w:spacing w:before="240" w:after="20"/>
      <w:outlineLvl w:val="7"/>
    </w:pPr>
    <w:rPr>
      <w:rFonts w:ascii="Arial Narrow" w:hAnsi="Arial Narrow"/>
      <w:b/>
      <w:i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0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300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300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300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300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3002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3002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3002C"/>
    <w:rPr>
      <w:rFonts w:ascii="Calibri" w:eastAsia="Times New Roman" w:hAnsi="Calibri" w:cs="Times New Roman"/>
      <w:i/>
      <w:iCs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0E1176"/>
    <w:pPr>
      <w:jc w:val="center"/>
    </w:pPr>
    <w:rPr>
      <w:b/>
      <w:sz w:val="24"/>
    </w:rPr>
  </w:style>
  <w:style w:type="character" w:customStyle="1" w:styleId="NzevChar">
    <w:name w:val="Název Char"/>
    <w:link w:val="Nzev"/>
    <w:uiPriority w:val="10"/>
    <w:rsid w:val="004300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0E1176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002C"/>
  </w:style>
  <w:style w:type="paragraph" w:styleId="Zkladntext2">
    <w:name w:val="Body Text 2"/>
    <w:basedOn w:val="Normln"/>
    <w:link w:val="Zkladntext2Char"/>
    <w:rsid w:val="000E1176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43002C"/>
  </w:style>
  <w:style w:type="paragraph" w:styleId="Zkladntextodsazen">
    <w:name w:val="Body Text Indent"/>
    <w:basedOn w:val="Normln"/>
    <w:link w:val="ZkladntextodsazenChar"/>
    <w:uiPriority w:val="99"/>
    <w:rsid w:val="000E1176"/>
    <w:pPr>
      <w:ind w:left="70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002C"/>
  </w:style>
  <w:style w:type="paragraph" w:styleId="Zkladntext3">
    <w:name w:val="Body Text 3"/>
    <w:basedOn w:val="Normln"/>
    <w:link w:val="Zkladntext3Char"/>
    <w:uiPriority w:val="99"/>
    <w:rsid w:val="000E1176"/>
    <w:rPr>
      <w:sz w:val="24"/>
      <w:u w:val="single"/>
    </w:rPr>
  </w:style>
  <w:style w:type="character" w:customStyle="1" w:styleId="Zkladntext3Char">
    <w:name w:val="Základní text 3 Char"/>
    <w:link w:val="Zkladntext3"/>
    <w:uiPriority w:val="99"/>
    <w:semiHidden/>
    <w:rsid w:val="0043002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0E1176"/>
    <w:pPr>
      <w:spacing w:after="120"/>
      <w:ind w:firstLine="705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3002C"/>
  </w:style>
  <w:style w:type="paragraph" w:styleId="Zpat">
    <w:name w:val="footer"/>
    <w:basedOn w:val="Normln"/>
    <w:link w:val="ZpatChar"/>
    <w:uiPriority w:val="99"/>
    <w:rsid w:val="000E11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02C"/>
  </w:style>
  <w:style w:type="character" w:styleId="slostrnky">
    <w:name w:val="page number"/>
    <w:uiPriority w:val="99"/>
    <w:rsid w:val="000E1176"/>
    <w:rPr>
      <w:rFonts w:cs="Times New Roman"/>
    </w:rPr>
  </w:style>
  <w:style w:type="paragraph" w:styleId="Zhlav">
    <w:name w:val="header"/>
    <w:basedOn w:val="Normln"/>
    <w:link w:val="ZhlavChar"/>
    <w:uiPriority w:val="99"/>
    <w:rsid w:val="000E1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002C"/>
  </w:style>
  <w:style w:type="character" w:styleId="Hypertextovodkaz">
    <w:name w:val="Hyperlink"/>
    <w:uiPriority w:val="99"/>
    <w:rsid w:val="000E1176"/>
    <w:rPr>
      <w:color w:val="0000FF"/>
      <w:u w:val="single"/>
    </w:rPr>
  </w:style>
  <w:style w:type="paragraph" w:styleId="Hlavikaobsahu">
    <w:name w:val="toa heading"/>
    <w:basedOn w:val="Normln"/>
    <w:next w:val="Normln"/>
    <w:uiPriority w:val="99"/>
    <w:semiHidden/>
    <w:rsid w:val="000E1176"/>
    <w:pPr>
      <w:spacing w:before="120"/>
    </w:pPr>
    <w:rPr>
      <w:rFonts w:ascii="Arial" w:hAnsi="Arial"/>
      <w:b/>
      <w:sz w:val="24"/>
    </w:rPr>
  </w:style>
  <w:style w:type="paragraph" w:customStyle="1" w:styleId="BodyText31">
    <w:name w:val="Body Text 31"/>
    <w:basedOn w:val="Normln"/>
    <w:rsid w:val="000E1176"/>
    <w:rPr>
      <w:sz w:val="24"/>
    </w:rPr>
  </w:style>
  <w:style w:type="paragraph" w:customStyle="1" w:styleId="Elnek">
    <w:name w:val="Elánek"/>
    <w:basedOn w:val="Normln"/>
    <w:rsid w:val="000E1176"/>
    <w:pPr>
      <w:keepNext/>
      <w:widowControl w:val="0"/>
      <w:spacing w:before="240" w:line="360" w:lineRule="auto"/>
      <w:jc w:val="center"/>
    </w:pPr>
    <w:rPr>
      <w:rFonts w:ascii="Arial" w:hAnsi="Arial"/>
      <w:b/>
      <w:kern w:val="28"/>
      <w:sz w:val="24"/>
    </w:rPr>
  </w:style>
  <w:style w:type="paragraph" w:customStyle="1" w:styleId="lnek">
    <w:name w:val="Článek"/>
    <w:basedOn w:val="Normln"/>
    <w:rsid w:val="000E1176"/>
    <w:pPr>
      <w:keepNext/>
      <w:widowControl w:val="0"/>
      <w:spacing w:before="240" w:line="360" w:lineRule="auto"/>
      <w:jc w:val="center"/>
    </w:pPr>
    <w:rPr>
      <w:rFonts w:ascii="Arial" w:hAnsi="Arial"/>
      <w:b/>
      <w:kern w:val="28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E11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002C"/>
    <w:rPr>
      <w:sz w:val="0"/>
      <w:szCs w:val="0"/>
    </w:rPr>
  </w:style>
  <w:style w:type="paragraph" w:styleId="Zkladntextodsazen3">
    <w:name w:val="Body Text Indent 3"/>
    <w:basedOn w:val="Normln"/>
    <w:link w:val="Zkladntextodsazen3Char"/>
    <w:uiPriority w:val="99"/>
    <w:rsid w:val="000E1176"/>
    <w:pPr>
      <w:spacing w:after="60"/>
      <w:ind w:left="2835" w:hanging="2835"/>
    </w:pPr>
    <w:rPr>
      <w:color w:val="00000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3002C"/>
    <w:rPr>
      <w:sz w:val="16"/>
      <w:szCs w:val="16"/>
    </w:rPr>
  </w:style>
  <w:style w:type="character" w:styleId="Sledovanodkaz">
    <w:name w:val="FollowedHyperlink"/>
    <w:uiPriority w:val="99"/>
    <w:rsid w:val="000E1176"/>
    <w:rPr>
      <w:color w:val="800080"/>
      <w:u w:val="single"/>
    </w:rPr>
  </w:style>
  <w:style w:type="paragraph" w:customStyle="1" w:styleId="bullet">
    <w:name w:val="bullet"/>
    <w:basedOn w:val="Normln"/>
    <w:rsid w:val="008B317A"/>
    <w:pPr>
      <w:numPr>
        <w:numId w:val="3"/>
      </w:numPr>
    </w:pPr>
    <w:rPr>
      <w:sz w:val="24"/>
    </w:rPr>
  </w:style>
  <w:style w:type="paragraph" w:customStyle="1" w:styleId="Odkraje">
    <w:name w:val="Od kraje"/>
    <w:basedOn w:val="Normln"/>
    <w:rsid w:val="00CC2DD1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color w:val="000080"/>
      <w:sz w:val="24"/>
      <w:lang w:eastAsia="en-US"/>
    </w:rPr>
  </w:style>
  <w:style w:type="paragraph" w:customStyle="1" w:styleId="Odrka">
    <w:name w:val="Odrážka"/>
    <w:basedOn w:val="Normln"/>
    <w:rsid w:val="00CC2DD1"/>
    <w:pPr>
      <w:keepLines/>
      <w:numPr>
        <w:numId w:val="8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color w:val="000080"/>
      <w:sz w:val="24"/>
      <w:lang w:eastAsia="en-US"/>
    </w:rPr>
  </w:style>
  <w:style w:type="paragraph" w:customStyle="1" w:styleId="Odrka0">
    <w:name w:val="Odrážka0"/>
    <w:basedOn w:val="Odrka"/>
    <w:rsid w:val="00CC2DD1"/>
    <w:pPr>
      <w:spacing w:before="0" w:after="0"/>
      <w:ind w:left="357" w:hanging="357"/>
    </w:pPr>
  </w:style>
  <w:style w:type="paragraph" w:styleId="Prosttext">
    <w:name w:val="Plain Text"/>
    <w:basedOn w:val="Normln"/>
    <w:link w:val="ProsttextChar"/>
    <w:uiPriority w:val="99"/>
    <w:rsid w:val="00845262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43002C"/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B0641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43002C"/>
    <w:rPr>
      <w:sz w:val="0"/>
      <w:szCs w:val="0"/>
    </w:rPr>
  </w:style>
  <w:style w:type="character" w:styleId="Odkaznakoment">
    <w:name w:val="annotation reference"/>
    <w:uiPriority w:val="99"/>
    <w:semiHidden/>
    <w:rsid w:val="00B87F03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F0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00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F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002C"/>
    <w:rPr>
      <w:b/>
      <w:bCs/>
    </w:rPr>
  </w:style>
  <w:style w:type="paragraph" w:styleId="Odstavecseseznamem">
    <w:name w:val="List Paragraph"/>
    <w:basedOn w:val="Normln"/>
    <w:uiPriority w:val="34"/>
    <w:qFormat/>
    <w:rsid w:val="007E3EF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6B4FC0"/>
  </w:style>
  <w:style w:type="character" w:customStyle="1" w:styleId="TextpoznpodarouChar">
    <w:name w:val="Text pozn. pod čarou Char"/>
    <w:basedOn w:val="Standardnpsmoodstavce"/>
    <w:link w:val="Textpoznpodarou"/>
    <w:semiHidden/>
    <w:rsid w:val="006B4FC0"/>
  </w:style>
  <w:style w:type="character" w:styleId="Znakapoznpodarou">
    <w:name w:val="footnote reference"/>
    <w:basedOn w:val="Standardnpsmoodstavce"/>
    <w:semiHidden/>
    <w:unhideWhenUsed/>
    <w:rsid w:val="006B4FC0"/>
    <w:rPr>
      <w:vertAlign w:val="superscript"/>
    </w:rPr>
  </w:style>
  <w:style w:type="paragraph" w:styleId="Revize">
    <w:name w:val="Revision"/>
    <w:hidden/>
    <w:uiPriority w:val="99"/>
    <w:semiHidden/>
    <w:rsid w:val="0054119B"/>
    <w:pPr>
      <w:ind w:left="0" w:firstLine="0"/>
      <w:jc w:val="left"/>
    </w:pPr>
  </w:style>
  <w:style w:type="paragraph" w:customStyle="1" w:styleId="SmluvnstranyPRK">
    <w:name w:val="Smluvní strany PRK"/>
    <w:basedOn w:val="Normln"/>
    <w:uiPriority w:val="99"/>
    <w:rsid w:val="00403F09"/>
    <w:pPr>
      <w:numPr>
        <w:numId w:val="36"/>
      </w:numPr>
      <w:spacing w:after="240"/>
    </w:pPr>
    <w:rPr>
      <w:rFonts w:ascii="Arial" w:hAnsi="Arial"/>
      <w:sz w:val="22"/>
      <w:szCs w:val="22"/>
    </w:rPr>
  </w:style>
  <w:style w:type="paragraph" w:customStyle="1" w:styleId="Odstavecseseznamem1">
    <w:name w:val="Odstavec se seznamem1"/>
    <w:basedOn w:val="Normln"/>
    <w:rsid w:val="009A4629"/>
    <w:pPr>
      <w:spacing w:after="200" w:line="276" w:lineRule="auto"/>
      <w:ind w:left="720" w:firstLine="0"/>
      <w:contextualSpacing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A795-1DB7-45D1-8543-9E9B8E6F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SUJB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*</dc:creator>
  <cp:lastModifiedBy>a.vincencova@iic.cas.cz</cp:lastModifiedBy>
  <cp:revision>87</cp:revision>
  <cp:lastPrinted>2024-09-04T07:27:00Z</cp:lastPrinted>
  <dcterms:created xsi:type="dcterms:W3CDTF">2024-08-14T08:24:00Z</dcterms:created>
  <dcterms:modified xsi:type="dcterms:W3CDTF">2024-09-05T13:20:00Z</dcterms:modified>
</cp:coreProperties>
</file>