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20FA" w14:textId="77777777" w:rsidR="00D82362" w:rsidRDefault="00A95325">
      <w:pPr>
        <w:pStyle w:val="Import8"/>
        <w:tabs>
          <w:tab w:val="clear" w:pos="3312"/>
          <w:tab w:val="left" w:pos="3240"/>
        </w:tabs>
        <w:ind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3B5749" wp14:editId="1390546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2"/>
            <wp:effectExtent l="0" t="0" r="3810" b="0"/>
            <wp:wrapThrough wrapText="bothSides">
              <wp:wrapPolygon edited="0">
                <wp:start x="0" y="0"/>
                <wp:lineTo x="0" y="21050"/>
                <wp:lineTo x="21143" y="21050"/>
                <wp:lineTo x="21143" y="0"/>
                <wp:lineTo x="0" y="0"/>
              </wp:wrapPolygon>
            </wp:wrapThrough>
            <wp:docPr id="187958465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997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Technické služby města Pelhřimova</w:t>
      </w:r>
    </w:p>
    <w:p w14:paraId="418BE5F2" w14:textId="77777777" w:rsidR="00D82362" w:rsidRDefault="00A95325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IČO 49056689 DIČ: CZ49056689</w:t>
      </w:r>
    </w:p>
    <w:p w14:paraId="2F014790" w14:textId="77777777" w:rsidR="00D82362" w:rsidRDefault="00A95325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1740, 393 01 Pelhřimov</w:t>
      </w:r>
    </w:p>
    <w:p w14:paraId="5F232033" w14:textId="77777777" w:rsidR="00D82362" w:rsidRDefault="00A9532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Telefon 565 323 138, e-mail:info@tspe.cz</w:t>
      </w:r>
    </w:p>
    <w:p w14:paraId="619729E7" w14:textId="77777777" w:rsidR="00D82362" w:rsidRDefault="00A9532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 xml:space="preserve">Datová schránka: </w:t>
      </w:r>
      <w:r>
        <w:rPr>
          <w:b w:val="0"/>
          <w:bCs w:val="0"/>
          <w:color w:val="auto"/>
          <w:sz w:val="16"/>
          <w:szCs w:val="16"/>
        </w:rPr>
        <w:t>aamk95m</w:t>
      </w:r>
    </w:p>
    <w:p w14:paraId="7F2F79E7" w14:textId="77777777" w:rsidR="00D82362" w:rsidRDefault="00A9532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B647DD7" w14:textId="37986842" w:rsidR="00D82362" w:rsidRDefault="00A9532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 </w:t>
      </w:r>
    </w:p>
    <w:p w14:paraId="393C82BD" w14:textId="77777777" w:rsidR="00D82362" w:rsidRDefault="00A95325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61705A22" w14:textId="77777777" w:rsidR="00D82362" w:rsidRDefault="00D82362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3EC383" w14:textId="77777777" w:rsidR="00D82362" w:rsidRDefault="00D82362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DF476A" w14:textId="77777777" w:rsidR="00D82362" w:rsidRDefault="00D82362">
      <w:pPr>
        <w:jc w:val="center"/>
        <w:rPr>
          <w:b w:val="0"/>
          <w:bCs w:val="0"/>
          <w:color w:val="auto"/>
          <w:sz w:val="16"/>
          <w:szCs w:val="16"/>
        </w:rPr>
      </w:pPr>
    </w:p>
    <w:p w14:paraId="68C38AA4" w14:textId="77777777" w:rsidR="00D82362" w:rsidRDefault="00D82362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AAAD51" w14:textId="77777777" w:rsidR="00D82362" w:rsidRDefault="00A9532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1EC7B9F2" w14:textId="77777777" w:rsidR="00D82362" w:rsidRDefault="00A9532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ZÁVAZNÁ OBJEDNÁVKA č.: DO2400257  (uvádějte na faktuře)</w:t>
      </w:r>
    </w:p>
    <w:p w14:paraId="6F353142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FA197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D71E5B" w14:textId="77777777" w:rsidR="00D82362" w:rsidRDefault="00A95325">
      <w:r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</w:t>
      </w:r>
      <w:r>
        <w:rPr>
          <w:rFonts w:ascii="Times New Roman" w:hAnsi="Times New Roman"/>
          <w:color w:val="auto"/>
          <w:szCs w:val="24"/>
        </w:rPr>
        <w:t>45809712</w:t>
      </w:r>
    </w:p>
    <w:p w14:paraId="29B4769B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36E15E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708A72" w14:textId="77777777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Dodavatel: FCC Česká republika s.r.o.  </w:t>
      </w:r>
    </w:p>
    <w:p w14:paraId="1F7C1334" w14:textId="77777777" w:rsidR="00D82362" w:rsidRDefault="00A9532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U Hlavního nádraží 3, 586 01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Jihlava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5F978EB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A0D710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677F37" w14:textId="77777777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vystavení objednávky:  05.09.2024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C884B4E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BDBF96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6BA593" w14:textId="77777777" w:rsidR="00D82362" w:rsidRDefault="00A95325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9BBC833" w14:textId="77777777" w:rsidR="00D82362" w:rsidRDefault="00A95325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3FC3787" w14:textId="77777777" w:rsidR="00D82362" w:rsidRDefault="00A95325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Cca 120 balíků, 15 01 01O,200101O, 191201O  papír smíšený(A2) - 2xplný kamion</w:t>
      </w:r>
    </w:p>
    <w:bookmarkEnd w:id="0"/>
    <w:p w14:paraId="4DEAF834" w14:textId="77777777" w:rsidR="00D82362" w:rsidRDefault="00A95325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A40CBA4" w14:textId="77777777" w:rsidR="00D82362" w:rsidRDefault="00A95325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2D129DF" w14:textId="77777777" w:rsidR="00D82362" w:rsidRDefault="00D82362">
      <w:pPr>
        <w:jc w:val="both"/>
        <w:rPr>
          <w:rFonts w:ascii="Times New Roman" w:hAnsi="Times New Roman"/>
          <w:color w:val="auto"/>
          <w:szCs w:val="24"/>
        </w:rPr>
      </w:pPr>
    </w:p>
    <w:p w14:paraId="1D401AF1" w14:textId="77777777" w:rsidR="00D82362" w:rsidRDefault="00A95325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3F565B9A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050ACB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7C0482" w14:textId="77777777" w:rsidR="00D82362" w:rsidRDefault="00A953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303A953" wp14:editId="5E8392D1">
            <wp:extent cx="5715000" cy="1304921"/>
            <wp:effectExtent l="0" t="0" r="0" b="0"/>
            <wp:docPr id="1160475438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3049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C5C552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FA951" w14:textId="77777777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Datum požadovaného plnění: do 20.9.2024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7F49B0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AC6CC" w14:textId="77777777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: dle množství      </w:t>
      </w:r>
    </w:p>
    <w:p w14:paraId="7FE93C20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B4846C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48F32E" w14:textId="1BCC5619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Vystavil: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</w:p>
    <w:p w14:paraId="0AA624A6" w14:textId="77777777" w:rsidR="00D82362" w:rsidRDefault="00D8236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D8AE60" w14:textId="7718E4D8" w:rsidR="00D82362" w:rsidRDefault="00A95325"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: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xxx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DA669F2" w14:textId="59D6C1A6" w:rsidR="00D82362" w:rsidRDefault="00A95325">
      <w:r w:rsidRPr="00A95325">
        <w:lastRenderedPageBreak/>
        <w:drawing>
          <wp:inline distT="0" distB="0" distL="0" distR="0" wp14:anchorId="1ECFD041" wp14:editId="25750403">
            <wp:extent cx="1991003" cy="1247949"/>
            <wp:effectExtent l="0" t="0" r="9525" b="9525"/>
            <wp:docPr id="5668170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170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36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5952D" w14:textId="77777777" w:rsidR="00A95325" w:rsidRDefault="00A95325">
      <w:r>
        <w:separator/>
      </w:r>
    </w:p>
  </w:endnote>
  <w:endnote w:type="continuationSeparator" w:id="0">
    <w:p w14:paraId="12C4E12B" w14:textId="77777777" w:rsidR="00A95325" w:rsidRDefault="00A9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0F16A" w14:textId="77777777" w:rsidR="00A95325" w:rsidRDefault="00A95325">
      <w:r>
        <w:rPr>
          <w:color w:val="000000"/>
        </w:rPr>
        <w:separator/>
      </w:r>
    </w:p>
  </w:footnote>
  <w:footnote w:type="continuationSeparator" w:id="0">
    <w:p w14:paraId="37C4EB32" w14:textId="77777777" w:rsidR="00A95325" w:rsidRDefault="00A9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2362"/>
    <w:rsid w:val="000C485D"/>
    <w:rsid w:val="00735D48"/>
    <w:rsid w:val="00A95325"/>
    <w:rsid w:val="00D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329"/>
  <w15:docId w15:val="{149E4630-5B53-4425-B907-DE912DC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Courier New" w:eastAsia="Times New Roman" w:hAnsi="Courier New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Záboj</dc:creator>
  <dc:description/>
  <cp:lastModifiedBy>Pokorny</cp:lastModifiedBy>
  <cp:revision>3</cp:revision>
  <dcterms:created xsi:type="dcterms:W3CDTF">2024-09-05T10:59:00Z</dcterms:created>
  <dcterms:modified xsi:type="dcterms:W3CDTF">2024-09-05T11:00:00Z</dcterms:modified>
</cp:coreProperties>
</file>