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1ED892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C45FFD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C5E403E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C45FFD">
        <w:rPr>
          <w:rFonts w:cstheme="minorHAnsi"/>
          <w:sz w:val="22"/>
        </w:rPr>
        <w:t>3264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</w:t>
      </w:r>
      <w:r w:rsidR="006E3E47" w:rsidRPr="006E3E47">
        <w:rPr>
          <w:rFonts w:cstheme="minorHAnsi"/>
          <w:sz w:val="22"/>
        </w:rPr>
        <w:t>Vým</w:t>
      </w:r>
      <w:r w:rsidR="006E3E47">
        <w:rPr>
          <w:rFonts w:cstheme="minorHAnsi"/>
          <w:sz w:val="22"/>
        </w:rPr>
        <w:t>ě</w:t>
      </w:r>
      <w:r w:rsidR="006E3E47" w:rsidRPr="006E3E47">
        <w:rPr>
          <w:rFonts w:cstheme="minorHAnsi"/>
          <w:sz w:val="22"/>
        </w:rPr>
        <w:t>na pouzder torzních ty</w:t>
      </w:r>
      <w:r w:rsidR="006E3E47">
        <w:rPr>
          <w:rFonts w:cstheme="minorHAnsi"/>
          <w:sz w:val="22"/>
        </w:rPr>
        <w:t>č</w:t>
      </w:r>
      <w:r w:rsidR="006E3E47" w:rsidRPr="006E3E47">
        <w:rPr>
          <w:rFonts w:cstheme="minorHAnsi"/>
          <w:sz w:val="22"/>
        </w:rPr>
        <w:t>í + horní kul.</w:t>
      </w:r>
      <w:r w:rsidR="00772A88">
        <w:rPr>
          <w:rFonts w:cstheme="minorHAnsi"/>
          <w:sz w:val="22"/>
        </w:rPr>
        <w:t xml:space="preserve"> </w:t>
      </w:r>
      <w:r w:rsidR="006E3E47">
        <w:rPr>
          <w:rFonts w:cstheme="minorHAnsi"/>
          <w:sz w:val="22"/>
        </w:rPr>
        <w:t>č</w:t>
      </w:r>
      <w:r w:rsidR="006E3E47" w:rsidRPr="006E3E47">
        <w:rPr>
          <w:rFonts w:cstheme="minorHAnsi"/>
          <w:sz w:val="22"/>
        </w:rPr>
        <w:t>epy ramen</w:t>
      </w:r>
      <w:r w:rsidR="006E3E47">
        <w:rPr>
          <w:rFonts w:cstheme="minorHAnsi"/>
          <w:sz w:val="22"/>
        </w:rPr>
        <w:t xml:space="preserve">, </w:t>
      </w:r>
      <w:r w:rsidR="00C45FFD" w:rsidRPr="00C45FFD">
        <w:rPr>
          <w:rFonts w:cstheme="minorHAnsi"/>
          <w:sz w:val="22"/>
        </w:rPr>
        <w:t>p</w:t>
      </w:r>
      <w:r w:rsidR="00C45FFD">
        <w:rPr>
          <w:rFonts w:cstheme="minorHAnsi"/>
          <w:sz w:val="22"/>
        </w:rPr>
        <w:t>ř</w:t>
      </w:r>
      <w:r w:rsidR="00C45FFD" w:rsidRPr="00C45FFD">
        <w:rPr>
          <w:rFonts w:cstheme="minorHAnsi"/>
          <w:sz w:val="22"/>
        </w:rPr>
        <w:t>. + zad.</w:t>
      </w:r>
      <w:r w:rsidR="00C45FFD">
        <w:rPr>
          <w:rFonts w:cstheme="minorHAnsi"/>
          <w:sz w:val="22"/>
        </w:rPr>
        <w:t xml:space="preserve"> </w:t>
      </w:r>
      <w:proofErr w:type="spellStart"/>
      <w:r w:rsidR="00C45FFD" w:rsidRPr="00C45FFD">
        <w:rPr>
          <w:rFonts w:cstheme="minorHAnsi"/>
          <w:sz w:val="22"/>
        </w:rPr>
        <w:t>silentblok</w:t>
      </w:r>
      <w:r w:rsidR="00C45FFD">
        <w:rPr>
          <w:rFonts w:cstheme="minorHAnsi"/>
          <w:sz w:val="22"/>
        </w:rPr>
        <w:t>y</w:t>
      </w:r>
      <w:proofErr w:type="spellEnd"/>
      <w:r w:rsidR="00C45FFD" w:rsidRPr="00C45FFD">
        <w:rPr>
          <w:rFonts w:cstheme="minorHAnsi"/>
          <w:sz w:val="22"/>
        </w:rPr>
        <w:t xml:space="preserve"> kabiny</w:t>
      </w:r>
    </w:p>
    <w:p w14:paraId="4FB74793" w14:textId="5A328F14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C45FFD">
        <w:rPr>
          <w:rFonts w:cstheme="minorHAnsi"/>
          <w:b/>
          <w:sz w:val="22"/>
        </w:rPr>
        <w:t>66.735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FCFE4D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2987C2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72A88">
        <w:rPr>
          <w:rFonts w:cstheme="minorHAnsi"/>
          <w:b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0A7D0D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2A88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90</cp:revision>
  <cp:lastPrinted>2024-08-06T13:04:00Z</cp:lastPrinted>
  <dcterms:created xsi:type="dcterms:W3CDTF">2022-07-07T05:33:00Z</dcterms:created>
  <dcterms:modified xsi:type="dcterms:W3CDTF">2024-09-05T06:59:00Z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