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  <w:gridCol w:w="1273"/>
        <w:gridCol w:w="661"/>
        <w:gridCol w:w="616"/>
        <w:gridCol w:w="362"/>
        <w:gridCol w:w="582"/>
        <w:gridCol w:w="356"/>
        <w:gridCol w:w="550"/>
        <w:gridCol w:w="350"/>
        <w:gridCol w:w="525"/>
        <w:gridCol w:w="345"/>
        <w:gridCol w:w="560"/>
        <w:gridCol w:w="340"/>
        <w:gridCol w:w="562"/>
        <w:gridCol w:w="166"/>
        <w:gridCol w:w="616"/>
        <w:gridCol w:w="166"/>
        <w:gridCol w:w="450"/>
        <w:gridCol w:w="410"/>
        <w:gridCol w:w="1579"/>
        <w:gridCol w:w="310"/>
        <w:gridCol w:w="1183"/>
        <w:gridCol w:w="310"/>
        <w:gridCol w:w="962"/>
        <w:gridCol w:w="310"/>
        <w:gridCol w:w="310"/>
        <w:gridCol w:w="310"/>
        <w:gridCol w:w="1201"/>
        <w:gridCol w:w="164"/>
      </w:tblGrid>
      <w:tr w:rsidR="00CD06D2" w:rsidRPr="00CD06D2" w14:paraId="1D22BCD6" w14:textId="77777777" w:rsidTr="00CD06D2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98FF3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83D5F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B36D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6F022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B35B1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BADDB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D8BD8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EC9EA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8FD4C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E3654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B2616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4EFD1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4F307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0252E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32C79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2113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072E6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8C69E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C6C09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D84C1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EC986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A067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B884D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CD1B5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A0019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6A2E9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8B035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0B22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48AD0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2AA2C8B" w14:textId="77777777" w:rsidTr="00CD06D2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B328A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2C1A89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ZMĚNA BĚHEM VÝSTAVBY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302E19E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ZBV č.: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096614F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1FF7B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CD06D2">
              <w:rPr>
                <w:rFonts w:ascii="Arial Black" w:eastAsia="Times New Roman" w:hAnsi="Arial Black" w:cs="Calibri"/>
                <w:b/>
                <w:bCs/>
                <w:color w:val="000000"/>
                <w:sz w:val="44"/>
                <w:szCs w:val="4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6F873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3315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0"/>
                <w:szCs w:val="20"/>
                <w:lang w:eastAsia="cs-CZ"/>
              </w:rPr>
              <w:t>LOGA OBJEDNATELE, ZHOTOVITELE, PROJEKTANTA A SPRÁVCE 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A94AD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BC12F2D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7BC10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A96FE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35DD0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6C80A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9041D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3B81C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EF1FA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9E8B3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4F50F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E2C07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FF7FA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D140B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ACDA3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3D389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B1D2C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F0CE4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2732E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D93E2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31733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F0A0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CFCB9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67859342" w14:textId="77777777" w:rsidTr="00CD06D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3BADB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584DDB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ZMĚNOVÝ  LIST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3A75D9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7BA6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47FB6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B35BA93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6F453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BDFFB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0872B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26934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ECE3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E96E1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30B36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5E805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6E0C8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E3741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E9FA5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36915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73638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BDAAC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4D566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F7A90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1C003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41A1F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F0367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67092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D6789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DD939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7329E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1B189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8A85D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3D32B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CE82F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82652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6FE1C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C783A49" w14:textId="77777777" w:rsidTr="00CD06D2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43A27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8BBD1C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86C458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RANGE!E6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Čekací stání pro malá plavidla na </w:t>
            </w:r>
            <w:proofErr w:type="gramStart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Vltavě - PK</w:t>
            </w:r>
            <w:proofErr w:type="gramEnd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Dolánky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B4B57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A8F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Smlouva: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ABD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CD8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113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1" w:name="RANGE!S6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S/ŘVC/056/R/</w:t>
            </w:r>
            <w:proofErr w:type="spell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/2023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C00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632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Termín dokončení dle původní </w:t>
            </w:r>
            <w:proofErr w:type="spell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A980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25.09.2024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737C6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9BCBD27" w14:textId="77777777" w:rsidTr="00CD06D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60C54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2EE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 projektu: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16E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2" w:name="RANGE!E7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5215510021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42AAC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DCFC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114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1CA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D5B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3" w:name="RANGE!S7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31.1.2024</w:t>
            </w:r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ADA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842F56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Termín dokončení po této změně: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BCC3A91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16.10.2024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EFAC9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08CEBF92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B13F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E6DC7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A4EB3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E188D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4B2F0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578BE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9F535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4E22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86C60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68D80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33A52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53E6F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D0801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CF2E4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2F228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4D3D0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2A61F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FE5F8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A3D3D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02235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119B5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80317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F58CA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228D6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97B05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54C01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5AEF7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A1039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13988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7D01C58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97FFA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A68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Dotčený stavební / inženýrský objekt, provozní soubor: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96DA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SO 02.</w:t>
            </w:r>
            <w:proofErr w:type="gramStart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3-Prohrábka</w:t>
            </w:r>
            <w:proofErr w:type="gramEnd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D1372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9A9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Smluvní strany a další přímí účastníci: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5FD73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09AEBBE" w14:textId="77777777" w:rsidTr="00CD06D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DC1AC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FB668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9A4CD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83E77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2D18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3E504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49DAD940" w14:textId="77777777" w:rsidTr="00CD06D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52AF1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3E1B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C80E7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DEC56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4E7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3F1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4" w:name="RANGE!S11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3B313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3B7E7B63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CD4BC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E1283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CFFFC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94213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CA8C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75509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A1C34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CCDEB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88281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768A2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9F539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57662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F6E83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3878F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84E7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AC88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BA37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AB879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78F6C73" w14:textId="77777777" w:rsidTr="00CD06D2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50474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3F1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Iniciátor změny: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84130F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FFA5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6D04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F11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5" w:name="RANGE!S13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SMP Vodohospodářské stavby a.s., Vyskočilova 1566, 140 00, Praha 4 - Michle</w:t>
            </w:r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45F9D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460C082" w14:textId="77777777" w:rsidTr="00CD06D2">
        <w:trPr>
          <w:trHeight w:val="19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40577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6821F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EC8B6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CB38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F21A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69AEB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6D8AB14" w14:textId="77777777" w:rsidTr="00CD06D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C5FD4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57E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 změny: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43500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62C45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DBC3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Správce stavby: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26F4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6" w:name="RANGE!S15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Sdružení </w:t>
            </w:r>
            <w:proofErr w:type="spell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Garnets-Beting</w:t>
            </w:r>
            <w:proofErr w:type="spell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Garnets</w:t>
            </w:r>
            <w:proofErr w:type="spell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Consulting</w:t>
            </w:r>
            <w:proofErr w:type="spell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a.s., Čs. Legií 445/4, 415 01 Teplice-Trnovany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D2D8E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4B86A26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27F3D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hideMark/>
          </w:tcPr>
          <w:p w14:paraId="64C21CDA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Dne 11.5.2024 byly zjištěny nepředvídatelné okolnosti bránící realizaci díla na akci</w:t>
            </w: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„Čekací stání pro malá plavidla na Vltavě – PK Dolánky“. Jedná se o nedostatečnou plavební hloubku mezi plavební dráhou a místem budoucího čekacího stání, kdy hloubka místy dosahuje pouze 80 cm a mechanizace provádějící vrtání a osazovaní </w:t>
            </w:r>
            <w:proofErr w:type="spell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daleb</w:t>
            </w:r>
            <w:proofErr w:type="spell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 spodním stání „PK Dolánky“ nemůže najet na místo realizace.</w:t>
            </w: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Tato skutečnost nebyla zjištěna při geometrickém zaměření prostoru stavby a ani při zaměření plavební dráhy lodí Valentýna. Jedná se tak o nepředvídatelnou situaci, kterou zhotovitel nemohl předpokládat.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D9B54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D509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8C5B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25945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0BAB8CBD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CD3BD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7ED4D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B74AF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B4EE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Autorský dozor (AD):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E813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Projekční </w:t>
            </w: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společnost - Čekací</w:t>
            </w:r>
            <w:proofErr w:type="gram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stání na Vltavě, vedoucí sdružení PROVOD - Inženýrská společnost s.r.o., V </w:t>
            </w:r>
            <w:proofErr w:type="spell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Podhájí</w:t>
            </w:r>
            <w:proofErr w:type="spell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226/28, 400 01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D4040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1C08C1C6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42DC5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0CD45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3B17C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BDEA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A3AD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60E39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0246141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FE843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22660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B0072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0F7EB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7D35F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8CAF8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37BE9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9879A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80F09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9A85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F8E0E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D7953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834BE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037AE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8E497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A5C68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BF0B6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9909A7F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B3CC5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B3C5C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B753C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2BF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Rozdělovník: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44918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4E79715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83F70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A9330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1802D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B84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Paré</w:t>
            </w:r>
            <w:proofErr w:type="spellEnd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č.: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FCB1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Verze zpracování: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F309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2566D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6DB8FCE7" w14:textId="77777777" w:rsidTr="00CD06D2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9BCAF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C5FA0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160DB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662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8D0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Elektronická verze: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103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Objednatel, Správce stavby, 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B61E6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6607B814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CB1F8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866B5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CFEF7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CD4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964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Tištěná verze: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DCD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FDDCA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60FA266D" w14:textId="77777777" w:rsidTr="00CD06D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2DD24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E9913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73C7A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E92F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8733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8868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1EC86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E7C7D55" w14:textId="77777777" w:rsidTr="00CD06D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A100B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A5FDA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016D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378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FF0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Tištěná verze: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5FD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C5CDF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4FCBF0E" w14:textId="77777777" w:rsidTr="00CD06D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E133F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928D6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467A2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8578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27C1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FFC2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A8ACD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4FB423A" w14:textId="77777777" w:rsidTr="00CD06D2">
        <w:trPr>
          <w:trHeight w:val="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F3A400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8B7DC88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09434E2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0BD9605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4312871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CE93CCF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ACEAF28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6228931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5F5F9C9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87C7DD1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AF3A70C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05C5552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141FC16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B70B4E7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DD8E4B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4CC63A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016F53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BCA6E7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FFC8E2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6E5DCC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B53DF7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BB0A6E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2FFE17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D7A055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D2CF79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123FD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CB966E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FACEC3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EF5E2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9B3C501" w14:textId="77777777" w:rsidTr="00CD06D2">
        <w:trPr>
          <w:trHeight w:val="162"/>
        </w:trPr>
        <w:tc>
          <w:tcPr>
            <w:tcW w:w="0" w:type="auto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78E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526BBC9" w14:textId="77777777" w:rsidTr="00CD06D2">
        <w:trPr>
          <w:trHeight w:val="207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0099BE5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66A901EB" w14:textId="77777777" w:rsidTr="00CD06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FED4C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034C11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Charakter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DFC6A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AD5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67E249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D1C6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5C8F2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3060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659ED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68BF213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D2BDC8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9DAA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F84DE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D1C49A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navrhovaných změn ZÁPORNÝCH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6A70236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0C2AD8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navrhovaných změn KLADNÝCH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4CD49249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1FCD111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navrhovaných změn záporných a kladných CELKEM: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ED24C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2BCD5B2F" w14:textId="77777777" w:rsidTr="00CD06D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BB787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09AD9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549E5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C5E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AAE6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0831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032BD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54F9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BC0D9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1D4E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31C916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C0DA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A5D15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D9EA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9C132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B3A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304B9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D0650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C0857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4E5193AA" w14:textId="77777777" w:rsidTr="00CD06D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2FE6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E00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(nehodící se škrtněte)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8F428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7AA7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53F311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0D0D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784662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0F09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8BE77D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C9D8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74D65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03A6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DC3C2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FBB439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553DE0AC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E10AF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6E6F7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4B6D18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90921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414DB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94FBC72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FD667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7A2F376" w14:textId="77777777" w:rsidTr="00CD06D2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9ABAD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FE07D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80B9F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6B55A1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29C0E8F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0,00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B61FA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E90DE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5 492 334,45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60C8292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16,83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DF476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C442BF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5 492 334,45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5414F8F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96074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E7B8C1C" w14:textId="77777777" w:rsidTr="00CD06D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62AB3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F4369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 a zdůvodnění nepředvídatelnosti, nemožnosti oddělení dodatečných prací (služeb, stavebních prací) od původní zakázky a nezbytnost změny pro dokončení předmětu původní zakázky v zatřídění dle Směrnice č.S-11/2016 o oběhu smluv a o zadávání veřejných zakázek Ředitelství vodních cest ČR v souladu s § 222 - Změna závazku ze smlouvy na veřejnou zakázku Zákona 134/2016 Sb. - Zákon o zadávání veřejných zakázek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D9D23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631F6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B7FFC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DBE42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CBD5B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D21CB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A3F5B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163C8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1CF91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8C860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FD930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FD618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92916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E0890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F5103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F2A8EB3" w14:textId="77777777" w:rsidTr="00CD06D2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BAD34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47509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EB5A8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FFC537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Časový vliv na termín dokončení díla / uvedení do provozu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1BE4F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6F65F639" w14:textId="77777777" w:rsidTr="00CD06D2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B135C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6806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DF905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673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dnů v rámci aktuálního ZL: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E5F" w14:textId="7A7B6548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dnů z předchozích ZL: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E27E6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dnů prodloužení termínu dokončení celkem: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9D94E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99C855C" w14:textId="77777777" w:rsidTr="00CD06D2">
        <w:trPr>
          <w:trHeight w:val="38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A3CB2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B5D7C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24F9F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4370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D6D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2F9D98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BD9F7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10B63C15" w14:textId="77777777" w:rsidTr="00CD06D2">
        <w:trPr>
          <w:trHeight w:val="1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B4D32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14F92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A7F8C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00DF4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82D54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3DC66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F08E8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9853E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D727E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23574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D7669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8803C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06B1D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E1E4F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1AB43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80C14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83A11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C73F6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D822A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B6C23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4514B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378F0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762F3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FE5BF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1B372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1E8E0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3BA6B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77A43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E3440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0D48923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2B9C3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3BDD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 </w:t>
            </w: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nevztahuje se na ní odstavec 3 článku 40 Směrnice č.S-11/2016 o oběhu smluv a o zadávání veřejných zakázek Ředitelství vodních cest ČR) Verze 1.0</w:t>
            </w: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67E51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2CC44FF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REKAPITULACE CENY DÍLA VČ. TOHOTO AKTUÁLNÍHO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7FD9D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4E80747F" w14:textId="77777777" w:rsidTr="00CD06D2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9DC58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AEABC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00907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2EE4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6C442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48B44700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02198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9A57B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24C5A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BE6E6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9E591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CD4C0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EAA5F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EE1DD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FBBFE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FD27D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EDCAF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90C64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13ED2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7EF7E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F9D60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94947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11B0B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48FB677" w14:textId="77777777" w:rsidTr="00CD06D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14968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DF967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9CB39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953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díla dle původní </w:t>
            </w:r>
            <w:proofErr w:type="gramStart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smlouvy:   </w:t>
            </w:r>
            <w:proofErr w:type="gramEnd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</w:t>
            </w: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(přijaté nabídky Zhotovitele)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E6737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5CB3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32 624 561,00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9614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D7524AC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57EA1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BB6B4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10AD7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DA5F5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88EC5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DFADF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22510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8A262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E7302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2F8E5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74FD7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2CB83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A3E4B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8AB01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92AB1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BA5C6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78E85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4E8806A" w14:textId="77777777" w:rsidTr="00CD06D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0CABA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2134D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F46DB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258B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Aktuální cena </w:t>
            </w:r>
            <w:proofErr w:type="gramStart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díla:   </w:t>
            </w:r>
            <w:proofErr w:type="gram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(včetně tohoto Změnového listu)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B1CCF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8522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38 116 895,45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D030A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6003A2B1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93505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7E717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D414A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28775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776BC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6E479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BE7D8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E3351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783C9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B893F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1257C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BE6BB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3675E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565B3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F6123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259B8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CC51E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6EC5E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AA6D6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34F83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242FD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4C830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4C872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E9BF8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66830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BC7DB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30238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D005E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7E4AA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AF04CA7" w14:textId="77777777" w:rsidTr="00CD06D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8543F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D7CF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F6D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Nejde o podstatnou změnu závazku, neboť změna: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EC88D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B776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Celková změna ceny díla v </w:t>
            </w:r>
            <w:proofErr w:type="gramStart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Kč:   </w:t>
            </w:r>
            <w:proofErr w:type="gramEnd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</w:t>
            </w: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(součet všech přípočtů a odpočtů)         </w:t>
            </w: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B+C+D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31751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49FE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5 492 334,45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D48B4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6A6927B2" w14:textId="77777777" w:rsidTr="00CD06D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B99A6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54573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(1)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132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by neumožnila účast jiných dodavatelů, ani nemohla ovlivnit výběr dodavatele v původním řízení;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B8EEB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A9F95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CFF7F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68ABB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91C99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F005A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163A1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BFCE2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53F49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DC64C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13318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5F34C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79578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1F41E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2F80B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4B2FC1EC" w14:textId="77777777" w:rsidTr="00CD06D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24BB3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022B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0EDF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A5357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7017DF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Posouzení změny ceny ve vztahu k zákonu o zadávání veřejných zakázek - § 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4AFF4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C5F8857" w14:textId="77777777" w:rsidTr="00CD06D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2F5BF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8F04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(2)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66E7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nemění ekonomickou rovnováhu ve prospěch dodavatele;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D8D5A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B882169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Změnové listy </w:t>
            </w:r>
            <w:proofErr w:type="gramStart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aktuální</w:t>
            </w:r>
            <w:proofErr w:type="gram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hodnoty předchozích změn vč. tohoto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767B2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67949248" w14:textId="77777777" w:rsidTr="00CD06D2">
        <w:trPr>
          <w:trHeight w:val="1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FE778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B5A1D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(3)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D0B0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nevede k významnému rozšíření předmětu. Tato změna nemá vliv na výši ceny plnění a předmětem změny je: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9D45E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8F0BB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C0C3F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2BCBA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3194F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2CE83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D5D5C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76416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B7EE2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38860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7B241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248D3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4AC21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05966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68767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6089B4D" w14:textId="77777777" w:rsidTr="00CD06D2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BCCE1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A29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8764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8EF07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E6A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Charakter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6093E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C889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Limit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74F6A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3810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9E9E1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E838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Procenta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907C9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0FF647C5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3AA8C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hideMark/>
          </w:tcPr>
          <w:p w14:paraId="7C697890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54314D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983557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E73B77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851166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9D5820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1EE91B4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FC783F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41ECED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CF29AE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22C4BC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86316C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C6DF78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BE066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09849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31BFB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94EEA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9368D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29A51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B065C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3CB8F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90AE6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7E802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06310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92C3F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75857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8E2E2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38D54A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16C70BE5" w14:textId="77777777" w:rsidTr="00CD06D2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2BF8A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FF5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                                             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F94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Nejde o podstatnou změnu závazku, neboť finanční limit změny (a souhrn všech předpokládaných změn smlouvy) nepřevýší 15 % původní hodnoty veřejné zakázky na stavební práce (10 % u ostatních zakázek).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F908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FC5F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ADE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11D47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2AB3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42F69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9EFF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B299E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8C79AD2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8B4AF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51D0867B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200BD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2DAB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CC34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1CEBE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9342E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7AF79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78CA2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F0D8E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BE8E8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6EC51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8C848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C4580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72C90F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98124D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02E340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D4C87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1B829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6E341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5DCD379" w14:textId="77777777" w:rsidTr="00CD06D2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C404C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76BC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EA15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AF42B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543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3F4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4798A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17CA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D26C4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0670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B0A8F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44EE100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1AA29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46C91F30" w14:textId="77777777" w:rsidTr="00CD06D2">
        <w:trPr>
          <w:trHeight w:val="102"/>
        </w:trPr>
        <w:tc>
          <w:tcPr>
            <w:tcW w:w="0" w:type="auto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A9A78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8C55A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BE0A3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9B663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ADB56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14432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61CF4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594D3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F3942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86F12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DE81B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224E4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22B92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25536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FD482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C68AD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2B11D17" w14:textId="77777777" w:rsidTr="00CD06D2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BE606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6C2C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3872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B50C0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5F1D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98FD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0FD65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9A0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87D0E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8634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5 492 334,45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DA6EC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8D7B13D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B743C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6E16FEC4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B5BA5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B9F2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4C64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C74CF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E14C9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433B8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4F969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51E67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025BF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8FB1B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A13A7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4C5BD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6C2FE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779BB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9DCF0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1B98E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C4D41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08725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154B9CF8" w14:textId="77777777" w:rsidTr="00CD06D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38A7E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D343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7D9E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10245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6C1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12A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F8A2C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67AF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FE666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A390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5 492 334,45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0BB31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2E242DC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2BD30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6503BEE7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D19F7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ED1F2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9229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není možná z ekonomických nebo technických důvodů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2076A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7504A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3FF0D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07BCE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E6BE5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21C47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7AB23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13CF88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0D6F4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7376C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9F69C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AAFDA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D2707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30B1C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20525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17163454" w14:textId="77777777" w:rsidTr="00CD06D2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BF81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945E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BAE1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C1CBB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24B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87C5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Kladné i záporné změny (</w:t>
            </w: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vícepráce - méněpráce</w:t>
            </w:r>
            <w:proofErr w:type="gram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07F8D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300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58DE7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D63E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5 492 334,45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37064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F7BDAA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33D24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6ADBD4DE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E238C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9285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(b)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CBF9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 zadavateli způsobila značné obtíže nebo výrazné zvýšení nákladů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CDAEC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B6323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B0B3A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E9FC4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809A2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A7440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EA9E2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C252E6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F330C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A1FE8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AD830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87F65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03136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0BD9C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AEFAE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81CD1E8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8232E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76AE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D3FD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86003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9FF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B+C+D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C99F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Všechny kladné i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0BDE1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0321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08DC9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1B6D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5 492 334,45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9CD46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78D48EA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32F63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34EBDD9A" w14:textId="77777777" w:rsidTr="00CD06D2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AD8C0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17462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(c) 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A20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hodnota dodatečných stavebních prací / služeb nepřekročí 50 % původní hodnoty závazku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67AD6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73483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A6481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275E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6A32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29010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1871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D0023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F1549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47EF1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AB257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C8E1E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8E4F8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8ECAD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083BD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1B9A30C" w14:textId="77777777" w:rsidTr="00CD06D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A12F9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B9B1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A403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2D420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14C2460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Aktuální změnový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1C321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409640A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B0DA4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B2AFB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0CFB5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141BD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7CE71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BA2B0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129FC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88CAD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DA9EB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0832B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8F6F7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B3731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53B4F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523FC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6552D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26E52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310E9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565B5DF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4F9B7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EBAA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D01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Nejde o podstatnou změnu závazku, neboť: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71F64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B4ED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B07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F623F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A1CA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7E860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2EA9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AFDB2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176D470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C096C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6AF1D005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FF1AD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529BC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EC84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předvídat. </w:t>
            </w: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- změna vznikla na základě oznámení o nepředvídatelné okolnosti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26CB8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5AAB3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66940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48A0F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54CD5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56A08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5A3D8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F74AF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04E24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6A1FEE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57A848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DF9C30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77A29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A5942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31B4C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A17B153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C64ED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AAF2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EFF8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8CCD8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BF4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ED5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6C68C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D1F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B3A5E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BA2C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C6197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BCC41F3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0ADEF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4F27A16C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FA749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7FB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0C47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8ED17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079FC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892FF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020A0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4836B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68DC5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D9837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955D3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262A4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2FAB3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C8789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C7B66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ADCDC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BB6F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BA3F9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4BCD7214" w14:textId="77777777" w:rsidTr="00CD06D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68888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B34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27F3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7608A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2C6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EA88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83553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546C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7BBDB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6FA4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5 492 334,45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ACCAE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F10871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DD889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11D0EACE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9E51B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1BB4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9D4C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13BAA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ED01B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66DFC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A2E40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11BBA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57CAF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12E19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643E1C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AF881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05DFD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68CEA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CD12E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5AAB7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6FD62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76A6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081E4257" w14:textId="77777777" w:rsidTr="00CD06D2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CCA30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5F96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D224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6808E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785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73CB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C1A25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6CE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C77B1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CCEC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5 492 334,45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2434D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A0C7519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F51B1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1A03B2FE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E3C16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207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(b)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9E24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nemění celkovou povahu zakázky</w:t>
            </w: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 - nemění celkovou povahu zakázky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1A72F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BA52C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05F08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E98E9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10E48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1B80B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266B9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FB2C2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DA481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0B4A8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3615A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E9529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12BAD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97466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74343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5C74057" w14:textId="77777777" w:rsidTr="00CD06D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F676A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3410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2B19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74A87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455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A99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Kladné i záporné změny (</w:t>
            </w: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vícepráce - méněpráce</w:t>
            </w:r>
            <w:proofErr w:type="gram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75127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AFE1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D5060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4834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5 492 334,45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62C5D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B4C7F82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C44CE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43B95CC7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FC1E3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F672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4970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E30EB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B818C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9C9BF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18E3D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E9B26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6D161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F47A6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09387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C7B55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83FC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731D4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37A1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447AD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2895B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05707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BFBB3DB" w14:textId="77777777" w:rsidTr="00CD06D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29115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A0DC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FF58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BAC1F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E19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B+C+D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4FC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Všechny kladné i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5455E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DCEF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D8780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1E52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5 492 334,45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752D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F51B9DC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54097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2502B48F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2FB70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DFCB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(c)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4922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hodnota dodatečných stavebních prací, služeb nebo dodávek (tj. víceprací) nepřekročí 50 % původní hodnoty závazku. </w:t>
            </w: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- dle ZBV 01 činí 16,83 % v reálné hodnotě a 16,83 % v absolutní hodnotě.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08D42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C0270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A4F95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FFB19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4BCB7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CA3CA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8575A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FFA79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CC30F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7FD5B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36A0B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C0D1D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3F100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56BE1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C7B1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0CBAD42" w14:textId="77777777" w:rsidTr="00CD06D2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D5A06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749B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B13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C3877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C84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3DA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Neposuzuje, pouze informativní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26863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747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994D8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17E5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84715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FD564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E3875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5E470A59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C28D9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F118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F636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65ECB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380BF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2EEB0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FA3FA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68F60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B28C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CDD24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07C5C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3C408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84934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13A80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229B5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AD4CC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67BD7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DC878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692B9AA" w14:textId="77777777" w:rsidTr="00CD06D2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64D1C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154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BFBF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1E257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63C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893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Neposuzuje se. Hodnota vždy ≤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E38DC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9E6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43952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F5A7" w14:textId="77777777" w:rsidR="00CD06D2" w:rsidRPr="00CD06D2" w:rsidRDefault="00CD06D2" w:rsidP="00CD0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E2EFB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814315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B52D2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0D04718B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E98FF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43DA9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254B4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C6228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27B4A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49CD8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5E4E5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F0567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310A0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5AE51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12A94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F5A6A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06E03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D42A3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638AF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D6240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3110A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580CD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F2575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0DBBB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E8034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D358F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0809C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6B737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39EFE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B54FE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C81D3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1603A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96DF6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6E6CC104" w14:textId="77777777" w:rsidTr="00CD06D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84AB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BFD9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AC92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A4283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3CA7F5FD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 ZMĚNOVÉHO LISTU VYJADŘUJE SOUHLAS NÍŽE PODEPSANÉHO SE ZMĚNOU, V TOMTO ZMĚNOVÉM LISTU UVEDENOU.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94B83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D2D7EE5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35B3E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2C1A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B709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EA494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B455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7045A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11C52584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6A05D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FADB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791A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4AB30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16C27F0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E8F78C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118FFE0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71CF3D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CC3532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C5AB78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F40334C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CFCE8B6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D7882E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343C51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19EDF60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904341F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1150715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18D58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9F5EAB3" w14:textId="77777777" w:rsidTr="00CD06D2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3D01A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48508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0744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nové položky soupisu stavebních prací představují srovnatelný druh materiálu nebo prací ve vztahu k nahrazovaným položkám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1A732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00BFABEF" w14:textId="77777777" w:rsidR="00CD06D2" w:rsidRPr="00CD06D2" w:rsidRDefault="00CD06D2" w:rsidP="00CD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Objednatel a Zhotovitel se dohodli, že u výše uvedeného SO/PS, který je součástí výše uvedené Stavby, budou provedeny Změny, jež jsou podrobně popsány, zdůvodněny, </w:t>
            </w:r>
            <w:r w:rsidRPr="00CD0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dokladovány a oceněny v dokumentaci této Změny. Smluvní strany shodně prohlašují, že Změny dle tohoto Změnového listu nejsou zlepšením dle čl. 13.2 Smluvních podmínek</w:t>
            </w:r>
            <w:r w:rsidRPr="00CD06D2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.</w:t>
            </w:r>
            <w:r w:rsidRPr="00CD0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Tento Změnový list představuje dodatek Smlouvy. Smlouva se mění v rozsahu upraveném v tomto Změnovém listu. V ostatním zůstávají práva a povinnosti Objednatele a Zhotovitele sjednané ve Smlouvě nedotčeny.                                                                                                                                                     Na důkaz toho připojují příslušné osoby oprávněné jednat jménem nebo v zastoupení Objednatele a Zhotovitele své podpisy.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33955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tr w:rsidR="00CD06D2" w:rsidRPr="00CD06D2" w14:paraId="68FA5115" w14:textId="77777777" w:rsidTr="00CD06D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39B92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1A9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(b)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6A3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materiálu nebo prací podle nových položek soupisu stavebních prací je ve vztahu k nahrazovaným položkám stejná nebo nižší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BC01B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AA57F" w14:textId="77777777" w:rsidR="00CD06D2" w:rsidRPr="00CD06D2" w:rsidRDefault="00CD06D2" w:rsidP="00CD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CBAEB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117A798" w14:textId="77777777" w:rsidTr="00CD06D2">
        <w:trPr>
          <w:trHeight w:val="64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05921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2085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(c)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F43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935FD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F57DA" w14:textId="77777777" w:rsidR="00CD06D2" w:rsidRPr="00CD06D2" w:rsidRDefault="00CD06D2" w:rsidP="00CD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69FCE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E59234F" w14:textId="77777777" w:rsidTr="00CD06D2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855A3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F4AD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(d)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184FE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E7A65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6306E" w14:textId="77777777" w:rsidR="00CD06D2" w:rsidRPr="00CD06D2" w:rsidRDefault="00CD06D2" w:rsidP="00CD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DC9BF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4E7789D0" w14:textId="77777777" w:rsidTr="00CD06D2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CAC64D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hideMark/>
          </w:tcPr>
          <w:p w14:paraId="7CA56F7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B1D64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5B696D5" w14:textId="77777777" w:rsidTr="00CD06D2">
        <w:trPr>
          <w:trHeight w:val="97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C6C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4DA94D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4A7F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D9DE1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E9C13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66ED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774E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8C248C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2E0E8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AFA2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B63CA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700A02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3CCF7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FA87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1E21AA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E4C9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D0622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138EA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A15EDF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C1603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94D13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2BA791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82510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2CA48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56DC30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9E17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BCD1A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838BD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5706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01D6911A" w14:textId="77777777" w:rsidTr="00CD06D2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C53AA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68DBC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C3844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B7949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CBDAD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97C0A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C7055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240F0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6068A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9B15C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A0121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E3EF0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55A93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48D23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B5337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83370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E25A7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B4473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1BE7B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95F55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F1AD2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8C5A8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79D11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568C4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4FAF5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05BEF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7B21C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CCB8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C15B4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54F955E" w14:textId="77777777" w:rsidTr="00CD06D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8946A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068FF1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Vyjádření, podpisy: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0FE91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6D93B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C77E3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429F9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F1049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4A49F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0416E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EF0F5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2BF5F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86CBA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3FD33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9676B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560C7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285ED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CA0C8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0E2B96E3" w14:textId="77777777" w:rsidTr="00CD06D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2240C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1C792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6072A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1A83C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3F1CE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43893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F362D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23888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3891E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42515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374B5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527F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039FB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11FA1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B3B49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250C0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4C5C2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7974E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85B4A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7141F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FD6B8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1364C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0ED3E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E33C8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96B09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01294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99913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65A21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07E01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F6E3348" w14:textId="77777777" w:rsidTr="00CD06D2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484A7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CCC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Projektant / Autorský dozor: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862A2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0B68D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C2D28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147D7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1EC71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C90E1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2EFD9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C39D9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82715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FB1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056AD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DFA14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39FF7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9C0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106E9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6E891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8E1E1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E69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AF1C5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DE847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8C29F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338C3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9670B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6C8C257B" w14:textId="77777777" w:rsidTr="00CD06D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B22A1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CBD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Projekční </w:t>
            </w: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společnost - Čekací</w:t>
            </w:r>
            <w:proofErr w:type="gram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stání na Vltavě, vedoucí sdružení PROVOD - Inženýrská společnost s.r.o., V </w:t>
            </w:r>
            <w:proofErr w:type="spell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Podhájí</w:t>
            </w:r>
            <w:proofErr w:type="spell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226/28, 400 01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6A9B6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8826" w14:textId="23034EB7" w:rsidR="00CD06D2" w:rsidRPr="00CD06D2" w:rsidRDefault="00AF1004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EBE97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A67E43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AA694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A964A3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AB313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E4FDDC4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86CE5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A7377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08028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70D7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ACDFE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59D6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44FFA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1565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2A000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0FF4A182" w14:textId="77777777" w:rsidTr="00CD06D2">
        <w:trPr>
          <w:trHeight w:val="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FB7E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23386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37443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40134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303E9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DD2E3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43099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D49BC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68458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3F528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4D2DC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E1078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E990C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6486A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8F66E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6B6D6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50FF2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5A5DB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CA967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FC252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2A512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7885B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AF501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A0778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16ECA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80D43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5A729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EAC33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4F6C2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096BCD41" w14:textId="77777777" w:rsidTr="00CD06D2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E4B87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9413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Vyjádření: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14:paraId="1C31929E" w14:textId="77777777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Nepředvídatelné okolnosti bránící realizaci a provozu díla byly zjištěny při zahájení prací na stavbě čekacího stání. Navržené prohrábky v místě horního a dolního čekacího stání byly navrženy dle geodetického zaměření z roku 2014, které bylo podkladem pro projektovou dokumentaci. Běžnou transformací dna vlivem proudění vody v řece Vltavě došlo ke změně objemu prohrábek. Rozsah nových prohrábek v dolní vodě reflektuje prohrábku pro zajištění plavební hloubky, která je nutná pro realizaci stavby a následný provoz čekacího stání. Se změnou souhlasíme.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D278A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28F174C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ADF2A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41F74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B87B7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657D2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7F94B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781B5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BEF9E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851BE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8D689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F1DDE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DB464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23FDC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CB184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70227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E7A0B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0DC37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1028B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F6935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7FB73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A58D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2AC3C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A565F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46537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FD74D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78502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A8695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DD579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77004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532A6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FAA7EBE" w14:textId="77777777" w:rsidTr="00CD06D2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7DA2F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B35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Správce stavby / TDS: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4D0ED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3FEA3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D13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AD227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0F510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06D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04128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4806F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C22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07B07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090FA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C85DCAD" w14:textId="77777777" w:rsidTr="00CD06D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CD094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C2D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Sdružení </w:t>
            </w:r>
            <w:proofErr w:type="spell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Garnets-Beting</w:t>
            </w:r>
            <w:proofErr w:type="spell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Garnets</w:t>
            </w:r>
            <w:proofErr w:type="spell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Consulting</w:t>
            </w:r>
            <w:proofErr w:type="spell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a.s., Čs. Legií 445/4, 415 01 Teplice-Trnovany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5322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35D0" w14:textId="7E125FE4" w:rsidR="00CD06D2" w:rsidRPr="00CD06D2" w:rsidRDefault="00AF1004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A693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9E45E7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9E1F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B2F751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AAAB9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8BF4D62" w14:textId="77777777" w:rsidTr="00CD06D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6FDFB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E66DE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2615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830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95CE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D88A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FF86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99F2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BB47D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425D85CC" w14:textId="77777777" w:rsidTr="00CD06D2">
        <w:trPr>
          <w:trHeight w:val="4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08796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252A5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D757D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51274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5C78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8013E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89C29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FB03F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D487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70785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C4FC7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15514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DC86B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28AD2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86FA5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3DF72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3E709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718B3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F7D38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7B45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1E719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F886C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580AE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A68AF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2D2FA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899C9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4929E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D9E6C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7721E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602EE3AD" w14:textId="77777777" w:rsidTr="00CD06D2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E2B0E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BCC5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Vyjádření: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14:paraId="1856DF61" w14:textId="23566CE8" w:rsidR="00BF7407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 ohledem na skutečnost, že neprovedením uvedených prací – prohrábek na dolním stání by byl zásadně narušen postup prací a v důsledku toho by došlo bezesporu k přerušení prací a vzniku dalších škod, dal Správce stavby pokyn dne 12.5. k provedení odstranění nánosu, který bránil v najetí mechanizace. Tyto nánosy nebyly při předchozích měřeních zaznamenány</w:t>
            </w:r>
            <w:r w:rsidR="00BF74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proto nebyly předpokládány. Objemy prohrábek odpovídají měřeným hodnotám.</w:t>
            </w: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Tato změna nevyvolá změny ve Stavebním povolení.</w:t>
            </w:r>
          </w:p>
          <w:p w14:paraId="235EB646" w14:textId="57C45DFC" w:rsidR="00CD06D2" w:rsidRPr="00CD06D2" w:rsidRDefault="00CD06D2" w:rsidP="00CD0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Správce stavby se změnou souhlasí.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8353B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0EAE5DE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E1420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AF131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7CE9B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1F32C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ECBF1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6B75F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98C5A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E300A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9D5CA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F8C22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3CDDD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18014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F6287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7BE42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EC947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08937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0D135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ABE0C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DAE28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31EDC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7C9C3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8327B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97FA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7AFB4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06ABB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F7161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16BB6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1F686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F5347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6B41A37" w14:textId="77777777" w:rsidTr="00CD06D2">
        <w:trPr>
          <w:trHeight w:val="50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813C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613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E45B0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843D3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002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6BD99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86843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10A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ADFA7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6E5D4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5F1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D9562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CA79E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AFCEDB2" w14:textId="77777777" w:rsidTr="00CD06D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5E94C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BC1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SMP Vodohospodářské stavby a.s., Vyskočilova 1566, 140 00, Praha 4 - Michle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530C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BA4F" w14:textId="760CC5F9" w:rsidR="00CD06D2" w:rsidRPr="00CD06D2" w:rsidRDefault="00AF1004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1250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925ECC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8B44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629E86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C5AFF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4247D7D" w14:textId="77777777" w:rsidTr="00CD06D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37CA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697EE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6B11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3E64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599A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4FC3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D257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2613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E8CD9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6681586C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EEF78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99FA8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2E32F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66009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31E9E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E6906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3F226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169DF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B78F9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0D1D0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1F68B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00FFC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618A8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0D167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23CBF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53A7E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5E24F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BCC07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31746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4C141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ACCEA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803A3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45A17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4F9A6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E37B9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0A55B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86DD8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ECE5D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3A880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1787D7AA" w14:textId="77777777" w:rsidTr="00CD06D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2A05F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DF2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Garant Smlouvy Objednatele: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A84EA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DF76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833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E9E48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F05D2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091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9491F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B0E1A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FE7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49C87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9C0C1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D7A4D73" w14:textId="77777777" w:rsidTr="00CD06D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6943B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7F3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5BE8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B89B" w14:textId="6A3DC00B" w:rsidR="00CD06D2" w:rsidRPr="00CD06D2" w:rsidRDefault="00AF1004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5F18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9B0362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ACCD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73116F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49F64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EF6469C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FA031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54E8F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AF9C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CB57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A40D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745B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93DE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81C3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AF08E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4295CB3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FFB8B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5D5F6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21CAF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74F3D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BB9E8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BE757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AC514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B814B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FED81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B3D12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6AA75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A3ACD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29CEC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EF787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EE7AC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E9DC3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B230B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03337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DB5B4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49082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CAD92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FA436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F7A44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65E89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980C6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2052F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1C74B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B6BB9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48712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463DCB5" w14:textId="77777777" w:rsidTr="00CD06D2">
        <w:trPr>
          <w:trHeight w:val="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D62B1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4F0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Supervize: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C83C6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C2FCD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66E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5783B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6598A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A1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3BF31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E898D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06E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3F146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FF762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EC941F6" w14:textId="77777777" w:rsidTr="00CD06D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16C3E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441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1E66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7C54" w14:textId="52F05D72" w:rsidR="00CD06D2" w:rsidRPr="00CD06D2" w:rsidRDefault="00AF1004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B53B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2B886D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92E9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D1CF37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B577F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43CEE618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F4496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B1598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53B3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E2B7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53BD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5338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73B2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62BD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EC2ED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BC83CC4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5E12B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FFE05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4DA9B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73C78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BAC39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EF26A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AA3BC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C4A8E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90446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9D6DA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845CA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E393D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AB6DC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9F610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594AE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9BCDE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36B0B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2562B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4926A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5DA20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1D9E9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59DB9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4A672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63421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EA615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A608C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AC560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6DDF5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1D72C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E855F28" w14:textId="77777777" w:rsidTr="00CD06D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CFFF3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12C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Vedoucí oddělení vnitřní správy, správce rozpočtu: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A25E0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FE7D0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3AE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F6517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A0EA4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4C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A4341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7005F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AED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BE684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B2EEF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2C355E3" w14:textId="77777777" w:rsidTr="00CD06D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A03F9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AD2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6F80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013B" w14:textId="32887374" w:rsidR="00CD06D2" w:rsidRPr="00CD06D2" w:rsidRDefault="00AF1004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  <w:r w:rsidR="00CD06D2"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A025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B4959A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1AB4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315429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A8C61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8EDD060" w14:textId="77777777" w:rsidTr="00CD06D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C2CBE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4CF5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3B49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4F41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485A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7F7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7DD9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D7C5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B716A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091ACDB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5FD17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F2720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0C72A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97EFF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DD115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EF558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B0FFD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53FF9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8078C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A643F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8ADE4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7E51C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147FE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7CCDA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EAC46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7E895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680FE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379C7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7B336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6F3DD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A4825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298C5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F9B0C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FEE37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67F4D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27A11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5BAB7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CD285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90F84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8279279" w14:textId="77777777" w:rsidTr="00CD06D2">
        <w:trPr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A1516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DD2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Statutární orgán – ředitel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DAD69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68725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78F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E8F4F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09D7E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B48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F29A0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0C886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297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196CF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76F1D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028E5AE4" w14:textId="77777777" w:rsidTr="00CD06D2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2B2AF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F4B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7BFB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870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Ing. Lubomír Fojtů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6B57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3DC9BD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2E8B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4B5652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F6725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2BE3A5D1" w14:textId="77777777" w:rsidTr="00CD06D2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418F0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18F43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D7EF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D21F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D2F8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5920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1038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0D66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DD827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61EA9C26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75D039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65F885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9FDDB8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ADAA74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150FAB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AAFB5E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1E1E37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1E10F5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2159F9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29960A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11D682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032056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A0516D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04AA77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B06C31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D771AC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D4C155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ADAC56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5D2E4F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6A5CF2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208468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286C0E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6A3FEB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C6EBEC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F9A3A3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AB7A93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2E48CF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500804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44EAA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0AE8C67C" w14:textId="77777777" w:rsidTr="00CD06D2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405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F79D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09BD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9CD9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F264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E410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E580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0F02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7959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18F6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4FBD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CC3F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4469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3A78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14FD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1071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936C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5DF2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B9DF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7941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814A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C315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D63F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EBA7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4B6C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3B57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2890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D961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3980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06D2" w:rsidRPr="00CD06D2" w14:paraId="307AC896" w14:textId="77777777" w:rsidTr="00CD06D2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3480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ED1E7D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1F0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86B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*Pozn.:  Ve Změnovém listu vyplňovat pouze modře vyznačená pole, veškerá ostatní data zadávat pouze v Rekapitulaci Změnových </w:t>
            </w:r>
            <w:proofErr w:type="gramStart"/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listů !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052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D06D2" w:rsidRPr="00CD06D2" w14:paraId="22AFC37A" w14:textId="77777777" w:rsidTr="00CD06D2">
        <w:trPr>
          <w:trHeight w:val="2202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F729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06D2" w:rsidRPr="00CD06D2" w14:paraId="3BFF435B" w14:textId="77777777" w:rsidTr="00CD06D2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EAE23B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D32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Posouzení změny ceny ve vztahu k zákonu o zadávání veřejných zakázek - § 222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B1E08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D06D2" w:rsidRPr="00CD06D2" w14:paraId="09DC35FC" w14:textId="77777777" w:rsidTr="00CD06D2">
        <w:trPr>
          <w:trHeight w:val="40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C7C942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D80C29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FDF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926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Hodnoty změn jsou v souladu se Zákonem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45410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D06D2" w:rsidRPr="00CD06D2" w14:paraId="004A1D57" w14:textId="77777777" w:rsidTr="00CD06D2">
        <w:trPr>
          <w:trHeight w:val="40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0FBDDE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CACA"/>
            <w:noWrap/>
            <w:vAlign w:val="center"/>
            <w:hideMark/>
          </w:tcPr>
          <w:p w14:paraId="56F3C5C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BB0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F38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Pokud se po zadání změny vybarví příslušné políčko červeně, hodnota aktuální změny a/nebo součet hodnot změn aktuálního a předchozích ZL překračuje limit, daný ZZVZ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F5946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D06D2" w:rsidRPr="00CD06D2" w14:paraId="26DE1B6E" w14:textId="77777777" w:rsidTr="00CD06D2">
        <w:trPr>
          <w:trHeight w:val="25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544CD3" w14:textId="77777777" w:rsidR="00CD06D2" w:rsidRPr="00CD06D2" w:rsidRDefault="00CD06D2" w:rsidP="00CD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19A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295CE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D06D2" w:rsidRPr="00CD06D2" w14:paraId="29C73792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CF1B0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4DEE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D5050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2F615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B556F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D602D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37EC7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775C7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22DC6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6F3F5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DD56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5D958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3E091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EEFE1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975AB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7F7FD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58037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8ACEF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31C93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004E3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C67AA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5C930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80D05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C4F21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894D4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676C1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AACED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CE5E0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FA34C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57C0819" w14:textId="77777777" w:rsidTr="00CD06D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AB92E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E6CF" w14:textId="459CCA63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PŘÍLOHY (1+2) A DALŠÍ SOUVISEJÍCÍ DOKUMENTY ZMĚNOVÉHO LISTU: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594C9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DC424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E8881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B8FD4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DA0F8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92430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2211A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0AF5C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8488A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3E737E88" w14:textId="77777777" w:rsidTr="00CD06D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4F8A3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761F5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9E4C9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EDF95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83D51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9407E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FF729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DC16F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6A1B9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B0134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E006A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6B5EE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23920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A65B3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06B8D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EE7BE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143EA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B4A8E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C0285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D77E1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0C5FC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C3ADC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EDF97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882C1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102A5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366B4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BF85A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7703E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DC88A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5321E57C" w14:textId="77777777" w:rsidTr="00CD06D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C9F7A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B01D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427187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Podrobný popis a zdůvodnění změn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E31F9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D0A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F928CB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Oznámení zhotovitele č. 01/2024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2CF25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C83B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4C04F3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AC756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0B1647E9" w14:textId="77777777" w:rsidTr="00CD06D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6DAECC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9F6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14:paraId="130AFD5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Rekapitulace nákladů Změnového listu po jednotlivých změnou dotčených objektech a oddílech rozpočtu v členění dle §222 ZZVZ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A60B6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9674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90BB08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Oznámení – Nepředvídatelné okolnosti dle článku 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8074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C3B9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B057BF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71214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7469FAE7" w14:textId="77777777" w:rsidTr="00CD06D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D1621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6817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022177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EC0E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8553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4F2797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2BEDC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DF2E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D1AA81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AEBBD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10F40FB0" w14:textId="77777777" w:rsidTr="00CD06D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CB662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D849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EE8347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Protokol o provedeném laboratorním rozboru zeminy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32CD0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0D56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43C71E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E9DC8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9A7C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E3966A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240C2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F1004" w:rsidRPr="00CD06D2" w14:paraId="1E5A49A4" w14:textId="77777777" w:rsidTr="00CD06D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0A97A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846F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FAD7AF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Nákladní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D52BA6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9C5100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805A362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B59A63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94A6DF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76A4CD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4139ED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C16EC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A05D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448ED3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C16A9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F640" w14:textId="77777777" w:rsidR="00CD06D2" w:rsidRPr="00CD06D2" w:rsidRDefault="00CD06D2" w:rsidP="00CD0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F4DD575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02CC0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06D2" w:rsidRPr="00CD06D2" w14:paraId="1ACEDFF3" w14:textId="77777777" w:rsidTr="00CD06D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8C7E07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6F9E394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B9C9C2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21E5F1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2333C71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2A2865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009199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827891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FC37CB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994634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CB0883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B67348D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157B51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CCB82E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669DDAB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669A570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DFC9BFE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EF9451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BDCCA8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051FC26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44321A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E701548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CED5BC7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8E694F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0EEBAD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1830A39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B2BFC0F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1718CA3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2D241A" w14:textId="77777777" w:rsidR="00CD06D2" w:rsidRPr="00CD06D2" w:rsidRDefault="00CD06D2" w:rsidP="00CD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0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2C5839A4" w14:textId="77777777" w:rsidR="00E37EF2" w:rsidRDefault="00E37EF2"/>
    <w:sectPr w:rsidR="00E37EF2" w:rsidSect="00CD06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D2"/>
    <w:rsid w:val="003633E7"/>
    <w:rsid w:val="00AF1004"/>
    <w:rsid w:val="00BF7407"/>
    <w:rsid w:val="00C0274C"/>
    <w:rsid w:val="00C313F4"/>
    <w:rsid w:val="00CD06D2"/>
    <w:rsid w:val="00D938E2"/>
    <w:rsid w:val="00E3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C513"/>
  <w15:chartTrackingRefBased/>
  <w15:docId w15:val="{F9800667-B0B6-4B5B-8332-3F25F5A2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CD06D2"/>
  </w:style>
  <w:style w:type="character" w:styleId="Hypertextovodkaz">
    <w:name w:val="Hyperlink"/>
    <w:basedOn w:val="Standardnpsmoodstavce"/>
    <w:uiPriority w:val="99"/>
    <w:semiHidden/>
    <w:unhideWhenUsed/>
    <w:rsid w:val="00CD06D2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06D2"/>
    <w:rPr>
      <w:color w:val="954F72"/>
      <w:u w:val="single"/>
    </w:rPr>
  </w:style>
  <w:style w:type="paragraph" w:customStyle="1" w:styleId="msonormal0">
    <w:name w:val="msonormal"/>
    <w:basedOn w:val="Normln"/>
    <w:rsid w:val="00CD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0">
    <w:name w:val="font0"/>
    <w:basedOn w:val="Normln"/>
    <w:rsid w:val="00CD06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5">
    <w:name w:val="font5"/>
    <w:basedOn w:val="Normln"/>
    <w:rsid w:val="00CD06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CD06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CD06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CD06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0"/>
      <w:szCs w:val="20"/>
      <w:lang w:eastAsia="cs-CZ"/>
    </w:rPr>
  </w:style>
  <w:style w:type="paragraph" w:customStyle="1" w:styleId="xl65">
    <w:name w:val="xl65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CD06D2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CD06D2"/>
    <w:pPr>
      <w:pBdr>
        <w:top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CD06D2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CD06D2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CD06D2"/>
    <w:pPr>
      <w:pBdr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CD06D2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CD06D2"/>
    <w:pPr>
      <w:pBdr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CD06D2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CD06D2"/>
    <w:pPr>
      <w:pBdr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CD06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CD06D2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CD06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CD06D2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CD06D2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CD06D2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81">
    <w:name w:val="xl81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CD0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CD06D2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CD0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cs-CZ"/>
    </w:rPr>
  </w:style>
  <w:style w:type="paragraph" w:customStyle="1" w:styleId="xl85">
    <w:name w:val="xl85"/>
    <w:basedOn w:val="Normln"/>
    <w:rsid w:val="00CD06D2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86">
    <w:name w:val="xl86"/>
    <w:basedOn w:val="Normln"/>
    <w:rsid w:val="00CD06D2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CD06D2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paragraph" w:customStyle="1" w:styleId="xl88">
    <w:name w:val="xl88"/>
    <w:basedOn w:val="Normln"/>
    <w:rsid w:val="00CD0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89">
    <w:name w:val="xl89"/>
    <w:basedOn w:val="Normln"/>
    <w:rsid w:val="00CD06D2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0">
    <w:name w:val="xl90"/>
    <w:basedOn w:val="Normln"/>
    <w:rsid w:val="00CD0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44"/>
      <w:szCs w:val="44"/>
      <w:lang w:eastAsia="cs-CZ"/>
    </w:rPr>
  </w:style>
  <w:style w:type="paragraph" w:customStyle="1" w:styleId="xl91">
    <w:name w:val="xl91"/>
    <w:basedOn w:val="Normln"/>
    <w:rsid w:val="00CD06D2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CD06D2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CD0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CD06D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CD06D2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CD06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CD06D2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CD06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CD06D2"/>
    <w:pP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CD06D2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CD06D2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CD06D2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CD06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CD06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CD06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CD06D2"/>
    <w:pP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CD06D2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CD06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CD06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CD06D2"/>
    <w:pP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CD06D2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CD06D2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CD06D2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CD06D2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CD06D2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CD06D2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CD06D2"/>
    <w:pPr>
      <w:shd w:val="clear" w:color="000000" w:fill="FECA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CD06D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CD06D2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CD06D2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CD06D2"/>
    <w:pPr>
      <w:shd w:val="clear" w:color="000000" w:fill="E7F1F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CD06D2"/>
    <w:pPr>
      <w:shd w:val="clear" w:color="000000" w:fill="E7F1F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CD0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CD06D2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CD06D2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CD0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CD06D2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CD06D2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CD06D2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8">
    <w:name w:val="xl138"/>
    <w:basedOn w:val="Normln"/>
    <w:rsid w:val="00CD06D2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39">
    <w:name w:val="xl139"/>
    <w:basedOn w:val="Normln"/>
    <w:rsid w:val="00CD06D2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cs-CZ"/>
    </w:rPr>
  </w:style>
  <w:style w:type="paragraph" w:customStyle="1" w:styleId="xl140">
    <w:name w:val="xl140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CD06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CD06D2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CD06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CD0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CD06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CD06D2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CD06D2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CD0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CD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CD06D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CD06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CD06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CD06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CD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CD06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CD06D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CD06D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CD0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CD0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CD0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CD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CD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CD06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5">
    <w:name w:val="xl165"/>
    <w:basedOn w:val="Normln"/>
    <w:rsid w:val="00CD0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166">
    <w:name w:val="xl166"/>
    <w:basedOn w:val="Normln"/>
    <w:rsid w:val="00CD06D2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167">
    <w:name w:val="xl167"/>
    <w:basedOn w:val="Normln"/>
    <w:rsid w:val="00CD0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168">
    <w:name w:val="xl168"/>
    <w:basedOn w:val="Normln"/>
    <w:rsid w:val="00CD06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6A6A6"/>
      <w:sz w:val="24"/>
      <w:szCs w:val="24"/>
      <w:lang w:eastAsia="cs-CZ"/>
    </w:rPr>
  </w:style>
  <w:style w:type="paragraph" w:customStyle="1" w:styleId="xl169">
    <w:name w:val="xl169"/>
    <w:basedOn w:val="Normln"/>
    <w:rsid w:val="00CD06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customStyle="1" w:styleId="xl170">
    <w:name w:val="xl170"/>
    <w:basedOn w:val="Normln"/>
    <w:rsid w:val="00CD06D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customStyle="1" w:styleId="xl171">
    <w:name w:val="xl171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172">
    <w:name w:val="xl172"/>
    <w:basedOn w:val="Normln"/>
    <w:rsid w:val="00CD06D2"/>
    <w:pPr>
      <w:pBdr>
        <w:top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CD06D2"/>
    <w:pPr>
      <w:pBdr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CD0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75">
    <w:name w:val="xl175"/>
    <w:basedOn w:val="Normln"/>
    <w:rsid w:val="00CD06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76">
    <w:name w:val="xl176"/>
    <w:basedOn w:val="Normln"/>
    <w:rsid w:val="00CD06D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CD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CD06D2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9">
    <w:name w:val="xl179"/>
    <w:basedOn w:val="Normln"/>
    <w:rsid w:val="00CD06D2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0">
    <w:name w:val="xl180"/>
    <w:basedOn w:val="Normln"/>
    <w:rsid w:val="00CD06D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CD06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CD0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3">
    <w:name w:val="xl183"/>
    <w:basedOn w:val="Normln"/>
    <w:rsid w:val="00CD0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CD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CD06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6">
    <w:name w:val="xl186"/>
    <w:basedOn w:val="Normln"/>
    <w:rsid w:val="00CD06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7">
    <w:name w:val="xl187"/>
    <w:basedOn w:val="Normln"/>
    <w:rsid w:val="00CD06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8">
    <w:name w:val="xl188"/>
    <w:basedOn w:val="Normln"/>
    <w:rsid w:val="00CD06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9">
    <w:name w:val="xl189"/>
    <w:basedOn w:val="Normln"/>
    <w:rsid w:val="00CD06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0">
    <w:name w:val="xl190"/>
    <w:basedOn w:val="Normln"/>
    <w:rsid w:val="00CD06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CD0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2072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2024-09-02T07:24:00Z</dcterms:created>
  <dcterms:modified xsi:type="dcterms:W3CDTF">2024-09-02T07:24:00Z</dcterms:modified>
</cp:coreProperties>
</file>