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D599"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06A13B28" w14:textId="5F02C823" w:rsidR="00D775F0" w:rsidRPr="00FF636F" w:rsidRDefault="0007209F" w:rsidP="00D775F0">
      <w:pPr>
        <w:spacing w:after="120"/>
        <w:jc w:val="center"/>
        <w:rPr>
          <w:rFonts w:cs="Arial"/>
          <w:b/>
          <w:sz w:val="22"/>
          <w:szCs w:val="22"/>
        </w:rPr>
      </w:pPr>
      <w:r w:rsidRPr="001F2BB1">
        <w:rPr>
          <w:rFonts w:cs="Arial"/>
          <w:sz w:val="22"/>
          <w:szCs w:val="22"/>
        </w:rPr>
        <w:br/>
      </w:r>
      <w:r w:rsidR="00D775F0" w:rsidRPr="00467FF2">
        <w:rPr>
          <w:rFonts w:cs="Arial"/>
          <w:sz w:val="22"/>
          <w:szCs w:val="22"/>
        </w:rPr>
        <w:t>číslo</w:t>
      </w:r>
      <w:r w:rsidR="00467FF2" w:rsidRPr="00467FF2">
        <w:rPr>
          <w:rFonts w:cs="Arial"/>
          <w:sz w:val="22"/>
          <w:szCs w:val="22"/>
        </w:rPr>
        <w:t xml:space="preserve">: </w:t>
      </w:r>
      <w:r w:rsidR="00467FF2" w:rsidRPr="00FF636F">
        <w:rPr>
          <w:rFonts w:cs="Arial"/>
          <w:b/>
          <w:sz w:val="22"/>
          <w:szCs w:val="22"/>
        </w:rPr>
        <w:t>20170336</w:t>
      </w:r>
    </w:p>
    <w:p w14:paraId="7A8C6E55" w14:textId="717823DA" w:rsidR="00D775F0" w:rsidRPr="001F2BB1" w:rsidRDefault="00D775F0" w:rsidP="003151A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8E27F8">
        <w:rPr>
          <w:rFonts w:cs="Arial"/>
          <w:snapToGrid w:val="0"/>
          <w:sz w:val="22"/>
          <w:szCs w:val="22"/>
        </w:rPr>
        <w:t>,</w:t>
      </w:r>
      <w:r w:rsidR="003151AC">
        <w:rPr>
          <w:rFonts w:cs="Arial"/>
          <w:snapToGrid w:val="0"/>
          <w:sz w:val="22"/>
          <w:szCs w:val="22"/>
        </w:rPr>
        <w:t xml:space="preserve"> ve znění pozdějších předpisů </w:t>
      </w: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742BD0C7" w14:textId="77777777" w:rsidR="00A50F08" w:rsidRPr="001F2BB1" w:rsidRDefault="00A50F08" w:rsidP="00A50F08">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4FF55DB3" w14:textId="77777777" w:rsidR="00A50F08" w:rsidRPr="009C295B" w:rsidRDefault="00A50F08" w:rsidP="00A50F08">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Pr="009C295B">
        <w:rPr>
          <w:rFonts w:cs="Arial"/>
          <w:sz w:val="22"/>
          <w:szCs w:val="22"/>
        </w:rPr>
        <w:t>Ing. Miroslav Basel</w:t>
      </w:r>
      <w:r>
        <w:rPr>
          <w:rFonts w:cs="Arial"/>
          <w:sz w:val="22"/>
          <w:szCs w:val="22"/>
        </w:rPr>
        <w:t>,</w:t>
      </w:r>
      <w:r w:rsidRPr="009C295B">
        <w:rPr>
          <w:rFonts w:cs="Arial"/>
          <w:sz w:val="22"/>
          <w:szCs w:val="22"/>
        </w:rPr>
        <w:t xml:space="preserve"> ředitel Odboru zakázek</w:t>
      </w:r>
    </w:p>
    <w:p w14:paraId="13187C2A" w14:textId="77777777" w:rsidR="00A50F08" w:rsidRPr="001F2BB1" w:rsidRDefault="00A50F08" w:rsidP="00A50F08">
      <w:pPr>
        <w:tabs>
          <w:tab w:val="left" w:pos="2694"/>
        </w:tabs>
        <w:rPr>
          <w:rFonts w:cs="Arial"/>
          <w:b/>
          <w:sz w:val="22"/>
          <w:szCs w:val="22"/>
        </w:rPr>
      </w:pPr>
      <w:r w:rsidRPr="001F2BB1">
        <w:rPr>
          <w:rFonts w:cs="Arial"/>
          <w:sz w:val="22"/>
          <w:szCs w:val="22"/>
        </w:rPr>
        <w:t>IČO:</w:t>
      </w:r>
      <w:r w:rsidRPr="001F2BB1">
        <w:rPr>
          <w:rFonts w:cs="Arial"/>
          <w:sz w:val="22"/>
          <w:szCs w:val="22"/>
        </w:rPr>
        <w:tab/>
        <w:t>48133990</w:t>
      </w:r>
      <w:bookmarkEnd w:id="1"/>
    </w:p>
    <w:p w14:paraId="2D600C75" w14:textId="77777777" w:rsidR="00A50F08" w:rsidRPr="001F2BB1" w:rsidRDefault="00A50F08" w:rsidP="00A50F08">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58CABCFE" w14:textId="77777777" w:rsidR="00A50F08" w:rsidRPr="001F2BB1" w:rsidRDefault="00A50F08" w:rsidP="00A50F08">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74C149F7" w14:textId="77777777" w:rsidR="00A50F08" w:rsidRPr="001F2BB1" w:rsidRDefault="00A50F08" w:rsidP="00A50F08">
      <w:pPr>
        <w:pStyle w:val="Zkladntext3"/>
        <w:shd w:val="clear" w:color="auto" w:fill="auto"/>
        <w:tabs>
          <w:tab w:val="left" w:pos="2694"/>
        </w:tabs>
        <w:spacing w:after="0" w:line="240" w:lineRule="auto"/>
        <w:ind w:left="20" w:firstLine="0"/>
        <w:jc w:val="left"/>
      </w:pPr>
      <w:r w:rsidRPr="001F2BB1">
        <w:t>č. účtu:</w:t>
      </w:r>
      <w:r w:rsidRPr="001F2BB1">
        <w:tab/>
      </w:r>
      <w:r w:rsidRPr="009C295B">
        <w:t>30007-85508881/0710</w:t>
      </w:r>
    </w:p>
    <w:p w14:paraId="363F85F0" w14:textId="77777777" w:rsidR="00A50F08" w:rsidRPr="005E1649" w:rsidRDefault="00A50F08" w:rsidP="00A50F08">
      <w:pPr>
        <w:tabs>
          <w:tab w:val="left" w:pos="2694"/>
          <w:tab w:val="left" w:pos="3261"/>
          <w:tab w:val="left" w:pos="5387"/>
          <w:tab w:val="left" w:pos="7230"/>
        </w:tabs>
        <w:rPr>
          <w:rFonts w:cs="Arial"/>
          <w:sz w:val="22"/>
          <w:szCs w:val="22"/>
        </w:rPr>
      </w:pPr>
      <w:r w:rsidRPr="005E1649">
        <w:rPr>
          <w:rFonts w:cs="Arial"/>
          <w:sz w:val="22"/>
          <w:szCs w:val="22"/>
        </w:rPr>
        <w:t xml:space="preserve">osoba oprávněná </w:t>
      </w:r>
    </w:p>
    <w:p w14:paraId="3E020FBF" w14:textId="77777777" w:rsidR="00A50F08" w:rsidRPr="009C295B" w:rsidRDefault="00A50F08" w:rsidP="00A50F08">
      <w:pPr>
        <w:tabs>
          <w:tab w:val="left" w:pos="2694"/>
          <w:tab w:val="left" w:pos="3261"/>
          <w:tab w:val="left" w:pos="5387"/>
          <w:tab w:val="left" w:pos="7230"/>
        </w:tabs>
        <w:rPr>
          <w:rFonts w:cs="Arial"/>
          <w:sz w:val="22"/>
          <w:szCs w:val="22"/>
        </w:rPr>
      </w:pPr>
      <w:r w:rsidRPr="005E1649">
        <w:rPr>
          <w:rFonts w:cs="Arial"/>
          <w:sz w:val="22"/>
          <w:szCs w:val="22"/>
        </w:rPr>
        <w:t>ve věcech technických</w:t>
      </w:r>
      <w:r w:rsidRPr="001F2BB1">
        <w:rPr>
          <w:rFonts w:cs="Arial"/>
          <w:sz w:val="22"/>
          <w:szCs w:val="22"/>
        </w:rPr>
        <w:t>:</w:t>
      </w:r>
      <w:r w:rsidRPr="001F2BB1">
        <w:rPr>
          <w:rFonts w:cs="Arial"/>
          <w:sz w:val="22"/>
          <w:szCs w:val="22"/>
        </w:rPr>
        <w:tab/>
      </w:r>
      <w:r>
        <w:rPr>
          <w:rFonts w:cs="Arial"/>
          <w:sz w:val="22"/>
          <w:szCs w:val="22"/>
        </w:rPr>
        <w:t>Mgr. Jiří Bulánek</w:t>
      </w:r>
    </w:p>
    <w:p w14:paraId="03BC820D" w14:textId="1AF5D3EF" w:rsidR="00A50F08" w:rsidRPr="00E10141" w:rsidRDefault="00A50F08" w:rsidP="00E10141">
      <w:pPr>
        <w:tabs>
          <w:tab w:val="left" w:pos="2694"/>
        </w:tabs>
        <w:rPr>
          <w:rFonts w:cs="Arial"/>
          <w:sz w:val="22"/>
          <w:szCs w:val="22"/>
        </w:rPr>
      </w:pPr>
      <w:r w:rsidRPr="009C295B">
        <w:rPr>
          <w:rFonts w:cs="Arial"/>
          <w:sz w:val="22"/>
          <w:szCs w:val="22"/>
        </w:rPr>
        <w:t>telefon:</w:t>
      </w:r>
      <w:r w:rsidRPr="009C295B">
        <w:rPr>
          <w:rFonts w:cs="Arial"/>
          <w:sz w:val="22"/>
          <w:szCs w:val="22"/>
        </w:rPr>
        <w:tab/>
      </w:r>
      <w:r w:rsidR="00E10141">
        <w:rPr>
          <w:rFonts w:cs="Arial"/>
          <w:sz w:val="22"/>
          <w:szCs w:val="22"/>
        </w:rPr>
        <w:t xml:space="preserve">+420 </w:t>
      </w:r>
      <w:r>
        <w:rPr>
          <w:rFonts w:cs="Arial"/>
          <w:sz w:val="22"/>
          <w:szCs w:val="22"/>
        </w:rPr>
        <w:t>244 095</w:t>
      </w:r>
      <w:r w:rsidR="00E10141">
        <w:rPr>
          <w:rFonts w:cs="Arial"/>
          <w:sz w:val="22"/>
          <w:szCs w:val="22"/>
        </w:rPr>
        <w:t> </w:t>
      </w:r>
      <w:r>
        <w:rPr>
          <w:rFonts w:cs="Arial"/>
          <w:sz w:val="22"/>
          <w:szCs w:val="22"/>
        </w:rPr>
        <w:t>117</w:t>
      </w:r>
      <w:r w:rsidR="00E10141">
        <w:rPr>
          <w:rFonts w:cs="Arial"/>
          <w:sz w:val="22"/>
          <w:szCs w:val="22"/>
        </w:rPr>
        <w:t>, +420 </w:t>
      </w:r>
      <w:r w:rsidR="00E10141" w:rsidRPr="00E10141">
        <w:rPr>
          <w:rFonts w:cs="Arial"/>
          <w:sz w:val="22"/>
          <w:szCs w:val="22"/>
        </w:rPr>
        <w:t>727</w:t>
      </w:r>
      <w:r w:rsidR="00E10141">
        <w:rPr>
          <w:rFonts w:cs="Arial"/>
          <w:sz w:val="22"/>
          <w:szCs w:val="22"/>
        </w:rPr>
        <w:t> </w:t>
      </w:r>
      <w:r w:rsidR="00E10141" w:rsidRPr="00E10141">
        <w:rPr>
          <w:rFonts w:cs="Arial"/>
          <w:sz w:val="22"/>
          <w:szCs w:val="22"/>
        </w:rPr>
        <w:t>923</w:t>
      </w:r>
      <w:r w:rsidR="00E10141">
        <w:rPr>
          <w:rFonts w:cs="Arial"/>
          <w:sz w:val="22"/>
          <w:szCs w:val="22"/>
        </w:rPr>
        <w:t xml:space="preserve"> </w:t>
      </w:r>
      <w:r w:rsidR="00E10141" w:rsidRPr="00E10141">
        <w:rPr>
          <w:rFonts w:cs="Arial"/>
          <w:sz w:val="22"/>
          <w:szCs w:val="22"/>
        </w:rPr>
        <w:t>495</w:t>
      </w:r>
    </w:p>
    <w:p w14:paraId="71D5EC56" w14:textId="0D3F1DA3" w:rsidR="00A50F08" w:rsidRDefault="00A50F08" w:rsidP="00A50F08">
      <w:pPr>
        <w:tabs>
          <w:tab w:val="left" w:pos="2694"/>
        </w:tabs>
        <w:rPr>
          <w:rFonts w:cs="Arial"/>
          <w:sz w:val="22"/>
          <w:szCs w:val="22"/>
        </w:rPr>
      </w:pPr>
      <w:r w:rsidRPr="009C295B">
        <w:rPr>
          <w:rFonts w:cs="Arial"/>
          <w:sz w:val="22"/>
          <w:szCs w:val="22"/>
        </w:rPr>
        <w:t>e-mail:</w:t>
      </w:r>
      <w:r w:rsidRPr="009C295B">
        <w:rPr>
          <w:rFonts w:cs="Arial"/>
          <w:sz w:val="22"/>
          <w:szCs w:val="22"/>
        </w:rPr>
        <w:tab/>
      </w:r>
      <w:hyperlink r:id="rId11" w:history="1">
        <w:r w:rsidR="00E267FE" w:rsidRPr="009C3D51">
          <w:rPr>
            <w:color w:val="0000FF"/>
            <w:sz w:val="22"/>
            <w:szCs w:val="22"/>
            <w:u w:val="single"/>
          </w:rPr>
          <w:t>jbulanek@sshr.cz</w:t>
        </w:r>
      </w:hyperlink>
    </w:p>
    <w:p w14:paraId="11113FF3" w14:textId="7628C2D5" w:rsidR="00E267FE" w:rsidRDefault="00E267FE" w:rsidP="00A50F08">
      <w:pPr>
        <w:tabs>
          <w:tab w:val="left" w:pos="2694"/>
        </w:tabs>
        <w:rPr>
          <w:rFonts w:cs="Arial"/>
          <w:sz w:val="22"/>
          <w:szCs w:val="22"/>
        </w:rPr>
      </w:pPr>
      <w:r>
        <w:rPr>
          <w:rFonts w:cs="Arial"/>
          <w:sz w:val="22"/>
          <w:szCs w:val="22"/>
        </w:rPr>
        <w:t>kontaktní osoba v místě</w:t>
      </w:r>
    </w:p>
    <w:p w14:paraId="7618D19F" w14:textId="1F70510A" w:rsidR="00E267FE" w:rsidRDefault="00E267FE" w:rsidP="00A50F08">
      <w:pPr>
        <w:tabs>
          <w:tab w:val="left" w:pos="2694"/>
        </w:tabs>
        <w:rPr>
          <w:rFonts w:cs="Arial"/>
          <w:sz w:val="22"/>
          <w:szCs w:val="22"/>
        </w:rPr>
      </w:pPr>
      <w:r>
        <w:rPr>
          <w:rFonts w:cs="Arial"/>
          <w:sz w:val="22"/>
          <w:szCs w:val="22"/>
        </w:rPr>
        <w:t xml:space="preserve">plnění - vedoucí </w:t>
      </w:r>
      <w:r w:rsidR="008A2102" w:rsidRPr="008A2102">
        <w:rPr>
          <w:rFonts w:cs="Arial"/>
          <w:sz w:val="22"/>
          <w:szCs w:val="22"/>
        </w:rPr>
        <w:t>pobočky</w:t>
      </w:r>
      <w:r>
        <w:rPr>
          <w:rFonts w:cs="Arial"/>
          <w:sz w:val="22"/>
          <w:szCs w:val="22"/>
        </w:rPr>
        <w:t>:</w:t>
      </w:r>
      <w:r>
        <w:rPr>
          <w:rFonts w:cs="Arial"/>
          <w:sz w:val="22"/>
          <w:szCs w:val="22"/>
        </w:rPr>
        <w:tab/>
      </w:r>
      <w:r w:rsidR="003100D0">
        <w:rPr>
          <w:rFonts w:cs="Arial"/>
          <w:sz w:val="22"/>
          <w:szCs w:val="22"/>
        </w:rPr>
        <w:t>Ing. Petra Paličková</w:t>
      </w:r>
    </w:p>
    <w:p w14:paraId="4B57A157" w14:textId="5791794D" w:rsidR="00E267FE" w:rsidRPr="00E10141" w:rsidRDefault="00E267FE" w:rsidP="00E267FE">
      <w:pPr>
        <w:tabs>
          <w:tab w:val="left" w:pos="2694"/>
        </w:tabs>
        <w:rPr>
          <w:rFonts w:cs="Arial"/>
          <w:sz w:val="22"/>
          <w:szCs w:val="22"/>
        </w:rPr>
      </w:pPr>
      <w:r w:rsidRPr="009C295B">
        <w:rPr>
          <w:rFonts w:cs="Arial"/>
          <w:sz w:val="22"/>
          <w:szCs w:val="22"/>
        </w:rPr>
        <w:t>telefon:</w:t>
      </w:r>
      <w:r w:rsidRPr="009C295B">
        <w:rPr>
          <w:rFonts w:cs="Arial"/>
          <w:sz w:val="22"/>
          <w:szCs w:val="22"/>
        </w:rPr>
        <w:tab/>
      </w:r>
      <w:r>
        <w:rPr>
          <w:rFonts w:cs="Arial"/>
          <w:sz w:val="22"/>
          <w:szCs w:val="22"/>
        </w:rPr>
        <w:t xml:space="preserve">+420 </w:t>
      </w:r>
      <w:r w:rsidR="003100D0" w:rsidRPr="003100D0">
        <w:rPr>
          <w:rFonts w:cs="Arial"/>
          <w:sz w:val="22"/>
          <w:szCs w:val="22"/>
        </w:rPr>
        <w:t>558 694 278</w:t>
      </w:r>
      <w:r>
        <w:rPr>
          <w:rFonts w:cs="Arial"/>
          <w:sz w:val="22"/>
          <w:szCs w:val="22"/>
        </w:rPr>
        <w:t>, +420 </w:t>
      </w:r>
      <w:r w:rsidR="003100D0" w:rsidRPr="003100D0">
        <w:rPr>
          <w:rFonts w:cs="Arial"/>
          <w:sz w:val="22"/>
          <w:szCs w:val="22"/>
        </w:rPr>
        <w:t>602 852 474</w:t>
      </w:r>
    </w:p>
    <w:p w14:paraId="49B2F695" w14:textId="11295C9B" w:rsidR="00E267FE" w:rsidRPr="001F2BB1" w:rsidRDefault="00E267FE" w:rsidP="00A50F08">
      <w:pPr>
        <w:tabs>
          <w:tab w:val="left" w:pos="2694"/>
        </w:tabs>
        <w:rPr>
          <w:rFonts w:cs="Arial"/>
          <w:sz w:val="22"/>
          <w:szCs w:val="22"/>
        </w:rPr>
      </w:pPr>
      <w:r w:rsidRPr="009C295B">
        <w:rPr>
          <w:rFonts w:cs="Arial"/>
          <w:sz w:val="22"/>
          <w:szCs w:val="22"/>
        </w:rPr>
        <w:t>e-mail:</w:t>
      </w:r>
      <w:r w:rsidRPr="009C295B">
        <w:rPr>
          <w:rFonts w:cs="Arial"/>
          <w:sz w:val="22"/>
          <w:szCs w:val="22"/>
        </w:rPr>
        <w:tab/>
      </w:r>
      <w:r w:rsidR="003100D0" w:rsidRPr="009C3D51">
        <w:rPr>
          <w:rFonts w:cs="Arial"/>
          <w:color w:val="0000FF"/>
          <w:sz w:val="22"/>
          <w:szCs w:val="22"/>
          <w:u w:val="single"/>
        </w:rPr>
        <w:t>ppalickova@sshr.cz</w:t>
      </w:r>
      <w:r w:rsidR="003100D0" w:rsidRPr="009C3D51">
        <w:rPr>
          <w:rFonts w:cs="Arial"/>
          <w:color w:val="0000FF"/>
          <w:sz w:val="22"/>
          <w:szCs w:val="22"/>
        </w:rPr>
        <w:t xml:space="preserve">  </w:t>
      </w:r>
    </w:p>
    <w:p w14:paraId="36D88140" w14:textId="77777777" w:rsidR="00A50F08" w:rsidRPr="001F2BB1" w:rsidRDefault="00A50F08" w:rsidP="00A50F08">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56428652" w14:textId="032C69F8" w:rsidR="00D775F0" w:rsidRDefault="00A50F08" w:rsidP="00A50F08">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„objednatel“</w:t>
      </w:r>
      <w:r w:rsidR="00D775F0" w:rsidRPr="001F2BB1">
        <w:rPr>
          <w:rFonts w:cs="Arial"/>
          <w:sz w:val="22"/>
          <w:szCs w:val="22"/>
        </w:rPr>
        <w:t>)</w:t>
      </w:r>
    </w:p>
    <w:p w14:paraId="59E9F229" w14:textId="77777777" w:rsidR="00276FA7" w:rsidRPr="001F2BB1" w:rsidRDefault="00276FA7" w:rsidP="00A50F08">
      <w:pPr>
        <w:spacing w:before="120"/>
        <w:rPr>
          <w:rFonts w:cs="Arial"/>
          <w:sz w:val="22"/>
          <w:szCs w:val="22"/>
        </w:rPr>
      </w:pPr>
    </w:p>
    <w:p w14:paraId="5127E4CF" w14:textId="77777777" w:rsidR="00D775F0" w:rsidRPr="001F2BB1" w:rsidRDefault="00D775F0" w:rsidP="00D775F0">
      <w:pPr>
        <w:jc w:val="center"/>
        <w:rPr>
          <w:rFonts w:cs="Arial"/>
          <w:sz w:val="22"/>
          <w:szCs w:val="22"/>
        </w:rPr>
      </w:pPr>
      <w:r w:rsidRPr="001F2BB1">
        <w:rPr>
          <w:rFonts w:cs="Arial"/>
          <w:sz w:val="22"/>
          <w:szCs w:val="22"/>
        </w:rPr>
        <w:t>a</w:t>
      </w:r>
    </w:p>
    <w:p w14:paraId="0281BE0F" w14:textId="2BA87EA8" w:rsidR="00D775F0" w:rsidRDefault="00D775F0" w:rsidP="00D775F0">
      <w:pPr>
        <w:jc w:val="center"/>
        <w:rPr>
          <w:rFonts w:cs="Arial"/>
          <w:sz w:val="22"/>
          <w:szCs w:val="22"/>
        </w:rPr>
      </w:pPr>
    </w:p>
    <w:p w14:paraId="7A0FBEB5" w14:textId="77777777" w:rsidR="00276FA7" w:rsidRPr="001F2BB1" w:rsidRDefault="00276FA7" w:rsidP="00D775F0">
      <w:pPr>
        <w:jc w:val="center"/>
        <w:rPr>
          <w:rFonts w:cs="Arial"/>
          <w:sz w:val="22"/>
          <w:szCs w:val="22"/>
        </w:rPr>
      </w:pPr>
    </w:p>
    <w:p w14:paraId="4664E54B" w14:textId="78E5D892" w:rsidR="00D775F0" w:rsidRPr="001F2BB1"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276FA7" w:rsidRPr="00276FA7">
        <w:rPr>
          <w:rFonts w:cs="Arial"/>
          <w:b/>
          <w:sz w:val="22"/>
          <w:szCs w:val="22"/>
        </w:rPr>
        <w:t>UNIREKON s.r.o.</w:t>
      </w:r>
    </w:p>
    <w:p w14:paraId="27BD4FA8" w14:textId="109F17A7"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276FA7">
        <w:rPr>
          <w:rFonts w:cs="Arial"/>
          <w:sz w:val="22"/>
          <w:szCs w:val="22"/>
        </w:rPr>
        <w:t>28. října 961/279, Hulváky</w:t>
      </w:r>
      <w:r w:rsidR="00276FA7" w:rsidRPr="00276FA7">
        <w:rPr>
          <w:rFonts w:cs="Arial"/>
          <w:sz w:val="22"/>
          <w:szCs w:val="22"/>
        </w:rPr>
        <w:t>, 709 00 Ostrava</w:t>
      </w:r>
    </w:p>
    <w:p w14:paraId="24A5AF9B" w14:textId="69B447EA" w:rsidR="00D775F0" w:rsidRPr="001F2BB1" w:rsidRDefault="00276FA7" w:rsidP="00D775F0">
      <w:pPr>
        <w:tabs>
          <w:tab w:val="left" w:pos="2694"/>
        </w:tabs>
        <w:rPr>
          <w:rFonts w:cs="Arial"/>
          <w:sz w:val="22"/>
          <w:szCs w:val="22"/>
        </w:rPr>
      </w:pPr>
      <w:r>
        <w:rPr>
          <w:rFonts w:cs="Arial"/>
          <w:sz w:val="22"/>
          <w:szCs w:val="22"/>
        </w:rPr>
        <w:t>adresa pro doručování</w:t>
      </w:r>
      <w:r>
        <w:rPr>
          <w:rFonts w:cs="Arial"/>
          <w:sz w:val="22"/>
          <w:szCs w:val="22"/>
        </w:rPr>
        <w:tab/>
        <w:t>Švermova 61, Ostrava-Mariánské Hory, 709 00</w:t>
      </w:r>
    </w:p>
    <w:p w14:paraId="034EA368" w14:textId="77777777" w:rsidR="00D775F0" w:rsidRPr="001F2BB1" w:rsidRDefault="00D775F0" w:rsidP="00D775F0">
      <w:pPr>
        <w:tabs>
          <w:tab w:val="left" w:pos="2694"/>
        </w:tabs>
        <w:rPr>
          <w:rFonts w:cs="Arial"/>
          <w:i/>
          <w:sz w:val="22"/>
          <w:szCs w:val="22"/>
        </w:rPr>
      </w:pPr>
      <w:r w:rsidRPr="001F2BB1">
        <w:rPr>
          <w:rFonts w:cs="Arial"/>
          <w:i/>
          <w:sz w:val="22"/>
          <w:szCs w:val="22"/>
        </w:rPr>
        <w:t>(je-li odlišná od adresy sídla)</w:t>
      </w:r>
    </w:p>
    <w:p w14:paraId="7ADF74F1" w14:textId="36D8FC97" w:rsidR="00CB2CB2" w:rsidRPr="001F2BB1" w:rsidRDefault="00CB2CB2" w:rsidP="00CB2CB2">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276FA7" w:rsidRPr="00276FA7">
        <w:rPr>
          <w:rFonts w:cs="Arial"/>
          <w:sz w:val="22"/>
          <w:szCs w:val="22"/>
        </w:rPr>
        <w:t>C 60437 vedená u Krajského soudu v Ostravě</w:t>
      </w:r>
    </w:p>
    <w:p w14:paraId="7DCD3086" w14:textId="27DB6523" w:rsidR="00CF1D8D"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005D3D8E">
        <w:rPr>
          <w:rFonts w:cs="Arial"/>
          <w:sz w:val="22"/>
          <w:szCs w:val="22"/>
        </w:rPr>
        <w:t>Ing. Mgr. Ivo Zeman</w:t>
      </w:r>
      <w:r w:rsidR="005C3BCA">
        <w:rPr>
          <w:rFonts w:cs="Arial"/>
          <w:sz w:val="22"/>
          <w:szCs w:val="22"/>
        </w:rPr>
        <w:t>, na základě plné moci</w:t>
      </w:r>
    </w:p>
    <w:p w14:paraId="6996292D" w14:textId="67B2E44B" w:rsidR="00D775F0" w:rsidRPr="001F2BB1" w:rsidRDefault="00CF1D8D" w:rsidP="00D775F0">
      <w:pPr>
        <w:tabs>
          <w:tab w:val="left" w:pos="2694"/>
        </w:tabs>
        <w:rPr>
          <w:rFonts w:cs="Arial"/>
          <w:sz w:val="22"/>
          <w:szCs w:val="22"/>
        </w:rPr>
      </w:pPr>
      <w:r w:rsidRPr="001F2BB1">
        <w:rPr>
          <w:rFonts w:cs="Arial"/>
          <w:sz w:val="22"/>
          <w:szCs w:val="22"/>
        </w:rPr>
        <w:t>telefon:</w:t>
      </w:r>
      <w:r>
        <w:rPr>
          <w:rFonts w:cs="Arial"/>
          <w:sz w:val="22"/>
          <w:szCs w:val="22"/>
        </w:rPr>
        <w:tab/>
        <w:t>+420</w:t>
      </w:r>
      <w:r w:rsidR="00276FA7" w:rsidRPr="00276FA7">
        <w:rPr>
          <w:rFonts w:cs="Arial"/>
          <w:sz w:val="22"/>
          <w:szCs w:val="22"/>
        </w:rPr>
        <w:t xml:space="preserve"> 604 272 812</w:t>
      </w:r>
    </w:p>
    <w:p w14:paraId="40B69C35" w14:textId="592839E1"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276FA7">
        <w:rPr>
          <w:rFonts w:cs="Arial"/>
          <w:sz w:val="22"/>
          <w:szCs w:val="22"/>
        </w:rPr>
        <w:t>03256162</w:t>
      </w:r>
    </w:p>
    <w:p w14:paraId="38937692" w14:textId="6962B967"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276FA7" w:rsidRPr="00276FA7">
        <w:rPr>
          <w:rFonts w:cs="Arial"/>
          <w:sz w:val="22"/>
          <w:szCs w:val="22"/>
        </w:rPr>
        <w:t>CZ03256162</w:t>
      </w:r>
    </w:p>
    <w:p w14:paraId="0C38864D" w14:textId="279AF5F5"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276FA7">
        <w:rPr>
          <w:rFonts w:cs="Arial"/>
          <w:sz w:val="22"/>
          <w:szCs w:val="22"/>
        </w:rPr>
        <w:t>Česká spořitelna</w:t>
      </w:r>
      <w:r w:rsidR="005C3BCA">
        <w:rPr>
          <w:rFonts w:cs="Arial"/>
          <w:sz w:val="22"/>
          <w:szCs w:val="22"/>
        </w:rPr>
        <w:t>,</w:t>
      </w:r>
      <w:r w:rsidR="00276FA7">
        <w:rPr>
          <w:rFonts w:cs="Arial"/>
          <w:sz w:val="22"/>
          <w:szCs w:val="22"/>
        </w:rPr>
        <w:t xml:space="preserve"> a.s.</w:t>
      </w:r>
    </w:p>
    <w:p w14:paraId="6F84E17B" w14:textId="394E921C"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276FA7" w:rsidRPr="00276FA7">
        <w:rPr>
          <w:rFonts w:cs="Arial"/>
          <w:sz w:val="22"/>
          <w:szCs w:val="22"/>
        </w:rPr>
        <w:t>3816832399/0800</w:t>
      </w:r>
    </w:p>
    <w:p w14:paraId="57CB1DA6" w14:textId="77777777" w:rsidR="005E1649" w:rsidRPr="005E1649"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p>
    <w:p w14:paraId="263D4DC9" w14:textId="2B077EA9" w:rsidR="00D775F0" w:rsidRPr="001F2BB1"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00276FA7">
        <w:rPr>
          <w:rFonts w:cs="Arial"/>
          <w:sz w:val="22"/>
          <w:szCs w:val="22"/>
        </w:rPr>
        <w:t>:</w:t>
      </w:r>
      <w:r w:rsidR="00276FA7">
        <w:rPr>
          <w:rFonts w:cs="Arial"/>
          <w:sz w:val="22"/>
          <w:szCs w:val="22"/>
        </w:rPr>
        <w:tab/>
        <w:t>Ing. Vít Menšík</w:t>
      </w:r>
    </w:p>
    <w:p w14:paraId="132A5267" w14:textId="0738B030" w:rsidR="00D775F0" w:rsidRPr="001F2BB1" w:rsidRDefault="00D775F0" w:rsidP="00276FA7">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CF1D8D">
        <w:rPr>
          <w:rFonts w:cs="Arial"/>
          <w:sz w:val="22"/>
          <w:szCs w:val="22"/>
        </w:rPr>
        <w:t xml:space="preserve">+420 </w:t>
      </w:r>
      <w:r w:rsidR="00276FA7">
        <w:rPr>
          <w:rFonts w:cs="Arial"/>
          <w:sz w:val="22"/>
          <w:szCs w:val="22"/>
        </w:rPr>
        <w:t>733 713 473</w:t>
      </w:r>
    </w:p>
    <w:p w14:paraId="59A7F01D" w14:textId="11A9C13F"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00276FA7" w:rsidRPr="009C3D51">
        <w:rPr>
          <w:rFonts w:cs="Arial"/>
          <w:color w:val="0000FF"/>
          <w:sz w:val="22"/>
          <w:szCs w:val="22"/>
          <w:u w:val="single"/>
        </w:rPr>
        <w:t>stavba@unirekon.cz</w:t>
      </w:r>
    </w:p>
    <w:p w14:paraId="1AB3794E" w14:textId="08533C21"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276FA7">
        <w:rPr>
          <w:rFonts w:cs="Arial"/>
          <w:sz w:val="22"/>
          <w:szCs w:val="22"/>
        </w:rPr>
        <w:t>sm9mfc6</w:t>
      </w:r>
    </w:p>
    <w:p w14:paraId="076EEB25" w14:textId="7456958C" w:rsidR="00D775F0" w:rsidRPr="001F2BB1" w:rsidRDefault="00276FA7" w:rsidP="00D775F0">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„zhotovitel“</w:t>
      </w:r>
      <w:r w:rsidR="00D775F0" w:rsidRPr="001F2BB1">
        <w:rPr>
          <w:rFonts w:cs="Arial"/>
          <w:sz w:val="22"/>
          <w:szCs w:val="22"/>
        </w:rPr>
        <w:t>)</w:t>
      </w:r>
    </w:p>
    <w:p w14:paraId="3560749F" w14:textId="753CFE0F" w:rsidR="009E55A5" w:rsidRPr="00E267FE" w:rsidRDefault="00D775F0" w:rsidP="00E267FE">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r w:rsidRPr="001F2BB1">
        <w:br w:type="page"/>
      </w:r>
    </w:p>
    <w:p w14:paraId="5066D007" w14:textId="77777777" w:rsidR="00BA37FD" w:rsidRPr="001F2BB1" w:rsidRDefault="004068D1" w:rsidP="00EB1F6D">
      <w:pPr>
        <w:pStyle w:val="Nadpis1"/>
        <w:spacing w:before="240"/>
        <w:ind w:left="714" w:hanging="357"/>
      </w:pPr>
      <w:r w:rsidRPr="001F2BB1">
        <w:lastRenderedPageBreak/>
        <w:t xml:space="preserve">Článek </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7795EDEF" w:rsidR="004C0690" w:rsidRPr="000413B9" w:rsidRDefault="000413B9" w:rsidP="00CC071D">
      <w:pPr>
        <w:pStyle w:val="Zkladntext0"/>
        <w:numPr>
          <w:ilvl w:val="0"/>
          <w:numId w:val="33"/>
        </w:numPr>
        <w:spacing w:before="120"/>
        <w:ind w:left="284" w:hanging="284"/>
        <w:rPr>
          <w:rFonts w:ascii="Arial" w:hAnsi="Arial" w:cs="Arial"/>
          <w:sz w:val="22"/>
          <w:szCs w:val="22"/>
        </w:rPr>
      </w:pPr>
      <w:r w:rsidRPr="001B61AB">
        <w:rPr>
          <w:rFonts w:ascii="Arial" w:hAnsi="Arial" w:cs="Arial"/>
          <w:sz w:val="22"/>
          <w:szCs w:val="22"/>
        </w:rPr>
        <w:t>Účelem smlouvy je oprava střešní krytiny včetně výměny oka</w:t>
      </w:r>
      <w:r>
        <w:rPr>
          <w:rFonts w:ascii="Arial" w:hAnsi="Arial" w:cs="Arial"/>
          <w:sz w:val="22"/>
          <w:szCs w:val="22"/>
        </w:rPr>
        <w:t>pů, svodů a hromosvodu skladu C2</w:t>
      </w:r>
      <w:r w:rsidRPr="001B61AB">
        <w:rPr>
          <w:rFonts w:ascii="Arial" w:hAnsi="Arial" w:cs="Arial"/>
          <w:sz w:val="22"/>
          <w:szCs w:val="22"/>
        </w:rPr>
        <w:t xml:space="preserve"> ve skladov</w:t>
      </w:r>
      <w:r w:rsidR="00B543C1">
        <w:rPr>
          <w:rFonts w:ascii="Arial" w:hAnsi="Arial" w:cs="Arial"/>
          <w:sz w:val="22"/>
          <w:szCs w:val="22"/>
        </w:rPr>
        <w:t>ací kapacitě</w:t>
      </w:r>
      <w:r w:rsidRPr="001B61AB">
        <w:rPr>
          <w:rFonts w:ascii="Arial" w:hAnsi="Arial" w:cs="Arial"/>
          <w:sz w:val="22"/>
          <w:szCs w:val="22"/>
        </w:rPr>
        <w:t xml:space="preserve"> Správy státních hmotných rezerv ČR (dále též „Správa“) - pobočka Godula, pro </w:t>
      </w:r>
      <w:r w:rsidRPr="001B61AB">
        <w:rPr>
          <w:rFonts w:ascii="Arial" w:hAnsi="Arial" w:cs="Arial"/>
          <w:sz w:val="22"/>
          <w:szCs w:val="22"/>
          <w:lang w:eastAsia="en-US"/>
        </w:rPr>
        <w:t>účely a k zajištění zákonné působnosti objednatele</w:t>
      </w:r>
      <w:r>
        <w:rPr>
          <w:rFonts w:ascii="Arial" w:hAnsi="Arial" w:cs="Arial"/>
          <w:sz w:val="22"/>
          <w:szCs w:val="22"/>
          <w:lang w:eastAsia="en-US"/>
        </w:rPr>
        <w:t xml:space="preserve"> vyplývající ze zákona č. </w:t>
      </w:r>
      <w:r w:rsidRPr="001B61AB">
        <w:rPr>
          <w:rFonts w:ascii="Arial" w:hAnsi="Arial" w:cs="Arial"/>
          <w:sz w:val="22"/>
          <w:szCs w:val="22"/>
          <w:lang w:eastAsia="en-US"/>
        </w:rPr>
        <w:t>97/1993 Sb., o působnosti Správy státních hmotných rezerv, ve znění pozdějších předpisů</w:t>
      </w:r>
      <w:r w:rsidR="004C0690" w:rsidRPr="000413B9">
        <w:rPr>
          <w:rFonts w:cs="Arial"/>
          <w:sz w:val="22"/>
          <w:szCs w:val="22"/>
        </w:rPr>
        <w:t>.</w:t>
      </w:r>
    </w:p>
    <w:p w14:paraId="07A8B8AE" w14:textId="24B5550A" w:rsidR="0007209F" w:rsidRPr="00EB1F6D" w:rsidRDefault="004C0690" w:rsidP="00CC071D">
      <w:pPr>
        <w:widowControl/>
        <w:numPr>
          <w:ilvl w:val="0"/>
          <w:numId w:val="33"/>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0413B9">
        <w:rPr>
          <w:rFonts w:cs="Arial"/>
          <w:sz w:val="22"/>
          <w:szCs w:val="22"/>
        </w:rPr>
        <w:t xml:space="preserve">pod č. j. </w:t>
      </w:r>
      <w:r w:rsidR="00FA41F3">
        <w:rPr>
          <w:rFonts w:cs="Arial"/>
          <w:sz w:val="22"/>
          <w:szCs w:val="22"/>
        </w:rPr>
        <w:t xml:space="preserve">01751/17 </w:t>
      </w:r>
      <w:r w:rsidRPr="000413B9">
        <w:rPr>
          <w:rFonts w:cs="Arial"/>
          <w:sz w:val="22"/>
          <w:szCs w:val="22"/>
        </w:rPr>
        <w:t xml:space="preserve">s názvem </w:t>
      </w:r>
      <w:r w:rsidR="00FA41F3">
        <w:rPr>
          <w:rFonts w:cs="Arial"/>
          <w:sz w:val="22"/>
          <w:szCs w:val="22"/>
        </w:rPr>
        <w:t>„</w:t>
      </w:r>
      <w:r w:rsidR="000413B9" w:rsidRPr="000413B9">
        <w:rPr>
          <w:rFonts w:cs="Arial"/>
          <w:sz w:val="22"/>
          <w:szCs w:val="22"/>
        </w:rPr>
        <w:t xml:space="preserve">17-007 Godula - oprava střechy, </w:t>
      </w:r>
      <w:r w:rsidR="001D7B10">
        <w:rPr>
          <w:rFonts w:cs="Arial"/>
          <w:sz w:val="22"/>
          <w:szCs w:val="22"/>
        </w:rPr>
        <w:t>sklad C2</w:t>
      </w:r>
      <w:r w:rsidR="00FA41F3">
        <w:rPr>
          <w:rFonts w:cs="Arial"/>
          <w:sz w:val="22"/>
          <w:szCs w:val="22"/>
        </w:rPr>
        <w:t>“</w:t>
      </w:r>
      <w:r w:rsidRPr="001F2BB1">
        <w:rPr>
          <w:rFonts w:cs="Arial"/>
          <w:sz w:val="22"/>
          <w:szCs w:val="22"/>
        </w:rPr>
        <w:t>.</w:t>
      </w:r>
    </w:p>
    <w:p w14:paraId="6EC19BB0" w14:textId="77777777" w:rsidR="0007209F" w:rsidRPr="001F2BB1" w:rsidRDefault="004068D1" w:rsidP="00EB1F6D">
      <w:pPr>
        <w:pStyle w:val="Nadpis1"/>
        <w:spacing w:before="240"/>
        <w:ind w:left="714" w:hanging="357"/>
      </w:pPr>
      <w:r w:rsidRPr="001F2BB1">
        <w:t>Článek</w:t>
      </w:r>
      <w:r w:rsidR="00430F38">
        <w:t xml:space="preserve"> </w:t>
      </w:r>
    </w:p>
    <w:p w14:paraId="147E9CC9"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58518995" w14:textId="00D8554F" w:rsidR="00CB1370" w:rsidRPr="001F2BB1" w:rsidRDefault="00FA41F3" w:rsidP="00EE253F">
      <w:pPr>
        <w:pStyle w:val="Zkladntext3"/>
        <w:numPr>
          <w:ilvl w:val="0"/>
          <w:numId w:val="1"/>
        </w:numPr>
        <w:shd w:val="clear" w:color="auto" w:fill="auto"/>
        <w:spacing w:before="120" w:line="240" w:lineRule="auto"/>
        <w:ind w:left="284" w:right="83" w:hanging="284"/>
        <w:jc w:val="both"/>
      </w:pPr>
      <w:r w:rsidRPr="001B61AB">
        <w:t xml:space="preserve">Zhotovitel se zavazuje provést na svůj náklad a nebezpečí pro objednatele dílo spočívající </w:t>
      </w:r>
      <w:r w:rsidRPr="008E27F8">
        <w:rPr>
          <w:b/>
        </w:rPr>
        <w:t xml:space="preserve">v opravě střešní krytiny včetně výměny okapů, svodů a hromosvodu skladu C2 </w:t>
      </w:r>
      <w:r w:rsidR="008E27F8">
        <w:rPr>
          <w:b/>
        </w:rPr>
        <w:br/>
      </w:r>
      <w:r w:rsidRPr="008E27F8">
        <w:rPr>
          <w:b/>
        </w:rPr>
        <w:t>v pobočce Godula</w:t>
      </w:r>
      <w:r w:rsidRPr="001F2BB1">
        <w:t xml:space="preserve"> </w:t>
      </w:r>
      <w:r w:rsidR="0007209F" w:rsidRPr="001F2BB1">
        <w:t>(dále jen „</w:t>
      </w:r>
      <w:r w:rsidR="0007209F" w:rsidRPr="001F2BB1">
        <w:rPr>
          <w:b/>
        </w:rPr>
        <w:t>dílo</w:t>
      </w:r>
      <w:r w:rsidR="0007209F" w:rsidRPr="001F2BB1">
        <w:t xml:space="preserve">“) </w:t>
      </w:r>
      <w:r>
        <w:t>po</w:t>
      </w:r>
      <w:r w:rsidR="00F234FA" w:rsidRPr="001F2BB1">
        <w:t xml:space="preserve">dle </w:t>
      </w:r>
      <w:r w:rsidR="00B949A2">
        <w:rPr>
          <w:lang w:eastAsia="cs-CZ"/>
        </w:rPr>
        <w:t xml:space="preserve">technické zprávy </w:t>
      </w:r>
      <w:r w:rsidR="00894F9A">
        <w:rPr>
          <w:lang w:eastAsia="cs-CZ"/>
        </w:rPr>
        <w:t xml:space="preserve">a výkresové dokumentace </w:t>
      </w:r>
      <w:r w:rsidRPr="001B61AB">
        <w:rPr>
          <w:lang w:eastAsia="cs-CZ"/>
        </w:rPr>
        <w:t>zpracované v </w:t>
      </w:r>
      <w:r>
        <w:rPr>
          <w:lang w:eastAsia="cs-CZ"/>
        </w:rPr>
        <w:t>prosinci</w:t>
      </w:r>
      <w:r w:rsidRPr="001B61AB">
        <w:rPr>
          <w:lang w:eastAsia="cs-CZ"/>
        </w:rPr>
        <w:t xml:space="preserve"> 2016 Ing. Martinem Heiderem, Böhmova 988/1, 747 21 Kravaře, </w:t>
      </w:r>
      <w:r w:rsidR="00CC203A">
        <w:rPr>
          <w:lang w:eastAsia="cs-CZ"/>
        </w:rPr>
        <w:br/>
      </w:r>
      <w:r w:rsidRPr="001B61AB">
        <w:rPr>
          <w:lang w:eastAsia="cs-CZ"/>
        </w:rPr>
        <w:t>IČO: 66175755, jako „</w:t>
      </w:r>
      <w:r>
        <w:rPr>
          <w:bCs/>
          <w:lang w:eastAsia="cs-CZ"/>
        </w:rPr>
        <w:t xml:space="preserve">Oprava </w:t>
      </w:r>
      <w:r w:rsidR="009A64E2">
        <w:rPr>
          <w:bCs/>
          <w:lang w:eastAsia="cs-CZ"/>
        </w:rPr>
        <w:t>střechy</w:t>
      </w:r>
      <w:r>
        <w:rPr>
          <w:bCs/>
          <w:lang w:eastAsia="cs-CZ"/>
        </w:rPr>
        <w:t xml:space="preserve"> skladu C2</w:t>
      </w:r>
      <w:r w:rsidRPr="001B61AB">
        <w:rPr>
          <w:bCs/>
          <w:lang w:eastAsia="cs-CZ"/>
        </w:rPr>
        <w:t xml:space="preserve"> </w:t>
      </w:r>
      <w:r w:rsidR="009A64E2">
        <w:rPr>
          <w:bCs/>
          <w:lang w:eastAsia="cs-CZ"/>
        </w:rPr>
        <w:t>na pobočce Godula Hnojník</w:t>
      </w:r>
      <w:r w:rsidRPr="001B61AB">
        <w:rPr>
          <w:bCs/>
          <w:lang w:eastAsia="cs-CZ"/>
        </w:rPr>
        <w:t>“</w:t>
      </w:r>
      <w:r w:rsidRPr="001B61AB">
        <w:t xml:space="preserve">, která je </w:t>
      </w:r>
      <w:hyperlink w:anchor="_Příloha_č._1" w:history="1">
        <w:r w:rsidRPr="00EE253F">
          <w:rPr>
            <w:rStyle w:val="Hypertextovodkaz"/>
            <w:rFonts w:cs="Arial"/>
          </w:rPr>
          <w:t>Přílohou</w:t>
        </w:r>
        <w:r w:rsidRPr="00E10141">
          <w:rPr>
            <w:rStyle w:val="Hypertextovodkaz"/>
            <w:rFonts w:cs="Arial"/>
          </w:rPr>
          <w:t xml:space="preserve"> č. 1</w:t>
        </w:r>
      </w:hyperlink>
      <w:r w:rsidR="00E10141">
        <w:t xml:space="preserve"> (Technická zpráva</w:t>
      </w:r>
      <w:r w:rsidR="009D1408">
        <w:t>)</w:t>
      </w:r>
      <w:r w:rsidR="00B949A2">
        <w:t xml:space="preserve"> a </w:t>
      </w:r>
      <w:hyperlink w:anchor="_Příloha_č._2_1" w:history="1">
        <w:r w:rsidR="009D1408" w:rsidRPr="009D1408">
          <w:rPr>
            <w:rStyle w:val="Hypertextovodkaz"/>
            <w:rFonts w:cs="Arial"/>
          </w:rPr>
          <w:t>Přílohou č. 2</w:t>
        </w:r>
      </w:hyperlink>
      <w:r w:rsidR="009D1408">
        <w:t xml:space="preserve"> (</w:t>
      </w:r>
      <w:r w:rsidR="00B949A2">
        <w:t>Výkresová dokumentace</w:t>
      </w:r>
      <w:r w:rsidR="00E10141">
        <w:t xml:space="preserve">) </w:t>
      </w:r>
      <w:r w:rsidRPr="001B61AB">
        <w:t>této smlouvy.</w:t>
      </w:r>
    </w:p>
    <w:p w14:paraId="4B180CAB"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6AF377AA" w14:textId="77777777" w:rsidR="00FA41F3" w:rsidRPr="008836F7" w:rsidRDefault="00FA41F3" w:rsidP="00FA41F3">
      <w:pPr>
        <w:pStyle w:val="Zkladntext3"/>
        <w:numPr>
          <w:ilvl w:val="0"/>
          <w:numId w:val="49"/>
        </w:numPr>
        <w:spacing w:before="120" w:line="240" w:lineRule="auto"/>
        <w:ind w:left="851" w:right="83" w:hanging="284"/>
        <w:jc w:val="both"/>
      </w:pPr>
      <w:r>
        <w:t>e</w:t>
      </w:r>
      <w:r w:rsidRPr="008836F7">
        <w:t>kologická likvidace odpadu vzniklého při výstavbě (protokol o likvidaci odpadu),</w:t>
      </w:r>
    </w:p>
    <w:p w14:paraId="2D6485EF" w14:textId="7433973B" w:rsidR="00FA41F3" w:rsidRDefault="0057467B" w:rsidP="00FA41F3">
      <w:pPr>
        <w:pStyle w:val="Zkladntext3"/>
        <w:numPr>
          <w:ilvl w:val="0"/>
          <w:numId w:val="49"/>
        </w:numPr>
        <w:spacing w:before="120" w:line="240" w:lineRule="auto"/>
        <w:ind w:left="851" w:right="83" w:hanging="284"/>
        <w:jc w:val="both"/>
      </w:pPr>
      <w:r>
        <w:t>předání revizí a dokladů</w:t>
      </w:r>
      <w:r w:rsidR="00FA41F3" w:rsidRPr="008836F7">
        <w:t xml:space="preserve"> v souladu s platnou legislativou</w:t>
      </w:r>
      <w:r w:rsidR="00FA41F3" w:rsidRPr="00620014">
        <w:t xml:space="preserve"> a projektovou dokumenta</w:t>
      </w:r>
      <w:r w:rsidR="00077212">
        <w:t>cí (revizní zpráva – hromosvod)</w:t>
      </w:r>
      <w:r w:rsidR="00891CF4">
        <w:t>,</w:t>
      </w:r>
    </w:p>
    <w:p w14:paraId="3DD1DCB9" w14:textId="47063809" w:rsidR="00077212" w:rsidRPr="002F6BE6" w:rsidRDefault="00077212" w:rsidP="002F6BE6">
      <w:pPr>
        <w:pStyle w:val="Zkladntext3"/>
        <w:numPr>
          <w:ilvl w:val="0"/>
          <w:numId w:val="49"/>
        </w:numPr>
        <w:spacing w:before="120" w:line="240" w:lineRule="auto"/>
        <w:ind w:left="851" w:right="83" w:hanging="284"/>
        <w:jc w:val="both"/>
      </w:pPr>
      <w:r w:rsidRPr="003C018F">
        <w:t xml:space="preserve">protokol o provedené funkční zkoušce ležaté dešťové </w:t>
      </w:r>
      <w:r w:rsidRPr="002F6BE6">
        <w:t>kanalizace</w:t>
      </w:r>
      <w:r w:rsidR="00891CF4" w:rsidRPr="002F6BE6">
        <w:t>.</w:t>
      </w:r>
    </w:p>
    <w:p w14:paraId="6E112368" w14:textId="3400D83A" w:rsidR="00077212" w:rsidRPr="008836F7" w:rsidRDefault="0057467B" w:rsidP="0057467B">
      <w:pPr>
        <w:pStyle w:val="Zkladntext3"/>
        <w:shd w:val="clear" w:color="auto" w:fill="auto"/>
        <w:spacing w:line="240" w:lineRule="auto"/>
        <w:ind w:left="426" w:hanging="142"/>
        <w:jc w:val="left"/>
      </w:pPr>
      <w:r>
        <w:t>Všechny výše uvedené</w:t>
      </w:r>
      <w:r w:rsidR="00077212" w:rsidRPr="003C018F">
        <w:t xml:space="preserve"> doklady </w:t>
      </w:r>
      <w:r>
        <w:t xml:space="preserve">a revize musí být </w:t>
      </w:r>
      <w:r w:rsidR="00077212" w:rsidRPr="003C018F">
        <w:t>v českém jazyce</w:t>
      </w:r>
      <w:r>
        <w:t>.</w:t>
      </w:r>
    </w:p>
    <w:p w14:paraId="76239BA9" w14:textId="500A2075" w:rsidR="00F234FA" w:rsidRPr="001F2BB1" w:rsidRDefault="009A64E2" w:rsidP="009A64E2">
      <w:pPr>
        <w:pStyle w:val="Zkladntext3"/>
        <w:numPr>
          <w:ilvl w:val="0"/>
          <w:numId w:val="1"/>
        </w:numPr>
        <w:shd w:val="clear" w:color="auto" w:fill="auto"/>
        <w:spacing w:before="120" w:line="240" w:lineRule="auto"/>
        <w:ind w:left="284" w:right="83" w:hanging="284"/>
        <w:jc w:val="both"/>
      </w:pPr>
      <w:r w:rsidRPr="009A64E2">
        <w:t xml:space="preserve">Zhotovitel se zavazuje splnit svůj závazek ukončením a protokolárním předáním úplného díla v kvalitě obvyklé bez vad a nedodělků objednateli po vyklizení </w:t>
      </w:r>
      <w:r w:rsidRPr="009A64E2">
        <w:rPr>
          <w:rFonts w:eastAsia="Times New Roman"/>
          <w:color w:val="000000"/>
        </w:rPr>
        <w:t>staveniště</w:t>
      </w:r>
      <w:r w:rsidR="00C14E5F">
        <w:rPr>
          <w:rFonts w:eastAsia="Times New Roman"/>
          <w:color w:val="000000"/>
        </w:rPr>
        <w:t>.</w:t>
      </w:r>
    </w:p>
    <w:p w14:paraId="4F17A418" w14:textId="505B5B3D" w:rsidR="001B1F1B" w:rsidRPr="001F2BB1" w:rsidRDefault="009A64E2" w:rsidP="009A64E2">
      <w:pPr>
        <w:pStyle w:val="Zkladntext3"/>
        <w:numPr>
          <w:ilvl w:val="0"/>
          <w:numId w:val="1"/>
        </w:numPr>
        <w:shd w:val="clear" w:color="auto" w:fill="auto"/>
        <w:spacing w:before="120" w:after="0" w:line="240" w:lineRule="auto"/>
        <w:ind w:left="284" w:right="85" w:hanging="284"/>
        <w:jc w:val="both"/>
      </w:pPr>
      <w:r w:rsidRPr="00D759A7">
        <w:t>Zhotovitel osvědčuje, že je oprávněn v souladu s platnými právními předpisy k provedení díla a že je v dostatečné výši pojištěn pro případ vzniku škody vzniklé při realizaci díla, což je na požádání objednatele povinen kdykoliv prokázat.</w:t>
      </w:r>
    </w:p>
    <w:p w14:paraId="4D1851B0" w14:textId="4BB08BF8" w:rsidR="00CB1370" w:rsidRPr="001F2BB1" w:rsidRDefault="00962DC7" w:rsidP="008C3C2D">
      <w:pPr>
        <w:pStyle w:val="Zkladntext3"/>
        <w:numPr>
          <w:ilvl w:val="0"/>
          <w:numId w:val="1"/>
        </w:numPr>
        <w:shd w:val="clear" w:color="auto" w:fill="auto"/>
        <w:spacing w:before="120" w:line="240" w:lineRule="auto"/>
        <w:ind w:left="284" w:right="83" w:hanging="284"/>
        <w:jc w:val="both"/>
      </w:pPr>
      <w:r w:rsidRPr="00962DC7">
        <w:t>Objednatel (osoba oprávněná ve věcech technických</w:t>
      </w:r>
      <w:r>
        <w:t xml:space="preserve"> či jeho zmocněnec),</w:t>
      </w:r>
      <w:r w:rsidR="00CB1370" w:rsidRPr="001F2BB1">
        <w:t xml:space="preserve"> se zavazuje řádně dokončené dílo, které bude bez vad a nedodělků, převzít na základě oboustranně podepsaného protokolu o předání a převzetí díla a zaplatit za něj sjednanou cenu uvedenou v čl. IV. této smlouvy</w:t>
      </w:r>
      <w:r w:rsidR="00885AB5" w:rsidRPr="001F2BB1">
        <w:t>.</w:t>
      </w:r>
    </w:p>
    <w:p w14:paraId="39029E89"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68973DE6" w14:textId="77777777" w:rsidR="0061718C"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4DC60E73" w14:textId="4695F123" w:rsidR="0061718C" w:rsidRPr="009A64E2" w:rsidRDefault="0061718C" w:rsidP="009A64E2">
      <w:pPr>
        <w:pStyle w:val="Zkladntext0"/>
        <w:widowControl w:val="0"/>
        <w:spacing w:before="120"/>
        <w:ind w:left="709" w:firstLine="1"/>
        <w:contextualSpacing/>
        <w:jc w:val="left"/>
        <w:rPr>
          <w:rFonts w:ascii="Arial" w:hAnsi="Arial" w:cs="Arial"/>
          <w:sz w:val="22"/>
          <w:szCs w:val="22"/>
        </w:rPr>
      </w:pPr>
      <w:r w:rsidRPr="009A64E2">
        <w:rPr>
          <w:rFonts w:ascii="Arial" w:hAnsi="Arial" w:cs="Arial"/>
          <w:sz w:val="22"/>
          <w:szCs w:val="22"/>
        </w:rPr>
        <w:t>Sp</w:t>
      </w:r>
      <w:r w:rsidR="00EB1F6D">
        <w:rPr>
          <w:rFonts w:ascii="Arial" w:hAnsi="Arial" w:cs="Arial"/>
          <w:sz w:val="22"/>
          <w:szCs w:val="22"/>
        </w:rPr>
        <w:t>ráva státních hmotných rezerv</w:t>
      </w:r>
      <w:r w:rsidRPr="009A64E2">
        <w:rPr>
          <w:rFonts w:ascii="Arial" w:hAnsi="Arial" w:cs="Arial"/>
          <w:sz w:val="22"/>
          <w:szCs w:val="22"/>
        </w:rPr>
        <w:br/>
      </w:r>
      <w:r w:rsidR="009A64E2">
        <w:rPr>
          <w:rFonts w:ascii="Arial" w:hAnsi="Arial" w:cs="Arial"/>
          <w:sz w:val="22"/>
          <w:szCs w:val="22"/>
        </w:rPr>
        <w:t xml:space="preserve">Středisko OPAVAN - </w:t>
      </w:r>
      <w:r w:rsidRPr="009A64E2">
        <w:rPr>
          <w:rFonts w:ascii="Arial" w:hAnsi="Arial" w:cs="Arial"/>
          <w:sz w:val="22"/>
          <w:szCs w:val="22"/>
        </w:rPr>
        <w:t>pobočka Godula</w:t>
      </w:r>
    </w:p>
    <w:p w14:paraId="42252912" w14:textId="77777777" w:rsidR="0061718C" w:rsidRPr="009A64E2" w:rsidRDefault="0061718C" w:rsidP="009A64E2">
      <w:pPr>
        <w:pStyle w:val="Zkladntext0"/>
        <w:widowControl w:val="0"/>
        <w:ind w:left="430" w:firstLine="279"/>
        <w:jc w:val="left"/>
        <w:rPr>
          <w:rFonts w:ascii="Arial" w:hAnsi="Arial" w:cs="Arial"/>
          <w:sz w:val="22"/>
          <w:szCs w:val="22"/>
        </w:rPr>
      </w:pPr>
      <w:r w:rsidRPr="009A64E2">
        <w:rPr>
          <w:rFonts w:ascii="Arial" w:hAnsi="Arial" w:cs="Arial"/>
          <w:sz w:val="22"/>
          <w:szCs w:val="22"/>
        </w:rPr>
        <w:t>Hnojník 206</w:t>
      </w:r>
    </w:p>
    <w:p w14:paraId="7D41EA25" w14:textId="6BCA7D58" w:rsidR="00F234FA" w:rsidRPr="00EB1F6D" w:rsidRDefault="0061718C" w:rsidP="00EB1F6D">
      <w:pPr>
        <w:pStyle w:val="Zkladntext0"/>
        <w:widowControl w:val="0"/>
        <w:ind w:left="430" w:firstLine="279"/>
        <w:jc w:val="left"/>
        <w:rPr>
          <w:rFonts w:ascii="Arial" w:hAnsi="Arial" w:cs="Arial"/>
        </w:rPr>
      </w:pPr>
      <w:r w:rsidRPr="009A64E2">
        <w:rPr>
          <w:rFonts w:ascii="Arial" w:hAnsi="Arial" w:cs="Arial"/>
          <w:sz w:val="22"/>
          <w:szCs w:val="22"/>
        </w:rPr>
        <w:t>739 53 Hnojník u Českého Těšína</w:t>
      </w:r>
    </w:p>
    <w:p w14:paraId="64C07F2E" w14:textId="5172F88D" w:rsidR="0007209F" w:rsidRPr="001F2BB1" w:rsidRDefault="004068D1" w:rsidP="00EB1F6D">
      <w:pPr>
        <w:pStyle w:val="Nadpis1"/>
        <w:spacing w:before="240"/>
        <w:ind w:left="714" w:hanging="357"/>
      </w:pPr>
      <w:r w:rsidRPr="001F2BB1">
        <w:t>Článek</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0A1CA4E1"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 nejpozději do 5-ti pracovních dnů od převzetí staveniště. Staveniště bude zhotoviteli předáno v termínu stanoveném v písemné výzvě objednatele, adresované zhotoviteli</w:t>
      </w:r>
      <w:r w:rsidR="009A64E2">
        <w:t xml:space="preserve"> </w:t>
      </w:r>
      <w:r w:rsidR="009A64E2" w:rsidRPr="00E10141">
        <w:t>nejméně 10 kalendářních dnů předem</w:t>
      </w:r>
      <w:r w:rsidR="001278B3" w:rsidRPr="00E1014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2EF3808E" w14:textId="4E31EE2D" w:rsidR="00D816FC" w:rsidRPr="009A64E2" w:rsidRDefault="009A64E2" w:rsidP="001D7B10">
      <w:pPr>
        <w:pStyle w:val="Zkladntext3"/>
        <w:numPr>
          <w:ilvl w:val="0"/>
          <w:numId w:val="36"/>
        </w:numPr>
        <w:shd w:val="clear" w:color="auto" w:fill="auto"/>
        <w:spacing w:before="120" w:line="240" w:lineRule="auto"/>
        <w:ind w:left="284" w:right="3" w:hanging="284"/>
        <w:jc w:val="both"/>
        <w:rPr>
          <w:lang w:eastAsia="cs-CZ"/>
        </w:rPr>
      </w:pPr>
      <w:r w:rsidRPr="00D759A7">
        <w:rPr>
          <w:color w:val="000000"/>
          <w:lang w:eastAsia="cs-CZ"/>
        </w:rPr>
        <w:t xml:space="preserve">Termín dokončení a předání díla: </w:t>
      </w:r>
      <w:r w:rsidRPr="00D759A7">
        <w:t xml:space="preserve">Zhotovitel se zavazuje dokončit a protokolárně předat dílo bez vad a nedodělků objednateli v termínu do </w:t>
      </w:r>
      <w:r w:rsidRPr="007321DD">
        <w:rPr>
          <w:b/>
        </w:rPr>
        <w:t>90</w:t>
      </w:r>
      <w:r w:rsidRPr="007321DD">
        <w:rPr>
          <w:b/>
          <w:color w:val="000000"/>
          <w:lang w:eastAsia="cs-CZ"/>
        </w:rPr>
        <w:t xml:space="preserve"> kalendářních dnů</w:t>
      </w:r>
      <w:r w:rsidRPr="007321DD">
        <w:t xml:space="preserve"> od</w:t>
      </w:r>
      <w:r w:rsidRPr="00D759A7">
        <w:t xml:space="preserve"> převzetí</w:t>
      </w:r>
      <w:r>
        <w:t xml:space="preserve"> </w:t>
      </w:r>
      <w:r>
        <w:rPr>
          <w:rFonts w:eastAsia="Times New Roman"/>
          <w:color w:val="000000"/>
        </w:rPr>
        <w:t>staveniště</w:t>
      </w:r>
      <w:r w:rsidRPr="00D759A7">
        <w:rPr>
          <w:lang w:eastAsia="cs-CZ"/>
        </w:rPr>
        <w:t>.</w:t>
      </w:r>
    </w:p>
    <w:p w14:paraId="2849D918" w14:textId="36AB3FF2" w:rsidR="00921F49" w:rsidRPr="001F2BB1" w:rsidRDefault="0007209F" w:rsidP="003F73FC">
      <w:pPr>
        <w:pStyle w:val="Zkladntext3"/>
        <w:numPr>
          <w:ilvl w:val="0"/>
          <w:numId w:val="36"/>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8C6A18">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Pr="001F2BB1">
        <w:rPr>
          <w:color w:val="000000"/>
          <w:lang w:eastAsia="cs-CZ"/>
        </w:rPr>
        <w:t xml:space="preserve">vady </w:t>
      </w:r>
      <w:r w:rsidR="00E10141">
        <w:rPr>
          <w:color w:val="000000"/>
          <w:lang w:eastAsia="cs-CZ"/>
        </w:rPr>
        <w:br/>
      </w:r>
      <w:r w:rsidRPr="001F2BB1">
        <w:rPr>
          <w:color w:val="000000"/>
          <w:lang w:eastAsia="cs-CZ"/>
        </w:rPr>
        <w:t xml:space="preserve">a nedodělky. </w:t>
      </w:r>
      <w:r w:rsidR="00DC41B1" w:rsidRPr="001F2BB1">
        <w:rPr>
          <w:color w:val="000000"/>
          <w:lang w:eastAsia="cs-CZ"/>
        </w:rPr>
        <w:t xml:space="preserve">Má-li dílo vady či nedodělky, není objednatel povinen dílo převzít. </w:t>
      </w:r>
      <w:r w:rsidRPr="001F2BB1">
        <w:rPr>
          <w:color w:val="000000"/>
          <w:lang w:eastAsia="cs-CZ"/>
        </w:rPr>
        <w:t xml:space="preserve">O předání </w:t>
      </w:r>
      <w:r w:rsidR="00E10141">
        <w:rPr>
          <w:color w:val="000000"/>
          <w:lang w:eastAsia="cs-CZ"/>
        </w:rPr>
        <w:br/>
      </w:r>
      <w:r w:rsidRPr="001F2BB1">
        <w:rPr>
          <w:color w:val="000000"/>
          <w:lang w:eastAsia="cs-CZ"/>
        </w:rPr>
        <w:t>a převzetí díla musí být mezi objednatelem a</w:t>
      </w:r>
      <w:r w:rsidR="00591EB4" w:rsidRPr="001F2BB1">
        <w:rPr>
          <w:color w:val="000000"/>
          <w:lang w:eastAsia="cs-CZ"/>
        </w:rPr>
        <w:t> </w:t>
      </w:r>
      <w:r w:rsidRPr="001F2BB1">
        <w:rPr>
          <w:color w:val="000000"/>
          <w:lang w:eastAsia="cs-CZ"/>
        </w:rPr>
        <w:t>zhotovitelem sepsán</w:t>
      </w:r>
      <w:r w:rsidR="003F73FC" w:rsidRPr="001F2BB1">
        <w:rPr>
          <w:color w:val="000000"/>
          <w:lang w:eastAsia="cs-CZ"/>
        </w:rPr>
        <w:t xml:space="preserve"> </w:t>
      </w:r>
      <w:r w:rsidR="00424F6D" w:rsidRPr="001F2BB1">
        <w:rPr>
          <w:color w:val="000000"/>
          <w:lang w:eastAsia="cs-CZ"/>
        </w:rPr>
        <w:t xml:space="preserve">„Protokol o předání </w:t>
      </w:r>
      <w:r w:rsidR="00E10141">
        <w:rPr>
          <w:color w:val="000000"/>
          <w:lang w:eastAsia="cs-CZ"/>
        </w:rPr>
        <w:br/>
      </w:r>
      <w:r w:rsidR="00424F6D" w:rsidRPr="001F2BB1">
        <w:rPr>
          <w:color w:val="000000"/>
          <w:lang w:eastAsia="cs-CZ"/>
        </w:rPr>
        <w:t xml:space="preserve">a převzetí díla“ (dále </w:t>
      </w:r>
      <w:r w:rsidR="00885AB5" w:rsidRPr="001F2BB1">
        <w:rPr>
          <w:color w:val="000000"/>
          <w:lang w:eastAsia="cs-CZ"/>
        </w:rPr>
        <w:t>také</w:t>
      </w:r>
      <w:r w:rsidR="00424F6D" w:rsidRPr="001F2BB1">
        <w:rPr>
          <w:color w:val="000000"/>
          <w:lang w:eastAsia="cs-CZ"/>
        </w:rPr>
        <w:t xml:space="preserve"> </w:t>
      </w:r>
      <w:r w:rsidR="00424F6D" w:rsidRPr="001F2BB1">
        <w:rPr>
          <w:b/>
          <w:color w:val="000000"/>
          <w:lang w:eastAsia="cs-CZ"/>
        </w:rPr>
        <w:t>„protokol“</w:t>
      </w:r>
      <w:r w:rsidR="00424F6D" w:rsidRPr="001F2BB1">
        <w:rPr>
          <w:color w:val="000000"/>
          <w:lang w:eastAsia="cs-CZ"/>
        </w:rPr>
        <w:t>).</w:t>
      </w:r>
    </w:p>
    <w:p w14:paraId="341A2C0F" w14:textId="083E5BAC" w:rsidR="00EC5F0C" w:rsidRPr="001F2BB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w:t>
      </w:r>
      <w:r w:rsidR="004E355E">
        <w:t xml:space="preserve">ení díla o takto odsouhlasenou </w:t>
      </w:r>
      <w:r w:rsidR="00AF14AE">
        <w:t>d</w:t>
      </w:r>
      <w:r w:rsidR="00EC5F0C" w:rsidRPr="001F2BB1">
        <w:t>obu.</w:t>
      </w:r>
    </w:p>
    <w:p w14:paraId="6B191A15" w14:textId="58AA771C" w:rsidR="00A77820" w:rsidRPr="004E355E" w:rsidRDefault="004E355E" w:rsidP="004E355E">
      <w:pPr>
        <w:pStyle w:val="Zkladntext3"/>
        <w:numPr>
          <w:ilvl w:val="0"/>
          <w:numId w:val="36"/>
        </w:numPr>
        <w:shd w:val="clear" w:color="auto" w:fill="auto"/>
        <w:tabs>
          <w:tab w:val="left" w:pos="3969"/>
        </w:tabs>
        <w:spacing w:before="120" w:line="240" w:lineRule="auto"/>
        <w:ind w:left="284" w:right="3" w:hanging="284"/>
        <w:jc w:val="both"/>
        <w:rPr>
          <w:lang w:eastAsia="cs-CZ"/>
        </w:rPr>
      </w:pPr>
      <w:r w:rsidRPr="004E355E">
        <w:t>V případě, že zhotovitel nemůže pokračovat v rozsahu a v souladu s touto smlouvou ve zhotovení díla z důvodu existence okolností, které nebylo možno při vynaložení veškeré odborné péče předpokládat, neprodleně oznámí tuto skutečnost osobě písemně (možno i email) oprávněné ve věcech technických objednatele a učiní zápis ve stavebním deníku. Doba, po kterou nebylo možno z důvodu existence uvedených okolností pokračovat ve zhotovení díla (např. nevhodné klimatické podmínky), se v případě odsouhlasení těchto důvodů objednavatelem, nezapočítává  do doby plnění díla. Objednatel se zhotovitelem učiní opatření k zajištění zdárného dokončení díla (např.: provedou stavebně-technická opatření).</w:t>
      </w:r>
    </w:p>
    <w:p w14:paraId="570E5F20" w14:textId="36DBD68E"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14:paraId="6A622182" w14:textId="4596C40F" w:rsidR="006F04BD" w:rsidRPr="001F2BB1" w:rsidRDefault="00EC5F0C" w:rsidP="00EB1F6D">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8C6A18">
        <w:t xml:space="preserve"> </w:t>
      </w:r>
      <w:r w:rsidRPr="001F2BB1">
        <w:t>objednatelem.</w:t>
      </w:r>
    </w:p>
    <w:p w14:paraId="51AC5CEE" w14:textId="77777777" w:rsidR="0030023B" w:rsidRPr="001F2BB1" w:rsidRDefault="004068D1" w:rsidP="00EB1F6D">
      <w:pPr>
        <w:pStyle w:val="Nadpis1"/>
        <w:spacing w:before="240"/>
        <w:ind w:left="714" w:hanging="357"/>
      </w:pPr>
      <w:r w:rsidRPr="001F2BB1">
        <w:t xml:space="preserve">Článek </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3448835E" w14:textId="30444BE5" w:rsidR="002851AC" w:rsidRPr="001F2BB1" w:rsidRDefault="0007209F" w:rsidP="009318B2">
      <w:pPr>
        <w:pStyle w:val="Zkladntext3"/>
        <w:numPr>
          <w:ilvl w:val="0"/>
          <w:numId w:val="31"/>
        </w:numPr>
        <w:shd w:val="clear" w:color="auto" w:fill="auto"/>
        <w:spacing w:before="120" w:line="240" w:lineRule="auto"/>
        <w:ind w:left="284" w:hanging="284"/>
        <w:jc w:val="both"/>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CF1D8D">
        <w:rPr>
          <w:color w:val="000000"/>
          <w:lang w:eastAsia="cs-CZ"/>
        </w:rPr>
        <w:t>26. 4. 2017</w:t>
      </w:r>
    </w:p>
    <w:p w14:paraId="5CE48B55" w14:textId="016F4CB8" w:rsidR="0007209F" w:rsidRPr="001F2BB1" w:rsidRDefault="008C6A18" w:rsidP="009318B2">
      <w:pPr>
        <w:pStyle w:val="Zkladntext3"/>
        <w:shd w:val="clear" w:color="auto" w:fill="auto"/>
        <w:spacing w:before="120" w:line="240" w:lineRule="auto"/>
        <w:ind w:left="284" w:firstLine="0"/>
        <w:jc w:val="both"/>
        <w:rPr>
          <w:i/>
        </w:rPr>
      </w:pPr>
      <w:r>
        <w:rPr>
          <w:color w:val="000000"/>
          <w:lang w:eastAsia="cs-CZ"/>
        </w:rPr>
        <w:t xml:space="preserve">a to </w:t>
      </w:r>
      <w:r w:rsidRPr="001B61AB">
        <w:rPr>
          <w:b/>
          <w:color w:val="000000"/>
          <w:lang w:eastAsia="cs-CZ"/>
        </w:rPr>
        <w:t>Položkovým rozpočtem</w:t>
      </w:r>
      <w:r w:rsidRPr="00305D9C">
        <w:rPr>
          <w:color w:val="000000"/>
          <w:lang w:eastAsia="cs-CZ"/>
        </w:rPr>
        <w:t xml:space="preserve"> </w:t>
      </w:r>
      <w:r w:rsidRPr="001B61AB">
        <w:rPr>
          <w:color w:val="000000"/>
          <w:lang w:eastAsia="cs-CZ"/>
        </w:rPr>
        <w:t>-</w:t>
      </w:r>
      <w:r w:rsidRPr="00CE25F6">
        <w:rPr>
          <w:color w:val="000000"/>
          <w:lang w:eastAsia="cs-CZ"/>
        </w:rPr>
        <w:t xml:space="preserve"> </w:t>
      </w:r>
      <w:r w:rsidR="00DB4D85">
        <w:rPr>
          <w:b/>
          <w:color w:val="000000"/>
          <w:u w:val="single"/>
          <w:lang w:eastAsia="cs-CZ"/>
        </w:rPr>
        <w:t xml:space="preserve">Příloha č. </w:t>
      </w:r>
      <w:r w:rsidR="005C3BCA">
        <w:rPr>
          <w:b/>
          <w:color w:val="000000"/>
          <w:u w:val="single"/>
          <w:lang w:eastAsia="cs-CZ"/>
        </w:rPr>
        <w:t>3</w:t>
      </w:r>
      <w:r w:rsidR="005C3BCA">
        <w:rPr>
          <w:i/>
          <w:color w:val="000000"/>
          <w:lang w:eastAsia="cs-CZ"/>
        </w:rPr>
        <w:t xml:space="preserve"> </w:t>
      </w:r>
      <w:r w:rsidRPr="008C6A18">
        <w:rPr>
          <w:color w:val="000000"/>
          <w:lang w:eastAsia="cs-CZ"/>
        </w:rPr>
        <w:t>této smlouvy</w:t>
      </w:r>
      <w:r w:rsidR="00F36B58" w:rsidRPr="008C6A18">
        <w:rPr>
          <w:color w:val="000000"/>
          <w:lang w:eastAsia="cs-CZ"/>
        </w:rPr>
        <w:t xml:space="preserve"> a</w:t>
      </w:r>
      <w:r w:rsidR="00F36B58" w:rsidRPr="001F2BB1">
        <w:rPr>
          <w:i/>
          <w:color w:val="000000"/>
          <w:lang w:eastAsia="cs-CZ"/>
        </w:rPr>
        <w:t xml:space="preserve"> </w:t>
      </w:r>
      <w:r w:rsidR="00F36B58" w:rsidRPr="001F2BB1">
        <w:rPr>
          <w:color w:val="000000"/>
          <w:lang w:eastAsia="cs-CZ"/>
        </w:rPr>
        <w:t>je členěna následovně:</w:t>
      </w:r>
    </w:p>
    <w:p w14:paraId="46C22215" w14:textId="473A3B51" w:rsidR="002851AC" w:rsidRPr="001F2BB1" w:rsidRDefault="0007209F" w:rsidP="009318B2">
      <w:pPr>
        <w:pStyle w:val="Zkladntext3"/>
        <w:numPr>
          <w:ilvl w:val="0"/>
          <w:numId w:val="35"/>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CF1D8D" w:rsidRPr="00BB6EC7">
        <w:rPr>
          <w:b/>
          <w:color w:val="000000"/>
          <w:lang w:eastAsia="cs-CZ"/>
        </w:rPr>
        <w:t>1 446 454,49</w:t>
      </w:r>
      <w:r w:rsidR="00CF1D8D">
        <w:rPr>
          <w:b/>
          <w:color w:val="000000"/>
          <w:lang w:eastAsia="cs-CZ"/>
        </w:rPr>
        <w:t xml:space="preserve"> </w:t>
      </w:r>
      <w:r w:rsidRPr="00CF1D8D">
        <w:rPr>
          <w:b/>
          <w:color w:val="000000"/>
          <w:lang w:eastAsia="cs-CZ"/>
        </w:rPr>
        <w:t>Kč bez DPH</w:t>
      </w:r>
    </w:p>
    <w:p w14:paraId="20A2502E" w14:textId="1280DDB0" w:rsidR="0007209F" w:rsidRPr="001F2BB1" w:rsidRDefault="0007209F" w:rsidP="009318B2">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CF1D8D" w:rsidRPr="00CF1D8D">
        <w:rPr>
          <w:color w:val="000000"/>
          <w:lang w:eastAsia="cs-CZ"/>
        </w:rPr>
        <w:t>jeden milion čtyři sta čtyřicet šest tisíc čtyři sta padesát čtyři korun českých čtyřicet devět haléřů</w:t>
      </w:r>
      <w:r w:rsidRPr="001F2BB1">
        <w:rPr>
          <w:color w:val="000000"/>
          <w:lang w:eastAsia="cs-CZ"/>
        </w:rPr>
        <w:t>)</w:t>
      </w:r>
      <w:r w:rsidR="00AE787B" w:rsidRPr="001F2BB1">
        <w:rPr>
          <w:color w:val="000000"/>
          <w:lang w:eastAsia="cs-CZ"/>
        </w:rPr>
        <w:t>,</w:t>
      </w:r>
    </w:p>
    <w:p w14:paraId="7FC719A6" w14:textId="10B605BF" w:rsidR="002851AC" w:rsidRPr="001F2BB1" w:rsidRDefault="002851AC" w:rsidP="009318B2">
      <w:pPr>
        <w:widowControl/>
        <w:numPr>
          <w:ilvl w:val="0"/>
          <w:numId w:val="35"/>
        </w:numPr>
        <w:spacing w:before="120" w:after="120"/>
        <w:ind w:left="851" w:hanging="284"/>
        <w:jc w:val="both"/>
        <w:rPr>
          <w:rFonts w:cs="Arial"/>
          <w:sz w:val="22"/>
          <w:szCs w:val="22"/>
        </w:rPr>
      </w:pPr>
      <w:r w:rsidRPr="00CF1D8D">
        <w:rPr>
          <w:rFonts w:cs="Arial"/>
          <w:b/>
          <w:sz w:val="22"/>
          <w:szCs w:val="22"/>
        </w:rPr>
        <w:t>DPH</w:t>
      </w:r>
      <w:r w:rsidRPr="001F2BB1">
        <w:rPr>
          <w:rFonts w:cs="Arial"/>
          <w:sz w:val="22"/>
          <w:szCs w:val="22"/>
        </w:rPr>
        <w:t xml:space="preserve"> ve výši celkem </w:t>
      </w:r>
      <w:r w:rsidR="00CF1D8D" w:rsidRPr="00CF1D8D">
        <w:rPr>
          <w:rFonts w:cs="Arial"/>
          <w:b/>
          <w:sz w:val="22"/>
          <w:szCs w:val="22"/>
        </w:rPr>
        <w:t>303 755,44</w:t>
      </w:r>
      <w:r w:rsidR="00CF1D8D">
        <w:rPr>
          <w:rFonts w:cs="Arial"/>
          <w:sz w:val="22"/>
          <w:szCs w:val="22"/>
        </w:rPr>
        <w:t xml:space="preserve"> </w:t>
      </w:r>
      <w:r w:rsidRPr="00CF1D8D">
        <w:rPr>
          <w:rFonts w:cs="Arial"/>
          <w:b/>
          <w:sz w:val="22"/>
          <w:szCs w:val="22"/>
        </w:rPr>
        <w:t>Kč</w:t>
      </w:r>
    </w:p>
    <w:p w14:paraId="142FE1CE" w14:textId="48AA8DF3"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CF1D8D">
        <w:rPr>
          <w:rFonts w:cs="Arial"/>
          <w:sz w:val="22"/>
          <w:szCs w:val="22"/>
        </w:rPr>
        <w:t xml:space="preserve"> </w:t>
      </w:r>
      <w:r w:rsidR="00CF1D8D" w:rsidRPr="00CF1D8D">
        <w:rPr>
          <w:rFonts w:cs="Arial"/>
          <w:sz w:val="22"/>
          <w:szCs w:val="22"/>
        </w:rPr>
        <w:t>tři sta tři tisíc sedm set padesát pět korun českých čtyřicet čtyři haléřů</w:t>
      </w:r>
      <w:r w:rsidRPr="001F2BB1">
        <w:rPr>
          <w:rFonts w:cs="Arial"/>
          <w:sz w:val="22"/>
          <w:szCs w:val="22"/>
        </w:rPr>
        <w:t>)</w:t>
      </w:r>
    </w:p>
    <w:p w14:paraId="0BF64FEA" w14:textId="26909367" w:rsidR="002851AC" w:rsidRPr="001F2BB1" w:rsidRDefault="00733BAC" w:rsidP="009318B2">
      <w:pPr>
        <w:widowControl/>
        <w:numPr>
          <w:ilvl w:val="0"/>
          <w:numId w:val="35"/>
        </w:numPr>
        <w:spacing w:before="120" w:after="120"/>
        <w:ind w:left="851" w:hanging="284"/>
        <w:jc w:val="both"/>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CF1D8D">
        <w:rPr>
          <w:rFonts w:cs="Arial"/>
          <w:sz w:val="22"/>
          <w:szCs w:val="22"/>
        </w:rPr>
        <w:t xml:space="preserve"> </w:t>
      </w:r>
      <w:r w:rsidR="00CF1D8D" w:rsidRPr="00ED1E16">
        <w:rPr>
          <w:rFonts w:cs="Arial"/>
          <w:b/>
          <w:sz w:val="22"/>
          <w:szCs w:val="22"/>
        </w:rPr>
        <w:t xml:space="preserve">1 750 209,93 </w:t>
      </w:r>
      <w:r w:rsidR="002851AC" w:rsidRPr="00CF1D8D">
        <w:rPr>
          <w:rFonts w:cs="Arial"/>
          <w:b/>
          <w:sz w:val="22"/>
          <w:szCs w:val="22"/>
        </w:rPr>
        <w:t>Kč</w:t>
      </w:r>
    </w:p>
    <w:p w14:paraId="036480B4" w14:textId="3AE25540"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CF1D8D">
        <w:rPr>
          <w:rFonts w:cs="Arial"/>
          <w:sz w:val="22"/>
          <w:szCs w:val="22"/>
        </w:rPr>
        <w:t xml:space="preserve"> </w:t>
      </w:r>
      <w:r w:rsidR="00CF1D8D" w:rsidRPr="00CF1D8D">
        <w:rPr>
          <w:rFonts w:cs="Arial"/>
          <w:sz w:val="22"/>
          <w:szCs w:val="22"/>
        </w:rPr>
        <w:t>jeden milion sedm set padesát tisíc dvě stě devět korun českých devadesát tři haléřů</w:t>
      </w:r>
      <w:r w:rsidRPr="001F2BB1">
        <w:rPr>
          <w:rFonts w:cs="Arial"/>
          <w:sz w:val="22"/>
          <w:szCs w:val="22"/>
        </w:rPr>
        <w:t>).</w:t>
      </w:r>
    </w:p>
    <w:p w14:paraId="41AA31D0" w14:textId="77777777" w:rsidR="00BA5153" w:rsidRPr="001F2BB1" w:rsidRDefault="00BA5153" w:rsidP="009318B2">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161F7E8C"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A3485">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77777777"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4E343951"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320AD1B0"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A3485">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281BC65B" w14:textId="51494238"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 xml:space="preserve">Právo na zaplacení ceny díla vzniká zhotoviteli provedením díla, tj. tehdy, je-li dílo 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14:paraId="4C95541E" w14:textId="65BD56DC" w:rsidR="008142B1" w:rsidRPr="00273F9F" w:rsidRDefault="00273F9F" w:rsidP="00EC3381">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w:t>
      </w:r>
      <w:r w:rsidR="004A6F75">
        <w:rPr>
          <w:color w:val="000000"/>
          <w:lang w:eastAsia="cs-CZ"/>
        </w:rPr>
        <w:t>.</w:t>
      </w:r>
      <w:r w:rsidRPr="0042173D">
        <w:rPr>
          <w:color w:val="000000"/>
          <w:lang w:eastAsia="cs-CZ"/>
        </w:rPr>
        <w:t xml:space="preserve"> upraví tak, aby DPH odpovídalo zákonem stanovené sazbě. Změna zákonem stanovené sazby DPH dle předchozí věty není důvodem k jakémukoliv navýšení částky odpovídající ceně za dílo bez DPH uvedené v odst. 1</w:t>
      </w:r>
      <w:r w:rsidR="008C6A18">
        <w:rPr>
          <w:color w:val="000000"/>
          <w:lang w:eastAsia="cs-CZ"/>
        </w:rPr>
        <w:t xml:space="preserve"> </w:t>
      </w:r>
      <w:r w:rsidR="008C6A18" w:rsidRPr="008C6A18">
        <w:rPr>
          <w:color w:val="000000"/>
          <w:lang w:eastAsia="cs-CZ"/>
        </w:rPr>
        <w:t>tohoto článku</w:t>
      </w:r>
      <w:r w:rsidRPr="0042173D">
        <w:rPr>
          <w:color w:val="000000"/>
          <w:lang w:eastAsia="cs-CZ"/>
        </w:rPr>
        <w:t>.</w:t>
      </w:r>
    </w:p>
    <w:p w14:paraId="098EC474" w14:textId="5AFC6925" w:rsidR="009E55A5" w:rsidRPr="00EB1F6D" w:rsidRDefault="0068735F" w:rsidP="00EB1F6D">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45135E4C" w14:textId="77777777" w:rsidR="0007209F" w:rsidRPr="001F2BB1" w:rsidRDefault="004068D1" w:rsidP="00EB1F6D">
      <w:pPr>
        <w:pStyle w:val="Nadpis1"/>
        <w:spacing w:before="240"/>
        <w:ind w:left="714" w:hanging="357"/>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77777777" w:rsidR="00E3250F" w:rsidRPr="00D9369C" w:rsidRDefault="00E3250F" w:rsidP="001D7B10">
      <w:pPr>
        <w:pStyle w:val="Odstavecseseznamem"/>
        <w:numPr>
          <w:ilvl w:val="1"/>
          <w:numId w:val="39"/>
        </w:numPr>
        <w:suppressAutoHyphens/>
        <w:spacing w:before="120"/>
        <w:ind w:left="284" w:hanging="284"/>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649193A6" w14:textId="3F081E88" w:rsidR="00E3250F" w:rsidRPr="00D9369C" w:rsidRDefault="00E3250F" w:rsidP="001D7B10">
      <w:pPr>
        <w:pStyle w:val="Odstavecseseznamem"/>
        <w:numPr>
          <w:ilvl w:val="1"/>
          <w:numId w:val="39"/>
        </w:numPr>
        <w:suppressAutoHyphens/>
        <w:spacing w:before="120"/>
        <w:ind w:left="284" w:hanging="284"/>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1D7B10">
      <w:pPr>
        <w:pStyle w:val="Odstavecseseznamem"/>
        <w:numPr>
          <w:ilvl w:val="1"/>
          <w:numId w:val="39"/>
        </w:numPr>
        <w:suppressAutoHyphens/>
        <w:spacing w:before="120"/>
        <w:ind w:left="284" w:hanging="284"/>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77777777" w:rsidR="00E3250F" w:rsidRPr="001D7B10" w:rsidRDefault="00E3250F" w:rsidP="001D7B10">
      <w:pPr>
        <w:pStyle w:val="Odstavecseseznamem"/>
        <w:numPr>
          <w:ilvl w:val="1"/>
          <w:numId w:val="39"/>
        </w:numPr>
        <w:suppressAutoHyphens/>
        <w:spacing w:before="120"/>
        <w:ind w:left="284" w:hanging="284"/>
        <w:jc w:val="both"/>
        <w:rPr>
          <w:rFonts w:eastAsia="Times New Roman" w:cs="Arial"/>
          <w:sz w:val="22"/>
          <w:szCs w:val="22"/>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1D7B10">
        <w:rPr>
          <w:rFonts w:eastAsia="Times New Roman" w:cs="Arial"/>
          <w:sz w:val="22"/>
          <w:szCs w:val="22"/>
        </w:rPr>
        <w:t xml:space="preserve"> </w:t>
      </w:r>
    </w:p>
    <w:p w14:paraId="53DE076E" w14:textId="77777777" w:rsidR="00F75085" w:rsidRPr="00F75085" w:rsidRDefault="00F75085" w:rsidP="00F75085">
      <w:pPr>
        <w:pStyle w:val="Odstavecseseznamem"/>
        <w:numPr>
          <w:ilvl w:val="1"/>
          <w:numId w:val="39"/>
        </w:numPr>
        <w:suppressAutoHyphens/>
        <w:spacing w:before="120"/>
        <w:ind w:left="284" w:hanging="284"/>
        <w:jc w:val="both"/>
        <w:rPr>
          <w:rFonts w:eastAsia="Times New Roman" w:cs="Arial"/>
          <w:sz w:val="22"/>
          <w:szCs w:val="22"/>
        </w:rPr>
      </w:pPr>
      <w:r w:rsidRPr="00F75085">
        <w:rPr>
          <w:rFonts w:eastAsia="Times New Roman" w:cs="Arial"/>
          <w:sz w:val="22"/>
          <w:szCs w:val="22"/>
        </w:rPr>
        <w:t xml:space="preserve">Objednatel vyhotoví zápis o předání a převzetí staveniště, který podepíše oprávněná osoba objednatele </w:t>
      </w:r>
      <w:r w:rsidRPr="00F75085">
        <w:rPr>
          <w:rFonts w:eastAsia="Times New Roman" w:cs="Arial"/>
          <w:color w:val="000000" w:themeColor="text1"/>
          <w:sz w:val="22"/>
          <w:szCs w:val="22"/>
        </w:rPr>
        <w:t>nebo kontaktní osoba objednatele v místě plnění</w:t>
      </w:r>
      <w:r w:rsidRPr="00F75085">
        <w:rPr>
          <w:rFonts w:eastAsia="Times New Roman" w:cs="Arial"/>
          <w:sz w:val="22"/>
          <w:szCs w:val="22"/>
        </w:rPr>
        <w:t xml:space="preserve"> a oprávněná osoba zhotovitele.</w:t>
      </w:r>
    </w:p>
    <w:p w14:paraId="07CFFB07" w14:textId="77777777" w:rsidR="00F75085" w:rsidRPr="00F75085" w:rsidRDefault="00F75085" w:rsidP="00F75085">
      <w:pPr>
        <w:pStyle w:val="Odstavecseseznamem"/>
        <w:numPr>
          <w:ilvl w:val="1"/>
          <w:numId w:val="39"/>
        </w:numPr>
        <w:suppressAutoHyphens/>
        <w:spacing w:before="120"/>
        <w:ind w:left="284" w:hanging="284"/>
        <w:jc w:val="both"/>
        <w:rPr>
          <w:rFonts w:eastAsia="Times New Roman" w:cs="Arial"/>
          <w:sz w:val="22"/>
          <w:szCs w:val="22"/>
        </w:rPr>
      </w:pPr>
      <w:r w:rsidRPr="00F75085">
        <w:rPr>
          <w:rFonts w:eastAsia="Times New Roman" w:cs="Arial"/>
          <w:sz w:val="22"/>
          <w:szCs w:val="22"/>
        </w:rPr>
        <w:t>Zhotovitel si v zápisu o předání a převzetí staveniště písemně odsouhlasí umístění inženýrských sítí. Zhotovitel se zavazuje provést odpovídající opatření zamezující jejich poškození během práce na díle.</w:t>
      </w:r>
    </w:p>
    <w:p w14:paraId="50DDFCE1" w14:textId="26863E46" w:rsidR="00F75085" w:rsidRPr="00F75085" w:rsidRDefault="00F75085" w:rsidP="00F75085">
      <w:pPr>
        <w:pStyle w:val="Odstavecseseznamem"/>
        <w:numPr>
          <w:ilvl w:val="1"/>
          <w:numId w:val="39"/>
        </w:numPr>
        <w:suppressAutoHyphens/>
        <w:spacing w:before="120"/>
        <w:ind w:left="284" w:hanging="284"/>
        <w:jc w:val="both"/>
        <w:rPr>
          <w:rFonts w:eastAsia="Times New Roman" w:cs="Arial"/>
          <w:sz w:val="22"/>
          <w:szCs w:val="22"/>
        </w:rPr>
      </w:pPr>
      <w:r w:rsidRPr="00F75085">
        <w:rPr>
          <w:rFonts w:eastAsia="Times New Roman" w:cs="Arial"/>
          <w:sz w:val="22"/>
          <w:szCs w:val="22"/>
        </w:rPr>
        <w:t>Zhotovitel se zavazuje vést stavební deník jako doklad o průběhu stavby, a to ode dne převzetí staveniště do dne řádného předání dokončeného díla bez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6F3B2C8F" w14:textId="073519C8" w:rsidR="00F75085" w:rsidRPr="00F75085" w:rsidRDefault="00F75085" w:rsidP="00F75085">
      <w:pPr>
        <w:pStyle w:val="Odstavecseseznamem"/>
        <w:numPr>
          <w:ilvl w:val="1"/>
          <w:numId w:val="39"/>
        </w:numPr>
        <w:suppressAutoHyphens/>
        <w:spacing w:before="120"/>
        <w:ind w:left="284" w:hanging="284"/>
        <w:jc w:val="both"/>
        <w:rPr>
          <w:rFonts w:eastAsia="Times New Roman" w:cs="Arial"/>
          <w:sz w:val="22"/>
          <w:szCs w:val="22"/>
        </w:rPr>
      </w:pPr>
      <w:r w:rsidRPr="00F75085">
        <w:rPr>
          <w:rFonts w:eastAsia="Times New Roman" w:cs="Arial"/>
          <w:sz w:val="22"/>
          <w:szCs w:val="22"/>
        </w:rPr>
        <w:t xml:space="preserve">Stavební deník obsahuje úvodní listy (základní list – název a sídlo objednatele, projektanta, zhotovitele, jakož i jména a podpisy jejich pověřených zástupců a změny těchto údajů, identifikační údaje stavby podle projektu, přehled smluv včetně dodatků, seznam dokladů </w:t>
      </w:r>
      <w:r>
        <w:rPr>
          <w:rFonts w:eastAsia="Times New Roman" w:cs="Arial"/>
          <w:sz w:val="22"/>
          <w:szCs w:val="22"/>
        </w:rPr>
        <w:br/>
      </w:r>
      <w:r w:rsidRPr="00F75085">
        <w:rPr>
          <w:rFonts w:eastAsia="Times New Roman" w:cs="Arial"/>
          <w:sz w:val="22"/>
          <w:szCs w:val="22"/>
        </w:rPr>
        <w:t>a úředních opatření týkajících se stavby, seznam dokumentace stavby, změn a doplňků, přehled zkoušek) a denní záznamy.</w:t>
      </w:r>
    </w:p>
    <w:p w14:paraId="4C296E92" w14:textId="77777777" w:rsidR="00F75085" w:rsidRPr="00F75085" w:rsidRDefault="00F75085" w:rsidP="00F75085">
      <w:pPr>
        <w:pStyle w:val="Odstavecseseznamem"/>
        <w:numPr>
          <w:ilvl w:val="1"/>
          <w:numId w:val="39"/>
        </w:numPr>
        <w:suppressAutoHyphens/>
        <w:spacing w:before="120"/>
        <w:ind w:left="284" w:hanging="284"/>
        <w:jc w:val="both"/>
        <w:rPr>
          <w:rFonts w:eastAsia="Times New Roman" w:cs="Arial"/>
          <w:sz w:val="22"/>
          <w:szCs w:val="22"/>
        </w:rPr>
      </w:pPr>
      <w:r w:rsidRPr="00F75085">
        <w:rPr>
          <w:rFonts w:eastAsia="Times New Roman" w:cs="Arial"/>
          <w:sz w:val="22"/>
          <w:szCs w:val="22"/>
        </w:rPr>
        <w:t xml:space="preserve">Denní záznamy stavebního deníku se píší do knihy s očíslovanými listy, a to jedním pevným a dvěma perforovanými, na dva oddělitelné průpisy. Denní záznamy zapisuje čitelně </w:t>
      </w:r>
      <w:r w:rsidRPr="00F75085">
        <w:rPr>
          <w:rFonts w:eastAsia="Times New Roman" w:cs="Arial"/>
          <w:sz w:val="22"/>
          <w:szCs w:val="22"/>
        </w:rPr>
        <w:br/>
        <w:t xml:space="preserve">a podepisuje stavbyvedoucí a technický dozor objednatele případně jeho zástupce </w:t>
      </w:r>
      <w:r w:rsidRPr="00F75085">
        <w:rPr>
          <w:rFonts w:eastAsia="Times New Roman"/>
          <w:color w:val="000000" w:themeColor="text1"/>
          <w:sz w:val="22"/>
          <w:szCs w:val="22"/>
        </w:rPr>
        <w:t xml:space="preserve">nebo osoba </w:t>
      </w:r>
      <w:r w:rsidRPr="00F75085">
        <w:rPr>
          <w:sz w:val="22"/>
          <w:szCs w:val="22"/>
        </w:rPr>
        <w:t xml:space="preserve">oprávněná ve věcech technických nebo </w:t>
      </w:r>
      <w:r w:rsidRPr="00F75085">
        <w:rPr>
          <w:rFonts w:eastAsia="Times New Roman" w:cs="Arial"/>
          <w:color w:val="000000" w:themeColor="text1"/>
          <w:sz w:val="22"/>
          <w:szCs w:val="22"/>
        </w:rPr>
        <w:t>kontaktní osoba objednatele v místě plnění.</w:t>
      </w:r>
    </w:p>
    <w:p w14:paraId="6C83C45B" w14:textId="77777777" w:rsidR="00F75085" w:rsidRPr="00F75085" w:rsidRDefault="00F75085" w:rsidP="00F75085">
      <w:pPr>
        <w:pStyle w:val="Odstavecseseznamem"/>
        <w:numPr>
          <w:ilvl w:val="1"/>
          <w:numId w:val="39"/>
        </w:numPr>
        <w:suppressAutoHyphens/>
        <w:spacing w:before="120"/>
        <w:ind w:left="284" w:hanging="426"/>
        <w:jc w:val="both"/>
        <w:rPr>
          <w:rFonts w:eastAsia="Times New Roman" w:cs="Arial"/>
          <w:sz w:val="22"/>
          <w:szCs w:val="22"/>
        </w:rPr>
      </w:pPr>
      <w:r w:rsidRPr="00F75085">
        <w:rPr>
          <w:rFonts w:cs="Arial"/>
          <w:color w:val="000000"/>
          <w:sz w:val="22"/>
          <w:szCs w:val="22"/>
        </w:rPr>
        <w:t xml:space="preserve">Zhotovitel se zavazuje jeden průpis uložit bezpečně tak, aby v případě ztráty nebo zničení stavebního deníku byl průpis k dispozici oběma smluvním stranám, druhý průpis předá technickému dozoru objednatele případně jeho zástupci  </w:t>
      </w:r>
      <w:r w:rsidRPr="00F75085">
        <w:rPr>
          <w:rFonts w:eastAsia="Times New Roman"/>
          <w:color w:val="000000" w:themeColor="text1"/>
          <w:sz w:val="22"/>
          <w:szCs w:val="22"/>
        </w:rPr>
        <w:t xml:space="preserve">nebo osobě </w:t>
      </w:r>
      <w:r w:rsidRPr="00F75085">
        <w:rPr>
          <w:sz w:val="22"/>
          <w:szCs w:val="22"/>
        </w:rPr>
        <w:t xml:space="preserve">oprávněné ve věcech technických nebo </w:t>
      </w:r>
      <w:r w:rsidRPr="00F75085">
        <w:rPr>
          <w:rFonts w:eastAsia="Times New Roman" w:cs="Arial"/>
          <w:color w:val="000000" w:themeColor="text1"/>
          <w:sz w:val="22"/>
          <w:szCs w:val="22"/>
        </w:rPr>
        <w:t>kontaktní osobě objednatele v místě plnění.</w:t>
      </w:r>
    </w:p>
    <w:p w14:paraId="1610D7CA" w14:textId="77777777" w:rsidR="00F75085" w:rsidRPr="00F75085" w:rsidRDefault="00F75085" w:rsidP="00F75085">
      <w:pPr>
        <w:pStyle w:val="Odstavecseseznamem"/>
        <w:numPr>
          <w:ilvl w:val="1"/>
          <w:numId w:val="39"/>
        </w:numPr>
        <w:suppressAutoHyphens/>
        <w:spacing w:before="120"/>
        <w:ind w:left="284" w:hanging="426"/>
        <w:jc w:val="both"/>
        <w:rPr>
          <w:rFonts w:cs="Arial"/>
          <w:color w:val="000000"/>
          <w:sz w:val="22"/>
          <w:szCs w:val="22"/>
        </w:rPr>
      </w:pPr>
      <w:r w:rsidRPr="00F75085">
        <w:rPr>
          <w:rFonts w:cs="Arial"/>
          <w:color w:val="000000"/>
          <w:sz w:val="22"/>
          <w:szCs w:val="22"/>
        </w:rPr>
        <w:t>Zhotovitel se zavazuje u konstrukcí a prací před jejich zakrytím vyzvat oprávněného zástupce objednatele k účasti na kontrole. O kontrole a stavu zakrývaných konstrukcí provedou oprávnění zástupci obou smluvních stran zápis do stavebního deníku. Pokud provede zhotovitel zakrytí bez uvedené kontroly a odsouhlasení oprávněným zástupcem objednatele, je povinen v případě požadavku objednatele konstrukce odkrýt na svůj náklad v takovém rozsahu, aby umožnil kontrolu objednateli.</w:t>
      </w:r>
    </w:p>
    <w:p w14:paraId="23ADF234" w14:textId="2F96B596" w:rsidR="00E3250F" w:rsidRPr="00F75085" w:rsidRDefault="00F75085" w:rsidP="00F75085">
      <w:pPr>
        <w:pStyle w:val="Odstavecseseznamem"/>
        <w:numPr>
          <w:ilvl w:val="1"/>
          <w:numId w:val="39"/>
        </w:numPr>
        <w:suppressAutoHyphens/>
        <w:spacing w:before="120"/>
        <w:ind w:left="284" w:hanging="426"/>
        <w:jc w:val="both"/>
        <w:rPr>
          <w:rFonts w:cs="Arial"/>
          <w:color w:val="000000"/>
          <w:sz w:val="22"/>
          <w:szCs w:val="22"/>
        </w:rPr>
      </w:pPr>
      <w:r w:rsidRPr="00F75085">
        <w:rPr>
          <w:rFonts w:cs="Arial"/>
          <w:color w:val="000000"/>
          <w:sz w:val="22"/>
          <w:szCs w:val="22"/>
        </w:rPr>
        <w:t xml:space="preserve">Zhotovitel se zavazuje realizovat pravidelné kontrolní dny, a to v rozsahu dohodnutém s objednatelem, minimálně však 1x týdně. Zhotovitel bude v průběhu těchto kontrolních dnů pořizovat stručné zápisy do stavebního deníku, účastníci </w:t>
      </w:r>
      <w:r w:rsidRPr="00F75085">
        <w:rPr>
          <w:rFonts w:eastAsia="Times New Roman" w:cs="Arial"/>
          <w:color w:val="000000" w:themeColor="text1"/>
          <w:sz w:val="22"/>
          <w:szCs w:val="22"/>
        </w:rPr>
        <w:t xml:space="preserve">(za objednatele </w:t>
      </w:r>
      <w:r w:rsidRPr="00F75085">
        <w:rPr>
          <w:rFonts w:eastAsia="Times New Roman"/>
          <w:color w:val="000000" w:themeColor="text1"/>
          <w:sz w:val="22"/>
          <w:szCs w:val="22"/>
        </w:rPr>
        <w:t xml:space="preserve">osoba </w:t>
      </w:r>
      <w:r w:rsidRPr="00F75085">
        <w:rPr>
          <w:sz w:val="22"/>
          <w:szCs w:val="22"/>
        </w:rPr>
        <w:t xml:space="preserve">oprávněná ve věcech technických nebo </w:t>
      </w:r>
      <w:r w:rsidRPr="00F75085">
        <w:rPr>
          <w:rFonts w:eastAsia="Times New Roman" w:cs="Arial"/>
          <w:color w:val="000000" w:themeColor="text1"/>
          <w:sz w:val="22"/>
          <w:szCs w:val="22"/>
        </w:rPr>
        <w:t xml:space="preserve">kontaktní osoba objednatele v místě plnění) </w:t>
      </w:r>
      <w:r w:rsidRPr="00F75085">
        <w:rPr>
          <w:rFonts w:cs="Arial"/>
          <w:color w:val="000000"/>
          <w:sz w:val="22"/>
          <w:szCs w:val="22"/>
        </w:rPr>
        <w:t>svým podpisem potvrdí závěry kontrolního dne a kopii zápisu si objednatel odebere.</w:t>
      </w:r>
    </w:p>
    <w:p w14:paraId="63316AFD" w14:textId="77777777" w:rsidR="00E3250F" w:rsidRPr="001D7B10" w:rsidRDefault="00E3250F" w:rsidP="001D7B10">
      <w:pPr>
        <w:pStyle w:val="Odstavecseseznamem"/>
        <w:numPr>
          <w:ilvl w:val="1"/>
          <w:numId w:val="39"/>
        </w:numPr>
        <w:suppressAutoHyphens/>
        <w:spacing w:before="120"/>
        <w:ind w:left="284" w:hanging="426"/>
        <w:jc w:val="both"/>
        <w:rPr>
          <w:rFonts w:cs="Arial"/>
          <w:color w:val="000000"/>
          <w:sz w:val="22"/>
          <w:szCs w:val="22"/>
        </w:rPr>
      </w:pPr>
      <w:r w:rsidRPr="00F75085">
        <w:rPr>
          <w:rFonts w:cs="Arial"/>
          <w:color w:val="000000"/>
          <w:sz w:val="22"/>
          <w:szCs w:val="22"/>
        </w:rPr>
        <w:t>Zhotovitel se zavazuje při zhotovování díla dodržovat předpisy o be</w:t>
      </w:r>
      <w:r w:rsidRPr="001D7B10">
        <w:rPr>
          <w:rFonts w:cs="Arial"/>
          <w:color w:val="000000"/>
          <w:sz w:val="22"/>
          <w:szCs w:val="22"/>
        </w:rPr>
        <w:t xml:space="preserve">zpečnosti </w:t>
      </w:r>
      <w:r w:rsidRPr="001D7B10">
        <w:rPr>
          <w:rFonts w:cs="Arial"/>
          <w:color w:val="000000"/>
          <w:sz w:val="22"/>
          <w:szCs w:val="22"/>
        </w:rPr>
        <w:br/>
        <w:t>a ochraně zdraví při práci a ostatní právní předpisy s tím související.</w:t>
      </w:r>
    </w:p>
    <w:p w14:paraId="79E24B4A" w14:textId="27F8D335" w:rsidR="00E3250F" w:rsidRPr="001D7B10" w:rsidRDefault="00E3250F" w:rsidP="001D7B10">
      <w:pPr>
        <w:pStyle w:val="Odstavecseseznamem"/>
        <w:numPr>
          <w:ilvl w:val="1"/>
          <w:numId w:val="39"/>
        </w:numPr>
        <w:suppressAutoHyphens/>
        <w:spacing w:before="120"/>
        <w:ind w:left="284" w:hanging="426"/>
        <w:jc w:val="both"/>
        <w:rPr>
          <w:rFonts w:cs="Arial"/>
          <w:color w:val="000000"/>
          <w:sz w:val="22"/>
          <w:szCs w:val="22"/>
        </w:rPr>
      </w:pPr>
      <w:r w:rsidRPr="001D7B10">
        <w:rPr>
          <w:rFonts w:cs="Arial"/>
          <w:color w:val="000000"/>
          <w:sz w:val="22"/>
          <w:szCs w:val="22"/>
        </w:rPr>
        <w:t xml:space="preserve">Zhotovitel smí při provádění díla používat pouze materiály, u kterých je ověřena shoda ve smyslu nařízení vlády č. 163/2002 Sb., kterým se stanoví technické požadavky na vybrané stavební výrobky, </w:t>
      </w:r>
      <w:r w:rsidR="00622F80" w:rsidRPr="001D7B10">
        <w:rPr>
          <w:rFonts w:cs="Arial"/>
          <w:color w:val="000000"/>
          <w:sz w:val="22"/>
          <w:szCs w:val="22"/>
        </w:rPr>
        <w:t>ve znění pozdějších předpisů</w:t>
      </w:r>
      <w:r w:rsidRPr="001D7B10">
        <w:rPr>
          <w:rFonts w:cs="Arial"/>
          <w:color w:val="000000"/>
          <w:sz w:val="22"/>
          <w:szCs w:val="22"/>
        </w:rPr>
        <w:t>, a při předání díla je povinen předat objednateli listiny dokládající tuto skutečnost.</w:t>
      </w:r>
    </w:p>
    <w:p w14:paraId="796F5ED9" w14:textId="6E6D8E03" w:rsidR="00E3250F" w:rsidRPr="001D7B10" w:rsidRDefault="00E3250F" w:rsidP="001D7B10">
      <w:pPr>
        <w:pStyle w:val="Odstavecseseznamem"/>
        <w:numPr>
          <w:ilvl w:val="1"/>
          <w:numId w:val="39"/>
        </w:numPr>
        <w:suppressAutoHyphens/>
        <w:spacing w:before="120"/>
        <w:ind w:left="284" w:hanging="426"/>
        <w:jc w:val="both"/>
        <w:rPr>
          <w:rFonts w:cs="Arial"/>
          <w:color w:val="000000"/>
          <w:sz w:val="22"/>
          <w:szCs w:val="22"/>
        </w:rPr>
      </w:pPr>
      <w:r w:rsidRPr="001D7B10">
        <w:rPr>
          <w:rFonts w:cs="Arial"/>
          <w:color w:val="000000"/>
          <w:sz w:val="22"/>
          <w:szCs w:val="22"/>
        </w:rPr>
        <w:t xml:space="preserve">Zhotovitel je povinen ke dni předání a převzetí díla provést likvidaci vzniklých odpadů ve smyslu příslušných předpisů, zejména v souladu se zák. č. 185/2001 Sb., </w:t>
      </w:r>
      <w:r w:rsidR="00A8464C" w:rsidRPr="001D7B10">
        <w:rPr>
          <w:rFonts w:cs="Arial"/>
          <w:color w:val="000000"/>
          <w:sz w:val="22"/>
          <w:szCs w:val="22"/>
        </w:rPr>
        <w:t xml:space="preserve">o odpadech </w:t>
      </w:r>
      <w:r w:rsidR="00CC203A" w:rsidRPr="001D7B10">
        <w:rPr>
          <w:rFonts w:cs="Arial"/>
          <w:color w:val="000000"/>
          <w:sz w:val="22"/>
          <w:szCs w:val="22"/>
        </w:rPr>
        <w:br/>
      </w:r>
      <w:r w:rsidR="00A8464C" w:rsidRPr="001D7B10">
        <w:rPr>
          <w:rFonts w:cs="Arial"/>
          <w:color w:val="000000"/>
          <w:sz w:val="22"/>
          <w:szCs w:val="22"/>
        </w:rPr>
        <w:t>a o změně některých dalších zákonů</w:t>
      </w:r>
      <w:r w:rsidRPr="001D7B10">
        <w:rPr>
          <w:rFonts w:cs="Arial"/>
          <w:color w:val="000000"/>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4096AC88" w14:textId="77777777" w:rsidR="00E3250F" w:rsidRPr="001D7B10" w:rsidRDefault="00E3250F" w:rsidP="001D7B10">
      <w:pPr>
        <w:pStyle w:val="Odstavecseseznamem"/>
        <w:numPr>
          <w:ilvl w:val="1"/>
          <w:numId w:val="39"/>
        </w:numPr>
        <w:suppressAutoHyphens/>
        <w:spacing w:before="120"/>
        <w:ind w:left="284" w:hanging="426"/>
        <w:jc w:val="both"/>
        <w:rPr>
          <w:rFonts w:cs="Arial"/>
          <w:color w:val="000000"/>
          <w:sz w:val="22"/>
          <w:szCs w:val="22"/>
        </w:rPr>
      </w:pPr>
      <w:r w:rsidRPr="001D7B10">
        <w:rPr>
          <w:rFonts w:cs="Arial"/>
          <w:color w:val="000000"/>
          <w:sz w:val="22"/>
          <w:szCs w:val="22"/>
        </w:rPr>
        <w:t>Zhotovitel se zavazuje zajistit pořádek na staveništi i ostatních prostorech dotčených stavební činností. Před předáním díla staveniště vyklidí a předá ho písemně objednateli.</w:t>
      </w:r>
    </w:p>
    <w:p w14:paraId="6F65C76D" w14:textId="25E82C2B" w:rsidR="00E3250F" w:rsidRPr="001D7B10" w:rsidRDefault="00E3250F" w:rsidP="001D7B10">
      <w:pPr>
        <w:pStyle w:val="Odstavecseseznamem"/>
        <w:numPr>
          <w:ilvl w:val="1"/>
          <w:numId w:val="39"/>
        </w:numPr>
        <w:suppressAutoHyphens/>
        <w:spacing w:before="120"/>
        <w:ind w:left="284" w:hanging="426"/>
        <w:jc w:val="both"/>
        <w:rPr>
          <w:rFonts w:cs="Arial"/>
          <w:color w:val="000000"/>
          <w:sz w:val="22"/>
          <w:szCs w:val="22"/>
        </w:rPr>
      </w:pPr>
      <w:r w:rsidRPr="001D7B10">
        <w:rPr>
          <w:rFonts w:cs="Arial"/>
          <w:color w:val="000000"/>
          <w:sz w:val="22"/>
          <w:szCs w:val="22"/>
        </w:rPr>
        <w:t xml:space="preserve">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w:t>
      </w:r>
      <w:r w:rsidR="00A50CE8">
        <w:rPr>
          <w:rFonts w:cs="Arial"/>
          <w:color w:val="000000"/>
          <w:sz w:val="22"/>
          <w:szCs w:val="22"/>
        </w:rPr>
        <w:br/>
      </w:r>
      <w:r w:rsidRPr="001D7B10">
        <w:rPr>
          <w:rFonts w:cs="Arial"/>
          <w:color w:val="000000"/>
          <w:sz w:val="22"/>
          <w:szCs w:val="22"/>
        </w:rPr>
        <w:t>a odečtu odebraných energií bude realizován na podkladě podmí</w:t>
      </w:r>
      <w:r w:rsidR="00AE7629" w:rsidRPr="001D7B10">
        <w:rPr>
          <w:rFonts w:cs="Arial"/>
          <w:color w:val="000000"/>
          <w:sz w:val="22"/>
          <w:szCs w:val="22"/>
        </w:rPr>
        <w:t>nek stanovených objednatelem v z</w:t>
      </w:r>
      <w:r w:rsidRPr="001D7B10">
        <w:rPr>
          <w:rFonts w:cs="Arial"/>
          <w:color w:val="000000"/>
          <w:sz w:val="22"/>
          <w:szCs w:val="22"/>
        </w:rPr>
        <w:t>ápise o předání a převzetí staveniště.</w:t>
      </w:r>
    </w:p>
    <w:p w14:paraId="2EA0A1A0" w14:textId="77777777" w:rsidR="00E3250F" w:rsidRPr="001D7B10" w:rsidRDefault="00E3250F" w:rsidP="001D7B10">
      <w:pPr>
        <w:pStyle w:val="Odstavecseseznamem"/>
        <w:numPr>
          <w:ilvl w:val="1"/>
          <w:numId w:val="39"/>
        </w:numPr>
        <w:suppressAutoHyphens/>
        <w:spacing w:before="120"/>
        <w:ind w:left="284" w:hanging="426"/>
        <w:jc w:val="both"/>
        <w:rPr>
          <w:rFonts w:cs="Arial"/>
          <w:color w:val="000000"/>
          <w:sz w:val="22"/>
          <w:szCs w:val="22"/>
        </w:rPr>
      </w:pPr>
      <w:r w:rsidRPr="001D7B10">
        <w:rPr>
          <w:rFonts w:cs="Arial"/>
          <w:color w:val="000000"/>
          <w:sz w:val="22"/>
          <w:szCs w:val="22"/>
        </w:rPr>
        <w:t>Objednatel může kdykoli průběžně kontrolovat provádění díla, zejména vhodnost použitých materiálů a technologií a je rovněž oprávněn udělovat zhotoviteli závazné pokyny týkající se realizace díla.</w:t>
      </w:r>
    </w:p>
    <w:p w14:paraId="3FA9735F" w14:textId="6039388E" w:rsidR="00BA3A76" w:rsidRPr="00EB1F6D" w:rsidRDefault="00E3250F" w:rsidP="001912FF">
      <w:pPr>
        <w:pStyle w:val="Odstavecseseznamem"/>
        <w:numPr>
          <w:ilvl w:val="1"/>
          <w:numId w:val="39"/>
        </w:numPr>
        <w:suppressAutoHyphens/>
        <w:spacing w:before="120"/>
        <w:ind w:left="284" w:hanging="426"/>
        <w:jc w:val="both"/>
        <w:rPr>
          <w:rFonts w:cs="Arial"/>
          <w:color w:val="000000"/>
          <w:sz w:val="22"/>
          <w:szCs w:val="22"/>
        </w:rPr>
      </w:pPr>
      <w:r w:rsidRPr="001D7B10">
        <w:rPr>
          <w:rFonts w:cs="Arial"/>
          <w:color w:val="000000"/>
          <w:sz w:val="22"/>
          <w:szCs w:val="22"/>
        </w:rPr>
        <w:t>Dokumentaci skutečného provedení díla předá zhotovitel ve dvou vyhotoveních zástupci objednatele oprávněnému jednat ve věcech technických předmětu díla nejpozději při předání a převzetí díla.</w:t>
      </w:r>
    </w:p>
    <w:p w14:paraId="62BBCD9D" w14:textId="77777777" w:rsidR="0007209F" w:rsidRPr="001F2BB1" w:rsidRDefault="004068D1" w:rsidP="00EB1F6D">
      <w:pPr>
        <w:pStyle w:val="Nadpis1"/>
        <w:spacing w:before="240"/>
        <w:ind w:left="714" w:hanging="357"/>
      </w:pPr>
      <w:bookmarkStart w:id="4" w:name="bookmark1"/>
      <w:r w:rsidRPr="001F2BB1">
        <w:t xml:space="preserve">Článek </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5022F856"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EC3381">
        <w:rPr>
          <w:color w:val="000000"/>
          <w:lang w:eastAsia="cs-CZ"/>
        </w:rPr>
        <w:t>60</w:t>
      </w:r>
      <w:r w:rsidRPr="001F2BB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vad a nedodělků zhotovitelem </w:t>
      </w:r>
      <w:r w:rsidR="00A50CE8">
        <w:rPr>
          <w:rFonts w:eastAsia="Times New Roman"/>
          <w:lang w:eastAsia="cs-CZ"/>
        </w:rPr>
        <w:br/>
      </w:r>
      <w:r w:rsidR="002D0BAC" w:rsidRPr="001F2BB1">
        <w:rPr>
          <w:rFonts w:eastAsia="Times New Roman"/>
          <w:lang w:eastAsia="cs-CZ"/>
        </w:rPr>
        <w:t>a jeho převzetí objednatelem.</w:t>
      </w:r>
      <w:r w:rsidRPr="001F2BB1">
        <w:rPr>
          <w:color w:val="000000"/>
          <w:lang w:eastAsia="cs-CZ"/>
        </w:rPr>
        <w:t xml:space="preserve"> </w:t>
      </w:r>
      <w:r w:rsidR="00A602E8" w:rsidRPr="001F2BB1">
        <w:rPr>
          <w:color w:val="000000"/>
          <w:lang w:eastAsia="cs-CZ"/>
        </w:rPr>
        <w:t xml:space="preserve"> </w:t>
      </w:r>
    </w:p>
    <w:p w14:paraId="7D5B13C6" w14:textId="3608FDB1"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EC3381">
        <w:rPr>
          <w:color w:val="000000"/>
          <w:lang w:eastAsia="cs-CZ"/>
        </w:rPr>
        <w:t xml:space="preserve">bude po dobu </w:t>
      </w:r>
      <w:r w:rsidR="00EC3381">
        <w:rPr>
          <w:color w:val="000000"/>
          <w:lang w:eastAsia="cs-CZ"/>
        </w:rPr>
        <w:t>60</w:t>
      </w:r>
      <w:r w:rsidRPr="001F2BB1">
        <w:rPr>
          <w:color w:val="000000"/>
          <w:lang w:eastAsia="cs-CZ"/>
        </w:rPr>
        <w:t xml:space="preserve"> měsíců od jeho převzetí objednatelem splňovat veškeré požadavky na kvalitu odpovídající účelu smlouvy, právním předpisům a technickým normám.  </w:t>
      </w:r>
    </w:p>
    <w:p w14:paraId="2A128FB0"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36EBECA4" w14:textId="418FAB10" w:rsidR="00A602E8" w:rsidRPr="00A50CE8" w:rsidRDefault="0007209F" w:rsidP="00A50CE8">
      <w:pPr>
        <w:pStyle w:val="Zkladntext3"/>
        <w:numPr>
          <w:ilvl w:val="0"/>
          <w:numId w:val="4"/>
        </w:numPr>
        <w:shd w:val="clear" w:color="auto" w:fill="auto"/>
        <w:spacing w:before="120" w:line="240" w:lineRule="auto"/>
        <w:ind w:left="284" w:right="20" w:hanging="284"/>
        <w:jc w:val="both"/>
        <w:rPr>
          <w:color w:val="000000"/>
          <w:lang w:eastAsia="cs-CZ"/>
        </w:rPr>
      </w:pPr>
      <w:r w:rsidRPr="001F2BB1">
        <w:rPr>
          <w:color w:val="000000"/>
          <w:lang w:eastAsia="cs-CZ"/>
        </w:rPr>
        <w:t xml:space="preserve">Objednatel uplatní záruku u zhotovitele písemně </w:t>
      </w:r>
      <w:r w:rsidR="002D0BAC" w:rsidRPr="001F2BB1">
        <w:rPr>
          <w:color w:val="000000"/>
          <w:lang w:eastAsia="cs-CZ"/>
        </w:rPr>
        <w:t xml:space="preserve">do datové schránky zhotovitele nebo </w:t>
      </w:r>
      <w:r w:rsidR="002D0BAC" w:rsidRPr="00A50CE8">
        <w:rPr>
          <w:color w:val="000000"/>
          <w:lang w:eastAsia="cs-CZ"/>
        </w:rPr>
        <w:t>v případě, že</w:t>
      </w:r>
      <w:r w:rsidR="001A5CDC" w:rsidRPr="00A50CE8">
        <w:rPr>
          <w:color w:val="000000"/>
          <w:lang w:eastAsia="cs-CZ"/>
        </w:rPr>
        <w:t xml:space="preserve"> </w:t>
      </w:r>
      <w:r w:rsidR="002D0BAC" w:rsidRPr="00A50CE8">
        <w:rPr>
          <w:color w:val="000000"/>
          <w:lang w:eastAsia="cs-CZ"/>
        </w:rPr>
        <w:t xml:space="preserve">ji nemá zřízenu prostřednictvím provozovatele poštovních služeb </w:t>
      </w:r>
      <w:r w:rsidRPr="00A50CE8">
        <w:rPr>
          <w:color w:val="000000"/>
          <w:lang w:eastAsia="cs-CZ"/>
        </w:rPr>
        <w:t>a v oznámení uvede,</w:t>
      </w:r>
      <w:r w:rsidR="00622F80" w:rsidRPr="00A50CE8">
        <w:rPr>
          <w:color w:val="000000"/>
          <w:lang w:eastAsia="cs-CZ"/>
        </w:rPr>
        <w:t xml:space="preserve"> v čem vady spočívají.</w:t>
      </w:r>
      <w:r w:rsidR="00A50CE8" w:rsidRPr="00A50CE8">
        <w:rPr>
          <w:color w:val="000000"/>
          <w:lang w:eastAsia="cs-CZ"/>
        </w:rPr>
        <w:t xml:space="preserve"> </w:t>
      </w:r>
    </w:p>
    <w:p w14:paraId="13E216D7" w14:textId="0B3AD390"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Zhotovitel je povinen po dobu trvání záruky bezplatně odstranit ohlášené vady do </w:t>
      </w:r>
      <w:r w:rsidR="00EC3381">
        <w:rPr>
          <w:color w:val="000000"/>
          <w:lang w:eastAsia="cs-CZ"/>
        </w:rPr>
        <w:br/>
      </w:r>
      <w:r w:rsidRPr="001F2BB1">
        <w:rPr>
          <w:color w:val="000000"/>
          <w:lang w:eastAsia="cs-CZ"/>
        </w:rPr>
        <w:t>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77777777"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14997C01"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7374D4BD" w14:textId="0F8D1D6C" w:rsidR="00AF14AE" w:rsidRPr="00EB1F6D" w:rsidRDefault="000249D4" w:rsidP="00EB1F6D">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w:t>
      </w:r>
      <w:r w:rsidR="00622F80">
        <w:rPr>
          <w:rFonts w:eastAsia="Times New Roman"/>
          <w:lang w:eastAsia="cs-CZ"/>
        </w:rPr>
        <w:t>ení od smlouvy podle článku XI.</w:t>
      </w:r>
      <w:r w:rsidRPr="001F2BB1">
        <w:rPr>
          <w:rFonts w:eastAsia="Times New Roman"/>
          <w:lang w:eastAsia="cs-CZ"/>
        </w:rPr>
        <w:t xml:space="preserve"> odst. </w:t>
      </w:r>
      <w:r w:rsidR="00676B13">
        <w:rPr>
          <w:rFonts w:eastAsia="Times New Roman"/>
          <w:lang w:eastAsia="cs-CZ"/>
        </w:rPr>
        <w:t>3</w:t>
      </w:r>
      <w:r w:rsidR="0064607A">
        <w:rPr>
          <w:rFonts w:eastAsia="Times New Roman"/>
          <w:lang w:eastAsia="cs-CZ"/>
        </w:rPr>
        <w:t>.</w:t>
      </w:r>
      <w:r w:rsidRPr="001F2BB1">
        <w:rPr>
          <w:rFonts w:eastAsia="Times New Roman"/>
          <w:lang w:eastAsia="cs-CZ"/>
        </w:rPr>
        <w:t xml:space="preserve"> bod g) této smlouvy. Zhotovitel se podpisem této smlouvy zavazuje tyto náklady objednateli uhradit</w:t>
      </w:r>
      <w:r w:rsidR="005446F5" w:rsidRPr="001F2BB1">
        <w:rPr>
          <w:rFonts w:eastAsia="Times New Roman"/>
          <w:lang w:eastAsia="cs-CZ"/>
        </w:rPr>
        <w:t>.</w:t>
      </w:r>
    </w:p>
    <w:p w14:paraId="0AD01045" w14:textId="77777777" w:rsidR="0030023B" w:rsidRPr="001F2BB1" w:rsidRDefault="004068D1" w:rsidP="00EB1F6D">
      <w:pPr>
        <w:pStyle w:val="Nadpis1"/>
        <w:spacing w:before="240"/>
        <w:ind w:left="714" w:hanging="357"/>
      </w:pPr>
      <w:r w:rsidRPr="001F2BB1">
        <w:t xml:space="preserve">Článek </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2C652920"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vad a nedodělků objednatelem je vlastníkem zhotovovaného díla a jeho oddělitelných částí </w:t>
      </w:r>
      <w:r w:rsidR="00CC203A">
        <w:rPr>
          <w:rFonts w:cs="Arial"/>
          <w:sz w:val="22"/>
          <w:szCs w:val="22"/>
        </w:rPr>
        <w:br/>
      </w:r>
      <w:r w:rsidR="00085B44" w:rsidRPr="001F2BB1">
        <w:rPr>
          <w:rFonts w:cs="Arial"/>
          <w:sz w:val="22"/>
          <w:szCs w:val="22"/>
        </w:rPr>
        <w:t xml:space="preserve">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036D7ADC" w14:textId="77777777" w:rsidR="00085B44" w:rsidRPr="001F2BB1" w:rsidRDefault="00085B44" w:rsidP="009318B2">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9318B2">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05F2D3EC" w:rsidR="00085B44" w:rsidRPr="001F2BB1" w:rsidRDefault="00085B44" w:rsidP="009318B2">
      <w:pPr>
        <w:pStyle w:val="Zkladntext0"/>
        <w:numPr>
          <w:ilvl w:val="1"/>
          <w:numId w:val="41"/>
        </w:numPr>
        <w:tabs>
          <w:tab w:val="clear" w:pos="1440"/>
        </w:tabs>
        <w:ind w:left="993"/>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7D684A21" w14:textId="77777777" w:rsidR="00085B44" w:rsidRPr="001F2BB1" w:rsidRDefault="00085B44" w:rsidP="009318B2">
      <w:pPr>
        <w:pStyle w:val="Zkladntext0"/>
        <w:numPr>
          <w:ilvl w:val="1"/>
          <w:numId w:val="41"/>
        </w:numPr>
        <w:tabs>
          <w:tab w:val="clear" w:pos="1440"/>
        </w:tabs>
        <w:spacing w:before="80"/>
        <w:ind w:left="992" w:hanging="357"/>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9318B2">
      <w:pPr>
        <w:pStyle w:val="Zkladntext0"/>
        <w:numPr>
          <w:ilvl w:val="1"/>
          <w:numId w:val="41"/>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9318B2">
      <w:pPr>
        <w:pStyle w:val="Zkladntext0"/>
        <w:numPr>
          <w:ilvl w:val="1"/>
          <w:numId w:val="41"/>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9318B2">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9318B2">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9318B2">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9318B2">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77777777" w:rsidR="00C14565" w:rsidRPr="001F2BB1" w:rsidRDefault="00085B44" w:rsidP="009318B2">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312A9A03" w14:textId="7D65D48F" w:rsidR="00C14565" w:rsidRPr="00EB1F6D" w:rsidRDefault="00B70873" w:rsidP="00EB1F6D">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4A63382F" w14:textId="77777777" w:rsidR="00C14565" w:rsidRPr="001F2BB1" w:rsidRDefault="00C14565" w:rsidP="00EB1F6D">
      <w:pPr>
        <w:pStyle w:val="Nadpis1"/>
        <w:spacing w:before="240"/>
        <w:ind w:left="714" w:hanging="357"/>
      </w:pPr>
      <w:r w:rsidRPr="001F2BB1">
        <w:t>Článek</w:t>
      </w:r>
      <w:r w:rsidR="00430F38">
        <w:t xml:space="preserve"> </w:t>
      </w:r>
    </w:p>
    <w:p w14:paraId="5B6F4DC5" w14:textId="77777777" w:rsidR="00C14565" w:rsidRPr="001F2BB1" w:rsidRDefault="00C14565" w:rsidP="00C1456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14:paraId="58077195" w14:textId="77777777"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předání a převzetí díla bude sepsán „Protokol o předání a převzetí díla“, který podepíší osoby oprávněné k jednání ve věcech technických obou smluvních</w:t>
      </w:r>
      <w:r w:rsidR="006C1DB4">
        <w:rPr>
          <w:rFonts w:cs="Arial"/>
          <w:sz w:val="22"/>
          <w:szCs w:val="22"/>
        </w:rPr>
        <w:t xml:space="preserve"> stran uvedené v záhlaví smlouvy. Pokud objednatel pověří k převzetí věci zmocněnce, podepíše takovýto protokol zmocněnec.</w:t>
      </w:r>
      <w:r w:rsidR="00C14565"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14:paraId="309D3400"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26FFFF97"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45FCFDDA"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5A35E4D"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7657C1A" w14:textId="1611AD01"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Zjistí-li se vady a nedodělky díla již při předávání, objednatel</w:t>
      </w:r>
      <w:r w:rsidR="006C1DB4">
        <w:rPr>
          <w:rFonts w:cs="Arial"/>
          <w:sz w:val="22"/>
          <w:szCs w:val="22"/>
        </w:rPr>
        <w:t>, či jeho zmocněnec,</w:t>
      </w:r>
      <w:r w:rsidRPr="001F2BB1">
        <w:rPr>
          <w:rFonts w:cs="Arial"/>
          <w:sz w:val="22"/>
          <w:szCs w:val="22"/>
        </w:rPr>
        <w:t xml:space="preserve"> toto dílo nepřevezme.</w:t>
      </w:r>
    </w:p>
    <w:p w14:paraId="420923AA" w14:textId="622E6724" w:rsidR="001D7B10" w:rsidRPr="00EB1F6D" w:rsidRDefault="00C14565" w:rsidP="00EB1F6D">
      <w:pPr>
        <w:pStyle w:val="Odstavecseseznamem"/>
        <w:numPr>
          <w:ilvl w:val="0"/>
          <w:numId w:val="44"/>
        </w:numPr>
        <w:suppressAutoHyphens/>
        <w:spacing w:before="120" w:after="120"/>
        <w:ind w:left="425" w:hanging="425"/>
        <w:jc w:val="both"/>
        <w:rPr>
          <w:rFonts w:cs="Arial"/>
          <w:sz w:val="22"/>
          <w:szCs w:val="22"/>
        </w:rPr>
      </w:pPr>
      <w:r w:rsidRPr="001F2BB1">
        <w:rPr>
          <w:rFonts w:cs="Arial"/>
          <w:sz w:val="22"/>
          <w:szCs w:val="22"/>
        </w:rPr>
        <w:t xml:space="preserve">K převzetí díla vyzve zhotovitel objednatele písemně do datové schránky, nejpozději </w:t>
      </w:r>
      <w:r w:rsidR="00EC3381">
        <w:rPr>
          <w:rFonts w:cs="Arial"/>
          <w:sz w:val="22"/>
          <w:szCs w:val="22"/>
        </w:rPr>
        <w:br/>
      </w:r>
      <w:r w:rsidRPr="001F2BB1">
        <w:rPr>
          <w:rFonts w:cs="Arial"/>
          <w:sz w:val="22"/>
          <w:szCs w:val="22"/>
        </w:rPr>
        <w:t xml:space="preserve">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14:paraId="39B6178F" w14:textId="77777777" w:rsidR="0074144C" w:rsidRPr="001F2BB1" w:rsidRDefault="004068D1" w:rsidP="00EB1F6D">
      <w:pPr>
        <w:pStyle w:val="Nadpis1"/>
        <w:spacing w:before="240"/>
        <w:ind w:left="284" w:hanging="284"/>
      </w:pPr>
      <w:r w:rsidRPr="001F2BB1">
        <w:t>Článek</w:t>
      </w:r>
      <w:r w:rsidR="00430F38">
        <w:t xml:space="preserve"> </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4A970EB1" w14:textId="782053DE" w:rsidR="003D5FAA" w:rsidRDefault="0074144C" w:rsidP="00EB1F6D">
      <w:pPr>
        <w:pStyle w:val="Zkladntext3"/>
        <w:numPr>
          <w:ilvl w:val="0"/>
          <w:numId w:val="34"/>
        </w:numPr>
        <w:shd w:val="clear" w:color="auto" w:fill="auto"/>
        <w:tabs>
          <w:tab w:val="left" w:pos="284"/>
        </w:tabs>
        <w:spacing w:before="120" w:line="240" w:lineRule="auto"/>
        <w:ind w:left="284" w:right="23"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9318B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0B3E6855" w14:textId="77777777" w:rsidR="00EB1F6D" w:rsidRPr="00EB1F6D" w:rsidRDefault="00EB1F6D" w:rsidP="00EB1F6D">
      <w:pPr>
        <w:pStyle w:val="Zkladntext3"/>
        <w:shd w:val="clear" w:color="auto" w:fill="auto"/>
        <w:tabs>
          <w:tab w:val="left" w:pos="284"/>
        </w:tabs>
        <w:spacing w:before="120" w:line="240" w:lineRule="auto"/>
        <w:ind w:left="284" w:right="23" w:firstLine="0"/>
        <w:jc w:val="both"/>
        <w:rPr>
          <w:color w:val="000000"/>
          <w:lang w:eastAsia="cs-CZ"/>
        </w:rPr>
      </w:pPr>
    </w:p>
    <w:p w14:paraId="201B6B0D" w14:textId="77777777" w:rsidR="00445B04" w:rsidRPr="001F2BB1" w:rsidRDefault="00445B04" w:rsidP="00EB1F6D">
      <w:pPr>
        <w:pStyle w:val="Nadpis1"/>
        <w:spacing w:before="240"/>
        <w:ind w:left="714" w:hanging="357"/>
      </w:pPr>
      <w:r w:rsidRPr="001F2BB1">
        <w:t xml:space="preserve">Článek </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12904C4C" w14:textId="191AE845"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vad a nedodělků stanoveným v této smlouvě, dopouští se tím porušení smlouvy, za které je povinen zaplatit objednateli smluvní pokutu ve </w:t>
      </w:r>
      <w:r w:rsidRPr="00EC3381">
        <w:rPr>
          <w:sz w:val="22"/>
          <w:szCs w:val="22"/>
        </w:rPr>
        <w:t xml:space="preserve">výši </w:t>
      </w:r>
      <w:r w:rsidRPr="00EC3381">
        <w:rPr>
          <w:rFonts w:cs="Arial"/>
          <w:sz w:val="22"/>
          <w:szCs w:val="22"/>
        </w:rPr>
        <w:t>0,5</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14:paraId="44CBBB7A" w14:textId="77777777"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 xml:space="preserve">aní vady a nedodělky bránící předání a převzetí předmětu díla v dohodnutém termínu, je zhotovitel povinen zaplatit objednateli smluvní pokutu </w:t>
      </w:r>
      <w:r w:rsidRPr="00EC3381">
        <w:rPr>
          <w:rFonts w:cs="Arial"/>
          <w:sz w:val="22"/>
          <w:szCs w:val="22"/>
        </w:rPr>
        <w:t>ve výši</w:t>
      </w:r>
      <w:r w:rsidRPr="00EC3381">
        <w:rPr>
          <w:sz w:val="22"/>
          <w:szCs w:val="22"/>
        </w:rPr>
        <w:t xml:space="preserve"> </w:t>
      </w:r>
      <w:r w:rsidRPr="00EC3381">
        <w:rPr>
          <w:rFonts w:cs="Arial"/>
          <w:sz w:val="22"/>
          <w:szCs w:val="22"/>
        </w:rPr>
        <w:t>0,5</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 za každý započatý den prodlení za každou jednotlivou vadu a nedodělek.</w:t>
      </w:r>
    </w:p>
    <w:p w14:paraId="56E4162E" w14:textId="735A0CF2"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w:t>
      </w:r>
      <w:r w:rsidRPr="00EC3381">
        <w:rPr>
          <w:rFonts w:cs="Arial"/>
          <w:sz w:val="22"/>
          <w:szCs w:val="22"/>
        </w:rPr>
        <w:t>ve výši  0,2</w:t>
      </w:r>
      <w:r w:rsidRPr="00EC3381">
        <w:rPr>
          <w:rFonts w:cs="Arial"/>
          <w:color w:val="000000" w:themeColor="text1"/>
          <w:sz w:val="22"/>
          <w:szCs w:val="22"/>
        </w:rPr>
        <w:t xml:space="preserve"> %</w:t>
      </w:r>
      <w:r w:rsidRPr="00D44216">
        <w:rPr>
          <w:rFonts w:cs="Arial"/>
          <w:color w:val="FF0000"/>
          <w:sz w:val="22"/>
          <w:szCs w:val="22"/>
        </w:rPr>
        <w:t xml:space="preserve"> </w:t>
      </w:r>
      <w:r w:rsidR="00CC203A">
        <w:rPr>
          <w:rFonts w:cs="Arial"/>
          <w:color w:val="FF0000"/>
          <w:sz w:val="22"/>
          <w:szCs w:val="22"/>
        </w:rPr>
        <w:br/>
      </w:r>
      <w:r w:rsidRPr="00D44216">
        <w:rPr>
          <w:rFonts w:cs="Arial"/>
          <w:sz w:val="22"/>
          <w:szCs w:val="22"/>
        </w:rPr>
        <w:t>z celkové ceny za dílo bez DPH za každou jednotlivou vadu a započatý den prodlení.</w:t>
      </w:r>
    </w:p>
    <w:p w14:paraId="0733BAE8" w14:textId="77777777" w:rsidR="00E3250F" w:rsidRPr="00FF26E6"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w:t>
      </w:r>
      <w:r w:rsidRPr="00EC3381">
        <w:rPr>
          <w:rFonts w:cs="Arial"/>
          <w:color w:val="000000" w:themeColor="text1"/>
          <w:sz w:val="22"/>
          <w:szCs w:val="22"/>
        </w:rPr>
        <w:t xml:space="preserve">ve výši 0,5 % z celkové ceny </w:t>
      </w:r>
      <w:r w:rsidRPr="00EC3381">
        <w:rPr>
          <w:rFonts w:eastAsia="Times New Roman" w:cs="Arial"/>
          <w:color w:val="000000" w:themeColor="text1"/>
          <w:sz w:val="22"/>
          <w:szCs w:val="22"/>
        </w:rPr>
        <w:t>z</w:t>
      </w:r>
      <w:r w:rsidRPr="00EC3381">
        <w:rPr>
          <w:color w:val="000000" w:themeColor="text1"/>
          <w:sz w:val="22"/>
          <w:szCs w:val="22"/>
        </w:rPr>
        <w:t>a dílo bez DPH za každý započatý den prodlení s převzetím nebo vyklizením</w:t>
      </w:r>
      <w:r w:rsidRPr="00FF26E6">
        <w:rPr>
          <w:color w:val="000000" w:themeColor="text1"/>
          <w:sz w:val="22"/>
          <w:szCs w:val="22"/>
        </w:rPr>
        <w:t xml:space="preserve"> staveniště.</w:t>
      </w:r>
    </w:p>
    <w:p w14:paraId="669601BD"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pokuty jsou splatné 14. </w:t>
      </w:r>
      <w:r w:rsidR="004648B8" w:rsidRPr="001F2BB1">
        <w:rPr>
          <w:color w:val="000000"/>
          <w:lang w:eastAsia="cs-CZ"/>
        </w:rPr>
        <w:t xml:space="preserve">kalendářní </w:t>
      </w:r>
      <w:r w:rsidRPr="001F2BB1">
        <w:rPr>
          <w:color w:val="000000"/>
          <w:lang w:eastAsia="cs-CZ"/>
        </w:rPr>
        <w:t xml:space="preserve">den ode dne doručení písemné výzvy objednatele k jejich úhradě, není-li ve výzvě uvedena lhůta delší. </w:t>
      </w:r>
    </w:p>
    <w:p w14:paraId="23CD96FD"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21262DE5"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42C54F99" w14:textId="7FCE5982" w:rsidR="00951372" w:rsidRDefault="00A50CE8" w:rsidP="00EB1F6D">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Pr="001F2BB1">
        <w:t xml:space="preserve">hradou smluvní pokuty není dotčeno právo objednatele na náhradu škody vzniklé z porušení povinnosti, ke které se smluvní pokuta vztahuje, </w:t>
      </w:r>
      <w:r w:rsidR="00AF14AE">
        <w:t>v plné výši</w:t>
      </w:r>
      <w:r w:rsidRPr="00A50CE8">
        <w:t>.</w:t>
      </w:r>
    </w:p>
    <w:p w14:paraId="268B7E9E" w14:textId="77777777" w:rsidR="00A379AE" w:rsidRPr="001F2BB1" w:rsidRDefault="00A379AE" w:rsidP="00EB1F6D">
      <w:pPr>
        <w:pStyle w:val="Nadpis1"/>
        <w:spacing w:before="240"/>
        <w:ind w:left="714" w:hanging="357"/>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77777777" w:rsidR="00E446E3" w:rsidRPr="003151AC"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3E408B11"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4D23D188"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722A3DBF"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98FC571" w14:textId="493ADE95"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7B966008"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2027C28D"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5D473768"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w:t>
      </w:r>
      <w:r w:rsidRPr="00A50CE8">
        <w:rPr>
          <w:rFonts w:eastAsia="Times New Roman" w:cs="Arial"/>
          <w:sz w:val="22"/>
          <w:szCs w:val="22"/>
        </w:rPr>
        <w:t>Odstoupení</w:t>
      </w:r>
      <w:r w:rsidRPr="001F2BB1">
        <w:rPr>
          <w:rFonts w:eastAsia="Times New Roman" w:cs="Arial"/>
          <w:sz w:val="22"/>
          <w:szCs w:val="22"/>
        </w:rPr>
        <w:t xml:space="preserve">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14:paraId="19A663AF" w14:textId="3E423FF9" w:rsidR="003B5A6B" w:rsidRPr="00EB1F6D" w:rsidRDefault="00E446E3" w:rsidP="00231C95">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F4B02B3" w14:textId="77777777" w:rsidR="0007209F" w:rsidRPr="001F2BB1" w:rsidRDefault="004068D1" w:rsidP="00EB1F6D">
      <w:pPr>
        <w:pStyle w:val="Nadpis1"/>
        <w:spacing w:before="240"/>
        <w:ind w:left="714" w:hanging="357"/>
      </w:pPr>
      <w:r w:rsidRPr="001F2BB1">
        <w:t xml:space="preserve">Článek </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28C9F167"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2551CE3B" w14:textId="0F7F27D2"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w:t>
      </w:r>
      <w:r w:rsidR="00B31988" w:rsidRPr="001F2BB1">
        <w:t>v</w:t>
      </w:r>
      <w:r w:rsidR="00B31988">
        <w:t>e znění pozdějších předpisů</w:t>
      </w:r>
      <w:r w:rsidRPr="001F2BB1">
        <w:t>.</w:t>
      </w:r>
    </w:p>
    <w:p w14:paraId="4E6185C6" w14:textId="1BCCAE16"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6C1317">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0E55DCB1" w14:textId="531E202A"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CC203A">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147F4BEA" w14:textId="4869A5D5" w:rsidR="0007209F" w:rsidRPr="00EB1F6D" w:rsidRDefault="00DE2794" w:rsidP="00EB1F6D">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72901577" w14:textId="77777777" w:rsidR="00DE2794" w:rsidRPr="001F2BB1" w:rsidRDefault="004068D1" w:rsidP="00EB1F6D">
      <w:pPr>
        <w:pStyle w:val="Nadpis1"/>
        <w:spacing w:before="240"/>
        <w:ind w:left="714" w:hanging="357"/>
      </w:pPr>
      <w:r w:rsidRPr="001F2BB1">
        <w:t xml:space="preserve">Článek </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23C04509"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5C7B1D6D" w14:textId="77777777"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7A24C746" w14:textId="41C8AC18"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B31988">
        <w:rPr>
          <w:rFonts w:eastAsia="Times New Roman" w:cs="Arial"/>
          <w:sz w:val="22"/>
          <w:szCs w:val="22"/>
        </w:rPr>
        <w:t>.</w:t>
      </w:r>
      <w:r w:rsidRPr="001F2BB1">
        <w:rPr>
          <w:rFonts w:cs="Arial"/>
          <w:sz w:val="22"/>
          <w:szCs w:val="22"/>
        </w:rPr>
        <w:t xml:space="preserve"> </w:t>
      </w:r>
    </w:p>
    <w:p w14:paraId="1B4820D4" w14:textId="77777777" w:rsidR="003151AC" w:rsidRPr="003151AC" w:rsidRDefault="003151AC" w:rsidP="003151AC">
      <w:pPr>
        <w:widowControl/>
        <w:numPr>
          <w:ilvl w:val="0"/>
          <w:numId w:val="29"/>
        </w:numPr>
        <w:spacing w:before="120" w:after="120"/>
        <w:ind w:left="284" w:hanging="284"/>
        <w:jc w:val="both"/>
        <w:rPr>
          <w:rFonts w:eastAsia="Times New Roman" w:cs="Arial"/>
          <w:sz w:val="22"/>
          <w:szCs w:val="22"/>
        </w:rPr>
      </w:pPr>
      <w:r w:rsidRPr="003151AC">
        <w:rPr>
          <w:rFonts w:eastAsia="Times New Roman" w:cs="Arial"/>
          <w:sz w:val="22"/>
          <w:szCs w:val="22"/>
        </w:rPr>
        <w:t>Tato smlouva je vyhotovena ve (slovy: čtyřech) stejnopisech, z nichž 3 obdrží objednatel a 1 zhotovitel.</w:t>
      </w:r>
    </w:p>
    <w:p w14:paraId="724C6B88" w14:textId="77777777" w:rsidR="00AC3941" w:rsidRPr="00FC745B" w:rsidRDefault="00FC745B" w:rsidP="00FC745B">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78C63A50" w14:textId="683769AF" w:rsidR="006A72F8" w:rsidRPr="001F2BB1" w:rsidRDefault="006A72F8"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AF14AE">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3CA6C3C1" w14:textId="62A0E561" w:rsidR="00CC203A" w:rsidRPr="00EB1F6D" w:rsidRDefault="003B5A6B" w:rsidP="00CC203A">
      <w:pPr>
        <w:pStyle w:val="Odstavecseseznamem"/>
        <w:numPr>
          <w:ilvl w:val="0"/>
          <w:numId w:val="29"/>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5A2973E3" w14:textId="1C9D9DD6" w:rsidR="004D604C" w:rsidRDefault="003151AC" w:rsidP="00921908">
      <w:pPr>
        <w:pStyle w:val="Zkladntext3"/>
        <w:shd w:val="clear" w:color="auto" w:fill="auto"/>
        <w:spacing w:before="120" w:line="240" w:lineRule="auto"/>
        <w:ind w:left="1560" w:hanging="1276"/>
        <w:jc w:val="left"/>
        <w:rPr>
          <w:color w:val="000000"/>
          <w:lang w:eastAsia="cs-CZ"/>
        </w:rPr>
      </w:pPr>
      <w:r w:rsidRPr="001A1223">
        <w:rPr>
          <w:color w:val="000000"/>
          <w:lang w:eastAsia="cs-CZ"/>
        </w:rPr>
        <w:t>Příloha č. 1</w:t>
      </w:r>
      <w:r>
        <w:rPr>
          <w:color w:val="000000"/>
          <w:lang w:eastAsia="cs-CZ"/>
        </w:rPr>
        <w:t xml:space="preserve"> -</w:t>
      </w:r>
      <w:r w:rsidRPr="001A1223">
        <w:rPr>
          <w:color w:val="000000"/>
          <w:lang w:eastAsia="cs-CZ"/>
        </w:rPr>
        <w:t xml:space="preserve"> </w:t>
      </w:r>
      <w:r w:rsidR="004D604C">
        <w:rPr>
          <w:color w:val="000000"/>
          <w:lang w:eastAsia="cs-CZ"/>
        </w:rPr>
        <w:t xml:space="preserve">Technická zpráva </w:t>
      </w:r>
    </w:p>
    <w:p w14:paraId="629A106C" w14:textId="32968DF7" w:rsidR="003151AC" w:rsidRPr="001A1223" w:rsidRDefault="004D604C" w:rsidP="00921908">
      <w:pPr>
        <w:pStyle w:val="Zkladntext3"/>
        <w:shd w:val="clear" w:color="auto" w:fill="auto"/>
        <w:spacing w:before="120" w:line="240" w:lineRule="auto"/>
        <w:ind w:left="1560" w:hanging="1276"/>
        <w:jc w:val="left"/>
      </w:pPr>
      <w:r>
        <w:rPr>
          <w:color w:val="000000"/>
          <w:lang w:eastAsia="cs-CZ"/>
        </w:rPr>
        <w:t>Příloha č. 2 - V</w:t>
      </w:r>
      <w:r w:rsidR="00921908">
        <w:rPr>
          <w:color w:val="000000"/>
          <w:lang w:eastAsia="cs-CZ"/>
        </w:rPr>
        <w:t>ýkresová dokumentace</w:t>
      </w:r>
    </w:p>
    <w:p w14:paraId="4B74DA6C" w14:textId="19C87490" w:rsidR="003151AC" w:rsidRDefault="004D604C" w:rsidP="00921908">
      <w:pPr>
        <w:pStyle w:val="Zkladntext50"/>
        <w:shd w:val="clear" w:color="auto" w:fill="auto"/>
        <w:spacing w:before="0" w:after="0" w:line="240" w:lineRule="auto"/>
        <w:ind w:left="1560" w:hanging="1276"/>
        <w:rPr>
          <w:b w:val="0"/>
          <w:color w:val="000000"/>
          <w:sz w:val="22"/>
          <w:szCs w:val="22"/>
          <w:lang w:eastAsia="cs-CZ"/>
        </w:rPr>
      </w:pPr>
      <w:r>
        <w:rPr>
          <w:b w:val="0"/>
          <w:sz w:val="22"/>
          <w:szCs w:val="22"/>
        </w:rPr>
        <w:t>Příloha č. 3</w:t>
      </w:r>
      <w:r w:rsidR="003151AC" w:rsidRPr="001A1223">
        <w:rPr>
          <w:b w:val="0"/>
          <w:sz w:val="22"/>
          <w:szCs w:val="22"/>
        </w:rPr>
        <w:t xml:space="preserve"> - </w:t>
      </w:r>
      <w:r w:rsidR="003151AC" w:rsidRPr="001A1223">
        <w:rPr>
          <w:b w:val="0"/>
          <w:color w:val="000000"/>
          <w:sz w:val="22"/>
          <w:szCs w:val="22"/>
          <w:lang w:eastAsia="cs-CZ"/>
        </w:rPr>
        <w:t>Položkový rozpočet</w:t>
      </w:r>
    </w:p>
    <w:p w14:paraId="2B77C4DA" w14:textId="18E98061" w:rsidR="004F11D5" w:rsidRDefault="004F11D5" w:rsidP="004F11D5">
      <w:pPr>
        <w:pStyle w:val="Zkladntext3"/>
        <w:shd w:val="clear" w:color="auto" w:fill="auto"/>
        <w:spacing w:before="120" w:line="240" w:lineRule="auto"/>
        <w:ind w:left="1560" w:hanging="1276"/>
        <w:jc w:val="left"/>
        <w:rPr>
          <w:b/>
          <w:color w:val="000000"/>
          <w:lang w:eastAsia="cs-CZ"/>
        </w:rPr>
      </w:pPr>
      <w:r>
        <w:t>Příloha č. 4</w:t>
      </w:r>
      <w:r w:rsidRPr="001A1223">
        <w:t xml:space="preserve"> </w:t>
      </w:r>
      <w:r>
        <w:t>-</w:t>
      </w:r>
      <w:r w:rsidRPr="001A1223">
        <w:t xml:space="preserve"> </w:t>
      </w:r>
      <w:r>
        <w:rPr>
          <w:color w:val="000000"/>
          <w:lang w:eastAsia="cs-CZ"/>
        </w:rPr>
        <w:t>Plná moc</w:t>
      </w:r>
    </w:p>
    <w:p w14:paraId="3A2C7348" w14:textId="77777777" w:rsidR="004F11D5" w:rsidRDefault="004F11D5" w:rsidP="00921908">
      <w:pPr>
        <w:pStyle w:val="Zkladntext50"/>
        <w:shd w:val="clear" w:color="auto" w:fill="auto"/>
        <w:spacing w:before="0" w:after="0" w:line="240" w:lineRule="auto"/>
        <w:ind w:left="1560" w:hanging="1276"/>
        <w:rPr>
          <w:b w:val="0"/>
          <w:color w:val="000000"/>
          <w:sz w:val="22"/>
          <w:szCs w:val="22"/>
          <w:lang w:eastAsia="cs-CZ"/>
        </w:rPr>
      </w:pPr>
    </w:p>
    <w:p w14:paraId="3D5A154D" w14:textId="77777777" w:rsidR="004F11D5" w:rsidRPr="001A1223" w:rsidRDefault="004F11D5" w:rsidP="00921908">
      <w:pPr>
        <w:pStyle w:val="Zkladntext50"/>
        <w:shd w:val="clear" w:color="auto" w:fill="auto"/>
        <w:spacing w:before="0" w:after="0" w:line="240" w:lineRule="auto"/>
        <w:ind w:left="1560" w:hanging="1276"/>
        <w:rPr>
          <w:b w:val="0"/>
          <w:sz w:val="22"/>
          <w:szCs w:val="22"/>
        </w:rPr>
      </w:pPr>
    </w:p>
    <w:p w14:paraId="7E59575F" w14:textId="6774C747" w:rsidR="00204B77" w:rsidRPr="001F2BB1" w:rsidRDefault="00204B77" w:rsidP="00EB1F6D">
      <w:pPr>
        <w:pStyle w:val="Zkladntext50"/>
        <w:shd w:val="clear" w:color="auto" w:fill="auto"/>
        <w:spacing w:before="0" w:after="0" w:line="200" w:lineRule="exact"/>
        <w:rPr>
          <w:sz w:val="22"/>
          <w:szCs w:val="22"/>
        </w:rPr>
      </w:pPr>
    </w:p>
    <w:p w14:paraId="4479E128" w14:textId="77777777" w:rsidR="00951372" w:rsidRPr="001F2BB1" w:rsidRDefault="00951372" w:rsidP="00F220FE">
      <w:pPr>
        <w:pStyle w:val="Zkladntext50"/>
        <w:shd w:val="clear" w:color="auto" w:fill="auto"/>
        <w:spacing w:before="0" w:after="0" w:line="200" w:lineRule="exact"/>
        <w:jc w:val="center"/>
        <w:rPr>
          <w:sz w:val="22"/>
          <w:szCs w:val="22"/>
        </w:rPr>
      </w:pPr>
    </w:p>
    <w:p w14:paraId="12BF88EF" w14:textId="77777777" w:rsidR="00951372" w:rsidRPr="001F2BB1" w:rsidRDefault="00951372" w:rsidP="00F220FE">
      <w:pPr>
        <w:pStyle w:val="Zkladntext50"/>
        <w:shd w:val="clear" w:color="auto" w:fill="auto"/>
        <w:spacing w:before="0" w:after="0" w:line="200" w:lineRule="exact"/>
        <w:jc w:val="center"/>
        <w:rPr>
          <w:sz w:val="22"/>
          <w:szCs w:val="22"/>
        </w:rPr>
      </w:pPr>
    </w:p>
    <w:p w14:paraId="58F504A7" w14:textId="77777777" w:rsidR="00951372" w:rsidRPr="001F2BB1" w:rsidRDefault="00951372" w:rsidP="00F220FE">
      <w:pPr>
        <w:pStyle w:val="Zkladntext50"/>
        <w:shd w:val="clear" w:color="auto" w:fill="auto"/>
        <w:spacing w:before="0" w:after="0" w:line="200" w:lineRule="exact"/>
        <w:jc w:val="center"/>
        <w:rPr>
          <w:sz w:val="22"/>
          <w:szCs w:val="22"/>
        </w:rPr>
      </w:pPr>
    </w:p>
    <w:p w14:paraId="4AC04D9D" w14:textId="77777777" w:rsidR="00951372" w:rsidRPr="001F2BB1" w:rsidRDefault="00951372" w:rsidP="00F220FE">
      <w:pPr>
        <w:pStyle w:val="Zkladntext50"/>
        <w:shd w:val="clear" w:color="auto" w:fill="auto"/>
        <w:spacing w:before="0" w:after="0" w:line="200" w:lineRule="exact"/>
        <w:jc w:val="center"/>
        <w:rPr>
          <w:sz w:val="22"/>
          <w:szCs w:val="22"/>
        </w:rPr>
      </w:pPr>
    </w:p>
    <w:p w14:paraId="4E6E5CCC" w14:textId="144C1EB5" w:rsidR="00951372"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V</w:t>
      </w:r>
      <w:r w:rsidR="003151AC">
        <w:rPr>
          <w:color w:val="000000"/>
          <w:lang w:eastAsia="cs-CZ"/>
        </w:rPr>
        <w:t xml:space="preserve"> Praze </w:t>
      </w:r>
      <w:r w:rsidRPr="001F2BB1">
        <w:rPr>
          <w:color w:val="000000"/>
          <w:lang w:eastAsia="cs-CZ"/>
        </w:rPr>
        <w:t>dne:</w:t>
      </w:r>
      <w:r w:rsidR="003C2780">
        <w:rPr>
          <w:color w:val="000000"/>
          <w:lang w:eastAsia="cs-CZ"/>
        </w:rPr>
        <w:t>10.07.2017</w:t>
      </w:r>
      <w:r w:rsidRPr="001F2BB1">
        <w:rPr>
          <w:color w:val="000000"/>
          <w:lang w:eastAsia="cs-CZ"/>
        </w:rPr>
        <w:tab/>
      </w:r>
      <w:r w:rsidR="0007209F" w:rsidRPr="001F2BB1">
        <w:rPr>
          <w:color w:val="000000"/>
          <w:lang w:eastAsia="cs-CZ"/>
        </w:rPr>
        <w:t>V</w:t>
      </w:r>
      <w:r w:rsidR="00CF1D8D">
        <w:rPr>
          <w:color w:val="000000"/>
          <w:lang w:eastAsia="cs-CZ"/>
        </w:rPr>
        <w:t xml:space="preserve"> Ostravě </w:t>
      </w:r>
      <w:r w:rsidR="0007209F" w:rsidRPr="001F2BB1">
        <w:rPr>
          <w:color w:val="000000"/>
          <w:lang w:eastAsia="cs-CZ"/>
        </w:rPr>
        <w:t>dne:</w:t>
      </w:r>
      <w:r w:rsidR="003C2780">
        <w:rPr>
          <w:color w:val="000000"/>
          <w:lang w:eastAsia="cs-CZ"/>
        </w:rPr>
        <w:t>03.07.2017</w:t>
      </w:r>
      <w:bookmarkStart w:id="5" w:name="_GoBack"/>
      <w:bookmarkEnd w:id="5"/>
      <w:r w:rsidR="0007209F" w:rsidRPr="001F2BB1">
        <w:rPr>
          <w:color w:val="000000"/>
          <w:lang w:eastAsia="cs-CZ"/>
        </w:rPr>
        <w:br/>
      </w:r>
    </w:p>
    <w:p w14:paraId="7AEAD300"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1DAD9F7D" w14:textId="2A8A9D91"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FF636F">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28CC34E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19083BB" w14:textId="3F66111F" w:rsidR="000C559E" w:rsidRPr="001F2BB1" w:rsidRDefault="000C559E" w:rsidP="00276FA7">
      <w:pPr>
        <w:pStyle w:val="Zkladntext3"/>
        <w:shd w:val="clear" w:color="auto" w:fill="auto"/>
        <w:tabs>
          <w:tab w:val="left" w:pos="4820"/>
          <w:tab w:val="right" w:pos="6205"/>
          <w:tab w:val="right" w:pos="6651"/>
          <w:tab w:val="right" w:pos="7105"/>
        </w:tabs>
        <w:spacing w:after="0" w:line="220" w:lineRule="exact"/>
        <w:ind w:firstLine="0"/>
        <w:jc w:val="both"/>
        <w:rPr>
          <w:b/>
          <w:color w:val="000000"/>
          <w:lang w:eastAsia="cs-CZ"/>
        </w:rPr>
      </w:pPr>
      <w:r w:rsidRPr="001F2BB1">
        <w:rPr>
          <w:b/>
          <w:color w:val="000000"/>
          <w:lang w:eastAsia="cs-CZ"/>
        </w:rPr>
        <w:t xml:space="preserve">Česká republika – </w:t>
      </w:r>
      <w:r w:rsidR="00FF636F">
        <w:rPr>
          <w:b/>
          <w:color w:val="000000"/>
          <w:lang w:eastAsia="cs-CZ"/>
        </w:rPr>
        <w:t xml:space="preserve">                                              </w:t>
      </w:r>
      <w:r w:rsidR="00276FA7" w:rsidRPr="00276FA7">
        <w:rPr>
          <w:b/>
          <w:color w:val="000000"/>
          <w:lang w:eastAsia="cs-CZ"/>
        </w:rPr>
        <w:t>UNIREKON s.r.o.</w:t>
      </w:r>
    </w:p>
    <w:p w14:paraId="101A68B0" w14:textId="77777777" w:rsidR="000C559E" w:rsidRDefault="000C559E" w:rsidP="000C559E">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státních hmotných rezerv</w:t>
      </w:r>
    </w:p>
    <w:p w14:paraId="3D159DF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F291524"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2B9468A0"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sidR="00CF1D8D">
        <w:rPr>
          <w:color w:val="000000"/>
          <w:lang w:eastAsia="cs-CZ"/>
        </w:rPr>
        <w:t xml:space="preserve">    </w:t>
      </w:r>
      <w:r w:rsidRPr="001F2BB1">
        <w:rPr>
          <w:color w:val="000000"/>
          <w:lang w:eastAsia="cs-CZ"/>
        </w:rPr>
        <w:t>………………………………….</w:t>
      </w:r>
    </w:p>
    <w:p w14:paraId="4F35CD5D" w14:textId="0B23ABD4" w:rsidR="000C559E" w:rsidRPr="00FB6715" w:rsidRDefault="000C559E" w:rsidP="000C559E">
      <w:pPr>
        <w:pStyle w:val="Zkladntext3"/>
        <w:shd w:val="clear" w:color="auto" w:fill="auto"/>
        <w:tabs>
          <w:tab w:val="right" w:pos="5103"/>
          <w:tab w:val="right" w:pos="6651"/>
          <w:tab w:val="right" w:pos="7105"/>
        </w:tabs>
        <w:suppressAutoHyphens/>
        <w:spacing w:after="0" w:line="240" w:lineRule="auto"/>
        <w:ind w:left="284" w:firstLine="425"/>
        <w:jc w:val="both"/>
      </w:pPr>
      <w:r>
        <w:rPr>
          <w:b/>
        </w:rPr>
        <w:t>Ing. Miroslav Basel</w:t>
      </w:r>
      <w:r w:rsidRPr="00FB6715">
        <w:rPr>
          <w:b/>
        </w:rPr>
        <w:tab/>
      </w:r>
      <w:r w:rsidR="00CF1D8D">
        <w:rPr>
          <w:b/>
        </w:rPr>
        <w:tab/>
        <w:t>Ing. Mgr. Ivo Zeman</w:t>
      </w:r>
    </w:p>
    <w:p w14:paraId="6374331C" w14:textId="715D169E" w:rsidR="00036F3B" w:rsidRPr="000C559E" w:rsidRDefault="000C559E" w:rsidP="000C559E">
      <w:pPr>
        <w:pStyle w:val="Zkladntext3"/>
        <w:shd w:val="clear" w:color="auto" w:fill="auto"/>
        <w:tabs>
          <w:tab w:val="right" w:pos="5103"/>
          <w:tab w:val="right" w:pos="6651"/>
          <w:tab w:val="right" w:pos="7105"/>
        </w:tabs>
        <w:suppressAutoHyphens/>
        <w:spacing w:after="0" w:line="240" w:lineRule="auto"/>
        <w:ind w:left="426" w:firstLine="142"/>
        <w:jc w:val="both"/>
        <w:rPr>
          <w:b/>
        </w:rPr>
      </w:pPr>
      <w:r w:rsidRPr="00FB6715">
        <w:t>ředitel Odboru zakázek</w:t>
      </w:r>
      <w:r w:rsidR="0094571C">
        <w:tab/>
      </w:r>
      <w:r w:rsidR="0094571C">
        <w:tab/>
      </w:r>
      <w:r w:rsidR="008B1D77">
        <w:t>na základě plné moci</w:t>
      </w:r>
    </w:p>
    <w:p w14:paraId="7CF6DFCC" w14:textId="48C463AC" w:rsidR="00921908" w:rsidRPr="00380D04" w:rsidRDefault="00921908" w:rsidP="00380D04">
      <w:pPr>
        <w:widowControl/>
        <w:rPr>
          <w:rFonts w:cs="Arial"/>
        </w:rPr>
      </w:pPr>
      <w:bookmarkStart w:id="6" w:name="_Příloha_č._1"/>
      <w:bookmarkEnd w:id="6"/>
    </w:p>
    <w:p w14:paraId="269F6DAE" w14:textId="1AD73370" w:rsidR="00070833" w:rsidRPr="0094571C" w:rsidRDefault="00070833" w:rsidP="0094571C">
      <w:pPr>
        <w:pStyle w:val="Nadpis1"/>
        <w:numPr>
          <w:ilvl w:val="0"/>
          <w:numId w:val="0"/>
        </w:numPr>
        <w:jc w:val="left"/>
        <w:rPr>
          <w:rFonts w:cs="Arial"/>
        </w:rPr>
      </w:pPr>
      <w:bookmarkStart w:id="7" w:name="_Příloha_č._2_1"/>
      <w:bookmarkStart w:id="8" w:name="_Příloha_č._2"/>
      <w:bookmarkEnd w:id="7"/>
      <w:bookmarkEnd w:id="8"/>
    </w:p>
    <w:sectPr w:rsidR="00070833" w:rsidRPr="0094571C" w:rsidSect="00F234FA">
      <w:footerReference w:type="even" r:id="rId12"/>
      <w:footerReference w:type="default" r:id="rId13"/>
      <w:headerReference w:type="first" r:id="rId14"/>
      <w:footerReference w:type="first" r:id="rId15"/>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4267" w14:textId="77777777" w:rsidR="006E0705" w:rsidRDefault="006E0705">
      <w:r>
        <w:separator/>
      </w:r>
    </w:p>
  </w:endnote>
  <w:endnote w:type="continuationSeparator" w:id="0">
    <w:p w14:paraId="5833298F" w14:textId="77777777" w:rsidR="006E0705" w:rsidRDefault="006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2AD1F87D" w14:textId="77777777" w:rsidR="00F234FA" w:rsidRPr="00074D2A" w:rsidRDefault="003C2780"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5436A4B5" w14:textId="14C16F72"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36D397C0"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3C2780">
          <w:rPr>
            <w:noProof/>
            <w:sz w:val="22"/>
          </w:rPr>
          <w:t>9</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17CB" w14:textId="77777777" w:rsidR="006E0705" w:rsidRDefault="006E0705">
      <w:r>
        <w:separator/>
      </w:r>
    </w:p>
  </w:footnote>
  <w:footnote w:type="continuationSeparator" w:id="0">
    <w:p w14:paraId="405FA408" w14:textId="77777777" w:rsidR="006E0705" w:rsidRDefault="006E0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7"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45F40CA"/>
    <w:multiLevelType w:val="hybridMultilevel"/>
    <w:tmpl w:val="9ABED92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6"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2"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1"/>
  </w:num>
  <w:num w:numId="3">
    <w:abstractNumId w:val="18"/>
  </w:num>
  <w:num w:numId="4">
    <w:abstractNumId w:val="25"/>
  </w:num>
  <w:num w:numId="5">
    <w:abstractNumId w:val="34"/>
  </w:num>
  <w:num w:numId="6">
    <w:abstractNumId w:val="4"/>
  </w:num>
  <w:num w:numId="7">
    <w:abstractNumId w:val="53"/>
  </w:num>
  <w:num w:numId="8">
    <w:abstractNumId w:val="12"/>
  </w:num>
  <w:num w:numId="9">
    <w:abstractNumId w:val="44"/>
  </w:num>
  <w:num w:numId="10">
    <w:abstractNumId w:val="21"/>
  </w:num>
  <w:num w:numId="11">
    <w:abstractNumId w:val="40"/>
  </w:num>
  <w:num w:numId="12">
    <w:abstractNumId w:val="27"/>
  </w:num>
  <w:num w:numId="13">
    <w:abstractNumId w:val="16"/>
  </w:num>
  <w:num w:numId="14">
    <w:abstractNumId w:val="33"/>
  </w:num>
  <w:num w:numId="15">
    <w:abstractNumId w:val="46"/>
  </w:num>
  <w:num w:numId="16">
    <w:abstractNumId w:val="48"/>
  </w:num>
  <w:num w:numId="17">
    <w:abstractNumId w:val="45"/>
  </w:num>
  <w:num w:numId="18">
    <w:abstractNumId w:val="23"/>
  </w:num>
  <w:num w:numId="19">
    <w:abstractNumId w:val="24"/>
  </w:num>
  <w:num w:numId="20">
    <w:abstractNumId w:val="32"/>
  </w:num>
  <w:num w:numId="21">
    <w:abstractNumId w:val="49"/>
  </w:num>
  <w:num w:numId="22">
    <w:abstractNumId w:val="2"/>
  </w:num>
  <w:num w:numId="23">
    <w:abstractNumId w:val="26"/>
  </w:num>
  <w:num w:numId="24">
    <w:abstractNumId w:val="37"/>
  </w:num>
  <w:num w:numId="25">
    <w:abstractNumId w:val="8"/>
  </w:num>
  <w:num w:numId="26">
    <w:abstractNumId w:val="47"/>
  </w:num>
  <w:num w:numId="27">
    <w:abstractNumId w:val="43"/>
  </w:num>
  <w:num w:numId="28">
    <w:abstractNumId w:val="7"/>
  </w:num>
  <w:num w:numId="29">
    <w:abstractNumId w:val="0"/>
  </w:num>
  <w:num w:numId="30">
    <w:abstractNumId w:val="17"/>
  </w:num>
  <w:num w:numId="31">
    <w:abstractNumId w:val="9"/>
  </w:num>
  <w:num w:numId="32">
    <w:abstractNumId w:val="35"/>
  </w:num>
  <w:num w:numId="33">
    <w:abstractNumId w:val="39"/>
  </w:num>
  <w:num w:numId="34">
    <w:abstractNumId w:val="6"/>
  </w:num>
  <w:num w:numId="35">
    <w:abstractNumId w:val="13"/>
  </w:num>
  <w:num w:numId="36">
    <w:abstractNumId w:val="51"/>
  </w:num>
  <w:num w:numId="37">
    <w:abstractNumId w:val="38"/>
  </w:num>
  <w:num w:numId="38">
    <w:abstractNumId w:val="29"/>
  </w:num>
  <w:num w:numId="39">
    <w:abstractNumId w:val="14"/>
  </w:num>
  <w:num w:numId="40">
    <w:abstractNumId w:val="42"/>
  </w:num>
  <w:num w:numId="41">
    <w:abstractNumId w:val="20"/>
  </w:num>
  <w:num w:numId="42">
    <w:abstractNumId w:val="52"/>
  </w:num>
  <w:num w:numId="43">
    <w:abstractNumId w:val="19"/>
  </w:num>
  <w:num w:numId="44">
    <w:abstractNumId w:val="15"/>
  </w:num>
  <w:num w:numId="45">
    <w:abstractNumId w:val="50"/>
  </w:num>
  <w:num w:numId="46">
    <w:abstractNumId w:val="22"/>
  </w:num>
  <w:num w:numId="47">
    <w:abstractNumId w:val="3"/>
  </w:num>
  <w:num w:numId="48">
    <w:abstractNumId w:val="41"/>
  </w:num>
  <w:num w:numId="49">
    <w:abstractNumId w:val="28"/>
  </w:num>
  <w:num w:numId="50">
    <w:abstractNumId w:val="36"/>
  </w:num>
  <w:num w:numId="51">
    <w:abstractNumId w:val="30"/>
  </w:num>
  <w:num w:numId="52">
    <w:abstractNumId w:val="31"/>
  </w:num>
  <w:num w:numId="53">
    <w:abstractNumId w:val="10"/>
  </w:num>
  <w:num w:numId="54">
    <w:abstractNumId w:val="5"/>
  </w:num>
  <w:num w:numId="55">
    <w:abstractNumId w:val="30"/>
  </w:num>
  <w:num w:numId="56">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206BB"/>
    <w:rsid w:val="000249D4"/>
    <w:rsid w:val="0002570D"/>
    <w:rsid w:val="00025D7A"/>
    <w:rsid w:val="00031398"/>
    <w:rsid w:val="00036F3B"/>
    <w:rsid w:val="000413B9"/>
    <w:rsid w:val="00043D1D"/>
    <w:rsid w:val="00045981"/>
    <w:rsid w:val="00051908"/>
    <w:rsid w:val="00061011"/>
    <w:rsid w:val="00065E91"/>
    <w:rsid w:val="00066DAD"/>
    <w:rsid w:val="00070833"/>
    <w:rsid w:val="0007140D"/>
    <w:rsid w:val="0007209F"/>
    <w:rsid w:val="00074D2A"/>
    <w:rsid w:val="00077212"/>
    <w:rsid w:val="00080CC6"/>
    <w:rsid w:val="00085B44"/>
    <w:rsid w:val="00085E40"/>
    <w:rsid w:val="00090EB5"/>
    <w:rsid w:val="0009427C"/>
    <w:rsid w:val="000966BF"/>
    <w:rsid w:val="00097ADD"/>
    <w:rsid w:val="000A0817"/>
    <w:rsid w:val="000A7AFD"/>
    <w:rsid w:val="000B10A3"/>
    <w:rsid w:val="000B184C"/>
    <w:rsid w:val="000B22C4"/>
    <w:rsid w:val="000B4A14"/>
    <w:rsid w:val="000B57DC"/>
    <w:rsid w:val="000C559E"/>
    <w:rsid w:val="000D35E9"/>
    <w:rsid w:val="000D4B6F"/>
    <w:rsid w:val="000D4BA6"/>
    <w:rsid w:val="000E468A"/>
    <w:rsid w:val="000F2379"/>
    <w:rsid w:val="000F5210"/>
    <w:rsid w:val="00100304"/>
    <w:rsid w:val="00101CD0"/>
    <w:rsid w:val="00104E86"/>
    <w:rsid w:val="001274C0"/>
    <w:rsid w:val="001278B3"/>
    <w:rsid w:val="00130B35"/>
    <w:rsid w:val="0013404D"/>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A033F"/>
    <w:rsid w:val="001A180E"/>
    <w:rsid w:val="001A5CDC"/>
    <w:rsid w:val="001B1E37"/>
    <w:rsid w:val="001B1F1B"/>
    <w:rsid w:val="001B6FD6"/>
    <w:rsid w:val="001C3722"/>
    <w:rsid w:val="001D5D06"/>
    <w:rsid w:val="001D7B10"/>
    <w:rsid w:val="001F2BB1"/>
    <w:rsid w:val="001F538F"/>
    <w:rsid w:val="001F58EF"/>
    <w:rsid w:val="002015F7"/>
    <w:rsid w:val="00204B77"/>
    <w:rsid w:val="0020700D"/>
    <w:rsid w:val="00212FE5"/>
    <w:rsid w:val="00214569"/>
    <w:rsid w:val="002230DA"/>
    <w:rsid w:val="00224E84"/>
    <w:rsid w:val="00225E85"/>
    <w:rsid w:val="0023106F"/>
    <w:rsid w:val="00231C95"/>
    <w:rsid w:val="00244D34"/>
    <w:rsid w:val="00245D22"/>
    <w:rsid w:val="00250BF2"/>
    <w:rsid w:val="002666EF"/>
    <w:rsid w:val="00267F4B"/>
    <w:rsid w:val="00270D48"/>
    <w:rsid w:val="00273F9F"/>
    <w:rsid w:val="00276FA7"/>
    <w:rsid w:val="00277772"/>
    <w:rsid w:val="00281CE0"/>
    <w:rsid w:val="002851AC"/>
    <w:rsid w:val="00290292"/>
    <w:rsid w:val="00292AC2"/>
    <w:rsid w:val="0029750A"/>
    <w:rsid w:val="002B0C09"/>
    <w:rsid w:val="002B4480"/>
    <w:rsid w:val="002B5612"/>
    <w:rsid w:val="002B5DD4"/>
    <w:rsid w:val="002C36F3"/>
    <w:rsid w:val="002C4F5B"/>
    <w:rsid w:val="002C608A"/>
    <w:rsid w:val="002C6D98"/>
    <w:rsid w:val="002D0BAC"/>
    <w:rsid w:val="002D31EF"/>
    <w:rsid w:val="002E68A4"/>
    <w:rsid w:val="002F6BE6"/>
    <w:rsid w:val="002F7B4A"/>
    <w:rsid w:val="0030023B"/>
    <w:rsid w:val="00300A72"/>
    <w:rsid w:val="00301394"/>
    <w:rsid w:val="003053A1"/>
    <w:rsid w:val="00306897"/>
    <w:rsid w:val="003100D0"/>
    <w:rsid w:val="00314E4D"/>
    <w:rsid w:val="003151AC"/>
    <w:rsid w:val="00323689"/>
    <w:rsid w:val="00332424"/>
    <w:rsid w:val="00333099"/>
    <w:rsid w:val="00345537"/>
    <w:rsid w:val="0034682E"/>
    <w:rsid w:val="00350E03"/>
    <w:rsid w:val="00360660"/>
    <w:rsid w:val="0036604C"/>
    <w:rsid w:val="00366F9A"/>
    <w:rsid w:val="0037393D"/>
    <w:rsid w:val="00374FAF"/>
    <w:rsid w:val="003760DB"/>
    <w:rsid w:val="00377445"/>
    <w:rsid w:val="00380D04"/>
    <w:rsid w:val="00381B49"/>
    <w:rsid w:val="00382B2A"/>
    <w:rsid w:val="00383712"/>
    <w:rsid w:val="00384F9E"/>
    <w:rsid w:val="00385B5E"/>
    <w:rsid w:val="00397595"/>
    <w:rsid w:val="003B34C0"/>
    <w:rsid w:val="003B5A6B"/>
    <w:rsid w:val="003C018F"/>
    <w:rsid w:val="003C0B62"/>
    <w:rsid w:val="003C2780"/>
    <w:rsid w:val="003C4AA3"/>
    <w:rsid w:val="003C4FD0"/>
    <w:rsid w:val="003D5FAA"/>
    <w:rsid w:val="003D7143"/>
    <w:rsid w:val="003E06DE"/>
    <w:rsid w:val="003E7CAB"/>
    <w:rsid w:val="003F3C9E"/>
    <w:rsid w:val="003F73FC"/>
    <w:rsid w:val="004033E3"/>
    <w:rsid w:val="004068D1"/>
    <w:rsid w:val="00407140"/>
    <w:rsid w:val="004158FD"/>
    <w:rsid w:val="00417868"/>
    <w:rsid w:val="00423962"/>
    <w:rsid w:val="00424F6D"/>
    <w:rsid w:val="00430F38"/>
    <w:rsid w:val="004358CF"/>
    <w:rsid w:val="00445B04"/>
    <w:rsid w:val="00454079"/>
    <w:rsid w:val="004648B8"/>
    <w:rsid w:val="00467FF2"/>
    <w:rsid w:val="004718DB"/>
    <w:rsid w:val="004727BD"/>
    <w:rsid w:val="00486468"/>
    <w:rsid w:val="00487EC2"/>
    <w:rsid w:val="004A03AC"/>
    <w:rsid w:val="004A27A3"/>
    <w:rsid w:val="004A6F75"/>
    <w:rsid w:val="004C0690"/>
    <w:rsid w:val="004C06C7"/>
    <w:rsid w:val="004C6F00"/>
    <w:rsid w:val="004D2966"/>
    <w:rsid w:val="004D604C"/>
    <w:rsid w:val="004E27D5"/>
    <w:rsid w:val="004E355E"/>
    <w:rsid w:val="004F11D5"/>
    <w:rsid w:val="004F6256"/>
    <w:rsid w:val="004F7A08"/>
    <w:rsid w:val="0050331F"/>
    <w:rsid w:val="005201E3"/>
    <w:rsid w:val="00525730"/>
    <w:rsid w:val="00530E8C"/>
    <w:rsid w:val="0053182F"/>
    <w:rsid w:val="00535F21"/>
    <w:rsid w:val="0054166D"/>
    <w:rsid w:val="00542275"/>
    <w:rsid w:val="005446F5"/>
    <w:rsid w:val="0055001B"/>
    <w:rsid w:val="005665AD"/>
    <w:rsid w:val="0057020A"/>
    <w:rsid w:val="0057467B"/>
    <w:rsid w:val="00574A6C"/>
    <w:rsid w:val="00575F75"/>
    <w:rsid w:val="00583BB5"/>
    <w:rsid w:val="00591EB4"/>
    <w:rsid w:val="005942A2"/>
    <w:rsid w:val="00595DB1"/>
    <w:rsid w:val="005C0E6C"/>
    <w:rsid w:val="005C3BCA"/>
    <w:rsid w:val="005C5A3E"/>
    <w:rsid w:val="005C6B64"/>
    <w:rsid w:val="005D0165"/>
    <w:rsid w:val="005D2AE3"/>
    <w:rsid w:val="005D3D8E"/>
    <w:rsid w:val="005D5BDB"/>
    <w:rsid w:val="005E1649"/>
    <w:rsid w:val="005E33AD"/>
    <w:rsid w:val="005F1B04"/>
    <w:rsid w:val="005F1E8F"/>
    <w:rsid w:val="00605030"/>
    <w:rsid w:val="006052DA"/>
    <w:rsid w:val="006066BF"/>
    <w:rsid w:val="00616A3F"/>
    <w:rsid w:val="0061718C"/>
    <w:rsid w:val="00620108"/>
    <w:rsid w:val="00622F80"/>
    <w:rsid w:val="00640D8D"/>
    <w:rsid w:val="006425B0"/>
    <w:rsid w:val="0064607A"/>
    <w:rsid w:val="00646F86"/>
    <w:rsid w:val="00651DBE"/>
    <w:rsid w:val="0065457B"/>
    <w:rsid w:val="00662967"/>
    <w:rsid w:val="00662B23"/>
    <w:rsid w:val="006662FE"/>
    <w:rsid w:val="0067158B"/>
    <w:rsid w:val="00676B13"/>
    <w:rsid w:val="00686D91"/>
    <w:rsid w:val="00687270"/>
    <w:rsid w:val="0068735F"/>
    <w:rsid w:val="00687A40"/>
    <w:rsid w:val="006A3485"/>
    <w:rsid w:val="006A72F8"/>
    <w:rsid w:val="006C0752"/>
    <w:rsid w:val="006C1317"/>
    <w:rsid w:val="006C1DB4"/>
    <w:rsid w:val="006D6296"/>
    <w:rsid w:val="006E0705"/>
    <w:rsid w:val="006E6B4A"/>
    <w:rsid w:val="006F04BD"/>
    <w:rsid w:val="006F1C26"/>
    <w:rsid w:val="006F5881"/>
    <w:rsid w:val="0070516B"/>
    <w:rsid w:val="007164CA"/>
    <w:rsid w:val="00725EDA"/>
    <w:rsid w:val="00727924"/>
    <w:rsid w:val="00731AE7"/>
    <w:rsid w:val="00732ED1"/>
    <w:rsid w:val="00733BAC"/>
    <w:rsid w:val="0074144C"/>
    <w:rsid w:val="00744F90"/>
    <w:rsid w:val="00745B1A"/>
    <w:rsid w:val="00753351"/>
    <w:rsid w:val="00771508"/>
    <w:rsid w:val="0077217B"/>
    <w:rsid w:val="0078121D"/>
    <w:rsid w:val="0078445C"/>
    <w:rsid w:val="007879B5"/>
    <w:rsid w:val="00796FBC"/>
    <w:rsid w:val="007A0730"/>
    <w:rsid w:val="007A622F"/>
    <w:rsid w:val="007B3179"/>
    <w:rsid w:val="007C2B12"/>
    <w:rsid w:val="007C66DA"/>
    <w:rsid w:val="007D6EC1"/>
    <w:rsid w:val="007D7861"/>
    <w:rsid w:val="007E36B4"/>
    <w:rsid w:val="007E47F1"/>
    <w:rsid w:val="007E627D"/>
    <w:rsid w:val="007F05F3"/>
    <w:rsid w:val="007F3145"/>
    <w:rsid w:val="008054C2"/>
    <w:rsid w:val="00806A07"/>
    <w:rsid w:val="00812551"/>
    <w:rsid w:val="008139B3"/>
    <w:rsid w:val="008142B1"/>
    <w:rsid w:val="00822F97"/>
    <w:rsid w:val="00840245"/>
    <w:rsid w:val="008550F8"/>
    <w:rsid w:val="00855F65"/>
    <w:rsid w:val="00857715"/>
    <w:rsid w:val="00865C08"/>
    <w:rsid w:val="008666E7"/>
    <w:rsid w:val="00867058"/>
    <w:rsid w:val="008722E3"/>
    <w:rsid w:val="00883872"/>
    <w:rsid w:val="00885AB5"/>
    <w:rsid w:val="00885E33"/>
    <w:rsid w:val="00886351"/>
    <w:rsid w:val="008877EA"/>
    <w:rsid w:val="00891CF4"/>
    <w:rsid w:val="0089409F"/>
    <w:rsid w:val="00894F9A"/>
    <w:rsid w:val="008A2102"/>
    <w:rsid w:val="008B1D77"/>
    <w:rsid w:val="008B20CE"/>
    <w:rsid w:val="008B4D0A"/>
    <w:rsid w:val="008B54AE"/>
    <w:rsid w:val="008B7BC8"/>
    <w:rsid w:val="008C05DE"/>
    <w:rsid w:val="008C0BA9"/>
    <w:rsid w:val="008C3C2D"/>
    <w:rsid w:val="008C4E28"/>
    <w:rsid w:val="008C6A18"/>
    <w:rsid w:val="008D63BC"/>
    <w:rsid w:val="008D73B6"/>
    <w:rsid w:val="008E0CBC"/>
    <w:rsid w:val="008E27F8"/>
    <w:rsid w:val="008E734C"/>
    <w:rsid w:val="008F0C07"/>
    <w:rsid w:val="008F15FB"/>
    <w:rsid w:val="008F319C"/>
    <w:rsid w:val="008F496E"/>
    <w:rsid w:val="009010A2"/>
    <w:rsid w:val="009028AF"/>
    <w:rsid w:val="00902E11"/>
    <w:rsid w:val="009030B1"/>
    <w:rsid w:val="00905D18"/>
    <w:rsid w:val="00917EDD"/>
    <w:rsid w:val="00921908"/>
    <w:rsid w:val="00921F49"/>
    <w:rsid w:val="00925021"/>
    <w:rsid w:val="00925919"/>
    <w:rsid w:val="009318B2"/>
    <w:rsid w:val="00936DD7"/>
    <w:rsid w:val="00937A86"/>
    <w:rsid w:val="00940F87"/>
    <w:rsid w:val="00942E37"/>
    <w:rsid w:val="0094571C"/>
    <w:rsid w:val="0094599B"/>
    <w:rsid w:val="009473D5"/>
    <w:rsid w:val="00951372"/>
    <w:rsid w:val="00952CD0"/>
    <w:rsid w:val="0096196E"/>
    <w:rsid w:val="00962DC7"/>
    <w:rsid w:val="00974DDC"/>
    <w:rsid w:val="009813DE"/>
    <w:rsid w:val="00983F12"/>
    <w:rsid w:val="009907CD"/>
    <w:rsid w:val="0099265C"/>
    <w:rsid w:val="0099422E"/>
    <w:rsid w:val="009A64E2"/>
    <w:rsid w:val="009A7744"/>
    <w:rsid w:val="009B00DA"/>
    <w:rsid w:val="009B09E5"/>
    <w:rsid w:val="009B1C0E"/>
    <w:rsid w:val="009C3D51"/>
    <w:rsid w:val="009C4D4B"/>
    <w:rsid w:val="009D1408"/>
    <w:rsid w:val="009D7D96"/>
    <w:rsid w:val="009E0DBA"/>
    <w:rsid w:val="009E55A5"/>
    <w:rsid w:val="009F08BE"/>
    <w:rsid w:val="009F7CAA"/>
    <w:rsid w:val="00A0000E"/>
    <w:rsid w:val="00A20079"/>
    <w:rsid w:val="00A31FBA"/>
    <w:rsid w:val="00A35C4A"/>
    <w:rsid w:val="00A36B15"/>
    <w:rsid w:val="00A379AE"/>
    <w:rsid w:val="00A45216"/>
    <w:rsid w:val="00A50CE8"/>
    <w:rsid w:val="00A50F08"/>
    <w:rsid w:val="00A52DD7"/>
    <w:rsid w:val="00A54D12"/>
    <w:rsid w:val="00A565CF"/>
    <w:rsid w:val="00A571CC"/>
    <w:rsid w:val="00A602E8"/>
    <w:rsid w:val="00A75D81"/>
    <w:rsid w:val="00A77820"/>
    <w:rsid w:val="00A8464C"/>
    <w:rsid w:val="00A90107"/>
    <w:rsid w:val="00A91ED6"/>
    <w:rsid w:val="00A92171"/>
    <w:rsid w:val="00A95E13"/>
    <w:rsid w:val="00AA19D1"/>
    <w:rsid w:val="00AA3969"/>
    <w:rsid w:val="00AA44CC"/>
    <w:rsid w:val="00AA473B"/>
    <w:rsid w:val="00AB01D3"/>
    <w:rsid w:val="00AB1E24"/>
    <w:rsid w:val="00AB3BE0"/>
    <w:rsid w:val="00AC3520"/>
    <w:rsid w:val="00AC3941"/>
    <w:rsid w:val="00AC5417"/>
    <w:rsid w:val="00AD4D28"/>
    <w:rsid w:val="00AD7DEF"/>
    <w:rsid w:val="00AE4DDD"/>
    <w:rsid w:val="00AE7629"/>
    <w:rsid w:val="00AE787B"/>
    <w:rsid w:val="00AF14AE"/>
    <w:rsid w:val="00AF2F59"/>
    <w:rsid w:val="00AF632A"/>
    <w:rsid w:val="00AF70D9"/>
    <w:rsid w:val="00B026C7"/>
    <w:rsid w:val="00B046A4"/>
    <w:rsid w:val="00B31988"/>
    <w:rsid w:val="00B34477"/>
    <w:rsid w:val="00B464A1"/>
    <w:rsid w:val="00B543C1"/>
    <w:rsid w:val="00B61668"/>
    <w:rsid w:val="00B61F7A"/>
    <w:rsid w:val="00B62A8F"/>
    <w:rsid w:val="00B70873"/>
    <w:rsid w:val="00B7147E"/>
    <w:rsid w:val="00B739D3"/>
    <w:rsid w:val="00B87ABC"/>
    <w:rsid w:val="00B949A2"/>
    <w:rsid w:val="00B94BA3"/>
    <w:rsid w:val="00B95C03"/>
    <w:rsid w:val="00BA37FD"/>
    <w:rsid w:val="00BA3A76"/>
    <w:rsid w:val="00BA5153"/>
    <w:rsid w:val="00BA59B8"/>
    <w:rsid w:val="00BA7D8B"/>
    <w:rsid w:val="00BB267F"/>
    <w:rsid w:val="00BB5899"/>
    <w:rsid w:val="00BB667E"/>
    <w:rsid w:val="00BB7238"/>
    <w:rsid w:val="00BB7F08"/>
    <w:rsid w:val="00BC21BC"/>
    <w:rsid w:val="00BC2CB4"/>
    <w:rsid w:val="00BD008B"/>
    <w:rsid w:val="00BD5B83"/>
    <w:rsid w:val="00BE1013"/>
    <w:rsid w:val="00BE7EDE"/>
    <w:rsid w:val="00BF6536"/>
    <w:rsid w:val="00C040EB"/>
    <w:rsid w:val="00C04781"/>
    <w:rsid w:val="00C117B1"/>
    <w:rsid w:val="00C12DDF"/>
    <w:rsid w:val="00C14565"/>
    <w:rsid w:val="00C14E5F"/>
    <w:rsid w:val="00C230D1"/>
    <w:rsid w:val="00C334E1"/>
    <w:rsid w:val="00C4407A"/>
    <w:rsid w:val="00C515EA"/>
    <w:rsid w:val="00C56900"/>
    <w:rsid w:val="00C67B05"/>
    <w:rsid w:val="00C71C74"/>
    <w:rsid w:val="00C72669"/>
    <w:rsid w:val="00C72FB8"/>
    <w:rsid w:val="00C809D4"/>
    <w:rsid w:val="00C82A31"/>
    <w:rsid w:val="00C835B5"/>
    <w:rsid w:val="00C83E46"/>
    <w:rsid w:val="00C90D29"/>
    <w:rsid w:val="00C978E7"/>
    <w:rsid w:val="00CA4A1E"/>
    <w:rsid w:val="00CB0985"/>
    <w:rsid w:val="00CB1370"/>
    <w:rsid w:val="00CB2CB2"/>
    <w:rsid w:val="00CB301C"/>
    <w:rsid w:val="00CB7187"/>
    <w:rsid w:val="00CC071D"/>
    <w:rsid w:val="00CC203A"/>
    <w:rsid w:val="00CD1AF2"/>
    <w:rsid w:val="00CD23FE"/>
    <w:rsid w:val="00CD2777"/>
    <w:rsid w:val="00CE09AB"/>
    <w:rsid w:val="00CE1533"/>
    <w:rsid w:val="00CE15FC"/>
    <w:rsid w:val="00CF1D8D"/>
    <w:rsid w:val="00CF30B8"/>
    <w:rsid w:val="00D007F5"/>
    <w:rsid w:val="00D00D0D"/>
    <w:rsid w:val="00D025BD"/>
    <w:rsid w:val="00D11A6D"/>
    <w:rsid w:val="00D367FA"/>
    <w:rsid w:val="00D415AD"/>
    <w:rsid w:val="00D41C92"/>
    <w:rsid w:val="00D44216"/>
    <w:rsid w:val="00D446D6"/>
    <w:rsid w:val="00D45AB6"/>
    <w:rsid w:val="00D604D7"/>
    <w:rsid w:val="00D6355C"/>
    <w:rsid w:val="00D71179"/>
    <w:rsid w:val="00D71776"/>
    <w:rsid w:val="00D72CA5"/>
    <w:rsid w:val="00D775F0"/>
    <w:rsid w:val="00D816FC"/>
    <w:rsid w:val="00D83F90"/>
    <w:rsid w:val="00D9369C"/>
    <w:rsid w:val="00D945F0"/>
    <w:rsid w:val="00D947F7"/>
    <w:rsid w:val="00DA00DF"/>
    <w:rsid w:val="00DA55E0"/>
    <w:rsid w:val="00DA616F"/>
    <w:rsid w:val="00DA61A6"/>
    <w:rsid w:val="00DB291B"/>
    <w:rsid w:val="00DB4D85"/>
    <w:rsid w:val="00DB6618"/>
    <w:rsid w:val="00DB7D77"/>
    <w:rsid w:val="00DC1F76"/>
    <w:rsid w:val="00DC41B1"/>
    <w:rsid w:val="00DE147F"/>
    <w:rsid w:val="00DE2794"/>
    <w:rsid w:val="00DE339E"/>
    <w:rsid w:val="00E10141"/>
    <w:rsid w:val="00E105CC"/>
    <w:rsid w:val="00E23BA7"/>
    <w:rsid w:val="00E255F3"/>
    <w:rsid w:val="00E267FE"/>
    <w:rsid w:val="00E26896"/>
    <w:rsid w:val="00E32342"/>
    <w:rsid w:val="00E3250F"/>
    <w:rsid w:val="00E333AF"/>
    <w:rsid w:val="00E43708"/>
    <w:rsid w:val="00E446E3"/>
    <w:rsid w:val="00E4725E"/>
    <w:rsid w:val="00E51A1F"/>
    <w:rsid w:val="00E52C81"/>
    <w:rsid w:val="00E55894"/>
    <w:rsid w:val="00E6161B"/>
    <w:rsid w:val="00E7112A"/>
    <w:rsid w:val="00E732AC"/>
    <w:rsid w:val="00E81372"/>
    <w:rsid w:val="00E82CFE"/>
    <w:rsid w:val="00E870B6"/>
    <w:rsid w:val="00E927B6"/>
    <w:rsid w:val="00E978A7"/>
    <w:rsid w:val="00EA3E99"/>
    <w:rsid w:val="00EB1F6D"/>
    <w:rsid w:val="00EB4544"/>
    <w:rsid w:val="00EB536C"/>
    <w:rsid w:val="00EC27F3"/>
    <w:rsid w:val="00EC3282"/>
    <w:rsid w:val="00EC3381"/>
    <w:rsid w:val="00EC5160"/>
    <w:rsid w:val="00EC5F0C"/>
    <w:rsid w:val="00ED07F4"/>
    <w:rsid w:val="00EE0B30"/>
    <w:rsid w:val="00EE20EA"/>
    <w:rsid w:val="00EE253F"/>
    <w:rsid w:val="00EF1E4E"/>
    <w:rsid w:val="00EF5C28"/>
    <w:rsid w:val="00F05FF6"/>
    <w:rsid w:val="00F212FF"/>
    <w:rsid w:val="00F220FE"/>
    <w:rsid w:val="00F234FA"/>
    <w:rsid w:val="00F23C56"/>
    <w:rsid w:val="00F247EC"/>
    <w:rsid w:val="00F25418"/>
    <w:rsid w:val="00F36B58"/>
    <w:rsid w:val="00F40046"/>
    <w:rsid w:val="00F4315F"/>
    <w:rsid w:val="00F43205"/>
    <w:rsid w:val="00F47380"/>
    <w:rsid w:val="00F52EDF"/>
    <w:rsid w:val="00F54000"/>
    <w:rsid w:val="00F66AA9"/>
    <w:rsid w:val="00F7114F"/>
    <w:rsid w:val="00F711AA"/>
    <w:rsid w:val="00F745FA"/>
    <w:rsid w:val="00F75085"/>
    <w:rsid w:val="00F83F6F"/>
    <w:rsid w:val="00F91A32"/>
    <w:rsid w:val="00F9427B"/>
    <w:rsid w:val="00FA2A45"/>
    <w:rsid w:val="00FA41F3"/>
    <w:rsid w:val="00FA68A6"/>
    <w:rsid w:val="00FA7478"/>
    <w:rsid w:val="00FB3A1D"/>
    <w:rsid w:val="00FB7180"/>
    <w:rsid w:val="00FC2587"/>
    <w:rsid w:val="00FC2703"/>
    <w:rsid w:val="00FC415F"/>
    <w:rsid w:val="00FC745B"/>
    <w:rsid w:val="00FD270B"/>
    <w:rsid w:val="00FD2F2B"/>
    <w:rsid w:val="00FD494D"/>
    <w:rsid w:val="00FF6067"/>
    <w:rsid w:val="00FF6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315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nhideWhenUsed/>
    <w:rsid w:val="00383712"/>
    <w:pPr>
      <w:tabs>
        <w:tab w:val="center" w:pos="4536"/>
        <w:tab w:val="right" w:pos="9072"/>
      </w:tabs>
    </w:pPr>
  </w:style>
  <w:style w:type="character" w:customStyle="1" w:styleId="ZhlavChar">
    <w:name w:val="Záhlaví Char"/>
    <w:basedOn w:val="Standardnpsmoodstavce"/>
    <w:link w:val="Zhlav"/>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3151AC"/>
    <w:rPr>
      <w:rFonts w:asciiTheme="majorHAnsi" w:eastAsiaTheme="majorEastAsia" w:hAnsiTheme="majorHAnsi" w:cstheme="majorBidi"/>
      <w:color w:val="365F91" w:themeColor="accent1" w:themeShade="BF"/>
      <w:sz w:val="26"/>
      <w:szCs w:val="26"/>
    </w:rPr>
  </w:style>
  <w:style w:type="paragraph" w:customStyle="1" w:styleId="Styl1">
    <w:name w:val="Styl1"/>
    <w:basedOn w:val="Zkladntextodsazen"/>
    <w:link w:val="Styl1Char"/>
    <w:qFormat/>
    <w:rsid w:val="00921908"/>
    <w:pPr>
      <w:widowControl/>
      <w:spacing w:after="0"/>
      <w:ind w:left="0" w:right="-2" w:firstLine="709"/>
      <w:jc w:val="both"/>
    </w:pPr>
    <w:rPr>
      <w:rFonts w:eastAsia="Times New Roman" w:cs="Times New Roman"/>
      <w:color w:val="auto"/>
      <w:sz w:val="22"/>
    </w:rPr>
  </w:style>
  <w:style w:type="character" w:customStyle="1" w:styleId="Styl1Char">
    <w:name w:val="Styl1 Char"/>
    <w:basedOn w:val="ZkladntextodsazenChar"/>
    <w:link w:val="Styl1"/>
    <w:rsid w:val="00921908"/>
    <w:rPr>
      <w:rFonts w:eastAsia="Times New Roman" w:cs="Times New Roman"/>
      <w:color w:val="auto"/>
      <w:sz w:val="22"/>
    </w:rPr>
  </w:style>
  <w:style w:type="paragraph" w:styleId="Zkladntextodsazen">
    <w:name w:val="Body Text Indent"/>
    <w:basedOn w:val="Normln"/>
    <w:link w:val="ZkladntextodsazenChar"/>
    <w:uiPriority w:val="99"/>
    <w:semiHidden/>
    <w:unhideWhenUsed/>
    <w:rsid w:val="00921908"/>
    <w:pPr>
      <w:spacing w:after="120"/>
      <w:ind w:left="283"/>
    </w:pPr>
  </w:style>
  <w:style w:type="character" w:customStyle="1" w:styleId="ZkladntextodsazenChar">
    <w:name w:val="Základní text odsazený Char"/>
    <w:basedOn w:val="Standardnpsmoodstavce"/>
    <w:link w:val="Zkladntextodsazen"/>
    <w:uiPriority w:val="99"/>
    <w:semiHidden/>
    <w:rsid w:val="00921908"/>
  </w:style>
  <w:style w:type="character" w:styleId="Sledovanodkaz">
    <w:name w:val="FollowedHyperlink"/>
    <w:basedOn w:val="Standardnpsmoodstavce"/>
    <w:uiPriority w:val="99"/>
    <w:semiHidden/>
    <w:unhideWhenUsed/>
    <w:rsid w:val="00EE2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ulanek@sshr.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21.12.2016  </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2016-12-20T23:00:00+00:00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4C1B3F-F1A3-4C7D-AA54-5AF8CA3C7374}">
  <ds:schemaRefs>
    <ds:schemaRef ds:uri="61b625d3-af34-403a-8e08-af8fe0303fef"/>
    <ds:schemaRef ds:uri="a38c9a17-e5b1-41de-adbb-9c33b27be5db"/>
    <ds:schemaRef ds:uri="http://purl.org/dc/elements/1.1/"/>
    <ds:schemaRef ds:uri="http://schemas.microsoft.com/office/2006/documentManagement/types"/>
    <ds:schemaRef ds:uri="http://schemas.microsoft.com/office/2006/metadata/properties"/>
    <ds:schemaRef ds:uri="http://purl.org/dc/dcmitype/"/>
    <ds:schemaRef ds:uri="ebf3a0e2-96a3-45bf-ac10-0650a15ffa25"/>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1A86C6B-AA93-4FAF-839C-786F3731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4336</Words>
  <Characters>24989</Characters>
  <Application>Microsoft Office Word</Application>
  <DocSecurity>0</DocSecurity>
  <Lines>208</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2015-10-11T21:14:00Z</cp:lastPrinted>
  <dcterms:created xsi:type="dcterms:W3CDTF">2017-07-10T07:42:00Z</dcterms:created>
  <dcterms:modified xsi:type="dcterms:W3CDTF">2017-07-10T07:44:00Z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