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3CC" w:rsidRPr="0059577F" w:rsidRDefault="00D65897">
      <w:pPr>
        <w:jc w:val="center"/>
        <w:rPr>
          <w:rFonts w:asciiTheme="minorHAnsi" w:hAnsiTheme="minorHAnsi" w:cs="Calibri"/>
          <w:b/>
          <w:sz w:val="36"/>
          <w:szCs w:val="36"/>
        </w:rPr>
      </w:pPr>
      <w:r w:rsidRPr="0059577F">
        <w:rPr>
          <w:rFonts w:asciiTheme="minorHAnsi" w:hAnsiTheme="minorHAnsi" w:cs="Calibri"/>
          <w:b/>
          <w:sz w:val="36"/>
          <w:szCs w:val="36"/>
        </w:rPr>
        <w:t>SMLOUVA O POSKYTOVÁNÍ SLUŽEB</w:t>
      </w:r>
    </w:p>
    <w:p w:rsidR="00C913CC" w:rsidRPr="0059577F" w:rsidRDefault="00D65897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(§ 1724 Zák. č. 89/2012 Sb., občanský zákoník</w:t>
      </w:r>
      <w:r w:rsidRPr="0059577F">
        <w:rPr>
          <w:rFonts w:asciiTheme="minorHAnsi" w:hAnsiTheme="minorHAnsi" w:cs="Calibri"/>
          <w:sz w:val="22"/>
          <w:szCs w:val="22"/>
        </w:rPr>
        <w:t>)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886BAB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:</w:t>
      </w:r>
    </w:p>
    <w:p w:rsidR="00C913CC" w:rsidRPr="0059577F" w:rsidRDefault="00D707DA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Jules a Jim, z</w:t>
      </w:r>
      <w:r w:rsidR="00D65897" w:rsidRPr="0059577F">
        <w:rPr>
          <w:rFonts w:asciiTheme="minorHAnsi" w:hAnsiTheme="minorHAnsi" w:cs="Calibri"/>
          <w:sz w:val="22"/>
          <w:szCs w:val="22"/>
        </w:rPr>
        <w:t>. s.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Krkonošská </w:t>
      </w:r>
      <w:r w:rsidR="003C648F" w:rsidRPr="0059577F">
        <w:rPr>
          <w:rFonts w:asciiTheme="minorHAnsi" w:hAnsiTheme="minorHAnsi" w:cs="Calibri"/>
          <w:sz w:val="22"/>
          <w:szCs w:val="22"/>
        </w:rPr>
        <w:t>1534/</w:t>
      </w:r>
      <w:r w:rsidRPr="0059577F">
        <w:rPr>
          <w:rFonts w:asciiTheme="minorHAnsi" w:hAnsiTheme="minorHAnsi" w:cs="Calibri"/>
          <w:sz w:val="22"/>
          <w:szCs w:val="22"/>
        </w:rPr>
        <w:t>6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120 00 Praha 2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IČ: 26587084</w:t>
      </w: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zastupuje: Mgr. Lukáš Kohoutek, ředitel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 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886BAB">
      <w:p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:</w:t>
      </w:r>
    </w:p>
    <w:p w:rsidR="00C913CC" w:rsidRPr="0059577F" w:rsidRDefault="00235F3C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Název školy dle zřizovací listiny</w:t>
      </w:r>
      <w:r w:rsidR="008E657B" w:rsidRPr="0059577F">
        <w:rPr>
          <w:rFonts w:asciiTheme="minorHAnsi" w:hAnsiTheme="minorHAnsi" w:cs="Calibri"/>
          <w:sz w:val="22"/>
          <w:szCs w:val="22"/>
        </w:rPr>
        <w:t xml:space="preserve">: </w:t>
      </w:r>
      <w:sdt>
        <w:sdtPr>
          <w:rPr>
            <w:rFonts w:asciiTheme="minorHAnsi" w:hAnsiTheme="minorHAnsi" w:cs="Calibri"/>
            <w:color w:val="FF0000"/>
            <w:sz w:val="22"/>
            <w:szCs w:val="22"/>
            <w:highlight w:val="yellow"/>
          </w:rPr>
          <w:id w:val="1098363938"/>
          <w:placeholder>
            <w:docPart w:val="05941204A63D479ABA05F93070CC4D64"/>
          </w:placeholder>
        </w:sdtPr>
        <w:sdtEndPr>
          <w:rPr>
            <w:color w:val="00000A"/>
            <w:highlight w:val="none"/>
          </w:rPr>
        </w:sdtEndPr>
        <w:sdtContent>
          <w:r w:rsidR="00ED4493" w:rsidRPr="00ED4493">
            <w:rPr>
              <w:rFonts w:ascii="Arial" w:hAnsi="Arial" w:cs="Arial"/>
              <w:sz w:val="22"/>
              <w:szCs w:val="22"/>
            </w:rPr>
            <w:t>Gymnázium, Praha 8, U Libeňského zámku 1</w:t>
          </w:r>
        </w:sdtContent>
      </w:sdt>
    </w:p>
    <w:p w:rsidR="00C913CC" w:rsidRPr="0059577F" w:rsidRDefault="00235F3C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Ulice č.p./ č. or.</w:t>
      </w:r>
      <w:r w:rsidR="008E657B" w:rsidRPr="0059577F">
        <w:rPr>
          <w:rFonts w:asciiTheme="minorHAnsi" w:hAnsiTheme="minorHAnsi" w:cs="Calibri"/>
          <w:sz w:val="22"/>
          <w:szCs w:val="22"/>
        </w:rPr>
        <w:t xml:space="preserve">: </w:t>
      </w:r>
      <w:sdt>
        <w:sdtPr>
          <w:rPr>
            <w:rFonts w:asciiTheme="minorHAnsi" w:hAnsiTheme="minorHAnsi" w:cs="Calibri"/>
            <w:sz w:val="22"/>
            <w:szCs w:val="22"/>
          </w:rPr>
          <w:id w:val="86814004"/>
          <w:placeholder>
            <w:docPart w:val="870D4FFC72AF42B78FC136BEACC14E89"/>
          </w:placeholder>
        </w:sdtPr>
        <w:sdtEndPr/>
        <w:sdtContent>
          <w:r w:rsidR="00ED4493" w:rsidRPr="00EE344B">
            <w:rPr>
              <w:rFonts w:ascii="Arial" w:hAnsi="Arial" w:cs="Arial"/>
              <w:sz w:val="20"/>
              <w:szCs w:val="20"/>
            </w:rPr>
            <w:t xml:space="preserve"> U Libeňského zámku 1</w:t>
          </w:r>
        </w:sdtContent>
      </w:sdt>
    </w:p>
    <w:p w:rsidR="00C913CC" w:rsidRPr="0059577F" w:rsidRDefault="00235F3C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PSČ Město</w:t>
      </w:r>
      <w:r w:rsidR="008E657B" w:rsidRPr="0059577F">
        <w:rPr>
          <w:rFonts w:asciiTheme="minorHAnsi" w:hAnsiTheme="minorHAnsi" w:cs="Calibri"/>
          <w:sz w:val="22"/>
          <w:szCs w:val="22"/>
        </w:rPr>
        <w:t xml:space="preserve">: </w:t>
      </w:r>
      <w:sdt>
        <w:sdtPr>
          <w:rPr>
            <w:rFonts w:asciiTheme="minorHAnsi" w:hAnsiTheme="minorHAnsi" w:cs="Calibri"/>
            <w:sz w:val="22"/>
            <w:szCs w:val="22"/>
          </w:rPr>
          <w:id w:val="-83607192"/>
          <w:placeholder>
            <w:docPart w:val="6E30F7D9DB8A487FB9322C5C9BDC2CC9"/>
          </w:placeholder>
        </w:sdtPr>
        <w:sdtEndPr/>
        <w:sdtContent>
          <w:r w:rsidR="00A93F3E">
            <w:rPr>
              <w:rFonts w:ascii="Arial" w:hAnsi="Arial" w:cs="Arial"/>
              <w:sz w:val="20"/>
              <w:szCs w:val="20"/>
            </w:rPr>
            <w:t>180 00, Praha 8</w:t>
          </w:r>
        </w:sdtContent>
      </w:sdt>
    </w:p>
    <w:p w:rsidR="00C913CC" w:rsidRPr="0059577F" w:rsidRDefault="008E657B">
      <w:p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IČ: </w:t>
      </w:r>
      <w:sdt>
        <w:sdtPr>
          <w:rPr>
            <w:rFonts w:asciiTheme="minorHAnsi" w:hAnsiTheme="minorHAnsi" w:cs="Calibri"/>
            <w:sz w:val="22"/>
            <w:szCs w:val="22"/>
          </w:rPr>
          <w:id w:val="-1999029731"/>
          <w:placeholder>
            <w:docPart w:val="5112172048494775A4CEC0D6D13D7775"/>
          </w:placeholder>
        </w:sdtPr>
        <w:sdtEndPr/>
        <w:sdtContent>
          <w:r w:rsidR="00ED4493" w:rsidRPr="00EE344B">
            <w:rPr>
              <w:rFonts w:ascii="Arial" w:hAnsi="Arial" w:cs="Arial"/>
              <w:sz w:val="20"/>
              <w:szCs w:val="20"/>
            </w:rPr>
            <w:t>61 38 75 09</w:t>
          </w:r>
        </w:sdtContent>
      </w:sdt>
    </w:p>
    <w:p w:rsidR="00C913CC" w:rsidRPr="0059577F" w:rsidRDefault="008E657B">
      <w:p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zastupuje: </w:t>
      </w:r>
      <w:sdt>
        <w:sdtPr>
          <w:rPr>
            <w:rFonts w:asciiTheme="minorHAnsi" w:hAnsiTheme="minorHAnsi" w:cs="Calibri"/>
            <w:sz w:val="22"/>
            <w:szCs w:val="22"/>
          </w:rPr>
          <w:id w:val="-1044512006"/>
          <w:placeholder>
            <w:docPart w:val="F4B43602FFC14533AC516FB4C2616A25"/>
          </w:placeholder>
        </w:sdtPr>
        <w:sdtEndPr/>
        <w:sdtContent>
          <w:r w:rsidR="00ED4493">
            <w:rPr>
              <w:rFonts w:ascii="Arial" w:hAnsi="Arial" w:cs="Arial"/>
              <w:sz w:val="20"/>
              <w:szCs w:val="20"/>
            </w:rPr>
            <w:t>RNDr.</w:t>
          </w:r>
          <w:r w:rsidR="00ED4493" w:rsidRPr="00EE344B">
            <w:rPr>
              <w:rFonts w:ascii="Arial" w:hAnsi="Arial" w:cs="Arial"/>
              <w:sz w:val="20"/>
              <w:szCs w:val="20"/>
            </w:rPr>
            <w:t xml:space="preserve"> František Kosina</w:t>
          </w:r>
        </w:sdtContent>
      </w:sdt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jc w:val="center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uzavírají tuto smlouvu o poskytování služeb dle </w:t>
      </w:r>
      <w:r w:rsidRPr="0059577F">
        <w:rPr>
          <w:rFonts w:asciiTheme="minorHAnsi" w:hAnsiTheme="minorHAnsi"/>
          <w:sz w:val="22"/>
          <w:szCs w:val="22"/>
        </w:rPr>
        <w:t>§ 1724 Zák. č. 89/2012 Sb., občanský zákoník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(dále jen „Smlouva“).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593BCC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I. – Předmět smlouvy</w:t>
      </w:r>
    </w:p>
    <w:p w:rsidR="00C913CC" w:rsidRPr="0059577F" w:rsidRDefault="00886BAB">
      <w:pPr>
        <w:pStyle w:val="Tlotextu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zavazuje, že pro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e uspořádá 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všeobecně primárně preventivní </w:t>
      </w:r>
      <w:r w:rsidR="00ED4493">
        <w:rPr>
          <w:rFonts w:asciiTheme="minorHAnsi" w:hAnsiTheme="minorHAnsi" w:cs="Calibri"/>
          <w:sz w:val="22"/>
          <w:szCs w:val="22"/>
        </w:rPr>
        <w:t>sociálně-kohezivní pobyt (dále jen „pobyt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“) v rozsahu a za podmínek stanovených touto smlouvou a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 zaplatit </w:t>
      </w: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>i úplatu ve výši a za podmínek stanovených touto smlouvou.</w:t>
      </w: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II.</w:t>
      </w:r>
      <w:r w:rsidR="00593BCC" w:rsidRPr="0059577F">
        <w:rPr>
          <w:rFonts w:asciiTheme="minorHAnsi" w:hAnsiTheme="minorHAnsi"/>
          <w:sz w:val="22"/>
          <w:szCs w:val="22"/>
        </w:rPr>
        <w:t xml:space="preserve"> – </w:t>
      </w:r>
      <w:r w:rsidR="00953C0D" w:rsidRPr="0059577F">
        <w:rPr>
          <w:rFonts w:asciiTheme="minorHAnsi" w:hAnsiTheme="minorHAnsi"/>
          <w:sz w:val="22"/>
          <w:szCs w:val="22"/>
        </w:rPr>
        <w:t>R</w:t>
      </w:r>
      <w:r w:rsidR="00593BCC" w:rsidRPr="0059577F">
        <w:rPr>
          <w:rFonts w:asciiTheme="minorHAnsi" w:hAnsiTheme="minorHAnsi"/>
          <w:sz w:val="22"/>
          <w:szCs w:val="22"/>
        </w:rPr>
        <w:t xml:space="preserve">ozsah </w:t>
      </w:r>
      <w:r w:rsidR="0018182F" w:rsidRPr="0059577F">
        <w:rPr>
          <w:rFonts w:asciiTheme="minorHAnsi" w:hAnsiTheme="minorHAnsi"/>
          <w:sz w:val="22"/>
          <w:szCs w:val="22"/>
        </w:rPr>
        <w:t xml:space="preserve">zajištěných </w:t>
      </w:r>
      <w:r w:rsidR="00593BCC" w:rsidRPr="0059577F">
        <w:rPr>
          <w:rFonts w:asciiTheme="minorHAnsi" w:hAnsiTheme="minorHAnsi"/>
          <w:sz w:val="22"/>
          <w:szCs w:val="22"/>
        </w:rPr>
        <w:t>služeb</w:t>
      </w:r>
    </w:p>
    <w:p w:rsidR="00303D0B" w:rsidRPr="0059577F" w:rsidRDefault="00303D0B" w:rsidP="00303D0B">
      <w:pPr>
        <w:pStyle w:val="Zkladntextodsazen2"/>
        <w:numPr>
          <w:ilvl w:val="0"/>
          <w:numId w:val="3"/>
        </w:numPr>
        <w:spacing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pro Objednatele</w:t>
      </w:r>
      <w:r w:rsidR="00A60967" w:rsidRPr="0059577F">
        <w:rPr>
          <w:rFonts w:asciiTheme="minorHAnsi" w:hAnsiTheme="minorHAnsi" w:cs="Calibri"/>
          <w:sz w:val="22"/>
          <w:szCs w:val="22"/>
        </w:rPr>
        <w:t xml:space="preserve"> a na jeho náklady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zajistí </w:t>
      </w:r>
      <w:r w:rsidR="00ED4493">
        <w:rPr>
          <w:rFonts w:asciiTheme="minorHAnsi" w:hAnsiTheme="minorHAnsi" w:cs="Calibri"/>
          <w:b/>
          <w:sz w:val="22"/>
          <w:szCs w:val="22"/>
        </w:rPr>
        <w:t>program pobytu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(dále jen „program“) </w:t>
      </w:r>
      <w:r w:rsidRPr="0059577F">
        <w:rPr>
          <w:rFonts w:asciiTheme="minorHAnsi" w:hAnsiTheme="minorHAnsi" w:cs="Calibri"/>
          <w:sz w:val="22"/>
          <w:szCs w:val="22"/>
        </w:rPr>
        <w:t>a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 objednání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zvolených 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návazných služeb</w:t>
      </w:r>
      <w:r w:rsidR="00237F15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237F15" w:rsidRPr="0059577F">
        <w:rPr>
          <w:rFonts w:asciiTheme="minorHAnsi" w:hAnsiTheme="minorHAnsi" w:cs="Calibri"/>
          <w:sz w:val="22"/>
          <w:szCs w:val="22"/>
        </w:rPr>
        <w:t>u třetích stran</w:t>
      </w:r>
      <w:r w:rsidR="00A60967" w:rsidRPr="0059577F">
        <w:rPr>
          <w:rFonts w:asciiTheme="minorHAnsi" w:hAnsiTheme="minorHAnsi" w:cs="Calibri"/>
          <w:sz w:val="22"/>
          <w:szCs w:val="22"/>
        </w:rPr>
        <w:t>.</w:t>
      </w:r>
    </w:p>
    <w:p w:rsidR="00F309D4" w:rsidRPr="0059577F" w:rsidRDefault="00F309D4" w:rsidP="00F309D4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Program </w:t>
      </w:r>
      <w:r w:rsidR="00303D0B" w:rsidRPr="0059577F">
        <w:rPr>
          <w:rFonts w:asciiTheme="minorHAnsi" w:hAnsiTheme="minorHAnsi" w:cs="Calibri"/>
          <w:b/>
          <w:sz w:val="22"/>
          <w:szCs w:val="22"/>
        </w:rPr>
        <w:t>zahrnuje</w:t>
      </w:r>
    </w:p>
    <w:p w:rsidR="00F309D4" w:rsidRPr="0059577F" w:rsidRDefault="00303D0B" w:rsidP="00B3609A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identifikaci konkrétních potřeb Objednatele, </w:t>
      </w:r>
      <w:r w:rsidR="00ED4493">
        <w:rPr>
          <w:rFonts w:asciiTheme="minorHAnsi" w:hAnsiTheme="minorHAnsi" w:cs="Calibri"/>
          <w:sz w:val="22"/>
          <w:szCs w:val="22"/>
        </w:rPr>
        <w:t>společné stanovení cílů pobytu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 a </w:t>
      </w:r>
      <w:r w:rsidRPr="0059577F">
        <w:rPr>
          <w:rFonts w:asciiTheme="minorHAnsi" w:hAnsiTheme="minorHAnsi" w:cs="Calibri"/>
          <w:sz w:val="22"/>
          <w:szCs w:val="22"/>
        </w:rPr>
        <w:t>sestavení optimálního programu pro danou skupinu účastníků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 v návaznosti na Preventivní program školy</w:t>
      </w:r>
      <w:r w:rsidRPr="0059577F">
        <w:rPr>
          <w:rFonts w:asciiTheme="minorHAnsi" w:hAnsiTheme="minorHAnsi" w:cs="Calibri"/>
          <w:sz w:val="22"/>
          <w:szCs w:val="22"/>
        </w:rPr>
        <w:t>, jeho detailní přípravu, organizační a personální zajištění akce včetně didaktických pomůcek</w:t>
      </w:r>
      <w:r w:rsidR="00A6096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Pr="0059577F">
        <w:rPr>
          <w:rFonts w:asciiTheme="minorHAnsi" w:hAnsiTheme="minorHAnsi" w:cs="Calibri"/>
          <w:sz w:val="22"/>
          <w:szCs w:val="22"/>
        </w:rPr>
        <w:t>závěrečnou zprávu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 (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vždy </w:t>
      </w:r>
      <w:r w:rsidR="00B3609A" w:rsidRPr="0059577F">
        <w:rPr>
          <w:rFonts w:asciiTheme="minorHAnsi" w:hAnsiTheme="minorHAnsi" w:cs="Calibri"/>
          <w:sz w:val="22"/>
          <w:szCs w:val="22"/>
        </w:rPr>
        <w:t>obsahuje stručný screening třídy a doporučení na další práci se třídou)</w:t>
      </w:r>
      <w:r w:rsidR="00591FB5" w:rsidRPr="0059577F">
        <w:rPr>
          <w:rFonts w:asciiTheme="minorHAnsi" w:hAnsiTheme="minorHAnsi" w:cs="Calibri"/>
          <w:sz w:val="22"/>
          <w:szCs w:val="22"/>
        </w:rPr>
        <w:t>.</w:t>
      </w: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dále pak</w:t>
      </w:r>
    </w:p>
    <w:p w:rsidR="00682DF2" w:rsidRPr="0059577F" w:rsidRDefault="00682DF2" w:rsidP="00682DF2">
      <w:pPr>
        <w:pStyle w:val="Odstavecseseznamem"/>
        <w:ind w:left="1440"/>
        <w:jc w:val="both"/>
        <w:rPr>
          <w:rFonts w:asciiTheme="minorHAnsi" w:hAnsiTheme="minorHAnsi" w:cs="Calibri"/>
          <w:b/>
          <w:sz w:val="22"/>
          <w:szCs w:val="22"/>
        </w:rPr>
      </w:pPr>
    </w:p>
    <w:p w:rsidR="00303D0B" w:rsidRPr="0059577F" w:rsidRDefault="00682DF2" w:rsidP="00F309D4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dopravu materiálu</w:t>
      </w:r>
    </w:p>
    <w:p w:rsidR="00303D0B" w:rsidRPr="0059577F" w:rsidRDefault="002A0D20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4085304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303D0B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411F54" w:rsidRPr="0059577F">
        <w:rPr>
          <w:rFonts w:asciiTheme="minorHAnsi" w:hAnsiTheme="minorHAnsi" w:cs="Calibri"/>
          <w:sz w:val="22"/>
          <w:szCs w:val="22"/>
        </w:rPr>
        <w:t xml:space="preserve">ANO </w:t>
      </w:r>
      <w:sdt>
        <w:sdtPr>
          <w:rPr>
            <w:rFonts w:asciiTheme="minorHAnsi" w:hAnsiTheme="minorHAnsi" w:cs="Calibri"/>
            <w:sz w:val="22"/>
            <w:szCs w:val="22"/>
          </w:rPr>
          <w:id w:val="-1747340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dopravu materiálu na objekt </w:t>
      </w:r>
      <w:r w:rsidR="00943482" w:rsidRPr="0059577F">
        <w:rPr>
          <w:rFonts w:asciiTheme="minorHAnsi" w:hAnsiTheme="minorHAnsi" w:cs="Calibri"/>
          <w:sz w:val="22"/>
          <w:szCs w:val="22"/>
        </w:rPr>
        <w:t xml:space="preserve">(odst. 5 písm. b)) </w:t>
      </w:r>
      <w:r w:rsidR="00303D0B" w:rsidRPr="0059577F">
        <w:rPr>
          <w:rFonts w:asciiTheme="minorHAnsi" w:hAnsiTheme="minorHAnsi" w:cs="Calibri"/>
          <w:sz w:val="22"/>
          <w:szCs w:val="22"/>
        </w:rPr>
        <w:t>a zpět</w:t>
      </w:r>
    </w:p>
    <w:p w:rsidR="00303D0B" w:rsidRPr="0059577F" w:rsidRDefault="002A0D20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23570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349404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dopravu materiálu na místo odjezdu na kurz a zpět</w:t>
      </w:r>
    </w:p>
    <w:p w:rsidR="00682DF2" w:rsidRPr="0059577F" w:rsidRDefault="00682DF2" w:rsidP="00303D0B">
      <w:pPr>
        <w:pStyle w:val="Odstavecseseznamem"/>
        <w:ind w:left="993" w:firstLine="425"/>
        <w:jc w:val="both"/>
        <w:rPr>
          <w:rFonts w:asciiTheme="minorHAnsi" w:hAnsiTheme="minorHAnsi" w:cs="Calibri"/>
          <w:sz w:val="22"/>
          <w:szCs w:val="22"/>
        </w:rPr>
      </w:pPr>
    </w:p>
    <w:p w:rsidR="00682DF2" w:rsidRPr="0059577F" w:rsidRDefault="00682DF2" w:rsidP="00682DF2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dopravu osob</w:t>
      </w:r>
    </w:p>
    <w:p w:rsidR="00682DF2" w:rsidRPr="0059577F" w:rsidRDefault="002A0D20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599616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65909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DF2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NE studentů a učitelů</w:t>
      </w:r>
    </w:p>
    <w:p w:rsidR="00682DF2" w:rsidRPr="0059577F" w:rsidRDefault="00682DF2" w:rsidP="00682DF2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24838184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0771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vlakem</w:t>
      </w:r>
    </w:p>
    <w:p w:rsidR="00682DF2" w:rsidRPr="0059577F" w:rsidRDefault="00682DF2" w:rsidP="00682DF2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ab/>
      </w:r>
      <w:sdt>
        <w:sdtPr>
          <w:rPr>
            <w:rFonts w:asciiTheme="minorHAnsi" w:hAnsiTheme="minorHAnsi" w:cs="Calibri"/>
            <w:sz w:val="22"/>
            <w:szCs w:val="22"/>
          </w:rPr>
          <w:id w:val="-872615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535470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autobusem</w:t>
      </w:r>
    </w:p>
    <w:p w:rsidR="00682DF2" w:rsidRPr="0059577F" w:rsidRDefault="002A0D20" w:rsidP="00682DF2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8894111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4391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2DF2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682DF2" w:rsidRPr="0059577F">
        <w:rPr>
          <w:rFonts w:asciiTheme="minorHAnsi" w:hAnsiTheme="minorHAnsi" w:cs="Calibri"/>
          <w:sz w:val="22"/>
          <w:szCs w:val="22"/>
        </w:rPr>
        <w:t xml:space="preserve"> NE lektora/ů</w:t>
      </w:r>
    </w:p>
    <w:p w:rsidR="00303D0B" w:rsidRPr="0059577F" w:rsidRDefault="00303D0B" w:rsidP="00303D0B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303D0B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pro kurz ve var. ADVENTURE</w:t>
      </w:r>
    </w:p>
    <w:p w:rsidR="00303D0B" w:rsidRPr="0059577F" w:rsidRDefault="002A0D20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46987184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997616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strav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 a doprav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  <w:r w:rsidR="00303D0B" w:rsidRPr="0059577F">
        <w:rPr>
          <w:rFonts w:asciiTheme="minorHAnsi" w:hAnsiTheme="minorHAnsi" w:cs="Calibri"/>
          <w:sz w:val="22"/>
          <w:szCs w:val="22"/>
        </w:rPr>
        <w:t xml:space="preserve"> kuchaře, potraviny a jejich doprav</w:t>
      </w:r>
      <w:r w:rsidR="00F309D4" w:rsidRPr="0059577F">
        <w:rPr>
          <w:rFonts w:asciiTheme="minorHAnsi" w:hAnsiTheme="minorHAnsi" w:cs="Calibri"/>
          <w:sz w:val="22"/>
          <w:szCs w:val="22"/>
        </w:rPr>
        <w:t>u</w:t>
      </w:r>
    </w:p>
    <w:p w:rsidR="00303D0B" w:rsidRPr="0059577F" w:rsidRDefault="00303D0B" w:rsidP="00303D0B">
      <w:pPr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F309D4" w:rsidP="00303D0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Návazné služby</w:t>
      </w:r>
      <w:r w:rsidRPr="0059577F">
        <w:rPr>
          <w:rFonts w:asciiTheme="minorHAnsi" w:hAnsiTheme="minorHAnsi"/>
          <w:sz w:val="22"/>
          <w:szCs w:val="22"/>
        </w:rPr>
        <w:t xml:space="preserve"> budou zahrnovat</w:t>
      </w:r>
    </w:p>
    <w:p w:rsidR="00A60967" w:rsidRPr="0059577F" w:rsidRDefault="00A60967" w:rsidP="00A60967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Ubytování a stravu</w:t>
      </w:r>
    </w:p>
    <w:p w:rsidR="00303D0B" w:rsidRPr="0059577F" w:rsidRDefault="002A0D2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4701832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2644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žáků/studentů a pedagogických pracovníků</w:t>
      </w:r>
    </w:p>
    <w:p w:rsidR="00303D0B" w:rsidRPr="0059577F" w:rsidRDefault="002A0D2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07551708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266626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303D0B" w:rsidRPr="0059577F" w:rsidRDefault="00303D0B" w:rsidP="00682DF2">
      <w:pPr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A60967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Ve var. ADVENTURE také</w:t>
      </w:r>
    </w:p>
    <w:p w:rsidR="00303D0B" w:rsidRPr="0059577F" w:rsidRDefault="002A0D20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7316893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4287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ubytování kuchaře/ky</w:t>
      </w:r>
    </w:p>
    <w:p w:rsidR="00303D0B" w:rsidRPr="0059577F" w:rsidRDefault="002A0D20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60934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59220506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potraviny, kuchaře a jeho stravu</w:t>
      </w:r>
    </w:p>
    <w:p w:rsidR="00303D0B" w:rsidRPr="0059577F" w:rsidRDefault="00303D0B" w:rsidP="00303D0B">
      <w:pPr>
        <w:pStyle w:val="Odstavecseseznamem"/>
        <w:ind w:left="1440"/>
        <w:jc w:val="both"/>
        <w:rPr>
          <w:rFonts w:asciiTheme="minorHAnsi" w:hAnsiTheme="minorHAnsi"/>
          <w:sz w:val="22"/>
          <w:szCs w:val="22"/>
        </w:rPr>
      </w:pPr>
    </w:p>
    <w:p w:rsidR="00303D0B" w:rsidRPr="0059577F" w:rsidRDefault="0018182F" w:rsidP="00303D0B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 se zavazuje vlastními silami a na vlastní náklady zajistit</w:t>
      </w:r>
      <w:r w:rsidRPr="0059577F">
        <w:rPr>
          <w:rFonts w:asciiTheme="minorHAnsi" w:hAnsiTheme="minorHAnsi" w:cs="Calibri"/>
          <w:sz w:val="22"/>
          <w:szCs w:val="22"/>
        </w:rPr>
        <w:t xml:space="preserve"> tyto slu</w:t>
      </w:r>
      <w:r w:rsidR="00ED4493">
        <w:rPr>
          <w:rFonts w:asciiTheme="minorHAnsi" w:hAnsiTheme="minorHAnsi" w:cs="Calibri"/>
          <w:sz w:val="22"/>
          <w:szCs w:val="22"/>
        </w:rPr>
        <w:t>žby nezbytné pro realizaci pobytu</w:t>
      </w:r>
    </w:p>
    <w:p w:rsidR="0018182F" w:rsidRPr="0059577F" w:rsidRDefault="0018182F" w:rsidP="0018182F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Ubytování a strava</w:t>
      </w:r>
    </w:p>
    <w:p w:rsidR="00303D0B" w:rsidRPr="0059577F" w:rsidRDefault="002A0D2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72517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49086180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žáků/studentů a pedagogických pracovníků</w:t>
      </w:r>
    </w:p>
    <w:p w:rsidR="00303D0B" w:rsidRPr="0059577F" w:rsidRDefault="002A0D2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516163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8649782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18182F" w:rsidRPr="0059577F" w:rsidRDefault="0018182F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18182F" w:rsidP="00303D0B">
      <w:pPr>
        <w:pStyle w:val="Odstavecseseznamem"/>
        <w:numPr>
          <w:ilvl w:val="1"/>
          <w:numId w:val="3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/>
          <w:b/>
          <w:sz w:val="22"/>
          <w:szCs w:val="22"/>
        </w:rPr>
        <w:t>Doprava</w:t>
      </w:r>
    </w:p>
    <w:p w:rsidR="00303D0B" w:rsidRPr="0059577F" w:rsidRDefault="002A0D2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1083413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0277602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studentů a učitelů</w:t>
      </w:r>
    </w:p>
    <w:p w:rsidR="00411F54" w:rsidRPr="0059577F" w:rsidRDefault="00411F54" w:rsidP="00411F54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-810246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44697541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vlakem</w:t>
      </w:r>
    </w:p>
    <w:p w:rsidR="00411F54" w:rsidRPr="0059577F" w:rsidRDefault="00411F54" w:rsidP="00411F54">
      <w:pPr>
        <w:pStyle w:val="Odstavecseseznamem"/>
        <w:ind w:left="2127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ab/>
      </w:r>
      <w:sdt>
        <w:sdtPr>
          <w:rPr>
            <w:rFonts w:asciiTheme="minorHAnsi" w:hAnsiTheme="minorHAnsi" w:cs="Calibri"/>
            <w:sz w:val="22"/>
            <w:szCs w:val="22"/>
          </w:rPr>
          <w:id w:val="165911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72109160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Pr="0059577F">
        <w:rPr>
          <w:rFonts w:asciiTheme="minorHAnsi" w:hAnsiTheme="minorHAnsi" w:cs="Calibri"/>
          <w:sz w:val="22"/>
          <w:szCs w:val="22"/>
        </w:rPr>
        <w:t xml:space="preserve"> NE autobusem</w:t>
      </w:r>
    </w:p>
    <w:p w:rsidR="00303D0B" w:rsidRPr="0059577F" w:rsidRDefault="002A0D20" w:rsidP="00303D0B">
      <w:pPr>
        <w:pStyle w:val="Odstavecseseznamem"/>
        <w:ind w:left="1440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211493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1159080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lektora/ů</w:t>
      </w:r>
    </w:p>
    <w:p w:rsidR="00303D0B" w:rsidRPr="0059577F" w:rsidRDefault="002A0D20" w:rsidP="00303D0B">
      <w:pPr>
        <w:pStyle w:val="Odstavecseseznamem"/>
        <w:ind w:left="993" w:firstLine="425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39342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20807892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materiálu na kurz a zpět</w:t>
      </w:r>
    </w:p>
    <w:p w:rsidR="00303D0B" w:rsidRPr="0059577F" w:rsidRDefault="00303D0B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303D0B" w:rsidRPr="0059577F" w:rsidRDefault="00303D0B" w:rsidP="0018182F">
      <w:pPr>
        <w:pStyle w:val="Odstavecseseznamem"/>
        <w:numPr>
          <w:ilvl w:val="1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Ve var. ADVENTURE</w:t>
      </w:r>
    </w:p>
    <w:p w:rsidR="00303D0B" w:rsidRPr="0059577F" w:rsidRDefault="002A0D20" w:rsidP="00303D0B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197770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4690539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ubytování kuchaře/ky</w:t>
      </w:r>
    </w:p>
    <w:p w:rsidR="00303D0B" w:rsidRPr="0059577F" w:rsidRDefault="002A0D20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861244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71346261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303D0B" w:rsidRPr="0059577F">
        <w:rPr>
          <w:rFonts w:asciiTheme="minorHAnsi" w:hAnsiTheme="minorHAnsi" w:cs="Calibri"/>
          <w:sz w:val="22"/>
          <w:szCs w:val="22"/>
        </w:rPr>
        <w:t>potraviny, kuchaře a jeho stravu</w:t>
      </w:r>
    </w:p>
    <w:p w:rsidR="0018182F" w:rsidRPr="0059577F" w:rsidRDefault="0018182F" w:rsidP="00303D0B">
      <w:pPr>
        <w:pStyle w:val="Odstavecseseznamem"/>
        <w:ind w:left="1418"/>
        <w:jc w:val="both"/>
        <w:rPr>
          <w:rFonts w:asciiTheme="minorHAnsi" w:hAnsiTheme="minorHAnsi" w:cs="Calibri"/>
          <w:sz w:val="22"/>
          <w:szCs w:val="22"/>
        </w:rPr>
      </w:pPr>
    </w:p>
    <w:p w:rsidR="008E657B" w:rsidRPr="0059577F" w:rsidRDefault="00B62E9B" w:rsidP="0018182F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Specifikace místa,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času</w:t>
      </w:r>
      <w:r w:rsidRPr="0059577F">
        <w:rPr>
          <w:rFonts w:asciiTheme="minorHAnsi" w:hAnsiTheme="minorHAnsi" w:cs="Calibri"/>
          <w:b/>
          <w:sz w:val="22"/>
          <w:szCs w:val="22"/>
        </w:rPr>
        <w:t>, rozsahu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realizace, </w:t>
      </w:r>
      <w:r w:rsidR="00591FB5" w:rsidRPr="0059577F">
        <w:rPr>
          <w:rFonts w:asciiTheme="minorHAnsi" w:hAnsiTheme="minorHAnsi" w:cs="Calibri"/>
          <w:b/>
          <w:sz w:val="22"/>
          <w:szCs w:val="22"/>
        </w:rPr>
        <w:t>cílov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é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skupin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y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a 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>p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očtu</w:t>
      </w:r>
      <w:r w:rsidR="008E657B" w:rsidRPr="0059577F">
        <w:rPr>
          <w:rFonts w:asciiTheme="minorHAnsi" w:hAnsiTheme="minorHAnsi" w:cs="Calibri"/>
          <w:b/>
          <w:sz w:val="22"/>
          <w:szCs w:val="22"/>
        </w:rPr>
        <w:t xml:space="preserve"> účastníků</w:t>
      </w:r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Termín: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153448884"/>
        </w:sdtPr>
        <w:sdtEndPr/>
        <w:sdtContent>
          <w:r w:rsidR="00D02ECA">
            <w:rPr>
              <w:rFonts w:asciiTheme="minorHAnsi" w:hAnsiTheme="minorHAnsi" w:cs="Calibri"/>
              <w:b/>
              <w:sz w:val="22"/>
              <w:szCs w:val="22"/>
            </w:rPr>
            <w:t>11. – 13. 9. 2017, 13. – 15. 9. 2017 a 18. – 20. 9. 2017</w:t>
          </w:r>
        </w:sdtContent>
      </w:sdt>
    </w:p>
    <w:p w:rsidR="008E657B" w:rsidRPr="0059577F" w:rsidRDefault="008E657B" w:rsidP="00D02ECA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</w:t>
      </w:r>
      <w:r w:rsidR="00D65897" w:rsidRPr="0059577F">
        <w:rPr>
          <w:rFonts w:asciiTheme="minorHAnsi" w:hAnsiTheme="minorHAnsi" w:cs="Calibri"/>
          <w:sz w:val="22"/>
          <w:szCs w:val="22"/>
        </w:rPr>
        <w:t>bjekt</w:t>
      </w:r>
      <w:r w:rsidRPr="0059577F">
        <w:rPr>
          <w:rFonts w:asciiTheme="minorHAnsi" w:hAnsiTheme="minorHAnsi" w:cs="Calibri"/>
          <w:sz w:val="22"/>
          <w:szCs w:val="22"/>
        </w:rPr>
        <w:t xml:space="preserve"> a adresa: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01180769"/>
        </w:sdtPr>
        <w:sdtEndPr/>
        <w:sdtContent>
          <w:r w:rsidR="00D02ECA">
            <w:rPr>
              <w:rFonts w:asciiTheme="minorHAnsi" w:hAnsiTheme="minorHAnsi" w:cs="Calibri"/>
              <w:b/>
              <w:sz w:val="22"/>
              <w:szCs w:val="22"/>
            </w:rPr>
            <w:t xml:space="preserve">JEKA Lída Srbsko, </w:t>
          </w:r>
          <w:r w:rsidR="00D02ECA" w:rsidRPr="00D02ECA">
            <w:rPr>
              <w:rFonts w:asciiTheme="minorHAnsi" w:hAnsiTheme="minorHAnsi" w:cs="Calibri"/>
              <w:b/>
              <w:sz w:val="22"/>
              <w:szCs w:val="22"/>
            </w:rPr>
            <w:t>Na Chlum 199, Srbsko, 267 18</w:t>
          </w:r>
        </w:sdtContent>
      </w:sdt>
    </w:p>
    <w:p w:rsidR="00C913CC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R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ozsahu </w:t>
      </w:r>
      <w:r w:rsidRPr="0059577F">
        <w:rPr>
          <w:rFonts w:asciiTheme="minorHAnsi" w:hAnsiTheme="minorHAnsi" w:cs="Calibri"/>
          <w:sz w:val="22"/>
          <w:szCs w:val="22"/>
        </w:rPr>
        <w:t>programu (v</w:t>
      </w:r>
      <w:r w:rsidR="0018182F" w:rsidRPr="0059577F">
        <w:rPr>
          <w:rFonts w:asciiTheme="minorHAnsi" w:hAnsiTheme="minorHAnsi" w:cs="Calibri"/>
          <w:sz w:val="22"/>
          <w:szCs w:val="22"/>
        </w:rPr>
        <w:t>e výukových</w:t>
      </w:r>
      <w:r w:rsidRPr="0059577F">
        <w:rPr>
          <w:rFonts w:asciiTheme="minorHAnsi" w:hAnsiTheme="minorHAnsi" w:cs="Calibri"/>
          <w:sz w:val="22"/>
          <w:szCs w:val="22"/>
        </w:rPr>
        <w:t xml:space="preserve"> h</w:t>
      </w:r>
      <w:r w:rsidR="00D02ECA">
        <w:rPr>
          <w:rFonts w:asciiTheme="minorHAnsi" w:hAnsiTheme="minorHAnsi" w:cs="Calibri"/>
          <w:sz w:val="22"/>
          <w:szCs w:val="22"/>
        </w:rPr>
        <w:t>/třída</w:t>
      </w:r>
      <w:r w:rsidRPr="0059577F">
        <w:rPr>
          <w:rFonts w:asciiTheme="minorHAnsi" w:hAnsiTheme="minorHAnsi" w:cs="Calibri"/>
          <w:sz w:val="22"/>
          <w:szCs w:val="22"/>
        </w:rPr>
        <w:t>):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sdt>
        <w:sdtPr>
          <w:rPr>
            <w:rFonts w:asciiTheme="minorHAnsi" w:hAnsiTheme="minorHAnsi" w:cs="Calibri"/>
            <w:b/>
            <w:sz w:val="22"/>
            <w:szCs w:val="22"/>
          </w:rPr>
          <w:id w:val="-1524934278"/>
        </w:sdtPr>
        <w:sdtEndPr/>
        <w:sdtContent>
          <w:r w:rsidR="00D02ECA">
            <w:rPr>
              <w:rFonts w:asciiTheme="minorHAnsi" w:hAnsiTheme="minorHAnsi" w:cs="Calibri"/>
              <w:b/>
              <w:sz w:val="22"/>
              <w:szCs w:val="22"/>
            </w:rPr>
            <w:t>25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Název tříd/y: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-469835033"/>
        </w:sdtPr>
        <w:sdtEndPr/>
        <w:sdtContent>
          <w:r w:rsidR="00D02ECA">
            <w:rPr>
              <w:rFonts w:asciiTheme="minorHAnsi" w:hAnsiTheme="minorHAnsi"/>
              <w:b/>
              <w:sz w:val="22"/>
              <w:szCs w:val="22"/>
            </w:rPr>
            <w:t>1.A, 1.B, 1.C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žáků</w:t>
      </w:r>
      <w:r w:rsidR="00D02ECA">
        <w:rPr>
          <w:rFonts w:asciiTheme="minorHAnsi" w:hAnsiTheme="minorHAnsi"/>
          <w:sz w:val="22"/>
          <w:szCs w:val="22"/>
        </w:rPr>
        <w:t xml:space="preserve"> (celkem)</w:t>
      </w:r>
      <w:r w:rsidRPr="0059577F">
        <w:rPr>
          <w:rFonts w:asciiTheme="minorHAnsi" w:hAnsiTheme="minorHAnsi"/>
          <w:sz w:val="22"/>
          <w:szCs w:val="22"/>
        </w:rPr>
        <w:t>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576873831"/>
        </w:sdtPr>
        <w:sdtEndPr/>
        <w:sdtContent>
          <w:r w:rsidR="00D02ECA">
            <w:rPr>
              <w:rFonts w:asciiTheme="minorHAnsi" w:hAnsiTheme="minorHAnsi"/>
              <w:b/>
              <w:sz w:val="22"/>
              <w:szCs w:val="22"/>
            </w:rPr>
            <w:t>90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pedagogů</w:t>
      </w:r>
      <w:r w:rsidR="00D02ECA">
        <w:rPr>
          <w:rFonts w:asciiTheme="minorHAnsi" w:hAnsiTheme="minorHAnsi"/>
          <w:sz w:val="22"/>
          <w:szCs w:val="22"/>
        </w:rPr>
        <w:t xml:space="preserve"> (na 1 třídu)</w:t>
      </w:r>
      <w:r w:rsidRPr="0059577F">
        <w:rPr>
          <w:rFonts w:asciiTheme="minorHAnsi" w:hAnsiTheme="minorHAnsi"/>
          <w:b/>
          <w:sz w:val="22"/>
          <w:szCs w:val="22"/>
        </w:rPr>
        <w:t xml:space="preserve">: </w:t>
      </w:r>
      <w:sdt>
        <w:sdtPr>
          <w:rPr>
            <w:rFonts w:asciiTheme="minorHAnsi" w:hAnsiTheme="minorHAnsi"/>
            <w:b/>
            <w:sz w:val="22"/>
            <w:szCs w:val="22"/>
          </w:rPr>
          <w:id w:val="1813898359"/>
        </w:sdtPr>
        <w:sdtEndPr/>
        <w:sdtContent>
          <w:r w:rsidR="00D02ECA">
            <w:rPr>
              <w:rFonts w:asciiTheme="minorHAnsi" w:hAnsiTheme="minorHAnsi"/>
              <w:b/>
              <w:sz w:val="22"/>
              <w:szCs w:val="22"/>
            </w:rPr>
            <w:t>2</w:t>
          </w:r>
        </w:sdtContent>
      </w:sdt>
    </w:p>
    <w:p w:rsidR="008E657B" w:rsidRPr="0059577F" w:rsidRDefault="008E657B" w:rsidP="008E657B">
      <w:pPr>
        <w:pStyle w:val="Zkladntextodsazen2"/>
        <w:numPr>
          <w:ilvl w:val="1"/>
          <w:numId w:val="2"/>
        </w:numPr>
        <w:spacing w:line="240" w:lineRule="auto"/>
        <w:jc w:val="both"/>
        <w:rPr>
          <w:rFonts w:asciiTheme="minorHAnsi" w:hAnsiTheme="minorHAnsi"/>
          <w:b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Počet lekt</w:t>
      </w:r>
      <w:r w:rsidR="00814E56" w:rsidRPr="0059577F">
        <w:rPr>
          <w:rFonts w:asciiTheme="minorHAnsi" w:hAnsiTheme="minorHAnsi"/>
          <w:sz w:val="22"/>
          <w:szCs w:val="22"/>
        </w:rPr>
        <w:t>o</w:t>
      </w:r>
      <w:r w:rsidRPr="0059577F">
        <w:rPr>
          <w:rFonts w:asciiTheme="minorHAnsi" w:hAnsiTheme="minorHAnsi"/>
          <w:sz w:val="22"/>
          <w:szCs w:val="22"/>
        </w:rPr>
        <w:t>rů</w:t>
      </w:r>
      <w:r w:rsidR="00D02ECA">
        <w:rPr>
          <w:rFonts w:asciiTheme="minorHAnsi" w:hAnsiTheme="minorHAnsi"/>
          <w:sz w:val="22"/>
          <w:szCs w:val="22"/>
        </w:rPr>
        <w:t xml:space="preserve"> (na 1 třídu)</w:t>
      </w:r>
      <w:r w:rsidRPr="0059577F">
        <w:rPr>
          <w:rFonts w:asciiTheme="minorHAnsi" w:hAnsiTheme="minorHAnsi"/>
          <w:sz w:val="22"/>
          <w:szCs w:val="22"/>
        </w:rPr>
        <w:t>:</w:t>
      </w:r>
      <w:r w:rsidRPr="0059577F">
        <w:rPr>
          <w:rFonts w:asciiTheme="minorHAnsi" w:hAnsiTheme="minorHAnsi"/>
          <w:b/>
          <w:sz w:val="22"/>
          <w:szCs w:val="22"/>
        </w:rPr>
        <w:t xml:space="preserve"> </w:t>
      </w:r>
      <w:sdt>
        <w:sdtPr>
          <w:rPr>
            <w:rFonts w:asciiTheme="minorHAnsi" w:hAnsiTheme="minorHAnsi"/>
            <w:b/>
            <w:sz w:val="22"/>
            <w:szCs w:val="22"/>
          </w:rPr>
          <w:id w:val="102930243"/>
        </w:sdtPr>
        <w:sdtEndPr/>
        <w:sdtContent>
          <w:r w:rsidR="00D02ECA">
            <w:rPr>
              <w:rFonts w:asciiTheme="minorHAnsi" w:hAnsiTheme="minorHAnsi"/>
              <w:b/>
              <w:sz w:val="22"/>
              <w:szCs w:val="22"/>
            </w:rPr>
            <w:t>1</w:t>
          </w:r>
        </w:sdtContent>
      </w:sdt>
    </w:p>
    <w:p w:rsidR="00682DF2" w:rsidRPr="0059577F" w:rsidRDefault="00682DF2">
      <w:pPr>
        <w:suppressAutoHyphens w:val="0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br w:type="page"/>
      </w:r>
    </w:p>
    <w:p w:rsidR="00237F15" w:rsidRPr="0059577F" w:rsidRDefault="00237F15" w:rsidP="00237F15">
      <w:pPr>
        <w:pStyle w:val="Odstavecseseznamem"/>
        <w:numPr>
          <w:ilvl w:val="0"/>
          <w:numId w:val="3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lastRenderedPageBreak/>
        <w:t>Objednatel s Poskytovatelem</w:t>
      </w:r>
    </w:p>
    <w:p w:rsidR="00237F15" w:rsidRPr="0059577F" w:rsidRDefault="002A0D20" w:rsidP="00237F15">
      <w:pPr>
        <w:pStyle w:val="Odstavecseseznamem"/>
        <w:ind w:left="1418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807920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195351319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zamýšlejí realizovat </w:t>
      </w:r>
      <w:r w:rsidR="00237F15" w:rsidRPr="0059577F">
        <w:rPr>
          <w:rFonts w:asciiTheme="minorHAnsi" w:hAnsiTheme="minorHAnsi" w:cs="Calibri"/>
          <w:b/>
          <w:sz w:val="22"/>
          <w:szCs w:val="22"/>
        </w:rPr>
        <w:t>návazný p</w:t>
      </w:r>
      <w:r w:rsidR="00ED4493">
        <w:rPr>
          <w:rFonts w:asciiTheme="minorHAnsi" w:hAnsiTheme="minorHAnsi" w:cs="Calibri"/>
          <w:b/>
          <w:sz w:val="22"/>
          <w:szCs w:val="22"/>
        </w:rPr>
        <w:t>reventivní program na tento pobyt</w:t>
      </w:r>
      <w:r w:rsidR="00237F15" w:rsidRPr="0059577F">
        <w:rPr>
          <w:rFonts w:asciiTheme="minorHAnsi" w:hAnsiTheme="minorHAnsi" w:cs="Calibri"/>
          <w:sz w:val="22"/>
          <w:szCs w:val="22"/>
        </w:rPr>
        <w:t>.</w:t>
      </w:r>
    </w:p>
    <w:p w:rsidR="00682DF2" w:rsidRPr="0059577F" w:rsidRDefault="00682DF2" w:rsidP="00D57867">
      <w:pPr>
        <w:pStyle w:val="Nadpis1"/>
        <w:rPr>
          <w:rFonts w:asciiTheme="minorHAnsi" w:hAnsiTheme="minorHAns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III.</w:t>
      </w:r>
      <w:r w:rsidR="00593BCC" w:rsidRPr="0059577F">
        <w:rPr>
          <w:rFonts w:asciiTheme="minorHAnsi" w:hAnsiTheme="minorHAnsi"/>
          <w:sz w:val="22"/>
          <w:szCs w:val="22"/>
        </w:rPr>
        <w:t xml:space="preserve"> – Cena služeb </w:t>
      </w:r>
    </w:p>
    <w:p w:rsidR="00F309D4" w:rsidRPr="0059577F" w:rsidRDefault="00AD0B70" w:rsidP="0018182F">
      <w:pPr>
        <w:pStyle w:val="Zkladntextodsazen2"/>
        <w:numPr>
          <w:ilvl w:val="0"/>
          <w:numId w:val="14"/>
        </w:numPr>
        <w:spacing w:line="240" w:lineRule="auto"/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Cena za </w:t>
      </w:r>
      <w:r w:rsidRPr="0059577F">
        <w:rPr>
          <w:rFonts w:asciiTheme="minorHAnsi" w:hAnsiTheme="minorHAnsi" w:cs="Calibri"/>
          <w:b/>
          <w:sz w:val="22"/>
          <w:szCs w:val="22"/>
        </w:rPr>
        <w:t>p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rogram</w:t>
      </w:r>
      <w:r w:rsidRPr="0059577F">
        <w:rPr>
          <w:rFonts w:asciiTheme="minorHAnsi" w:hAnsiTheme="minorHAnsi" w:cs="Calibri"/>
          <w:sz w:val="22"/>
          <w:szCs w:val="22"/>
        </w:rPr>
        <w:t xml:space="preserve">, </w:t>
      </w:r>
      <w:r w:rsidRPr="0059577F">
        <w:rPr>
          <w:rFonts w:asciiTheme="minorHAnsi" w:hAnsiTheme="minorHAnsi" w:cs="Calibri"/>
          <w:b/>
          <w:sz w:val="22"/>
          <w:szCs w:val="22"/>
        </w:rPr>
        <w:t>objednání</w:t>
      </w:r>
      <w:r w:rsidRPr="0059577F">
        <w:rPr>
          <w:rFonts w:asciiTheme="minorHAnsi" w:hAnsiTheme="minorHAnsi" w:cs="Calibri"/>
          <w:sz w:val="22"/>
          <w:szCs w:val="22"/>
        </w:rPr>
        <w:t xml:space="preserve"> návazných služeb 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="00F309D4" w:rsidRPr="0059577F">
        <w:rPr>
          <w:rFonts w:asciiTheme="minorHAnsi" w:hAnsiTheme="minorHAnsi" w:cs="Calibri"/>
          <w:b/>
          <w:sz w:val="22"/>
          <w:szCs w:val="22"/>
        </w:rPr>
        <w:t>návazné služby</w:t>
      </w:r>
      <w:r w:rsidR="00F309D4" w:rsidRPr="0059577F">
        <w:rPr>
          <w:rFonts w:asciiTheme="minorHAnsi" w:hAnsiTheme="minorHAnsi" w:cs="Calibri"/>
          <w:sz w:val="22"/>
          <w:szCs w:val="22"/>
        </w:rPr>
        <w:t xml:space="preserve"> se řídí dle přiloženého Rozpočtu zajištěných služeb </w:t>
      </w:r>
      <w:r w:rsidR="0018182F" w:rsidRPr="0059577F">
        <w:rPr>
          <w:rFonts w:asciiTheme="minorHAnsi" w:hAnsiTheme="minorHAnsi" w:cs="Calibri"/>
          <w:sz w:val="22"/>
          <w:szCs w:val="22"/>
        </w:rPr>
        <w:t xml:space="preserve">(dále jen „Rozpočet“) </w:t>
      </w:r>
      <w:r w:rsidR="00F309D4" w:rsidRPr="0059577F">
        <w:rPr>
          <w:rFonts w:asciiTheme="minorHAnsi" w:hAnsiTheme="minorHAnsi" w:cs="Calibri"/>
          <w:sz w:val="22"/>
          <w:szCs w:val="22"/>
        </w:rPr>
        <w:t>písemně odsouhlaseného oběma smluvními stranami.</w:t>
      </w:r>
    </w:p>
    <w:p w:rsidR="00C913CC" w:rsidRPr="0059577F" w:rsidRDefault="00411F54" w:rsidP="0018182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Cena za 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program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a objednání návazných služeb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je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hrazena Objednatelem Poskytovateli</w:t>
      </w:r>
      <w:r w:rsidRPr="0059577F">
        <w:rPr>
          <w:rFonts w:asciiTheme="minorHAnsi" w:hAnsiTheme="minorHAnsi" w:cs="Calibri"/>
          <w:sz w:val="22"/>
          <w:szCs w:val="22"/>
        </w:rPr>
        <w:t xml:space="preserve"> po skončení kurzu.</w:t>
      </w:r>
    </w:p>
    <w:p w:rsidR="00AD0B70" w:rsidRPr="0059577F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Cena za program bude uhrazena Poskytovateli na základě finančního vyúčtování a řádně vyplněné faktury splatné do 10 dnů od doručení Objednateli.</w:t>
      </w:r>
    </w:p>
    <w:p w:rsidR="00AD0B70" w:rsidRPr="0059577F" w:rsidRDefault="00AD0B70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 případě prodlení s placením bude účtována smluvní pokuta ve výši 5 % za každý započatý měsíc prodlení.</w:t>
      </w:r>
    </w:p>
    <w:p w:rsidR="00A60967" w:rsidRPr="0059577F" w:rsidRDefault="00A60967" w:rsidP="0018182F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Cena 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za objednané zvolené návazné</w:t>
      </w:r>
      <w:r w:rsidR="00AD0B70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služ</w:t>
      </w:r>
      <w:r w:rsidR="00AD0B70" w:rsidRPr="0059577F">
        <w:rPr>
          <w:rFonts w:asciiTheme="minorHAnsi" w:hAnsiTheme="minorHAnsi" w:cs="Calibri"/>
          <w:b/>
          <w:sz w:val="22"/>
          <w:szCs w:val="22"/>
        </w:rPr>
        <w:t>b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>y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je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hrazena Objednatelem přímo dodavateli</w:t>
      </w:r>
      <w:r w:rsidRPr="0059577F">
        <w:rPr>
          <w:rFonts w:asciiTheme="minorHAnsi" w:hAnsiTheme="minorHAnsi" w:cs="Calibri"/>
          <w:sz w:val="22"/>
          <w:szCs w:val="22"/>
        </w:rPr>
        <w:t xml:space="preserve"> těchto služeb</w:t>
      </w:r>
      <w:r w:rsidR="00ED4493">
        <w:rPr>
          <w:rFonts w:asciiTheme="minorHAnsi" w:hAnsiTheme="minorHAnsi" w:cs="Calibri"/>
          <w:sz w:val="22"/>
          <w:szCs w:val="22"/>
        </w:rPr>
        <w:t xml:space="preserve"> proti faktuře po skončení pobytu</w:t>
      </w:r>
      <w:r w:rsidR="00AD0B70" w:rsidRPr="0059577F">
        <w:rPr>
          <w:rFonts w:asciiTheme="minorHAnsi" w:hAnsiTheme="minorHAnsi" w:cs="Calibri"/>
          <w:sz w:val="22"/>
          <w:szCs w:val="22"/>
        </w:rPr>
        <w:t xml:space="preserve">, příp. předem </w:t>
      </w:r>
      <w:r w:rsidRPr="0059577F">
        <w:rPr>
          <w:rFonts w:asciiTheme="minorHAnsi" w:hAnsiTheme="minorHAnsi" w:cs="Calibri"/>
          <w:sz w:val="22"/>
          <w:szCs w:val="22"/>
        </w:rPr>
        <w:t xml:space="preserve">proti zálohové faktuře. Poskytovatel se zavazuje pro Objednatele </w:t>
      </w:r>
      <w:r w:rsidR="00AD0B70" w:rsidRPr="0059577F">
        <w:rPr>
          <w:rFonts w:asciiTheme="minorHAnsi" w:hAnsiTheme="minorHAnsi" w:cs="Calibri"/>
          <w:sz w:val="22"/>
          <w:szCs w:val="22"/>
        </w:rPr>
        <w:t xml:space="preserve">a na jeho náklady </w:t>
      </w:r>
      <w:r w:rsidRPr="0059577F">
        <w:rPr>
          <w:rFonts w:asciiTheme="minorHAnsi" w:hAnsiTheme="minorHAnsi" w:cs="Calibri"/>
          <w:sz w:val="22"/>
          <w:szCs w:val="22"/>
        </w:rPr>
        <w:t xml:space="preserve">tyto služby objednat a Objednatel mu </w:t>
      </w:r>
      <w:r w:rsidRPr="0059577F">
        <w:rPr>
          <w:rFonts w:asciiTheme="minorHAnsi" w:hAnsiTheme="minorHAnsi" w:cs="Calibri"/>
          <w:b/>
          <w:sz w:val="22"/>
          <w:szCs w:val="22"/>
        </w:rPr>
        <w:t>udělil plnou moc</w:t>
      </w:r>
      <w:r w:rsidRPr="0059577F">
        <w:rPr>
          <w:rFonts w:asciiTheme="minorHAnsi" w:hAnsiTheme="minorHAnsi" w:cs="Calibri"/>
          <w:sz w:val="22"/>
          <w:szCs w:val="22"/>
        </w:rPr>
        <w:t>, aby v souladu s Rozpočtem jeho jménem tyto služby objednal. V případě dodatečného navýšení ceny těchto návazných služeb je Objednatel povinen uhradit navýšení ceny maximálně ve výši 10 % ze sjednané ceny příslušné služby uvedené v Rozpočtu, náklady nad toto 10% navýšení nese Poskytovatel.</w:t>
      </w:r>
    </w:p>
    <w:p w:rsidR="00A60967" w:rsidRPr="0059577F" w:rsidRDefault="00A60967" w:rsidP="00AD0B70">
      <w:pPr>
        <w:pStyle w:val="Odstavecseseznamem"/>
        <w:numPr>
          <w:ilvl w:val="1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Náklady na stornopoplatky návaznýc</w:t>
      </w:r>
      <w:r w:rsidR="00ED4493">
        <w:rPr>
          <w:rFonts w:asciiTheme="minorHAnsi" w:hAnsiTheme="minorHAnsi" w:cs="Calibri"/>
          <w:b/>
          <w:sz w:val="22"/>
          <w:szCs w:val="22"/>
        </w:rPr>
        <w:t>h služeb v případě zrušení pobytu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či nižšího počtu účastníků hradí Objednatel.</w:t>
      </w:r>
    </w:p>
    <w:p w:rsidR="00780F00" w:rsidRPr="0059577F" w:rsidRDefault="00780F00" w:rsidP="00780F00">
      <w:pPr>
        <w:pStyle w:val="Odstavecseseznamem"/>
        <w:numPr>
          <w:ilvl w:val="0"/>
          <w:numId w:val="1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Informace o struktuře a výpočtu ceny programu a ubytování obsažená v Rozpočtu zajištěných služeb je obchodním tajemstvím Poskytovatele ve smyslu ustanovení § 504 občanského zákoníku. </w:t>
      </w:r>
    </w:p>
    <w:p w:rsidR="00C9502C" w:rsidRPr="0059577F" w:rsidRDefault="00C9502C" w:rsidP="00C9502C">
      <w:pPr>
        <w:pStyle w:val="Odstavecseseznamem"/>
        <w:ind w:left="284"/>
        <w:jc w:val="both"/>
        <w:rPr>
          <w:rFonts w:asciiTheme="minorHAnsi" w:hAnsiTheme="minorHAns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IV.</w:t>
      </w:r>
      <w:r w:rsidR="00593BCC" w:rsidRPr="0059577F">
        <w:rPr>
          <w:rFonts w:asciiTheme="minorHAnsi" w:hAnsiTheme="minorHAnsi"/>
          <w:sz w:val="22"/>
          <w:szCs w:val="22"/>
        </w:rPr>
        <w:t xml:space="preserve"> </w:t>
      </w:r>
      <w:r w:rsidR="00953C0D" w:rsidRPr="0059577F">
        <w:rPr>
          <w:rFonts w:asciiTheme="minorHAnsi" w:hAnsiTheme="minorHAnsi"/>
          <w:sz w:val="22"/>
          <w:szCs w:val="22"/>
        </w:rPr>
        <w:t>–</w:t>
      </w:r>
      <w:r w:rsidR="00593BCC" w:rsidRPr="0059577F">
        <w:rPr>
          <w:rFonts w:asciiTheme="minorHAnsi" w:hAnsiTheme="minorHAnsi"/>
          <w:sz w:val="22"/>
          <w:szCs w:val="22"/>
        </w:rPr>
        <w:t xml:space="preserve"> </w:t>
      </w:r>
      <w:r w:rsidR="00953C0D" w:rsidRPr="0059577F">
        <w:rPr>
          <w:rFonts w:asciiTheme="minorHAnsi" w:hAnsiTheme="minorHAnsi"/>
          <w:sz w:val="22"/>
          <w:szCs w:val="22"/>
        </w:rPr>
        <w:t>Další závazky smluvních stran</w:t>
      </w:r>
      <w:r w:rsidR="00B3609A" w:rsidRPr="0059577F">
        <w:rPr>
          <w:rFonts w:asciiTheme="minorHAnsi" w:hAnsiTheme="minorHAnsi"/>
          <w:sz w:val="22"/>
          <w:szCs w:val="22"/>
        </w:rPr>
        <w:t>, jejich práva a povinnosti</w:t>
      </w:r>
    </w:p>
    <w:p w:rsidR="00AD0B70" w:rsidRPr="0059577F" w:rsidRDefault="00AD0B70" w:rsidP="00AD0B7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 je povinen provést</w:t>
      </w:r>
      <w:r w:rsidR="00ED4493">
        <w:rPr>
          <w:rFonts w:asciiTheme="minorHAnsi" w:hAnsiTheme="minorHAnsi" w:cs="Calibri"/>
          <w:sz w:val="22"/>
          <w:szCs w:val="22"/>
        </w:rPr>
        <w:t xml:space="preserve"> pobyt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s náležitou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odbornou péčí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1FB5" w:rsidRPr="0059577F">
        <w:rPr>
          <w:rFonts w:asciiTheme="minorHAnsi" w:hAnsiTheme="minorHAnsi" w:cs="Calibri"/>
          <w:sz w:val="22"/>
          <w:szCs w:val="22"/>
        </w:rPr>
        <w:t>a dle etických zásad pracovníka v primární prevenci (viz Etický kodex Jules a Jim).</w:t>
      </w:r>
    </w:p>
    <w:p w:rsidR="00C90A99" w:rsidRPr="0059577F" w:rsidRDefault="00C90A99" w:rsidP="00AD0B70">
      <w:pPr>
        <w:pStyle w:val="Odstavecseseznamem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Poskytovatel prohlašuje, že je od MŠMT </w:t>
      </w:r>
      <w:r w:rsidRPr="0059577F">
        <w:rPr>
          <w:rFonts w:asciiTheme="minorHAnsi" w:hAnsiTheme="minorHAnsi" w:cs="Calibri"/>
          <w:b/>
          <w:sz w:val="22"/>
          <w:szCs w:val="22"/>
        </w:rPr>
        <w:t>certifikovaným poskytovatelem programů všeobecné primární prevence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C913CC" w:rsidRPr="0059577F" w:rsidRDefault="00886BA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se zavazuje poskytnout </w:t>
      </w:r>
      <w:r w:rsidR="008E5FDB" w:rsidRPr="0059577F">
        <w:rPr>
          <w:rFonts w:asciiTheme="minorHAnsi" w:hAnsiTheme="minorHAnsi" w:cs="Calibri"/>
          <w:sz w:val="22"/>
          <w:szCs w:val="22"/>
        </w:rPr>
        <w:t>Poskytovateli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veškerou </w:t>
      </w:r>
      <w:r w:rsidR="00D65897" w:rsidRPr="0059577F">
        <w:rPr>
          <w:rFonts w:asciiTheme="minorHAnsi" w:hAnsiTheme="minorHAnsi" w:cs="Calibri"/>
          <w:b/>
          <w:sz w:val="22"/>
          <w:szCs w:val="22"/>
        </w:rPr>
        <w:t>součinnost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nutnou k zajištění řádného poskytování služeb a zejména mu pro tuto činnost včas předat veškeré potřebné informace a materiály, o které </w:t>
      </w: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D65897" w:rsidRPr="0059577F">
        <w:rPr>
          <w:rFonts w:asciiTheme="minorHAnsi" w:hAnsiTheme="minorHAnsi" w:cs="Calibri"/>
          <w:sz w:val="22"/>
          <w:szCs w:val="22"/>
        </w:rPr>
        <w:t>e požádá.</w:t>
      </w:r>
    </w:p>
    <w:p w:rsidR="00C7759B" w:rsidRPr="0059577F" w:rsidRDefault="008A6231" w:rsidP="00C7759B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Aktuální </w:t>
      </w:r>
      <w:r w:rsidRPr="0059577F">
        <w:rPr>
          <w:rFonts w:asciiTheme="minorHAnsi" w:hAnsiTheme="minorHAnsi" w:cs="Calibri"/>
          <w:b/>
          <w:sz w:val="22"/>
          <w:szCs w:val="22"/>
        </w:rPr>
        <w:t>informace organizační povahy</w:t>
      </w:r>
      <w:r w:rsidRPr="0059577F">
        <w:rPr>
          <w:rFonts w:asciiTheme="minorHAnsi" w:hAnsiTheme="minorHAnsi" w:cs="Calibri"/>
          <w:sz w:val="22"/>
          <w:szCs w:val="22"/>
        </w:rPr>
        <w:t xml:space="preserve"> má Objednatel k dispozici v </w:t>
      </w:r>
      <w:r w:rsidRPr="0059577F">
        <w:rPr>
          <w:rFonts w:asciiTheme="minorHAnsi" w:hAnsiTheme="minorHAnsi" w:cs="Calibri"/>
          <w:b/>
          <w:sz w:val="22"/>
          <w:szCs w:val="22"/>
        </w:rPr>
        <w:t>Informačním systému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C7759B" w:rsidRPr="0059577F">
        <w:rPr>
          <w:rFonts w:asciiTheme="minorHAnsi" w:hAnsiTheme="minorHAnsi" w:cs="Calibri"/>
          <w:sz w:val="22"/>
          <w:szCs w:val="22"/>
        </w:rPr>
        <w:t xml:space="preserve">Poskytovatele (dále jen IS), do kterého mu Poskytovatel umožní přístup nejméně 7 dní před konáním kurzu. Uvedené informace mohou být do </w:t>
      </w:r>
      <w:r w:rsidR="00ED4493">
        <w:rPr>
          <w:rFonts w:asciiTheme="minorHAnsi" w:hAnsiTheme="minorHAnsi" w:cs="Calibri"/>
          <w:sz w:val="22"/>
          <w:szCs w:val="22"/>
        </w:rPr>
        <w:t>zahájení pobytu</w:t>
      </w:r>
      <w:r w:rsidR="00C7759B" w:rsidRPr="0059577F">
        <w:rPr>
          <w:rFonts w:asciiTheme="minorHAnsi" w:hAnsiTheme="minorHAnsi" w:cs="Calibri"/>
          <w:sz w:val="22"/>
          <w:szCs w:val="22"/>
        </w:rPr>
        <w:t xml:space="preserve"> ještě dále upřesňovány, o čemž je Objednatel informován e-mailem.</w:t>
      </w:r>
    </w:p>
    <w:p w:rsidR="00237F15" w:rsidRPr="0059577F" w:rsidRDefault="00237F15" w:rsidP="00237F1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předem </w:t>
      </w:r>
      <w:r w:rsidR="00ED4493">
        <w:rPr>
          <w:rFonts w:asciiTheme="minorHAnsi" w:hAnsiTheme="minorHAnsi" w:cs="Calibri"/>
          <w:b/>
          <w:sz w:val="22"/>
          <w:szCs w:val="22"/>
        </w:rPr>
        <w:t>informuje žáky o pobytu</w:t>
      </w:r>
      <w:r w:rsidRPr="0059577F">
        <w:rPr>
          <w:rFonts w:asciiTheme="minorHAnsi" w:hAnsiTheme="minorHAnsi" w:cs="Calibri"/>
          <w:sz w:val="22"/>
          <w:szCs w:val="22"/>
        </w:rPr>
        <w:t xml:space="preserve"> – název, délka apod.</w:t>
      </w:r>
    </w:p>
    <w:p w:rsidR="00237F15" w:rsidRPr="0059577F" w:rsidRDefault="00ED4493" w:rsidP="00237F15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Před zahájením pobytu</w:t>
      </w:r>
      <w:r w:rsidR="00C7759B" w:rsidRPr="0059577F">
        <w:rPr>
          <w:rFonts w:asciiTheme="minorHAnsi" w:hAnsiTheme="minorHAnsi" w:cs="Calibri"/>
          <w:sz w:val="22"/>
          <w:szCs w:val="22"/>
        </w:rPr>
        <w:t xml:space="preserve"> je v IS k dispozici </w:t>
      </w:r>
      <w:r>
        <w:rPr>
          <w:rFonts w:asciiTheme="minorHAnsi" w:hAnsiTheme="minorHAnsi" w:cs="Calibri"/>
          <w:b/>
          <w:sz w:val="22"/>
          <w:szCs w:val="22"/>
        </w:rPr>
        <w:t>předběžný harmonogram pobytu</w:t>
      </w:r>
      <w:r w:rsidR="00C7759B" w:rsidRPr="0059577F">
        <w:rPr>
          <w:rFonts w:asciiTheme="minorHAnsi" w:hAnsiTheme="minorHAnsi" w:cs="Calibri"/>
          <w:sz w:val="22"/>
          <w:szCs w:val="22"/>
        </w:rPr>
        <w:t>, který byl dohodnut s třídním učitelem.</w:t>
      </w:r>
      <w:r w:rsidR="00CC7BC5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237F15" w:rsidRPr="0059577F">
        <w:rPr>
          <w:rFonts w:asciiTheme="minorHAnsi" w:hAnsiTheme="minorHAnsi" w:cs="Calibri"/>
          <w:sz w:val="22"/>
          <w:szCs w:val="22"/>
        </w:rPr>
        <w:t>Tento materiál je interním dokumentem smluvních stran a nebud</w:t>
      </w:r>
      <w:r>
        <w:rPr>
          <w:rFonts w:asciiTheme="minorHAnsi" w:hAnsiTheme="minorHAnsi" w:cs="Calibri"/>
          <w:sz w:val="22"/>
          <w:szCs w:val="22"/>
        </w:rPr>
        <w:t>e poskytnut před zahájením pobytu</w:t>
      </w:r>
      <w:r w:rsidR="00237F15" w:rsidRPr="0059577F">
        <w:rPr>
          <w:rFonts w:asciiTheme="minorHAnsi" w:hAnsiTheme="minorHAnsi" w:cs="Calibri"/>
          <w:sz w:val="22"/>
          <w:szCs w:val="22"/>
        </w:rPr>
        <w:t xml:space="preserve"> ani v jeho průběhu žákům a rodičům.</w:t>
      </w:r>
    </w:p>
    <w:p w:rsidR="00237F15" w:rsidRPr="0059577F" w:rsidRDefault="00237F15" w:rsidP="00237F15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Poskytovatel si vyhrazuje právo na </w:t>
      </w:r>
      <w:r w:rsidR="00ED4493">
        <w:rPr>
          <w:rFonts w:asciiTheme="minorHAnsi" w:hAnsiTheme="minorHAnsi" w:cs="Calibri"/>
          <w:b/>
          <w:sz w:val="22"/>
          <w:szCs w:val="22"/>
        </w:rPr>
        <w:t>změnu obsahu pobytu</w:t>
      </w:r>
      <w:r w:rsidRPr="0059577F">
        <w:rPr>
          <w:rFonts w:asciiTheme="minorHAnsi" w:hAnsiTheme="minorHAnsi" w:cs="Calibri"/>
          <w:sz w:val="22"/>
          <w:szCs w:val="22"/>
        </w:rPr>
        <w:t xml:space="preserve"> v závislosti na počasí a na konkrétní </w:t>
      </w:r>
      <w:r w:rsidR="00ED4493">
        <w:rPr>
          <w:rFonts w:asciiTheme="minorHAnsi" w:hAnsiTheme="minorHAnsi" w:cs="Calibri"/>
          <w:sz w:val="22"/>
          <w:szCs w:val="22"/>
        </w:rPr>
        <w:t>aktuální situaci účastníků pobytu</w:t>
      </w:r>
      <w:r w:rsidRPr="0059577F">
        <w:rPr>
          <w:rFonts w:asciiTheme="minorHAnsi" w:hAnsiTheme="minorHAnsi" w:cs="Calibri"/>
          <w:sz w:val="22"/>
          <w:szCs w:val="22"/>
        </w:rPr>
        <w:t>. Změnu je povinen projednat s pedagogickým dozorem pověřeným Objednatelem.</w:t>
      </w:r>
    </w:p>
    <w:p w:rsidR="00B85C6F" w:rsidRPr="0059577F" w:rsidRDefault="00364407" w:rsidP="00B85C6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Objednatel zjistí </w:t>
      </w:r>
      <w:r w:rsidRPr="0059577F">
        <w:rPr>
          <w:rFonts w:asciiTheme="minorHAnsi" w:hAnsiTheme="minorHAnsi" w:cs="Calibri"/>
          <w:b/>
          <w:sz w:val="22"/>
          <w:szCs w:val="22"/>
        </w:rPr>
        <w:t>údaje o zdravotních komplikacích a speciálních požadavcích</w:t>
      </w:r>
      <w:r w:rsidRPr="0059577F">
        <w:rPr>
          <w:rFonts w:asciiTheme="minorHAnsi" w:hAnsiTheme="minorHAnsi" w:cs="Calibri"/>
          <w:sz w:val="22"/>
          <w:szCs w:val="22"/>
        </w:rPr>
        <w:t xml:space="preserve"> (např. potřeba antialergenní přikrývky, stravovací alergie a omezení, pohybová omezení atd.) žáků a učitelů </w:t>
      </w:r>
      <w:r w:rsidR="008E5FDB" w:rsidRPr="0059577F">
        <w:rPr>
          <w:rFonts w:asciiTheme="minorHAnsi" w:hAnsiTheme="minorHAnsi" w:cs="Calibri"/>
          <w:sz w:val="22"/>
          <w:szCs w:val="22"/>
        </w:rPr>
        <w:t xml:space="preserve">a </w:t>
      </w:r>
      <w:r w:rsidRPr="0059577F">
        <w:rPr>
          <w:rFonts w:asciiTheme="minorHAnsi" w:hAnsiTheme="minorHAnsi" w:cs="Calibri"/>
          <w:sz w:val="22"/>
          <w:szCs w:val="22"/>
        </w:rPr>
        <w:t>předá tyto informace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v anonymizované formě</w:t>
      </w:r>
      <w:r w:rsidR="008F0336" w:rsidRPr="0059577F">
        <w:rPr>
          <w:rFonts w:asciiTheme="minorHAnsi" w:hAnsiTheme="minorHAnsi" w:cs="Calibri"/>
          <w:sz w:val="22"/>
          <w:szCs w:val="22"/>
        </w:rPr>
        <w:t xml:space="preserve"> (vyplněný Výpis informací z přihlášek)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Poskytovateli nejméně 14 dnů</w:t>
      </w:r>
      <w:r w:rsidRPr="0059577F">
        <w:rPr>
          <w:rFonts w:asciiTheme="minorHAnsi" w:hAnsiTheme="minorHAnsi" w:cs="Calibri"/>
          <w:sz w:val="22"/>
          <w:szCs w:val="22"/>
        </w:rPr>
        <w:t xml:space="preserve"> před konáním akce</w:t>
      </w:r>
      <w:r w:rsidR="008E5FDB" w:rsidRPr="0059577F">
        <w:rPr>
          <w:rFonts w:asciiTheme="minorHAnsi" w:hAnsiTheme="minorHAnsi" w:cs="Calibri"/>
          <w:sz w:val="22"/>
          <w:szCs w:val="22"/>
        </w:rPr>
        <w:t xml:space="preserve"> z důvodu zaji</w:t>
      </w:r>
      <w:r w:rsidR="00ED4493">
        <w:rPr>
          <w:rFonts w:asciiTheme="minorHAnsi" w:hAnsiTheme="minorHAnsi" w:cs="Calibri"/>
          <w:sz w:val="22"/>
          <w:szCs w:val="22"/>
        </w:rPr>
        <w:t>štění vhodných podmínek na pobytu</w:t>
      </w:r>
      <w:r w:rsidR="008E5FDB" w:rsidRPr="0059577F">
        <w:rPr>
          <w:rFonts w:asciiTheme="minorHAnsi" w:hAnsiTheme="minorHAnsi" w:cs="Calibri"/>
          <w:sz w:val="22"/>
          <w:szCs w:val="22"/>
        </w:rPr>
        <w:t>, příp. úpravy progr</w:t>
      </w:r>
      <w:r w:rsidR="00074869" w:rsidRPr="0059577F">
        <w:rPr>
          <w:rFonts w:asciiTheme="minorHAnsi" w:hAnsiTheme="minorHAnsi" w:cs="Calibri"/>
          <w:sz w:val="22"/>
          <w:szCs w:val="22"/>
        </w:rPr>
        <w:t>a</w:t>
      </w:r>
      <w:r w:rsidR="008E5FDB" w:rsidRPr="0059577F">
        <w:rPr>
          <w:rFonts w:asciiTheme="minorHAnsi" w:hAnsiTheme="minorHAnsi" w:cs="Calibri"/>
          <w:sz w:val="22"/>
          <w:szCs w:val="22"/>
        </w:rPr>
        <w:t>mu</w:t>
      </w:r>
      <w:r w:rsidRPr="0059577F">
        <w:rPr>
          <w:rFonts w:asciiTheme="minorHAnsi" w:hAnsiTheme="minorHAnsi" w:cs="Calibri"/>
          <w:sz w:val="22"/>
          <w:szCs w:val="22"/>
        </w:rPr>
        <w:t>.</w:t>
      </w:r>
      <w:r w:rsidR="001E5194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B85C6F" w:rsidRPr="0059577F">
        <w:rPr>
          <w:rFonts w:asciiTheme="minorHAnsi" w:hAnsiTheme="minorHAnsi" w:cs="Calibri"/>
          <w:sz w:val="22"/>
          <w:szCs w:val="22"/>
        </w:rPr>
        <w:t>Při předání info</w:t>
      </w:r>
      <w:r w:rsidR="00ED4493">
        <w:rPr>
          <w:rFonts w:asciiTheme="minorHAnsi" w:hAnsiTheme="minorHAnsi" w:cs="Calibri"/>
          <w:sz w:val="22"/>
          <w:szCs w:val="22"/>
        </w:rPr>
        <w:t>rmací nejméně 14 dnů před pobytem</w:t>
      </w:r>
      <w:r w:rsidR="00B85C6F" w:rsidRPr="0059577F">
        <w:rPr>
          <w:rFonts w:asciiTheme="minorHAnsi" w:hAnsiTheme="minorHAnsi" w:cs="Calibri"/>
          <w:sz w:val="22"/>
          <w:szCs w:val="22"/>
        </w:rPr>
        <w:t xml:space="preserve"> se Poskytovatel pokusí tyto podmínky v rámci svých možností zajistit, nebude-li schopen tyto podmínky zajistit (např. objekt neposkytuje antialergenní přikrývky) nebo bude-li za tyto podmínky vyžadován dodatečný příplatek, vyrozumí Objednatele nejpozději do 7 dn</w:t>
      </w:r>
      <w:r w:rsidR="00D9228A" w:rsidRPr="0059577F">
        <w:rPr>
          <w:rFonts w:asciiTheme="minorHAnsi" w:hAnsiTheme="minorHAnsi" w:cs="Calibri"/>
          <w:sz w:val="22"/>
          <w:szCs w:val="22"/>
        </w:rPr>
        <w:t>ů</w:t>
      </w:r>
      <w:r w:rsidR="00ED4493">
        <w:rPr>
          <w:rFonts w:asciiTheme="minorHAnsi" w:hAnsiTheme="minorHAnsi" w:cs="Calibri"/>
          <w:sz w:val="22"/>
          <w:szCs w:val="22"/>
        </w:rPr>
        <w:t xml:space="preserve"> před konáním pobytu</w:t>
      </w:r>
      <w:r w:rsidR="00B85C6F" w:rsidRPr="0059577F">
        <w:rPr>
          <w:rFonts w:asciiTheme="minorHAnsi" w:hAnsiTheme="minorHAnsi" w:cs="Calibri"/>
          <w:sz w:val="22"/>
          <w:szCs w:val="22"/>
        </w:rPr>
        <w:t xml:space="preserve"> a bude situaci řešit v konzultaci s </w:t>
      </w:r>
      <w:r w:rsidR="00B85C6F" w:rsidRPr="0059577F">
        <w:rPr>
          <w:rFonts w:asciiTheme="minorHAnsi" w:hAnsiTheme="minorHAnsi" w:cs="Calibri"/>
          <w:sz w:val="22"/>
          <w:szCs w:val="22"/>
        </w:rPr>
        <w:lastRenderedPageBreak/>
        <w:t>ním.  V případě neposkytnutí údajů (vyplněného Výpisu informací z přihlášek) nemůže Poskytovatel žádné speciální podmínky garantovat.</w:t>
      </w:r>
    </w:p>
    <w:p w:rsidR="00364407" w:rsidRPr="0059577F" w:rsidRDefault="00364407" w:rsidP="00D9228A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8A6231" w:rsidRPr="0059577F" w:rsidRDefault="008A6231" w:rsidP="008A6231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Na základě dohody lektorů Poskytovatele s třídním učitelem bud</w:t>
      </w:r>
      <w:r w:rsidR="00ED4493">
        <w:rPr>
          <w:rFonts w:asciiTheme="minorHAnsi" w:hAnsiTheme="minorHAnsi" w:cs="Calibri"/>
          <w:sz w:val="22"/>
          <w:szCs w:val="22"/>
        </w:rPr>
        <w:t>e pořízena fotodokumentace pobytu</w:t>
      </w:r>
      <w:r w:rsidR="00516707">
        <w:rPr>
          <w:rFonts w:asciiTheme="minorHAnsi" w:hAnsiTheme="minorHAnsi" w:cs="Calibri"/>
          <w:sz w:val="22"/>
          <w:szCs w:val="22"/>
        </w:rPr>
        <w:t>, která bude po skončení pobytu</w:t>
      </w:r>
      <w:r w:rsidRPr="0059577F">
        <w:rPr>
          <w:rFonts w:asciiTheme="minorHAnsi" w:hAnsiTheme="minorHAnsi" w:cs="Calibri"/>
          <w:sz w:val="22"/>
          <w:szCs w:val="22"/>
        </w:rPr>
        <w:t xml:space="preserve"> k dispozici oběma smluvním stranám po dobu 30 dnů na zabezpečeném cloudovém úložišti.</w:t>
      </w:r>
    </w:p>
    <w:p w:rsidR="008A6231" w:rsidRPr="0059577F" w:rsidRDefault="008A6231" w:rsidP="0012373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Bude-li doprava zajištěna </w:t>
      </w:r>
      <w:r w:rsidRPr="0059577F">
        <w:rPr>
          <w:rFonts w:asciiTheme="minorHAnsi" w:hAnsiTheme="minorHAnsi" w:cs="Calibri"/>
          <w:b/>
          <w:sz w:val="22"/>
          <w:szCs w:val="22"/>
        </w:rPr>
        <w:t>vlakem</w:t>
      </w:r>
      <w:r w:rsidRPr="0059577F">
        <w:rPr>
          <w:rFonts w:asciiTheme="minorHAnsi" w:hAnsiTheme="minorHAnsi" w:cs="Calibri"/>
          <w:sz w:val="22"/>
          <w:szCs w:val="22"/>
        </w:rPr>
        <w:t xml:space="preserve">, </w:t>
      </w:r>
      <w:r w:rsidRPr="0059577F">
        <w:rPr>
          <w:rFonts w:asciiTheme="minorHAnsi" w:hAnsiTheme="minorHAnsi" w:cs="Calibri"/>
          <w:b/>
          <w:sz w:val="22"/>
          <w:szCs w:val="22"/>
        </w:rPr>
        <w:t>Objednavatel nahlásí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Poskytovateli nejméně </w:t>
      </w:r>
      <w:r w:rsidRPr="0059577F">
        <w:rPr>
          <w:rFonts w:asciiTheme="minorHAnsi" w:hAnsiTheme="minorHAnsi" w:cs="Calibri"/>
          <w:b/>
          <w:sz w:val="22"/>
          <w:szCs w:val="22"/>
        </w:rPr>
        <w:t>6 dnů před konáním akce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závazný počet účastníků</w:t>
      </w:r>
      <w:r w:rsidRPr="0059577F">
        <w:rPr>
          <w:rFonts w:asciiTheme="minorHAnsi" w:hAnsiTheme="minorHAnsi" w:cs="Calibri"/>
          <w:sz w:val="22"/>
          <w:szCs w:val="22"/>
        </w:rPr>
        <w:t>. K tomuto dni je cena dopravy zafixovaná. Objednatel v takovém případě uvážil a vzdal se možnosti zajištění vlakové dopravy vlastními silami s nárokem na vrácení jízdnéh</w:t>
      </w:r>
      <w:r w:rsidR="00516707">
        <w:rPr>
          <w:rFonts w:asciiTheme="minorHAnsi" w:hAnsiTheme="minorHAnsi" w:cs="Calibri"/>
          <w:sz w:val="22"/>
          <w:szCs w:val="22"/>
        </w:rPr>
        <w:t>o za účastníky, kteří se z pobytu</w:t>
      </w:r>
      <w:r w:rsidRPr="0059577F">
        <w:rPr>
          <w:rFonts w:asciiTheme="minorHAnsi" w:hAnsiTheme="minorHAnsi" w:cs="Calibri"/>
          <w:sz w:val="22"/>
          <w:szCs w:val="22"/>
        </w:rPr>
        <w:t xml:space="preserve"> odhlásí později.</w:t>
      </w:r>
    </w:p>
    <w:p w:rsidR="008A6231" w:rsidRPr="0059577F" w:rsidRDefault="008A6231" w:rsidP="0012373F">
      <w:pPr>
        <w:pStyle w:val="Tlotextu"/>
        <w:numPr>
          <w:ilvl w:val="0"/>
          <w:numId w:val="4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Zdravotníka a řá</w:t>
      </w:r>
      <w:r w:rsidR="00516707">
        <w:rPr>
          <w:rFonts w:asciiTheme="minorHAnsi" w:hAnsiTheme="minorHAnsi" w:cs="Calibri"/>
          <w:b/>
          <w:sz w:val="22"/>
          <w:szCs w:val="22"/>
        </w:rPr>
        <w:t>dně vybavenou lékárničku na pobyt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zajišťuje Objednatel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B3609A" w:rsidRPr="0059577F" w:rsidRDefault="008A6231" w:rsidP="00B3609A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 i P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oskytovatel jsou povinni 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respektovat </w:t>
      </w:r>
      <w:r w:rsidR="00B3609A" w:rsidRPr="0059577F">
        <w:rPr>
          <w:rFonts w:asciiTheme="minorHAnsi" w:hAnsiTheme="minorHAnsi" w:cs="Calibri"/>
          <w:b/>
          <w:sz w:val="22"/>
          <w:szCs w:val="22"/>
        </w:rPr>
        <w:t>právo na anonymitu</w:t>
      </w:r>
      <w:r w:rsidR="00B3609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91FB5" w:rsidRPr="0059577F">
        <w:rPr>
          <w:rFonts w:asciiTheme="minorHAnsi" w:hAnsiTheme="minorHAnsi" w:cs="Calibri"/>
          <w:sz w:val="22"/>
          <w:szCs w:val="22"/>
        </w:rPr>
        <w:t xml:space="preserve">informací poskytnutých od </w:t>
      </w:r>
      <w:r w:rsidR="00B3609A" w:rsidRPr="0059577F">
        <w:rPr>
          <w:rFonts w:asciiTheme="minorHAnsi" w:hAnsiTheme="minorHAnsi" w:cs="Calibri"/>
          <w:sz w:val="22"/>
          <w:szCs w:val="22"/>
        </w:rPr>
        <w:t>žáků</w:t>
      </w:r>
      <w:r w:rsidR="00591FB5" w:rsidRPr="0059577F">
        <w:rPr>
          <w:rFonts w:asciiTheme="minorHAnsi" w:hAnsiTheme="minorHAnsi" w:cs="Calibri"/>
          <w:sz w:val="22"/>
          <w:szCs w:val="22"/>
        </w:rPr>
        <w:t>/studentů (jejich názorů, postojů, pocitů apod.).</w:t>
      </w:r>
    </w:p>
    <w:p w:rsidR="006A59E3" w:rsidRPr="0059577F" w:rsidRDefault="00886BAB" w:rsidP="00A92A39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Poskytovatel</w:t>
      </w:r>
      <w:r w:rsidR="00516707">
        <w:rPr>
          <w:rFonts w:asciiTheme="minorHAnsi" w:hAnsiTheme="minorHAnsi" w:cs="Calibri"/>
          <w:sz w:val="22"/>
          <w:szCs w:val="22"/>
        </w:rPr>
        <w:t xml:space="preserve"> je povinen organizovat pobyt</w:t>
      </w:r>
      <w:r w:rsidR="00D65897" w:rsidRPr="0059577F">
        <w:rPr>
          <w:rFonts w:asciiTheme="minorHAnsi" w:hAnsiTheme="minorHAnsi" w:cs="Calibri"/>
          <w:sz w:val="22"/>
          <w:szCs w:val="22"/>
        </w:rPr>
        <w:t xml:space="preserve"> takovým způsobem, aby ne</w:t>
      </w:r>
      <w:r w:rsidR="006A59E3" w:rsidRPr="0059577F">
        <w:rPr>
          <w:rFonts w:asciiTheme="minorHAnsi" w:hAnsiTheme="minorHAnsi" w:cs="Calibri"/>
          <w:sz w:val="22"/>
          <w:szCs w:val="22"/>
        </w:rPr>
        <w:t xml:space="preserve">ohrožoval </w:t>
      </w:r>
      <w:r w:rsidR="006A59E3" w:rsidRPr="0059577F">
        <w:rPr>
          <w:rFonts w:asciiTheme="minorHAnsi" w:hAnsiTheme="minorHAnsi" w:cs="Calibri"/>
          <w:b/>
          <w:sz w:val="22"/>
          <w:szCs w:val="22"/>
        </w:rPr>
        <w:t>bezpečnost</w:t>
      </w:r>
      <w:r w:rsidR="006A59E3" w:rsidRPr="0059577F">
        <w:rPr>
          <w:rFonts w:asciiTheme="minorHAnsi" w:hAnsiTheme="minorHAnsi" w:cs="Calibri"/>
          <w:sz w:val="22"/>
          <w:szCs w:val="22"/>
        </w:rPr>
        <w:t xml:space="preserve"> účastníků.</w:t>
      </w:r>
    </w:p>
    <w:p w:rsidR="00C913CC" w:rsidRPr="0059577F" w:rsidRDefault="00D65897" w:rsidP="006A59E3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vzniklou škodu, bezpečnost a zdraví účastníků</w:t>
      </w:r>
      <w:r w:rsidR="00516707">
        <w:rPr>
          <w:rFonts w:asciiTheme="minorHAnsi" w:hAnsiTheme="minorHAnsi" w:cs="Calibri"/>
          <w:sz w:val="22"/>
          <w:szCs w:val="22"/>
        </w:rPr>
        <w:t xml:space="preserve"> pobytu odpovídá po celou dobu pobytu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v souladu s § 29 odst. 2 zákona č. 561/2004 Sb.</w:t>
      </w:r>
      <w:r w:rsidR="006A59E3" w:rsidRPr="0059577F">
        <w:rPr>
          <w:rFonts w:asciiTheme="minorHAnsi" w:hAnsiTheme="minorHAnsi" w:cs="Calibri"/>
          <w:sz w:val="22"/>
          <w:szCs w:val="22"/>
        </w:rPr>
        <w:t>, školský zákon</w:t>
      </w:r>
      <w:r w:rsidRPr="0059577F">
        <w:rPr>
          <w:rFonts w:asciiTheme="minorHAnsi" w:hAnsiTheme="minorHAnsi" w:cs="Calibri"/>
          <w:sz w:val="22"/>
          <w:szCs w:val="22"/>
        </w:rPr>
        <w:t xml:space="preserve"> a § 391 odst. 2 zákona č. 262/2006 Sb.</w:t>
      </w:r>
      <w:r w:rsidR="006A59E3" w:rsidRPr="0059577F">
        <w:rPr>
          <w:rFonts w:asciiTheme="minorHAnsi" w:hAnsiTheme="minorHAnsi" w:cs="Calibri"/>
          <w:sz w:val="22"/>
          <w:szCs w:val="22"/>
        </w:rPr>
        <w:t>, zákoník práce.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</w:p>
    <w:p w:rsidR="006A59E3" w:rsidRPr="0059577F" w:rsidRDefault="006A59E3" w:rsidP="006A59E3">
      <w:pPr>
        <w:pStyle w:val="Odstavecseseznamem"/>
        <w:numPr>
          <w:ilvl w:val="1"/>
          <w:numId w:val="4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Újmu způsobenou Objednateli Poskytovatelem</w:t>
      </w:r>
      <w:r w:rsidRPr="0059577F">
        <w:rPr>
          <w:rFonts w:asciiTheme="minorHAnsi" w:hAnsiTheme="minorHAnsi" w:cs="Calibri"/>
          <w:sz w:val="22"/>
          <w:szCs w:val="22"/>
        </w:rPr>
        <w:t xml:space="preserve"> je Objednatel oprávněn vymáhat na Poskytovateli v souladu s §</w:t>
      </w:r>
      <w:r w:rsidR="00AB6F7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2894 zákona č. 89/2012 Sb., občanský zákoník.</w:t>
      </w:r>
    </w:p>
    <w:p w:rsidR="00287FD7" w:rsidRPr="0059577F" w:rsidRDefault="00287FD7" w:rsidP="0012373F">
      <w:pPr>
        <w:pStyle w:val="Odstavecseseznamem"/>
        <w:numPr>
          <w:ilvl w:val="0"/>
          <w:numId w:val="4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Objednatel se zavazuje, že třídní učitel </w:t>
      </w:r>
      <w:r w:rsidRPr="0059577F">
        <w:rPr>
          <w:rFonts w:asciiTheme="minorHAnsi" w:hAnsiTheme="minorHAnsi" w:cs="Calibri"/>
          <w:sz w:val="22"/>
          <w:szCs w:val="22"/>
        </w:rPr>
        <w:t>či ve výjimečných případech a z vážných důvodů (zdravotní atp.) jiný pověřený pedagogický pracovník</w:t>
      </w:r>
    </w:p>
    <w:p w:rsidR="00287FD7" w:rsidRPr="0059577F" w:rsidRDefault="002A0D20" w:rsidP="00287FD7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717782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-7795707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var. KLASIK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se zúčastní </w:t>
      </w:r>
      <w:r w:rsidR="00F863E9">
        <w:rPr>
          <w:rFonts w:asciiTheme="minorHAnsi" w:hAnsiTheme="minorHAnsi" w:cs="Calibri"/>
          <w:b/>
          <w:sz w:val="22"/>
          <w:szCs w:val="22"/>
        </w:rPr>
        <w:t>přípravné schůzky s lektorem</w:t>
      </w:r>
      <w:r w:rsidRPr="0059577F">
        <w:rPr>
          <w:rFonts w:asciiTheme="minorHAnsi" w:hAnsiTheme="minorHAnsi" w:cs="Calibri"/>
          <w:sz w:val="22"/>
          <w:szCs w:val="22"/>
        </w:rPr>
        <w:t>,</w:t>
      </w:r>
      <w:r w:rsidR="00516707">
        <w:rPr>
          <w:rFonts w:asciiTheme="minorHAnsi" w:hAnsiTheme="minorHAnsi" w:cs="Calibri"/>
          <w:sz w:val="22"/>
          <w:szCs w:val="22"/>
        </w:rPr>
        <w:t xml:space="preserve"> kde se seznámí s principy pobytu</w:t>
      </w:r>
      <w:r w:rsidRPr="0059577F">
        <w:rPr>
          <w:rFonts w:asciiTheme="minorHAnsi" w:hAnsiTheme="minorHAnsi" w:cs="Calibri"/>
          <w:sz w:val="22"/>
          <w:szCs w:val="22"/>
        </w:rPr>
        <w:t xml:space="preserve"> a ujasní si detaily se zástupcem Po</w:t>
      </w:r>
      <w:r w:rsidR="00516707">
        <w:rPr>
          <w:rFonts w:asciiTheme="minorHAnsi" w:hAnsiTheme="minorHAnsi" w:cs="Calibri"/>
          <w:sz w:val="22"/>
          <w:szCs w:val="22"/>
        </w:rPr>
        <w:t>skytovatele (hlavní lektor pobytu</w:t>
      </w:r>
      <w:r w:rsidRPr="0059577F">
        <w:rPr>
          <w:rFonts w:asciiTheme="minorHAnsi" w:hAnsiTheme="minorHAnsi" w:cs="Calibri"/>
          <w:sz w:val="22"/>
          <w:szCs w:val="22"/>
        </w:rPr>
        <w:t>).</w:t>
      </w:r>
      <w:r w:rsidR="00F54ECB" w:rsidRPr="0059577F">
        <w:rPr>
          <w:rFonts w:asciiTheme="minorHAnsi" w:hAnsiTheme="minorHAnsi" w:cs="Calibri"/>
          <w:sz w:val="22"/>
          <w:szCs w:val="22"/>
        </w:rPr>
        <w:t xml:space="preserve"> V případě závažných překážek účasti se</w:t>
      </w:r>
      <w:r w:rsidRPr="0059577F">
        <w:rPr>
          <w:rFonts w:asciiTheme="minorHAnsi" w:hAnsiTheme="minorHAnsi" w:cs="Calibri"/>
          <w:sz w:val="22"/>
          <w:szCs w:val="22"/>
        </w:rPr>
        <w:t xml:space="preserve"> s hlavním lektorem</w:t>
      </w:r>
      <w:r w:rsidR="00F54ECB" w:rsidRPr="0059577F">
        <w:rPr>
          <w:rFonts w:asciiTheme="minorHAnsi" w:hAnsiTheme="minorHAnsi" w:cs="Calibri"/>
          <w:sz w:val="22"/>
          <w:szCs w:val="22"/>
        </w:rPr>
        <w:t xml:space="preserve"> o těchto zásadách dohodne e-mailem nebo telefonicky, příp. si</w:t>
      </w:r>
      <w:r w:rsidRPr="0059577F">
        <w:rPr>
          <w:rFonts w:asciiTheme="minorHAnsi" w:hAnsiTheme="minorHAnsi" w:cs="Calibri"/>
          <w:sz w:val="22"/>
          <w:szCs w:val="22"/>
        </w:rPr>
        <w:t xml:space="preserve"> sjedná náhra</w:t>
      </w:r>
      <w:r w:rsidR="00516707">
        <w:rPr>
          <w:rFonts w:asciiTheme="minorHAnsi" w:hAnsiTheme="minorHAnsi" w:cs="Calibri"/>
          <w:sz w:val="22"/>
          <w:szCs w:val="22"/>
        </w:rPr>
        <w:t>dní schůzku před zahájením pobytu</w:t>
      </w:r>
      <w:r w:rsidRPr="0059577F">
        <w:rPr>
          <w:rFonts w:asciiTheme="minorHAnsi" w:hAnsiTheme="minorHAnsi" w:cs="Calibri"/>
          <w:sz w:val="22"/>
          <w:szCs w:val="22"/>
        </w:rPr>
        <w:t>.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se bude</w:t>
      </w:r>
      <w:r w:rsidRPr="0059577F">
        <w:rPr>
          <w:rFonts w:asciiTheme="minorHAnsi" w:hAnsiTheme="minorHAnsi" w:cs="Calibri"/>
          <w:sz w:val="22"/>
          <w:szCs w:val="22"/>
        </w:rPr>
        <w:t xml:space="preserve"> v rámci svých možností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účastnit programu</w:t>
      </w:r>
      <w:r w:rsidRPr="0059577F">
        <w:rPr>
          <w:rFonts w:asciiTheme="minorHAnsi" w:hAnsiTheme="minorHAnsi" w:cs="Calibri"/>
          <w:sz w:val="22"/>
          <w:szCs w:val="22"/>
        </w:rPr>
        <w:t>, vždy mu však bude přítomen alespoň v roli pozorovatele a pedagogického dozoru</w:t>
      </w:r>
    </w:p>
    <w:p w:rsidR="00287FD7" w:rsidRPr="0059577F" w:rsidRDefault="00287FD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po skončení denního programu se zúčastní schůzky</w:t>
      </w:r>
      <w:r w:rsidRPr="0059577F">
        <w:rPr>
          <w:rFonts w:asciiTheme="minorHAnsi" w:hAnsiTheme="minorHAnsi" w:cs="Calibri"/>
          <w:sz w:val="22"/>
          <w:szCs w:val="22"/>
        </w:rPr>
        <w:t xml:space="preserve"> s lektorem/lektorským týmem za účelem zhodnocení realizovaného programu a jeho plánování na další den v rozsahu cca 30 min</w:t>
      </w:r>
    </w:p>
    <w:p w:rsidR="00287FD7" w:rsidRPr="0059577F" w:rsidRDefault="00516707" w:rsidP="00287FD7">
      <w:pPr>
        <w:pStyle w:val="Odstavecseseznamem"/>
        <w:numPr>
          <w:ilvl w:val="0"/>
          <w:numId w:val="10"/>
        </w:numPr>
        <w:jc w:val="both"/>
        <w:rPr>
          <w:rFonts w:asciiTheme="minorHAnsi" w:hAnsiTheme="minorHAnsi" w:cs="Calibri"/>
          <w:b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po skončení pobytu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 xml:space="preserve"> se zúčastní schůzky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s lektorem/lektorským týmem, na které si společně shrnou podstatné výstupy z kurzu v rozsahu cca 45 min</w:t>
      </w:r>
    </w:p>
    <w:p w:rsidR="00287FD7" w:rsidRPr="0059577F" w:rsidRDefault="00287FD7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</w:p>
    <w:p w:rsidR="00287FD7" w:rsidRPr="0059577F" w:rsidRDefault="002A0D20" w:rsidP="00287FD7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  <w:sdt>
        <w:sdtPr>
          <w:rPr>
            <w:rFonts w:asciiTheme="minorHAnsi" w:hAnsiTheme="minorHAnsi" w:cs="Calibri"/>
            <w:sz w:val="22"/>
            <w:szCs w:val="22"/>
          </w:rPr>
          <w:id w:val="-19762895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02ECA">
            <w:rPr>
              <w:rFonts w:ascii="MS Gothic" w:eastAsia="MS Gothic" w:hAnsi="MS Gothic" w:cs="Calibri" w:hint="eastAsia"/>
              <w:sz w:val="22"/>
              <w:szCs w:val="22"/>
            </w:rPr>
            <w:t>☒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ANO </w:t>
      </w:r>
      <w:sdt>
        <w:sdtPr>
          <w:rPr>
            <w:rFonts w:asciiTheme="minorHAnsi" w:hAnsiTheme="minorHAnsi" w:cs="Calibri"/>
            <w:sz w:val="22"/>
            <w:szCs w:val="22"/>
          </w:rPr>
          <w:id w:val="2049997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F54" w:rsidRPr="0059577F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411F54" w:rsidRPr="0059577F">
        <w:rPr>
          <w:rFonts w:asciiTheme="minorHAnsi" w:hAnsiTheme="minorHAnsi" w:cs="Calibri"/>
          <w:sz w:val="22"/>
          <w:szCs w:val="22"/>
        </w:rPr>
        <w:t xml:space="preserve"> NE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var. ASISTOVANÝ</w:t>
      </w:r>
    </w:p>
    <w:p w:rsidR="00287FD7" w:rsidRPr="0059577F" w:rsidRDefault="00287FD7" w:rsidP="00287FD7">
      <w:pPr>
        <w:pStyle w:val="Odstavecseseznamem"/>
        <w:numPr>
          <w:ilvl w:val="0"/>
          <w:numId w:val="11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bude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aktivně spolupracovat </w:t>
      </w:r>
      <w:r w:rsidRPr="0059577F">
        <w:rPr>
          <w:rFonts w:asciiTheme="minorHAnsi" w:hAnsiTheme="minorHAnsi" w:cs="Calibri"/>
          <w:sz w:val="22"/>
          <w:szCs w:val="22"/>
        </w:rPr>
        <w:t>s lektorem Poskytovate</w:t>
      </w:r>
      <w:r w:rsidR="00516707">
        <w:rPr>
          <w:rFonts w:asciiTheme="minorHAnsi" w:hAnsiTheme="minorHAnsi" w:cs="Calibri"/>
          <w:sz w:val="22"/>
          <w:szCs w:val="22"/>
        </w:rPr>
        <w:t>le na přípravě a realizaci pobytu</w:t>
      </w:r>
    </w:p>
    <w:p w:rsidR="00287FD7" w:rsidRPr="0059577F" w:rsidRDefault="0051670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před začátkem pobytu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se zúčastní minimálně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dvou přípravných schůzek</w:t>
      </w:r>
      <w:r>
        <w:rPr>
          <w:rFonts w:asciiTheme="minorHAnsi" w:hAnsiTheme="minorHAnsi" w:cs="Calibri"/>
          <w:sz w:val="22"/>
          <w:szCs w:val="22"/>
        </w:rPr>
        <w:t xml:space="preserve"> a po ukončení pobytu 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jedné evaluační schůzky</w:t>
      </w:r>
      <w:r w:rsidR="00287FD7" w:rsidRPr="0059577F">
        <w:rPr>
          <w:rFonts w:asciiTheme="minorHAnsi" w:hAnsiTheme="minorHAnsi" w:cs="Calibri"/>
          <w:sz w:val="22"/>
          <w:szCs w:val="22"/>
        </w:rPr>
        <w:t>, vždy v rozsahu cca 2,5 h.</w:t>
      </w:r>
    </w:p>
    <w:p w:rsidR="00287FD7" w:rsidRPr="0059577F" w:rsidRDefault="0051670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b/>
          <w:sz w:val="22"/>
          <w:szCs w:val="22"/>
        </w:rPr>
        <w:t>každý den na pobytu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se zúčastní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evaluace a plánování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v rozsahu cca 1 h.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aktivně se zapojí do </w:t>
      </w:r>
      <w:r w:rsidRPr="0059577F">
        <w:rPr>
          <w:rFonts w:asciiTheme="minorHAnsi" w:hAnsiTheme="minorHAnsi" w:cs="Calibri"/>
          <w:b/>
          <w:sz w:val="22"/>
          <w:szCs w:val="22"/>
        </w:rPr>
        <w:t>přípravy, vedení a reflexe</w:t>
      </w:r>
      <w:r w:rsidRPr="0059577F">
        <w:rPr>
          <w:rFonts w:asciiTheme="minorHAnsi" w:hAnsiTheme="minorHAnsi" w:cs="Calibri"/>
          <w:sz w:val="22"/>
          <w:szCs w:val="22"/>
        </w:rPr>
        <w:t xml:space="preserve"> jednotlivých aktivit.</w:t>
      </w:r>
    </w:p>
    <w:p w:rsidR="00287FD7" w:rsidRPr="0059577F" w:rsidRDefault="00287FD7" w:rsidP="00287FD7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Nezapojí-li se pedagogický pracovník</w:t>
      </w:r>
      <w:r w:rsidRPr="0059577F">
        <w:rPr>
          <w:rFonts w:asciiTheme="minorHAnsi" w:hAnsiTheme="minorHAnsi" w:cs="Calibri"/>
          <w:sz w:val="22"/>
          <w:szCs w:val="22"/>
        </w:rPr>
        <w:t xml:space="preserve"> aktivně do zajiš</w:t>
      </w:r>
      <w:r w:rsidR="00516707">
        <w:rPr>
          <w:rFonts w:asciiTheme="minorHAnsi" w:hAnsiTheme="minorHAnsi" w:cs="Calibri"/>
          <w:sz w:val="22"/>
          <w:szCs w:val="22"/>
        </w:rPr>
        <w:t>tění programu a organizace pobytu</w:t>
      </w:r>
      <w:r w:rsidRPr="0059577F">
        <w:rPr>
          <w:rFonts w:asciiTheme="minorHAnsi" w:hAnsiTheme="minorHAnsi" w:cs="Calibri"/>
          <w:sz w:val="22"/>
          <w:szCs w:val="22"/>
        </w:rPr>
        <w:t xml:space="preserve">, je Poskytovatel oprávněn </w:t>
      </w:r>
      <w:r w:rsidRPr="0059577F">
        <w:rPr>
          <w:rFonts w:asciiTheme="minorHAnsi" w:hAnsiTheme="minorHAnsi" w:cs="Calibri"/>
          <w:b/>
          <w:sz w:val="22"/>
          <w:szCs w:val="22"/>
        </w:rPr>
        <w:t>zvýšit cenu za program o 20 %</w:t>
      </w:r>
      <w:r w:rsidRPr="0059577F">
        <w:rPr>
          <w:rFonts w:asciiTheme="minorHAnsi" w:hAnsiTheme="minorHAnsi" w:cs="Calibri"/>
          <w:sz w:val="22"/>
          <w:szCs w:val="22"/>
        </w:rPr>
        <w:t xml:space="preserve"> - pokryjí se tak náklady na dalšího lektora, který s hlavním lektorem vytvoří nový lektorský tým, </w:t>
      </w:r>
      <w:r w:rsidR="00035DB1" w:rsidRPr="0059577F">
        <w:rPr>
          <w:rFonts w:asciiTheme="minorHAnsi" w:hAnsiTheme="minorHAnsi" w:cs="Calibri"/>
          <w:sz w:val="22"/>
          <w:szCs w:val="22"/>
        </w:rPr>
        <w:t>popř.</w:t>
      </w:r>
      <w:r w:rsidRPr="0059577F">
        <w:rPr>
          <w:rFonts w:asciiTheme="minorHAnsi" w:hAnsiTheme="minorHAnsi" w:cs="Calibri"/>
          <w:sz w:val="22"/>
          <w:szCs w:val="22"/>
        </w:rPr>
        <w:t xml:space="preserve"> tak bude finančně </w:t>
      </w:r>
      <w:r w:rsidR="00035DB1" w:rsidRPr="0059577F">
        <w:rPr>
          <w:rFonts w:asciiTheme="minorHAnsi" w:hAnsiTheme="minorHAnsi" w:cs="Calibri"/>
          <w:sz w:val="22"/>
          <w:szCs w:val="22"/>
        </w:rPr>
        <w:t>kompenzová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no rozšíření a ztížení pracovních povinností </w:t>
      </w:r>
      <w:r w:rsidRPr="0059577F">
        <w:rPr>
          <w:rFonts w:asciiTheme="minorHAnsi" w:hAnsiTheme="minorHAnsi" w:cs="Calibri"/>
          <w:sz w:val="22"/>
          <w:szCs w:val="22"/>
        </w:rPr>
        <w:t xml:space="preserve">hlavnímu lektorovi. Taková situace je identifikována subjektivně lektorem a bude konzultována s komunikační osobou Objednatele bezprostředně po zjištění 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nedostatků v zapojení třídního učitele či pověřeného pracovníka. </w:t>
      </w:r>
    </w:p>
    <w:p w:rsidR="00287FD7" w:rsidRPr="0059577F" w:rsidRDefault="00287FD7" w:rsidP="00287FD7">
      <w:pPr>
        <w:pStyle w:val="Odstavecseseznamem"/>
        <w:ind w:left="1004"/>
        <w:jc w:val="both"/>
        <w:rPr>
          <w:rFonts w:asciiTheme="minorHAnsi" w:hAnsiTheme="minorHAnsi" w:cs="Calibri"/>
          <w:sz w:val="22"/>
          <w:szCs w:val="22"/>
        </w:rPr>
      </w:pPr>
    </w:p>
    <w:p w:rsidR="00287FD7" w:rsidRPr="0059577F" w:rsidRDefault="0022736A" w:rsidP="0012373F">
      <w:pPr>
        <w:pStyle w:val="Odstavecseseznamem"/>
        <w:ind w:left="284"/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v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ždy pak také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 xml:space="preserve">zajistí, že účastníci budou seznámeni se </w:t>
      </w:r>
      <w:r w:rsidRPr="0059577F">
        <w:rPr>
          <w:rFonts w:asciiTheme="minorHAnsi" w:hAnsiTheme="minorHAnsi" w:cs="Calibri"/>
          <w:b/>
          <w:sz w:val="22"/>
          <w:szCs w:val="22"/>
        </w:rPr>
        <w:t>školním řádem a provozním řádem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poskytovatele ubytování, stravování a dopravy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případě vyloučení žáka z aktivity nebo celého programu pro něj </w:t>
      </w:r>
      <w:r w:rsidR="0022736A" w:rsidRPr="0059577F">
        <w:rPr>
          <w:rFonts w:asciiTheme="minorHAnsi" w:hAnsiTheme="minorHAnsi" w:cs="Calibri"/>
          <w:sz w:val="22"/>
          <w:szCs w:val="22"/>
        </w:rPr>
        <w:t xml:space="preserve">zajistí </w:t>
      </w:r>
      <w:r w:rsidRPr="0059577F">
        <w:rPr>
          <w:rFonts w:asciiTheme="minorHAnsi" w:hAnsiTheme="minorHAnsi" w:cs="Calibri"/>
          <w:sz w:val="22"/>
          <w:szCs w:val="22"/>
        </w:rPr>
        <w:t xml:space="preserve">pedagogický dozor, příp. dopravu </w:t>
      </w:r>
      <w:r w:rsidR="00516707">
        <w:rPr>
          <w:rFonts w:asciiTheme="minorHAnsi" w:hAnsiTheme="minorHAnsi" w:cs="Calibri"/>
          <w:sz w:val="22"/>
          <w:szCs w:val="22"/>
        </w:rPr>
        <w:t>z pobytu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zajistí 2 výtisky seznamu účastníků na místo realizace pro potřeby ubytovatele a lektorského týmu Poskytovatele</w:t>
      </w:r>
    </w:p>
    <w:p w:rsidR="00287FD7" w:rsidRPr="0059577F" w:rsidRDefault="0051670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předá před zahájením pobytu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zástupci Po</w:t>
      </w:r>
      <w:r>
        <w:rPr>
          <w:rFonts w:asciiTheme="minorHAnsi" w:hAnsiTheme="minorHAnsi" w:cs="Calibri"/>
          <w:sz w:val="22"/>
          <w:szCs w:val="22"/>
        </w:rPr>
        <w:t>skytovatele (hlavní lektor pobytu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) jím zaslané a od zákonných zástupců vyplněné </w:t>
      </w:r>
      <w:r w:rsidR="00287FD7" w:rsidRPr="0059577F">
        <w:rPr>
          <w:rFonts w:asciiTheme="minorHAnsi" w:hAnsiTheme="minorHAnsi" w:cs="Calibri"/>
          <w:b/>
          <w:sz w:val="22"/>
          <w:szCs w:val="22"/>
        </w:rPr>
        <w:t>formuláře souhlasů s nakládáním s fotodokumentací</w:t>
      </w:r>
      <w:r>
        <w:rPr>
          <w:rFonts w:asciiTheme="minorHAnsi" w:hAnsiTheme="minorHAnsi" w:cs="Calibri"/>
          <w:sz w:val="22"/>
          <w:szCs w:val="22"/>
        </w:rPr>
        <w:t xml:space="preserve"> účastníků pobytu</w:t>
      </w:r>
      <w:r w:rsidR="00287FD7" w:rsidRPr="0059577F">
        <w:rPr>
          <w:rFonts w:asciiTheme="minorHAnsi" w:hAnsiTheme="minorHAnsi" w:cs="Calibri"/>
          <w:sz w:val="22"/>
          <w:szCs w:val="22"/>
        </w:rPr>
        <w:t>, ve zdůvodněných případech v nejkrat</w:t>
      </w:r>
      <w:r>
        <w:rPr>
          <w:rFonts w:asciiTheme="minorHAnsi" w:hAnsiTheme="minorHAnsi" w:cs="Calibri"/>
          <w:sz w:val="22"/>
          <w:szCs w:val="22"/>
        </w:rPr>
        <w:t>ší možné lhůtě po skončení pobytu</w:t>
      </w:r>
      <w:r w:rsidR="00287FD7" w:rsidRPr="0059577F">
        <w:rPr>
          <w:rFonts w:asciiTheme="minorHAnsi" w:hAnsiTheme="minorHAnsi" w:cs="Calibri"/>
          <w:sz w:val="22"/>
          <w:szCs w:val="22"/>
        </w:rPr>
        <w:t xml:space="preserve"> spolu s fotografiemi žáků/studentů s omezeným souhlasem užití fotodokumentace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nejpoz</w:t>
      </w:r>
      <w:r w:rsidR="00516707">
        <w:rPr>
          <w:rFonts w:asciiTheme="minorHAnsi" w:hAnsiTheme="minorHAnsi" w:cs="Calibri"/>
          <w:sz w:val="22"/>
          <w:szCs w:val="22"/>
        </w:rPr>
        <w:t>ději 14 dní před zahájením pobytu</w:t>
      </w:r>
      <w:r w:rsidRPr="0059577F">
        <w:rPr>
          <w:rFonts w:asciiTheme="minorHAnsi" w:hAnsiTheme="minorHAnsi" w:cs="Calibri"/>
          <w:sz w:val="22"/>
          <w:szCs w:val="22"/>
        </w:rPr>
        <w:t xml:space="preserve"> Výpis informací z přihlášek předem zaslaný Poskytovatelem</w:t>
      </w:r>
    </w:p>
    <w:p w:rsidR="00287FD7" w:rsidRPr="0059577F" w:rsidRDefault="00287FD7" w:rsidP="00287FD7">
      <w:pPr>
        <w:pStyle w:val="Odstavecseseznamem"/>
        <w:numPr>
          <w:ilvl w:val="0"/>
          <w:numId w:val="12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důkaz seznámení se s tímto bodem Smlouvy připojí svůj podpis k příloze této smlouvy – </w:t>
      </w:r>
      <w:r w:rsidRPr="0059577F">
        <w:rPr>
          <w:rFonts w:asciiTheme="minorHAnsi" w:hAnsiTheme="minorHAnsi" w:cs="Calibri"/>
          <w:b/>
          <w:sz w:val="22"/>
          <w:szCs w:val="22"/>
        </w:rPr>
        <w:t>Prohlášení třídního učitele</w:t>
      </w:r>
      <w:r w:rsidRPr="0059577F">
        <w:rPr>
          <w:rFonts w:asciiTheme="minorHAnsi" w:hAnsiTheme="minorHAnsi" w:cs="Calibri"/>
          <w:sz w:val="22"/>
          <w:szCs w:val="22"/>
        </w:rPr>
        <w:t xml:space="preserve"> s výčtem jeho závazků.</w:t>
      </w:r>
    </w:p>
    <w:p w:rsidR="006A59E3" w:rsidRPr="0059577F" w:rsidRDefault="006A59E3" w:rsidP="006A59E3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V.</w:t>
      </w:r>
      <w:r w:rsidR="00953C0D" w:rsidRPr="0059577F">
        <w:rPr>
          <w:rFonts w:asciiTheme="minorHAnsi" w:hAnsiTheme="minorHAnsi"/>
          <w:sz w:val="22"/>
          <w:szCs w:val="22"/>
        </w:rPr>
        <w:t xml:space="preserve"> – Podmínky odstoupení od smlouvy, vyloučení účastníka, stornopodmínky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Obě strany mají právo písemně odstoupit od smlouvy. </w:t>
      </w:r>
      <w:r w:rsidRPr="0059577F">
        <w:rPr>
          <w:rFonts w:asciiTheme="minorHAnsi" w:hAnsiTheme="minorHAnsi" w:cs="Calibri"/>
          <w:b/>
          <w:sz w:val="22"/>
          <w:szCs w:val="22"/>
        </w:rPr>
        <w:t>Vznikne-li v souvislosti s odstoupením od smlouvy škoda, je druhá strana povinna ji nahradit.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případě odstoupení od smlouvy ze strany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  <w:r w:rsidRPr="0059577F">
        <w:rPr>
          <w:rFonts w:asciiTheme="minorHAnsi" w:hAnsiTheme="minorHAnsi" w:cs="Calibri"/>
          <w:sz w:val="22"/>
          <w:szCs w:val="22"/>
        </w:rPr>
        <w:t xml:space="preserve">e méně </w:t>
      </w:r>
      <w:r w:rsidR="00516707">
        <w:rPr>
          <w:rFonts w:asciiTheme="minorHAnsi" w:hAnsiTheme="minorHAnsi" w:cs="Calibri"/>
          <w:sz w:val="22"/>
          <w:szCs w:val="22"/>
        </w:rPr>
        <w:t>než 2 měsíce před začátkem pobytu</w:t>
      </w:r>
      <w:r w:rsidRPr="0059577F">
        <w:rPr>
          <w:rFonts w:asciiTheme="minorHAnsi" w:hAnsiTheme="minorHAnsi" w:cs="Calibri"/>
          <w:sz w:val="22"/>
          <w:szCs w:val="22"/>
        </w:rPr>
        <w:t xml:space="preserve"> má </w:t>
      </w:r>
      <w:r w:rsidR="00886BAB" w:rsidRPr="0059577F">
        <w:rPr>
          <w:rFonts w:asciiTheme="minorHAnsi" w:hAnsiTheme="minorHAnsi" w:cs="Calibri"/>
          <w:sz w:val="22"/>
          <w:szCs w:val="22"/>
        </w:rPr>
        <w:t>Poskytovatel</w:t>
      </w:r>
      <w:r w:rsidRPr="0059577F">
        <w:rPr>
          <w:rFonts w:asciiTheme="minorHAnsi" w:hAnsiTheme="minorHAnsi" w:cs="Calibri"/>
          <w:sz w:val="22"/>
          <w:szCs w:val="22"/>
        </w:rPr>
        <w:t xml:space="preserve"> právo požadovat uhrazení </w:t>
      </w:r>
      <w:r w:rsidRPr="0059577F">
        <w:rPr>
          <w:rFonts w:asciiTheme="minorHAnsi" w:hAnsiTheme="minorHAnsi" w:cs="Calibri"/>
          <w:b/>
          <w:sz w:val="22"/>
          <w:szCs w:val="22"/>
        </w:rPr>
        <w:t>stornopoplatku</w:t>
      </w:r>
      <w:r w:rsidRPr="0059577F">
        <w:rPr>
          <w:rFonts w:asciiTheme="minorHAnsi" w:hAnsiTheme="minorHAnsi" w:cs="Calibri"/>
          <w:sz w:val="22"/>
          <w:szCs w:val="22"/>
        </w:rPr>
        <w:t xml:space="preserve">. Výše stornopoplatku se počítá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z ceny </w:t>
      </w:r>
      <w:r w:rsidR="00AB6F7A" w:rsidRPr="0059577F">
        <w:rPr>
          <w:rFonts w:asciiTheme="minorHAnsi" w:hAnsiTheme="minorHAnsi" w:cs="Calibri"/>
          <w:b/>
          <w:sz w:val="22"/>
          <w:szCs w:val="22"/>
        </w:rPr>
        <w:t>programu</w:t>
      </w:r>
      <w:r w:rsidRPr="0059577F">
        <w:rPr>
          <w:rFonts w:asciiTheme="minorHAnsi" w:hAnsiTheme="minorHAnsi" w:cs="Calibri"/>
          <w:sz w:val="22"/>
          <w:szCs w:val="22"/>
        </w:rPr>
        <w:t xml:space="preserve"> a jeho výše je určena podle chvíle odstoupení následujícím způsobem: 2 měsíc</w:t>
      </w:r>
      <w:r w:rsidR="00516707">
        <w:rPr>
          <w:rFonts w:asciiTheme="minorHAnsi" w:hAnsiTheme="minorHAnsi" w:cs="Calibri"/>
          <w:sz w:val="22"/>
          <w:szCs w:val="22"/>
        </w:rPr>
        <w:t>e až 3 týdny před začátkem pobytu</w:t>
      </w:r>
      <w:r w:rsidRPr="0059577F">
        <w:rPr>
          <w:rFonts w:asciiTheme="minorHAnsi" w:hAnsiTheme="minorHAnsi" w:cs="Calibri"/>
          <w:sz w:val="22"/>
          <w:szCs w:val="22"/>
        </w:rPr>
        <w:t xml:space="preserve"> 25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%, 3 týdny až 1 týden </w:t>
      </w:r>
      <w:r w:rsidR="001E16A0" w:rsidRPr="0059577F">
        <w:rPr>
          <w:rFonts w:asciiTheme="minorHAnsi" w:hAnsiTheme="minorHAnsi" w:cs="Calibri"/>
          <w:sz w:val="22"/>
          <w:szCs w:val="22"/>
        </w:rPr>
        <w:t>–</w:t>
      </w:r>
      <w:r w:rsidRPr="0059577F">
        <w:rPr>
          <w:rFonts w:asciiTheme="minorHAnsi" w:hAnsiTheme="minorHAnsi" w:cs="Calibri"/>
          <w:sz w:val="22"/>
          <w:szCs w:val="22"/>
        </w:rPr>
        <w:t xml:space="preserve"> 50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%, méně než 1 týden </w:t>
      </w:r>
      <w:r w:rsidR="001E16A0" w:rsidRPr="0059577F">
        <w:rPr>
          <w:rFonts w:asciiTheme="minorHAnsi" w:hAnsiTheme="minorHAnsi" w:cs="Calibri"/>
          <w:sz w:val="22"/>
          <w:szCs w:val="22"/>
        </w:rPr>
        <w:t>–</w:t>
      </w:r>
      <w:r w:rsidRPr="0059577F">
        <w:rPr>
          <w:rFonts w:asciiTheme="minorHAnsi" w:hAnsiTheme="minorHAnsi" w:cs="Calibri"/>
          <w:sz w:val="22"/>
          <w:szCs w:val="22"/>
        </w:rPr>
        <w:t xml:space="preserve"> 80</w:t>
      </w:r>
      <w:r w:rsidR="001E16A0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>%. V případě odstoupení v důsledku působení vyšš</w:t>
      </w:r>
      <w:r w:rsidR="00516707">
        <w:rPr>
          <w:rFonts w:asciiTheme="minorHAnsi" w:hAnsiTheme="minorHAnsi" w:cs="Calibri"/>
          <w:sz w:val="22"/>
          <w:szCs w:val="22"/>
        </w:rPr>
        <w:t>í moci znemožňující konání pobytu</w:t>
      </w:r>
      <w:r w:rsidRPr="0059577F">
        <w:rPr>
          <w:rFonts w:asciiTheme="minorHAnsi" w:hAnsiTheme="minorHAnsi" w:cs="Calibri"/>
          <w:sz w:val="22"/>
          <w:szCs w:val="22"/>
        </w:rPr>
        <w:t xml:space="preserve"> (např. povodně v Praze nebo místě realizace) lze od smlouvy odstoupit bez stornopoplatku kdykoli před započetím akce.</w:t>
      </w:r>
    </w:p>
    <w:p w:rsidR="00C913CC" w:rsidRPr="0059577F" w:rsidRDefault="00D65897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 případě 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neúčasti </w:t>
      </w:r>
      <w:r w:rsidR="00406377" w:rsidRPr="0059577F">
        <w:rPr>
          <w:rFonts w:asciiTheme="minorHAnsi" w:hAnsiTheme="minorHAnsi" w:cs="Calibri"/>
          <w:b/>
          <w:sz w:val="22"/>
          <w:szCs w:val="22"/>
        </w:rPr>
        <w:t>většího počtu účastníků</w:t>
      </w:r>
      <w:r w:rsidR="00516707">
        <w:rPr>
          <w:rFonts w:asciiTheme="minorHAnsi" w:hAnsiTheme="minorHAnsi" w:cs="Calibri"/>
          <w:sz w:val="22"/>
          <w:szCs w:val="22"/>
        </w:rPr>
        <w:t xml:space="preserve"> na pobytu</w:t>
      </w:r>
      <w:r w:rsidRPr="0059577F">
        <w:rPr>
          <w:rFonts w:asciiTheme="minorHAnsi" w:hAnsiTheme="minorHAnsi" w:cs="Calibri"/>
          <w:sz w:val="22"/>
          <w:szCs w:val="22"/>
        </w:rPr>
        <w:t xml:space="preserve"> z vážných (např. zdravotních) důvodů oznámené d</w:t>
      </w:r>
      <w:r w:rsidR="00AC1796" w:rsidRPr="0059577F">
        <w:rPr>
          <w:rFonts w:asciiTheme="minorHAnsi" w:hAnsiTheme="minorHAnsi" w:cs="Calibri"/>
          <w:sz w:val="22"/>
          <w:szCs w:val="22"/>
        </w:rPr>
        <w:t>říve</w:t>
      </w:r>
      <w:r w:rsidRPr="0059577F">
        <w:rPr>
          <w:rFonts w:asciiTheme="minorHAnsi" w:hAnsiTheme="minorHAnsi" w:cs="Calibri"/>
          <w:sz w:val="22"/>
          <w:szCs w:val="22"/>
        </w:rPr>
        <w:t xml:space="preserve"> n</w:t>
      </w:r>
      <w:r w:rsidR="002A3ED1" w:rsidRPr="0059577F">
        <w:rPr>
          <w:rFonts w:asciiTheme="minorHAnsi" w:hAnsiTheme="minorHAnsi" w:cs="Calibri"/>
          <w:sz w:val="22"/>
          <w:szCs w:val="22"/>
        </w:rPr>
        <w:t xml:space="preserve">ež </w:t>
      </w:r>
      <w:r w:rsidR="00406377" w:rsidRPr="0059577F">
        <w:rPr>
          <w:rFonts w:asciiTheme="minorHAnsi" w:hAnsiTheme="minorHAnsi" w:cs="Calibri"/>
          <w:sz w:val="22"/>
          <w:szCs w:val="22"/>
        </w:rPr>
        <w:t>7 dní</w:t>
      </w:r>
      <w:r w:rsidR="00516707">
        <w:rPr>
          <w:rFonts w:asciiTheme="minorHAnsi" w:hAnsiTheme="minorHAnsi" w:cs="Calibri"/>
          <w:sz w:val="22"/>
          <w:szCs w:val="22"/>
        </w:rPr>
        <w:t xml:space="preserve"> před započetím pobytu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406377" w:rsidRPr="0059577F">
        <w:rPr>
          <w:rFonts w:asciiTheme="minorHAnsi" w:hAnsiTheme="minorHAnsi" w:cs="Calibri"/>
          <w:sz w:val="22"/>
          <w:szCs w:val="22"/>
        </w:rPr>
        <w:t>se může Objednatel s Poskytovatelem dohodnout na úpravě program</w:t>
      </w:r>
      <w:r w:rsidR="00AB6F7A" w:rsidRPr="0059577F">
        <w:rPr>
          <w:rFonts w:asciiTheme="minorHAnsi" w:hAnsiTheme="minorHAnsi" w:cs="Calibri"/>
          <w:sz w:val="22"/>
          <w:szCs w:val="22"/>
        </w:rPr>
        <w:t>u a jeho ceny</w:t>
      </w:r>
      <w:r w:rsidR="00406377" w:rsidRPr="0059577F">
        <w:rPr>
          <w:rFonts w:asciiTheme="minorHAnsi" w:hAnsiTheme="minorHAnsi" w:cs="Calibri"/>
          <w:sz w:val="22"/>
          <w:szCs w:val="22"/>
        </w:rPr>
        <w:t xml:space="preserve"> (z</w:t>
      </w:r>
      <w:r w:rsidR="006A47A1" w:rsidRPr="0059577F">
        <w:rPr>
          <w:rFonts w:asciiTheme="minorHAnsi" w:hAnsiTheme="minorHAnsi" w:cs="Calibri"/>
          <w:sz w:val="22"/>
          <w:szCs w:val="22"/>
        </w:rPr>
        <w:t>e</w:t>
      </w:r>
      <w:r w:rsidR="00406377" w:rsidRPr="0059577F">
        <w:rPr>
          <w:rFonts w:asciiTheme="minorHAnsi" w:hAnsiTheme="minorHAnsi" w:cs="Calibri"/>
          <w:sz w:val="22"/>
          <w:szCs w:val="22"/>
        </w:rPr>
        <w:t>jm. v případě snížení počtu lektorů v důsledku nízkého počtu žáků).</w:t>
      </w:r>
      <w:r w:rsidR="00AB6F7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30382F" w:rsidRPr="0059577F">
        <w:rPr>
          <w:rFonts w:asciiTheme="minorHAnsi" w:hAnsiTheme="minorHAnsi" w:cs="Calibri"/>
          <w:sz w:val="22"/>
          <w:szCs w:val="22"/>
        </w:rPr>
        <w:t xml:space="preserve">Program </w:t>
      </w:r>
      <w:r w:rsidR="004C68FE" w:rsidRPr="0059577F">
        <w:rPr>
          <w:rFonts w:asciiTheme="minorHAnsi" w:hAnsiTheme="minorHAnsi" w:cs="Calibri"/>
          <w:sz w:val="22"/>
          <w:szCs w:val="22"/>
        </w:rPr>
        <w:t>je však vždy realizován tak, aby jeden lektorský tým pracoval v konkrétním čase pouze s jedním třídním kolektivem,</w:t>
      </w:r>
      <w:r w:rsidR="0030382F" w:rsidRPr="0059577F">
        <w:rPr>
          <w:rFonts w:asciiTheme="minorHAnsi" w:hAnsiTheme="minorHAnsi" w:cs="Calibri"/>
          <w:sz w:val="22"/>
          <w:szCs w:val="22"/>
        </w:rPr>
        <w:t xml:space="preserve"> s výjimkou programů zaměřených na propo</w:t>
      </w:r>
      <w:r w:rsidR="004C68FE" w:rsidRPr="0059577F">
        <w:rPr>
          <w:rFonts w:asciiTheme="minorHAnsi" w:hAnsiTheme="minorHAnsi" w:cs="Calibri"/>
          <w:sz w:val="22"/>
          <w:szCs w:val="22"/>
        </w:rPr>
        <w:t>jování více třídních kolektivů.</w:t>
      </w:r>
    </w:p>
    <w:p w:rsidR="008A6231" w:rsidRPr="0059577F" w:rsidRDefault="00516707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Žáci a učitelé na pobytu</w:t>
      </w:r>
      <w:r w:rsidR="00D75429" w:rsidRPr="0059577F">
        <w:rPr>
          <w:rFonts w:asciiTheme="minorHAnsi" w:hAnsiTheme="minorHAnsi"/>
          <w:sz w:val="22"/>
          <w:szCs w:val="22"/>
        </w:rPr>
        <w:t xml:space="preserve"> se </w:t>
      </w:r>
      <w:r w:rsidR="00D75429" w:rsidRPr="0059577F">
        <w:rPr>
          <w:rFonts w:asciiTheme="minorHAnsi" w:hAnsiTheme="minorHAnsi"/>
          <w:b/>
          <w:sz w:val="22"/>
          <w:szCs w:val="22"/>
        </w:rPr>
        <w:t>řídí školním řádem</w:t>
      </w:r>
      <w:r w:rsidR="00D75429" w:rsidRPr="0059577F">
        <w:rPr>
          <w:rFonts w:asciiTheme="minorHAnsi" w:hAnsiTheme="minorHAnsi"/>
          <w:sz w:val="22"/>
          <w:szCs w:val="22"/>
        </w:rPr>
        <w:t xml:space="preserve"> Objednatele </w:t>
      </w:r>
      <w:r w:rsidR="00D75429" w:rsidRPr="0059577F">
        <w:rPr>
          <w:rFonts w:asciiTheme="minorHAnsi" w:hAnsiTheme="minorHAnsi"/>
          <w:b/>
          <w:sz w:val="22"/>
          <w:szCs w:val="22"/>
        </w:rPr>
        <w:t xml:space="preserve">a provozními řády </w:t>
      </w:r>
      <w:r w:rsidR="00D75429" w:rsidRPr="0059577F">
        <w:rPr>
          <w:rFonts w:asciiTheme="minorHAnsi" w:hAnsiTheme="minorHAnsi"/>
          <w:sz w:val="22"/>
          <w:szCs w:val="22"/>
        </w:rPr>
        <w:t>třetích stran poskytujících návazné služby, se kterými jsou povinni se seznám</w:t>
      </w:r>
      <w:r>
        <w:rPr>
          <w:rFonts w:asciiTheme="minorHAnsi" w:hAnsiTheme="minorHAnsi"/>
          <w:sz w:val="22"/>
          <w:szCs w:val="22"/>
        </w:rPr>
        <w:t>it nejpozději při zahájení pobytu</w:t>
      </w:r>
      <w:r w:rsidR="00D75429" w:rsidRPr="0059577F">
        <w:rPr>
          <w:rFonts w:asciiTheme="minorHAnsi" w:hAnsiTheme="minorHAnsi"/>
          <w:sz w:val="22"/>
          <w:szCs w:val="22"/>
        </w:rPr>
        <w:t>. Rovněž jsou povinni dodržovat pravidla programu stanovená lektorem/y Poskytovatele (zpravidla konzultovaná a odsouhlasená pedagogickým pracovníkem Objednatele)</w:t>
      </w:r>
      <w:r w:rsidR="008A6231" w:rsidRPr="0059577F">
        <w:rPr>
          <w:rFonts w:asciiTheme="minorHAnsi" w:hAnsiTheme="minorHAnsi"/>
          <w:sz w:val="22"/>
          <w:szCs w:val="22"/>
        </w:rPr>
        <w:t>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 xml:space="preserve">V případě porušování těchto podmínek, užívání návykových látek, agresivního chování, narušování chodu programu apod. má zástupce (hlavní lektor) Poskytovatele právo </w:t>
      </w:r>
      <w:r w:rsidRPr="0059577F">
        <w:rPr>
          <w:rFonts w:asciiTheme="minorHAnsi" w:hAnsiTheme="minorHAnsi"/>
          <w:b/>
          <w:sz w:val="22"/>
          <w:szCs w:val="22"/>
        </w:rPr>
        <w:t>žáka z aktivity vyloučit</w:t>
      </w:r>
      <w:r w:rsidRPr="0059577F">
        <w:rPr>
          <w:rFonts w:asciiTheme="minorHAnsi" w:hAnsiTheme="minorHAnsi"/>
          <w:sz w:val="22"/>
          <w:szCs w:val="22"/>
        </w:rPr>
        <w:t xml:space="preserve">, popř. ho po dohodě s pedagogickým dozorem </w:t>
      </w:r>
      <w:r w:rsidR="00516707">
        <w:rPr>
          <w:rFonts w:asciiTheme="minorHAnsi" w:hAnsiTheme="minorHAnsi"/>
          <w:b/>
          <w:sz w:val="22"/>
          <w:szCs w:val="22"/>
        </w:rPr>
        <w:t>vyloučit z programu celého pobytu</w:t>
      </w:r>
      <w:r w:rsidR="00516707">
        <w:rPr>
          <w:rFonts w:asciiTheme="minorHAnsi" w:hAnsiTheme="minorHAnsi"/>
          <w:sz w:val="22"/>
          <w:szCs w:val="22"/>
        </w:rPr>
        <w:t>. Cena pobytu</w:t>
      </w:r>
      <w:r w:rsidRPr="0059577F">
        <w:rPr>
          <w:rFonts w:asciiTheme="minorHAnsi" w:hAnsiTheme="minorHAnsi"/>
          <w:sz w:val="22"/>
          <w:szCs w:val="22"/>
        </w:rPr>
        <w:t xml:space="preserve"> se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Pr="0059577F">
        <w:rPr>
          <w:rFonts w:asciiTheme="minorHAnsi" w:hAnsiTheme="minorHAnsi"/>
          <w:sz w:val="22"/>
          <w:szCs w:val="22"/>
        </w:rPr>
        <w:t>takovém případě nesnižuje. Za daného žáka nese odpovědnost Objednatel do převzetí zákonným zástupce</w:t>
      </w:r>
      <w:r w:rsidR="00516707">
        <w:rPr>
          <w:rFonts w:asciiTheme="minorHAnsi" w:hAnsiTheme="minorHAnsi"/>
          <w:sz w:val="22"/>
          <w:szCs w:val="22"/>
        </w:rPr>
        <w:t>m, který zajistí dopravu z pobytu</w:t>
      </w:r>
      <w:r w:rsidRPr="0059577F">
        <w:rPr>
          <w:rFonts w:asciiTheme="minorHAnsi" w:hAnsiTheme="minorHAnsi"/>
          <w:sz w:val="22"/>
          <w:szCs w:val="22"/>
        </w:rPr>
        <w:t>. Toto platí i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Pr="0059577F">
        <w:rPr>
          <w:rFonts w:asciiTheme="minorHAnsi" w:hAnsiTheme="minorHAnsi"/>
          <w:sz w:val="22"/>
          <w:szCs w:val="22"/>
        </w:rPr>
        <w:t>p</w:t>
      </w:r>
      <w:r w:rsidR="00516707">
        <w:rPr>
          <w:rFonts w:asciiTheme="minorHAnsi" w:hAnsiTheme="minorHAnsi"/>
          <w:sz w:val="22"/>
          <w:szCs w:val="22"/>
        </w:rPr>
        <w:t>řípadě, že žák musí opustit pobyt</w:t>
      </w:r>
      <w:r w:rsidRPr="0059577F">
        <w:rPr>
          <w:rFonts w:asciiTheme="minorHAnsi" w:hAnsiTheme="minorHAnsi"/>
          <w:sz w:val="22"/>
          <w:szCs w:val="22"/>
        </w:rPr>
        <w:t xml:space="preserve"> z jiného důvodu (např. úraz).</w:t>
      </w:r>
    </w:p>
    <w:p w:rsidR="008A6231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Na základě </w:t>
      </w:r>
      <w:r w:rsidRPr="0059577F">
        <w:rPr>
          <w:rFonts w:asciiTheme="minorHAnsi" w:hAnsiTheme="minorHAnsi" w:cs="Calibri"/>
          <w:b/>
          <w:sz w:val="22"/>
          <w:szCs w:val="22"/>
        </w:rPr>
        <w:t>principu dobrovolnosti</w:t>
      </w:r>
      <w:r w:rsidRPr="0059577F">
        <w:rPr>
          <w:rFonts w:asciiTheme="minorHAnsi" w:hAnsiTheme="minorHAnsi" w:cs="Calibri"/>
          <w:sz w:val="22"/>
          <w:szCs w:val="22"/>
        </w:rPr>
        <w:t xml:space="preserve"> může během programu, 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jak účastník, </w:t>
      </w:r>
      <w:r w:rsidRPr="0059577F">
        <w:rPr>
          <w:rFonts w:asciiTheme="minorHAnsi" w:hAnsiTheme="minorHAnsi" w:cs="Calibri"/>
          <w:sz w:val="22"/>
          <w:szCs w:val="22"/>
        </w:rPr>
        <w:t xml:space="preserve">tak zástupce Objednatele v průběhu realizace </w:t>
      </w:r>
      <w:r w:rsidR="00516707">
        <w:rPr>
          <w:rFonts w:asciiTheme="minorHAnsi" w:hAnsiTheme="minorHAnsi" w:cs="Calibri"/>
          <w:sz w:val="22"/>
          <w:szCs w:val="22"/>
        </w:rPr>
        <w:t>pobytu</w:t>
      </w:r>
      <w:r w:rsidRPr="0059577F">
        <w:rPr>
          <w:rFonts w:asciiTheme="minorHAnsi" w:hAnsiTheme="minorHAnsi" w:cs="Calibri"/>
          <w:sz w:val="22"/>
          <w:szCs w:val="22"/>
        </w:rPr>
        <w:t xml:space="preserve"> oznámit, že chce </w:t>
      </w:r>
      <w:r w:rsidR="008A6231" w:rsidRPr="0059577F">
        <w:rPr>
          <w:rFonts w:asciiTheme="minorHAnsi" w:hAnsiTheme="minorHAnsi" w:cs="Calibri"/>
          <w:sz w:val="22"/>
          <w:szCs w:val="22"/>
        </w:rPr>
        <w:t>svou účast</w:t>
      </w:r>
      <w:r w:rsidRPr="0059577F">
        <w:rPr>
          <w:rFonts w:asciiTheme="minorHAnsi" w:hAnsiTheme="minorHAnsi" w:cs="Calibri"/>
          <w:sz w:val="22"/>
          <w:szCs w:val="22"/>
        </w:rPr>
        <w:t xml:space="preserve"> ukon</w:t>
      </w:r>
      <w:r w:rsidR="008A6231" w:rsidRPr="0059577F">
        <w:rPr>
          <w:rFonts w:asciiTheme="minorHAnsi" w:hAnsiTheme="minorHAnsi" w:cs="Calibri"/>
          <w:sz w:val="22"/>
          <w:szCs w:val="22"/>
        </w:rPr>
        <w:t>čit.</w:t>
      </w:r>
      <w:r w:rsidR="00D20FEA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516707">
        <w:rPr>
          <w:rFonts w:asciiTheme="minorHAnsi" w:hAnsiTheme="minorHAnsi"/>
          <w:sz w:val="22"/>
          <w:szCs w:val="22"/>
        </w:rPr>
        <w:t>Cena pobytu</w:t>
      </w:r>
      <w:r w:rsidR="00D20FEA" w:rsidRPr="0059577F">
        <w:rPr>
          <w:rFonts w:asciiTheme="minorHAnsi" w:hAnsiTheme="minorHAnsi"/>
          <w:sz w:val="22"/>
          <w:szCs w:val="22"/>
        </w:rPr>
        <w:t xml:space="preserve"> se v</w:t>
      </w:r>
      <w:r w:rsidR="006A47A1" w:rsidRPr="0059577F">
        <w:rPr>
          <w:rFonts w:asciiTheme="minorHAnsi" w:hAnsiTheme="minorHAnsi"/>
          <w:sz w:val="22"/>
          <w:szCs w:val="22"/>
        </w:rPr>
        <w:t> </w:t>
      </w:r>
      <w:r w:rsidR="00D20FEA" w:rsidRPr="0059577F">
        <w:rPr>
          <w:rFonts w:asciiTheme="minorHAnsi" w:hAnsiTheme="minorHAnsi"/>
          <w:sz w:val="22"/>
          <w:szCs w:val="22"/>
        </w:rPr>
        <w:t>takovém případě nesnižuje.</w:t>
      </w:r>
    </w:p>
    <w:p w:rsidR="008A6231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 závislosti na typu realizovaných služeb je ukončen logický celek tak, aby nedošlo k nežádoucím efektům programu (např. neuzavřený problém). Následuje schůzka zástupce Poskytovatele se zástupcem Objednatele a patřičnými zainteresovanými osobami, během které se dohodne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další postup.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 případě, že se Objednatel, Poskytovatel a zainteresované osoby domnívají, že jde o problém, který lze řešit změnou lektora pro daný program, projedná Objednatel se zástupcem Poskytovatele změnu personálního zajištění (odpovídající úroveň lektora pro daný typ programu) a další průběh spolupráce.</w:t>
      </w:r>
    </w:p>
    <w:p w:rsidR="00D75429" w:rsidRPr="0059577F" w:rsidRDefault="00D75429" w:rsidP="008A6231">
      <w:pPr>
        <w:pStyle w:val="Odstavecseseznamem"/>
        <w:numPr>
          <w:ilvl w:val="1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>Jedná-li se o problém vyžadující intervenci jiné odborné služby, a který nelze uspokojit službami Poskytovatele, pak je Objednatel odkázán na některou z</w:t>
      </w:r>
      <w:r w:rsidR="006A47A1" w:rsidRPr="0059577F">
        <w:rPr>
          <w:rFonts w:asciiTheme="minorHAnsi" w:hAnsiTheme="minorHAnsi" w:cs="Calibri"/>
          <w:sz w:val="22"/>
          <w:szCs w:val="22"/>
        </w:rPr>
        <w:t> </w:t>
      </w:r>
      <w:r w:rsidRPr="0059577F">
        <w:rPr>
          <w:rFonts w:asciiTheme="minorHAnsi" w:hAnsiTheme="minorHAnsi" w:cs="Calibri"/>
          <w:sz w:val="22"/>
          <w:szCs w:val="22"/>
        </w:rPr>
        <w:t>kompetentních organizací (viz Mapa spolupracujících služeb).</w:t>
      </w:r>
    </w:p>
    <w:p w:rsidR="00D75429" w:rsidRPr="0059577F" w:rsidRDefault="00D75429" w:rsidP="00D75429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</w:t>
      </w:r>
      <w:r w:rsidR="008A6231" w:rsidRPr="0059577F">
        <w:rPr>
          <w:rFonts w:asciiTheme="minorHAnsi" w:hAnsiTheme="minorHAnsi" w:cs="Calibri"/>
          <w:sz w:val="22"/>
          <w:szCs w:val="22"/>
        </w:rPr>
        <w:t xml:space="preserve"> i </w:t>
      </w:r>
      <w:r w:rsidRPr="0059577F">
        <w:rPr>
          <w:rFonts w:asciiTheme="minorHAnsi" w:hAnsiTheme="minorHAnsi" w:cs="Calibri"/>
          <w:sz w:val="22"/>
          <w:szCs w:val="22"/>
        </w:rPr>
        <w:t xml:space="preserve">účastník má právo podat Poskytovateli </w:t>
      </w:r>
      <w:r w:rsidRPr="0059577F">
        <w:rPr>
          <w:rFonts w:asciiTheme="minorHAnsi" w:hAnsiTheme="minorHAnsi" w:cs="Calibri"/>
          <w:b/>
          <w:sz w:val="22"/>
          <w:szCs w:val="22"/>
        </w:rPr>
        <w:t>stížnost</w:t>
      </w:r>
      <w:r w:rsidRPr="0059577F">
        <w:rPr>
          <w:rFonts w:asciiTheme="minorHAnsi" w:hAnsiTheme="minorHAnsi" w:cs="Calibri"/>
          <w:sz w:val="22"/>
          <w:szCs w:val="22"/>
        </w:rPr>
        <w:t>. Vyřizování stížností se řídí zvláštní vnitřní směrnicí Poskytovatele pro podávání stížností</w:t>
      </w:r>
      <w:r w:rsidR="0012373F" w:rsidRPr="0059577F">
        <w:rPr>
          <w:rFonts w:asciiTheme="minorHAnsi" w:hAnsiTheme="minorHAnsi" w:cs="Calibri"/>
          <w:sz w:val="22"/>
          <w:szCs w:val="22"/>
        </w:rPr>
        <w:t xml:space="preserve">. </w:t>
      </w:r>
      <w:r w:rsidR="00B85C6F" w:rsidRPr="0059577F">
        <w:rPr>
          <w:rFonts w:asciiTheme="minorHAnsi" w:hAnsiTheme="minorHAnsi" w:cs="Calibri"/>
          <w:sz w:val="22"/>
          <w:szCs w:val="22"/>
        </w:rPr>
        <w:t>Směrnice bude zaslána Objednateli jako elektronická příloha této smlouvy.</w:t>
      </w:r>
    </w:p>
    <w:p w:rsidR="00C913CC" w:rsidRPr="0059577F" w:rsidRDefault="00C913CC">
      <w:pPr>
        <w:rPr>
          <w:rFonts w:asciiTheme="minorHAnsi" w:hAnsiTheme="minorHAnsi" w:cs="Calibri"/>
          <w:b/>
          <w:sz w:val="22"/>
          <w:szCs w:val="22"/>
        </w:rPr>
      </w:pPr>
    </w:p>
    <w:p w:rsidR="00C913CC" w:rsidRPr="0059577F" w:rsidRDefault="00D65897" w:rsidP="00D57867">
      <w:pPr>
        <w:pStyle w:val="Nadpis1"/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/>
          <w:sz w:val="22"/>
          <w:szCs w:val="22"/>
        </w:rPr>
        <w:t>Článek VI.</w:t>
      </w:r>
      <w:r w:rsidR="00953C0D" w:rsidRPr="0059577F">
        <w:rPr>
          <w:rFonts w:asciiTheme="minorHAnsi" w:hAnsiTheme="minorHAnsi"/>
          <w:sz w:val="22"/>
          <w:szCs w:val="22"/>
        </w:rPr>
        <w:t xml:space="preserve"> – Závěrečná </w:t>
      </w:r>
      <w:r w:rsidR="00287FD7" w:rsidRPr="0059577F">
        <w:rPr>
          <w:rFonts w:asciiTheme="minorHAnsi" w:hAnsiTheme="minorHAnsi"/>
          <w:sz w:val="22"/>
          <w:szCs w:val="22"/>
        </w:rPr>
        <w:t>ujednání</w:t>
      </w:r>
    </w:p>
    <w:p w:rsidR="0061346F" w:rsidRPr="0059577F" w:rsidRDefault="0061346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Veškeré závazné upřesňující informace </w:t>
      </w:r>
      <w:r w:rsidR="00531ECC" w:rsidRPr="0059577F">
        <w:rPr>
          <w:rFonts w:asciiTheme="minorHAnsi" w:hAnsiTheme="minorHAnsi" w:cs="Calibri"/>
          <w:sz w:val="22"/>
          <w:szCs w:val="22"/>
        </w:rPr>
        <w:t>k</w:t>
      </w:r>
      <w:r w:rsidR="00F053C9" w:rsidRPr="0059577F">
        <w:rPr>
          <w:rFonts w:asciiTheme="minorHAnsi" w:hAnsiTheme="minorHAnsi" w:cs="Calibri"/>
          <w:sz w:val="22"/>
          <w:szCs w:val="22"/>
        </w:rPr>
        <w:t> ustanovením této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Smlouv</w:t>
      </w:r>
      <w:r w:rsidR="00F053C9" w:rsidRPr="0059577F">
        <w:rPr>
          <w:rFonts w:asciiTheme="minorHAnsi" w:hAnsiTheme="minorHAnsi" w:cs="Calibri"/>
          <w:sz w:val="22"/>
          <w:szCs w:val="22"/>
        </w:rPr>
        <w:t>y</w:t>
      </w:r>
      <w:r w:rsidR="00531ECC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F053C9" w:rsidRPr="0059577F">
        <w:rPr>
          <w:rFonts w:asciiTheme="minorHAnsi" w:hAnsiTheme="minorHAnsi" w:cs="Calibri"/>
          <w:sz w:val="22"/>
          <w:szCs w:val="22"/>
        </w:rPr>
        <w:t>jsou adresovány</w:t>
      </w:r>
      <w:r w:rsidRPr="0059577F">
        <w:rPr>
          <w:rFonts w:asciiTheme="minorHAnsi" w:hAnsiTheme="minorHAnsi" w:cs="Calibri"/>
          <w:sz w:val="22"/>
          <w:szCs w:val="22"/>
        </w:rPr>
        <w:t xml:space="preserve"> následující</w:t>
      </w:r>
      <w:r w:rsidR="00F053C9" w:rsidRPr="0059577F">
        <w:rPr>
          <w:rFonts w:asciiTheme="minorHAnsi" w:hAnsiTheme="minorHAnsi" w:cs="Calibri"/>
          <w:sz w:val="22"/>
          <w:szCs w:val="22"/>
        </w:rPr>
        <w:t>m</w:t>
      </w:r>
      <w:r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komunikační</w:t>
      </w:r>
      <w:r w:rsidR="00F053C9" w:rsidRPr="0059577F">
        <w:rPr>
          <w:rFonts w:asciiTheme="minorHAnsi" w:hAnsiTheme="minorHAnsi" w:cs="Calibri"/>
          <w:b/>
          <w:sz w:val="22"/>
          <w:szCs w:val="22"/>
        </w:rPr>
        <w:t>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osob</w:t>
      </w:r>
      <w:r w:rsidR="00F053C9" w:rsidRPr="0059577F">
        <w:rPr>
          <w:rFonts w:asciiTheme="minorHAnsi" w:hAnsiTheme="minorHAnsi" w:cs="Calibri"/>
          <w:b/>
          <w:sz w:val="22"/>
          <w:szCs w:val="22"/>
        </w:rPr>
        <w:t>ám</w:t>
      </w:r>
      <w:r w:rsidRPr="0059577F">
        <w:rPr>
          <w:rFonts w:asciiTheme="minorHAnsi" w:hAnsiTheme="minorHAnsi" w:cs="Calibri"/>
          <w:sz w:val="22"/>
          <w:szCs w:val="22"/>
        </w:rPr>
        <w:t>, a to vždy v písemn</w:t>
      </w:r>
      <w:r w:rsidR="00531ECC" w:rsidRPr="0059577F">
        <w:rPr>
          <w:rFonts w:asciiTheme="minorHAnsi" w:hAnsiTheme="minorHAnsi" w:cs="Calibri"/>
          <w:sz w:val="22"/>
          <w:szCs w:val="22"/>
        </w:rPr>
        <w:t>é podobě (postačí elektronicky):</w:t>
      </w:r>
    </w:p>
    <w:p w:rsidR="00531ECC" w:rsidRPr="0059577F" w:rsidRDefault="0061346F" w:rsidP="0061346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Poskytovatele</w:t>
      </w:r>
    </w:p>
    <w:p w:rsidR="007C5BA9" w:rsidRPr="0059577F" w:rsidRDefault="00B62E9B" w:rsidP="007C5BA9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koordinátor uvedený na webu </w:t>
      </w:r>
      <w:hyperlink r:id="rId8" w:history="1">
        <w:r w:rsidRPr="0059577F">
          <w:rPr>
            <w:rStyle w:val="Hypertextovodkaz"/>
            <w:rFonts w:asciiTheme="minorHAnsi" w:hAnsiTheme="minorHAnsi" w:cs="Calibri"/>
            <w:sz w:val="22"/>
            <w:szCs w:val="22"/>
          </w:rPr>
          <w:t>www.julesajim.cz</w:t>
        </w:r>
      </w:hyperlink>
    </w:p>
    <w:p w:rsidR="0061346F" w:rsidRPr="0059577F" w:rsidRDefault="007C5BA9" w:rsidP="007C5BA9">
      <w:pPr>
        <w:pStyle w:val="Odstavecseseznamem"/>
        <w:ind w:left="216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(</w:t>
      </w:r>
      <w:r w:rsidR="00855FB8" w:rsidRPr="0059577F">
        <w:rPr>
          <w:rFonts w:asciiTheme="minorHAnsi" w:hAnsiTheme="minorHAnsi" w:cs="Calibri"/>
          <w:sz w:val="22"/>
          <w:szCs w:val="22"/>
        </w:rPr>
        <w:t>v době uzavření smlouvy</w:t>
      </w:r>
      <w:r w:rsidR="00B62E9B" w:rsidRPr="0059577F">
        <w:rPr>
          <w:rFonts w:asciiTheme="minorHAnsi" w:hAnsiTheme="minorHAnsi" w:cs="Calibri"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sz w:val="22"/>
          <w:szCs w:val="22"/>
        </w:rPr>
        <w:t xml:space="preserve">Bc. Tereza Palasová, </w:t>
      </w:r>
      <w:r w:rsidR="006E7B0B">
        <w:rPr>
          <w:rFonts w:asciiTheme="minorHAnsi" w:hAnsiTheme="minorHAnsi" w:cs="Calibri"/>
          <w:sz w:val="22"/>
          <w:szCs w:val="22"/>
        </w:rPr>
        <w:t>xxxxxxxxxxxxxxxxxxxxxxxxxxxxx</w:t>
      </w:r>
      <w:r w:rsidRPr="0059577F">
        <w:rPr>
          <w:rFonts w:asciiTheme="minorHAnsi" w:hAnsiTheme="minorHAnsi" w:cs="Calibri"/>
          <w:sz w:val="22"/>
          <w:szCs w:val="22"/>
        </w:rPr>
        <w:t>)</w:t>
      </w:r>
    </w:p>
    <w:p w:rsidR="00531ECC" w:rsidRPr="0059577F" w:rsidRDefault="0061346F" w:rsidP="0061346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za Objednatele</w:t>
      </w:r>
    </w:p>
    <w:p w:rsidR="00531ECC" w:rsidRPr="0059577F" w:rsidRDefault="002A0D20" w:rsidP="00755184">
      <w:pPr>
        <w:pStyle w:val="Odstavecseseznamem"/>
        <w:numPr>
          <w:ilvl w:val="2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sdt>
        <w:sdtPr>
          <w:rPr>
            <w:rFonts w:asciiTheme="minorHAnsi" w:hAnsiTheme="minorHAnsi" w:cs="Calibri"/>
            <w:b/>
            <w:sz w:val="22"/>
            <w:szCs w:val="22"/>
          </w:rPr>
          <w:id w:val="-68504152"/>
        </w:sdtPr>
        <w:sdtEndPr/>
        <w:sdtContent>
          <w:r w:rsidR="00516707">
            <w:rPr>
              <w:rFonts w:ascii="Arial" w:hAnsi="Arial" w:cs="Arial"/>
              <w:sz w:val="20"/>
              <w:szCs w:val="20"/>
            </w:rPr>
            <w:t>RNDr.</w:t>
          </w:r>
          <w:r w:rsidR="00516707" w:rsidRPr="00EE344B">
            <w:rPr>
              <w:rFonts w:ascii="Arial" w:hAnsi="Arial" w:cs="Arial"/>
              <w:sz w:val="20"/>
              <w:szCs w:val="20"/>
            </w:rPr>
            <w:t xml:space="preserve"> František Kosina</w:t>
          </w:r>
        </w:sdtContent>
      </w:sdt>
      <w:r w:rsidR="00516707">
        <w:rPr>
          <w:rFonts w:asciiTheme="minorHAnsi" w:hAnsiTheme="minorHAnsi" w:cs="Calibri"/>
          <w:b/>
          <w:sz w:val="22"/>
          <w:szCs w:val="22"/>
        </w:rPr>
        <w:t xml:space="preserve">, </w:t>
      </w:r>
      <w:r w:rsidR="006E7B0B">
        <w:t>xxxxxxxxxxxxxxxxxxxxxxxxx)</w:t>
      </w:r>
    </w:p>
    <w:p w:rsidR="0061346F" w:rsidRPr="0059577F" w:rsidRDefault="0061346F" w:rsidP="00755184">
      <w:pPr>
        <w:pStyle w:val="Odstavecseseznamem"/>
        <w:ind w:left="2160"/>
        <w:jc w:val="both"/>
        <w:rPr>
          <w:rFonts w:asciiTheme="minorHAnsi" w:hAnsiTheme="minorHAnsi" w:cs="Calibri"/>
          <w:sz w:val="22"/>
          <w:szCs w:val="22"/>
        </w:rPr>
      </w:pPr>
    </w:p>
    <w:p w:rsidR="008732A6" w:rsidRPr="0059577F" w:rsidRDefault="008F28DB" w:rsidP="008F28DB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Pokud jsou v dokumentu používány pojmy žák, student, učitel aj., rozumí se tím pedagogická kategorie nebo označení profesní skupiny, tj. žák i žákyně, student i studentka, učitel i učitelka atd.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Podmínky sjednané v této smlouvě</w:t>
      </w:r>
      <w:r w:rsidR="00DB153B" w:rsidRPr="0059577F">
        <w:rPr>
          <w:rFonts w:asciiTheme="minorHAnsi" w:hAnsiTheme="minorHAnsi" w:cs="Calibri"/>
          <w:sz w:val="22"/>
          <w:szCs w:val="22"/>
        </w:rPr>
        <w:t xml:space="preserve"> a</w:t>
      </w:r>
      <w:r w:rsidRPr="0059577F">
        <w:rPr>
          <w:rFonts w:asciiTheme="minorHAnsi" w:hAnsiTheme="minorHAnsi" w:cs="Calibri"/>
          <w:sz w:val="22"/>
          <w:szCs w:val="22"/>
        </w:rPr>
        <w:t xml:space="preserve"> dohodnutá práva a povinnosti smluvních stran lze měnit pouze písemným dodatkem k této smlouvě. 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Zánik závazků vyplývajících z této smlouvy lze sjednat písemnou dohodou obou smluvních stran.</w:t>
      </w:r>
    </w:p>
    <w:p w:rsidR="00780F00" w:rsidRPr="0059577F" w:rsidRDefault="00780F00" w:rsidP="00780F00">
      <w:pPr>
        <w:pStyle w:val="Tlotextu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Je-li účinnost smlouvy vázána na povinnost jejího zveřejnění ve smyslu zákona č. 340/2015 Sb., uveřejnění smlouvy ve smyslu uvedeného zákona </w:t>
      </w:r>
      <w:r w:rsidRPr="0059577F">
        <w:rPr>
          <w:rFonts w:asciiTheme="minorHAnsi" w:hAnsiTheme="minorHAnsi" w:cs="Calibri"/>
          <w:b/>
          <w:sz w:val="22"/>
          <w:szCs w:val="22"/>
        </w:rPr>
        <w:t>zajistí Objednatel</w:t>
      </w:r>
      <w:r w:rsidRPr="0059577F">
        <w:rPr>
          <w:rFonts w:asciiTheme="minorHAnsi" w:hAnsiTheme="minorHAnsi" w:cs="Calibri"/>
          <w:sz w:val="22"/>
          <w:szCs w:val="22"/>
        </w:rPr>
        <w:t xml:space="preserve"> do 14 dnů ode dne uzavření smlouvy. Nepodléhá-li smlouva této zákonné povinnosti, jakákoli forma zveřejnění nebo poskytování i části smluvních ujednání třetím stranám je vyloučena. V případě zveřejnění smlouvy prostřednictvím registru smluv je Objednatel povinen upravit elektronický obraz textového obsahu smlouvy určený ke zveřejněný tak, aby znemožnil přímé i nepřímé zveřejnění: </w:t>
      </w:r>
    </w:p>
    <w:p w:rsidR="00780F00" w:rsidRPr="0059577F" w:rsidRDefault="00780F00" w:rsidP="00780F0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 xml:space="preserve">osobních údajů </w:t>
      </w:r>
      <w:r w:rsidRPr="0059577F">
        <w:rPr>
          <w:rFonts w:asciiTheme="minorHAnsi" w:hAnsiTheme="minorHAnsi" w:cs="Calibri"/>
          <w:sz w:val="22"/>
          <w:szCs w:val="22"/>
        </w:rPr>
        <w:t xml:space="preserve">ve smyslu z.č. 101/2000 Sb., a </w:t>
      </w:r>
    </w:p>
    <w:p w:rsidR="00780F00" w:rsidRPr="0059577F" w:rsidRDefault="002D30D7" w:rsidP="00780F00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obchodního tajemství</w:t>
      </w:r>
      <w:r w:rsidRPr="0059577F">
        <w:rPr>
          <w:rFonts w:asciiTheme="minorHAnsi" w:hAnsiTheme="minorHAnsi" w:cs="Calibri"/>
          <w:sz w:val="22"/>
          <w:szCs w:val="22"/>
        </w:rPr>
        <w:t xml:space="preserve"> Poskytovatele ve smyslu ustanovení § 504 občanského zákoníku</w:t>
      </w:r>
      <w:r w:rsidR="00780F00" w:rsidRPr="0059577F">
        <w:rPr>
          <w:rFonts w:asciiTheme="minorHAnsi" w:hAnsiTheme="minorHAnsi" w:cs="Calibri"/>
          <w:sz w:val="22"/>
          <w:szCs w:val="22"/>
        </w:rPr>
        <w:t>, zejména infor</w:t>
      </w:r>
      <w:r w:rsidRPr="0059577F">
        <w:rPr>
          <w:rFonts w:asciiTheme="minorHAnsi" w:hAnsiTheme="minorHAnsi" w:cs="Calibri"/>
          <w:sz w:val="22"/>
          <w:szCs w:val="22"/>
        </w:rPr>
        <w:t>mace o struktuře a výpočtu cen</w:t>
      </w:r>
      <w:r w:rsidR="00780F00" w:rsidRPr="0059577F">
        <w:rPr>
          <w:rFonts w:asciiTheme="minorHAnsi" w:hAnsiTheme="minorHAnsi" w:cs="Calibri"/>
          <w:sz w:val="22"/>
          <w:szCs w:val="22"/>
        </w:rPr>
        <w:t xml:space="preserve"> v Rozpočtu zajištěných služeb. </w:t>
      </w:r>
    </w:p>
    <w:p w:rsidR="00780F00" w:rsidRPr="0059577F" w:rsidRDefault="00780F00" w:rsidP="00780F00">
      <w:pPr>
        <w:pStyle w:val="Tlotextu"/>
        <w:numPr>
          <w:ilvl w:val="0"/>
          <w:numId w:val="6"/>
        </w:numPr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Objednatel umožní Poskytovateli vyjádřit se ke vzhledu elektronického obrazu textového obsahu smlouvy určenému ke zveřejnění aspoň 3 pracovní dny před jeho zveřejněním.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 záležitostech neupravených touto dohodou se práva a povinnosti smluvních stran řídí zákonem č. 89/2012 Sb., občanský zákoník.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Tato smlouva nabývá účinnosti dnem podpisu oběma smluvními stranami.</w:t>
      </w:r>
    </w:p>
    <w:p w:rsidR="00C913CC" w:rsidRPr="0059577F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Tato smlouva je sepsána ve dvou vyhotoveních. Každá strana obdrží </w:t>
      </w:r>
      <w:r w:rsidR="0077528F" w:rsidRPr="0059577F">
        <w:rPr>
          <w:rFonts w:asciiTheme="minorHAnsi" w:hAnsiTheme="minorHAnsi" w:cs="Calibri"/>
          <w:sz w:val="22"/>
          <w:szCs w:val="22"/>
        </w:rPr>
        <w:t xml:space="preserve">po </w:t>
      </w:r>
      <w:r w:rsidRPr="0059577F">
        <w:rPr>
          <w:rFonts w:asciiTheme="minorHAnsi" w:hAnsiTheme="minorHAnsi" w:cs="Calibri"/>
          <w:sz w:val="22"/>
          <w:szCs w:val="22"/>
        </w:rPr>
        <w:t>jedno</w:t>
      </w:r>
      <w:r w:rsidR="0077528F" w:rsidRPr="0059577F">
        <w:rPr>
          <w:rFonts w:asciiTheme="minorHAnsi" w:hAnsiTheme="minorHAnsi" w:cs="Calibri"/>
          <w:sz w:val="22"/>
          <w:szCs w:val="22"/>
        </w:rPr>
        <w:t>m</w:t>
      </w:r>
      <w:r w:rsidRPr="0059577F">
        <w:rPr>
          <w:rFonts w:asciiTheme="minorHAnsi" w:hAnsiTheme="minorHAnsi" w:cs="Calibri"/>
          <w:sz w:val="22"/>
          <w:szCs w:val="22"/>
        </w:rPr>
        <w:t xml:space="preserve"> z nich.</w:t>
      </w:r>
    </w:p>
    <w:p w:rsidR="0077528F" w:rsidRPr="0059577F" w:rsidRDefault="00E8696D" w:rsidP="0036440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Součástí této smlouvy jsou </w:t>
      </w:r>
      <w:r w:rsidR="00F053C9" w:rsidRPr="0059577F">
        <w:rPr>
          <w:rFonts w:asciiTheme="minorHAnsi" w:hAnsiTheme="minorHAnsi" w:cs="Calibri"/>
          <w:sz w:val="22"/>
          <w:szCs w:val="22"/>
        </w:rPr>
        <w:t>tyto</w:t>
      </w:r>
      <w:r w:rsidR="00364407" w:rsidRPr="0059577F">
        <w:rPr>
          <w:rFonts w:asciiTheme="minorHAnsi" w:hAnsiTheme="minorHAnsi" w:cs="Calibri"/>
          <w:sz w:val="22"/>
          <w:szCs w:val="22"/>
        </w:rPr>
        <w:t xml:space="preserve"> </w:t>
      </w:r>
      <w:r w:rsidR="00364407" w:rsidRPr="0059577F">
        <w:rPr>
          <w:rFonts w:asciiTheme="minorHAnsi" w:hAnsiTheme="minorHAnsi" w:cs="Calibri"/>
          <w:b/>
          <w:sz w:val="22"/>
          <w:szCs w:val="22"/>
        </w:rPr>
        <w:t>přílohy</w:t>
      </w:r>
      <w:r w:rsidR="00CC7BC5" w:rsidRPr="0059577F">
        <w:rPr>
          <w:rFonts w:asciiTheme="minorHAnsi" w:hAnsiTheme="minorHAnsi" w:cs="Calibri"/>
          <w:b/>
          <w:sz w:val="22"/>
          <w:szCs w:val="22"/>
        </w:rPr>
        <w:t xml:space="preserve"> v listinné podobě</w:t>
      </w:r>
      <w:r w:rsidR="00364407" w:rsidRPr="0059577F">
        <w:rPr>
          <w:rFonts w:asciiTheme="minorHAnsi" w:hAnsiTheme="minorHAnsi" w:cs="Calibri"/>
          <w:sz w:val="22"/>
          <w:szCs w:val="22"/>
        </w:rPr>
        <w:t>:</w:t>
      </w:r>
    </w:p>
    <w:p w:rsidR="0077528F" w:rsidRPr="0059577F" w:rsidRDefault="00364407" w:rsidP="0077528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Rozpočet zajištěných služeb</w:t>
      </w:r>
    </w:p>
    <w:p w:rsidR="00E8696D" w:rsidRPr="0059577F" w:rsidRDefault="00364407" w:rsidP="0077528F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b/>
          <w:sz w:val="22"/>
          <w:szCs w:val="22"/>
        </w:rPr>
      </w:pPr>
      <w:r w:rsidRPr="0059577F">
        <w:rPr>
          <w:rFonts w:asciiTheme="minorHAnsi" w:hAnsiTheme="minorHAnsi" w:cs="Calibri"/>
          <w:b/>
          <w:sz w:val="22"/>
          <w:szCs w:val="22"/>
        </w:rPr>
        <w:t>Prohlášení třídního učitele</w:t>
      </w:r>
    </w:p>
    <w:p w:rsidR="00CC7BC5" w:rsidRPr="0059577F" w:rsidRDefault="00CC7BC5" w:rsidP="00CC7BC5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Objednatel prohlašuje, že před uzavřením této smlouvy se seznámil s následujícími přílohami </w:t>
      </w:r>
      <w:r w:rsidR="00E238B3" w:rsidRPr="0059577F">
        <w:rPr>
          <w:rFonts w:asciiTheme="minorHAnsi" w:hAnsiTheme="minorHAnsi" w:cs="Calibri"/>
          <w:sz w:val="22"/>
          <w:szCs w:val="22"/>
        </w:rPr>
        <w:t>zaslanými Poskytovatelem</w:t>
      </w:r>
      <w:r w:rsidR="00E238B3" w:rsidRPr="0059577F">
        <w:rPr>
          <w:rFonts w:asciiTheme="minorHAnsi" w:hAnsiTheme="minorHAnsi" w:cs="Calibri"/>
          <w:b/>
          <w:sz w:val="22"/>
          <w:szCs w:val="22"/>
        </w:rPr>
        <w:t xml:space="preserve"> </w:t>
      </w:r>
      <w:r w:rsidRPr="0059577F">
        <w:rPr>
          <w:rFonts w:asciiTheme="minorHAnsi" w:hAnsiTheme="minorHAnsi" w:cs="Calibri"/>
          <w:b/>
          <w:sz w:val="22"/>
          <w:szCs w:val="22"/>
        </w:rPr>
        <w:t>v elektronické podobě</w:t>
      </w:r>
      <w:r w:rsidRPr="0059577F">
        <w:rPr>
          <w:rFonts w:asciiTheme="minorHAnsi" w:hAnsiTheme="minorHAnsi" w:cs="Calibri"/>
          <w:sz w:val="22"/>
          <w:szCs w:val="22"/>
        </w:rPr>
        <w:t>:</w:t>
      </w:r>
    </w:p>
    <w:p w:rsidR="00CC7BC5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Práva příjemců programu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Etický kodex Jules a Jim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Informace o programu PPRCH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Harmonogram zajištění kurzu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Využívané metody</w:t>
      </w:r>
    </w:p>
    <w:p w:rsidR="00E238B3" w:rsidRPr="0059577F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Mapa spolupracujících služeb</w:t>
      </w:r>
    </w:p>
    <w:p w:rsidR="00E238B3" w:rsidRDefault="00E238B3" w:rsidP="00CC7BC5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Směrnice pro podávání stížností</w:t>
      </w:r>
    </w:p>
    <w:p w:rsidR="001D5788" w:rsidRDefault="001D5788" w:rsidP="001D5788">
      <w:pPr>
        <w:jc w:val="both"/>
        <w:rPr>
          <w:rFonts w:asciiTheme="minorHAnsi" w:hAnsiTheme="minorHAnsi" w:cs="Calibri"/>
          <w:sz w:val="22"/>
          <w:szCs w:val="22"/>
        </w:rPr>
      </w:pPr>
    </w:p>
    <w:p w:rsidR="001D5788" w:rsidRDefault="001D5788" w:rsidP="001D5788">
      <w:pPr>
        <w:jc w:val="both"/>
        <w:rPr>
          <w:rFonts w:asciiTheme="minorHAnsi" w:hAnsiTheme="minorHAnsi" w:cs="Calibri"/>
          <w:sz w:val="22"/>
          <w:szCs w:val="22"/>
        </w:rPr>
      </w:pPr>
    </w:p>
    <w:p w:rsidR="001D5788" w:rsidRDefault="001D5788" w:rsidP="001D5788">
      <w:pPr>
        <w:jc w:val="both"/>
        <w:rPr>
          <w:rFonts w:asciiTheme="minorHAnsi" w:hAnsiTheme="minorHAnsi" w:cs="Calibri"/>
          <w:sz w:val="22"/>
          <w:szCs w:val="22"/>
        </w:rPr>
      </w:pPr>
    </w:p>
    <w:p w:rsidR="001D5788" w:rsidRPr="001D5788" w:rsidRDefault="001D5788" w:rsidP="001D5788">
      <w:pPr>
        <w:jc w:val="both"/>
        <w:rPr>
          <w:rFonts w:asciiTheme="minorHAnsi" w:hAnsiTheme="minorHAnsi" w:cs="Calibri"/>
          <w:sz w:val="22"/>
          <w:szCs w:val="22"/>
        </w:rPr>
      </w:pPr>
    </w:p>
    <w:p w:rsidR="00E238B3" w:rsidRPr="0059577F" w:rsidRDefault="00E238B3" w:rsidP="00E238B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lastRenderedPageBreak/>
        <w:t>Poskytovatel prohlašuje, že před uzavřením této smlouvy se seznámil s následujícími přílohami zaslanými Objednatelem</w:t>
      </w:r>
      <w:r w:rsidRPr="0059577F">
        <w:rPr>
          <w:rFonts w:asciiTheme="minorHAnsi" w:hAnsiTheme="minorHAnsi" w:cs="Calibri"/>
          <w:b/>
          <w:sz w:val="22"/>
          <w:szCs w:val="22"/>
        </w:rPr>
        <w:t xml:space="preserve"> v elektronické podobě</w:t>
      </w:r>
      <w:r w:rsidRPr="0059577F">
        <w:rPr>
          <w:rFonts w:asciiTheme="minorHAnsi" w:hAnsiTheme="minorHAnsi" w:cs="Calibri"/>
          <w:sz w:val="22"/>
          <w:szCs w:val="22"/>
        </w:rPr>
        <w:t>:</w:t>
      </w:r>
    </w:p>
    <w:p w:rsidR="00E238B3" w:rsidRPr="0059577F" w:rsidRDefault="00E238B3" w:rsidP="00E238B3">
      <w:pPr>
        <w:pStyle w:val="Odstavecseseznamem"/>
        <w:numPr>
          <w:ilvl w:val="1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Preventivní program školy</w:t>
      </w:r>
    </w:p>
    <w:p w:rsidR="00C913CC" w:rsidRDefault="00D65897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Zástupci obou stran prohlašují, že jsou k podpisu této smlouvy oprávněni. Po přečtení jejího textu prohlašují, že mu rozumějí, že smlouva je sepsána v souladu s jejich pravou a svobodnou vůlí a cítí se jí vázáni. Na důkaz všeho připojují své podpisy a otisky razítek.</w:t>
      </w:r>
    </w:p>
    <w:p w:rsidR="001D5788" w:rsidRDefault="001D5788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Smluvní strany smlouvy výslovně sjednávají, že uveřejnění této smlouvy v registru smluv dle zákona č. 340/2015 Sb., o zvláštních podmínkách účinnosti některých smluv, uveřejňování těchto smluv</w:t>
      </w:r>
      <w:r>
        <w:rPr>
          <w:rFonts w:asciiTheme="minorHAnsi" w:hAnsiTheme="minorHAnsi" w:cs="Calibri"/>
          <w:sz w:val="22"/>
          <w:szCs w:val="22"/>
        </w:rPr>
        <w:br/>
        <w:t>a o registru smluv (zákon o registru smluv) zajistí Gymnázium, Praha 8, U Libeňského zámku 1.</w:t>
      </w:r>
    </w:p>
    <w:p w:rsidR="001D5788" w:rsidRPr="0059577F" w:rsidRDefault="001D5788" w:rsidP="001D5788">
      <w:pPr>
        <w:pStyle w:val="Odstavecseseznamem"/>
        <w:ind w:left="284"/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jc w:val="both"/>
        <w:rPr>
          <w:rFonts w:asciiTheme="minorHAnsi" w:hAnsiTheme="minorHAnsi" w:cs="Calibri"/>
          <w:sz w:val="22"/>
          <w:szCs w:val="22"/>
        </w:rPr>
      </w:pPr>
    </w:p>
    <w:p w:rsidR="00C913CC" w:rsidRPr="0059577F" w:rsidRDefault="00D65897">
      <w:pPr>
        <w:rPr>
          <w:rFonts w:asciiTheme="minorHAnsi" w:hAnsiTheme="minorHAns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 xml:space="preserve">V Praze dne </w:t>
      </w:r>
      <w:r w:rsidR="00EF78D4" w:rsidRPr="0059577F">
        <w:rPr>
          <w:rFonts w:asciiTheme="minorHAnsi" w:hAnsiTheme="minorHAnsi" w:cs="Calibri"/>
          <w:sz w:val="22"/>
          <w:szCs w:val="22"/>
        </w:rPr>
        <w:fldChar w:fldCharType="begin"/>
      </w:r>
      <w:r w:rsidR="00EF78D4" w:rsidRPr="0059577F">
        <w:rPr>
          <w:rFonts w:asciiTheme="minorHAnsi" w:hAnsiTheme="minorHAnsi" w:cs="Calibri"/>
          <w:sz w:val="22"/>
          <w:szCs w:val="22"/>
        </w:rPr>
        <w:instrText xml:space="preserve"> TIME \@ "d. M. yyyy" </w:instrText>
      </w:r>
      <w:r w:rsidR="00EF78D4" w:rsidRPr="0059577F">
        <w:rPr>
          <w:rFonts w:asciiTheme="minorHAnsi" w:hAnsiTheme="minorHAnsi" w:cs="Calibri"/>
          <w:sz w:val="22"/>
          <w:szCs w:val="22"/>
        </w:rPr>
        <w:fldChar w:fldCharType="separate"/>
      </w:r>
      <w:r w:rsidR="002A0D20">
        <w:rPr>
          <w:rFonts w:asciiTheme="minorHAnsi" w:hAnsiTheme="minorHAnsi" w:cs="Calibri"/>
          <w:noProof/>
          <w:sz w:val="22"/>
          <w:szCs w:val="22"/>
        </w:rPr>
        <w:t>28</w:t>
      </w:r>
      <w:r w:rsidR="002A0D20">
        <w:rPr>
          <w:rFonts w:asciiTheme="minorHAnsi" w:hAnsiTheme="minorHAnsi" w:cs="Calibri"/>
          <w:noProof/>
          <w:sz w:val="22"/>
          <w:szCs w:val="22"/>
        </w:rPr>
        <w:t xml:space="preserve">. </w:t>
      </w:r>
      <w:r w:rsidR="002A0D20">
        <w:rPr>
          <w:rFonts w:asciiTheme="minorHAnsi" w:hAnsiTheme="minorHAnsi" w:cs="Calibri"/>
          <w:noProof/>
          <w:sz w:val="22"/>
          <w:szCs w:val="22"/>
        </w:rPr>
        <w:t>6</w:t>
      </w:r>
      <w:r w:rsidR="002A0D20">
        <w:rPr>
          <w:rFonts w:asciiTheme="minorHAnsi" w:hAnsiTheme="minorHAnsi" w:cs="Calibri"/>
          <w:noProof/>
          <w:sz w:val="22"/>
          <w:szCs w:val="22"/>
        </w:rPr>
        <w:t>. 2017</w:t>
      </w:r>
      <w:r w:rsidR="00EF78D4" w:rsidRPr="0059577F">
        <w:rPr>
          <w:rFonts w:asciiTheme="minorHAnsi" w:hAnsiTheme="minorHAnsi" w:cs="Calibri"/>
          <w:sz w:val="22"/>
          <w:szCs w:val="22"/>
        </w:rPr>
        <w:fldChar w:fldCharType="end"/>
      </w:r>
      <w:bookmarkStart w:id="0" w:name="_GoBack"/>
      <w:bookmarkEnd w:id="0"/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C913CC">
      <w:pPr>
        <w:rPr>
          <w:rFonts w:asciiTheme="minorHAnsi" w:hAnsiTheme="minorHAnsi" w:cs="Calibri"/>
          <w:sz w:val="22"/>
          <w:szCs w:val="22"/>
        </w:rPr>
      </w:pPr>
    </w:p>
    <w:p w:rsidR="00C913CC" w:rsidRDefault="00C913CC">
      <w:pPr>
        <w:rPr>
          <w:rFonts w:asciiTheme="minorHAnsi" w:hAnsiTheme="minorHAnsi" w:cs="Calibri"/>
          <w:sz w:val="22"/>
          <w:szCs w:val="22"/>
        </w:rPr>
      </w:pPr>
    </w:p>
    <w:p w:rsidR="001D5788" w:rsidRPr="0059577F" w:rsidRDefault="001D5788">
      <w:pPr>
        <w:rPr>
          <w:rFonts w:asciiTheme="minorHAnsi" w:hAnsiTheme="minorHAnsi" w:cs="Calibri"/>
          <w:sz w:val="22"/>
          <w:szCs w:val="22"/>
        </w:rPr>
      </w:pPr>
    </w:p>
    <w:p w:rsidR="00A92A39" w:rsidRPr="0059577F" w:rsidRDefault="00A92A39">
      <w:pPr>
        <w:rPr>
          <w:rFonts w:asciiTheme="minorHAnsi" w:hAnsiTheme="minorHAnsi" w:cs="Calibri"/>
          <w:sz w:val="22"/>
          <w:szCs w:val="22"/>
        </w:rPr>
      </w:pPr>
    </w:p>
    <w:p w:rsidR="00C913CC" w:rsidRPr="0059577F" w:rsidRDefault="00F95B30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</w:t>
      </w:r>
      <w:r w:rsidR="00D65897" w:rsidRPr="0059577F">
        <w:rPr>
          <w:rFonts w:asciiTheme="minorHAnsi" w:hAnsiTheme="minorHAnsi" w:cs="Calibri"/>
          <w:sz w:val="22"/>
          <w:szCs w:val="22"/>
        </w:rPr>
        <w:t>……………………………</w:t>
      </w:r>
      <w:r>
        <w:rPr>
          <w:rFonts w:asciiTheme="minorHAnsi" w:hAnsiTheme="minorHAnsi" w:cs="Calibri"/>
          <w:sz w:val="22"/>
          <w:szCs w:val="22"/>
        </w:rPr>
        <w:t>…………</w:t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ab/>
        <w:t>.….…………………………………………</w:t>
      </w:r>
    </w:p>
    <w:p w:rsidR="00C913CC" w:rsidRDefault="00F95B30">
      <w:pPr>
        <w:ind w:left="600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         </w:t>
      </w:r>
      <w:r w:rsidR="00886BAB" w:rsidRPr="0059577F">
        <w:rPr>
          <w:rFonts w:asciiTheme="minorHAnsi" w:hAnsiTheme="minorHAnsi" w:cs="Calibri"/>
          <w:sz w:val="22"/>
          <w:szCs w:val="22"/>
        </w:rPr>
        <w:t>Poskytovatel</w:t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 w:rsidR="00D65897" w:rsidRPr="0059577F">
        <w:rPr>
          <w:rFonts w:asciiTheme="minorHAnsi" w:hAnsiTheme="minorHAnsi" w:cs="Calibri"/>
          <w:sz w:val="22"/>
          <w:szCs w:val="22"/>
        </w:rPr>
        <w:tab/>
      </w:r>
      <w:r>
        <w:rPr>
          <w:rFonts w:asciiTheme="minorHAnsi" w:hAnsiTheme="minorHAnsi" w:cs="Calibri"/>
          <w:sz w:val="22"/>
          <w:szCs w:val="22"/>
        </w:rPr>
        <w:t xml:space="preserve">                   </w:t>
      </w:r>
      <w:r w:rsidR="00886BAB" w:rsidRPr="0059577F">
        <w:rPr>
          <w:rFonts w:asciiTheme="minorHAnsi" w:hAnsiTheme="minorHAnsi" w:cs="Calibri"/>
          <w:sz w:val="22"/>
          <w:szCs w:val="22"/>
        </w:rPr>
        <w:t>Objednatel</w:t>
      </w:r>
    </w:p>
    <w:p w:rsidR="00F95B30" w:rsidRPr="0059577F" w:rsidRDefault="00F95B30">
      <w:pPr>
        <w:ind w:left="600"/>
        <w:rPr>
          <w:rFonts w:asciiTheme="minorHAnsi" w:hAnsiTheme="minorHAnsi" w:cs="Calibri"/>
          <w:sz w:val="22"/>
          <w:szCs w:val="22"/>
        </w:rPr>
      </w:pPr>
      <w:r w:rsidRPr="0059577F">
        <w:rPr>
          <w:rFonts w:asciiTheme="minorHAnsi" w:hAnsiTheme="minorHAnsi" w:cs="Calibri"/>
          <w:sz w:val="22"/>
          <w:szCs w:val="22"/>
        </w:rPr>
        <w:t>Mgr. Lukáš Kohoutek, ředitel</w:t>
      </w:r>
      <w:r>
        <w:rPr>
          <w:rFonts w:asciiTheme="minorHAnsi" w:hAnsiTheme="minorHAnsi" w:cs="Calibri"/>
          <w:sz w:val="22"/>
          <w:szCs w:val="22"/>
        </w:rPr>
        <w:t>, v.r.                                                             RNDr. František Kosina, v.r.</w:t>
      </w:r>
    </w:p>
    <w:p w:rsidR="00C913CC" w:rsidRPr="0059577F" w:rsidRDefault="00C913CC">
      <w:pPr>
        <w:rPr>
          <w:rFonts w:asciiTheme="minorHAnsi" w:hAnsiTheme="minorHAnsi"/>
          <w:sz w:val="22"/>
          <w:szCs w:val="22"/>
        </w:rPr>
      </w:pPr>
    </w:p>
    <w:sectPr w:rsidR="00C913CC" w:rsidRPr="0059577F">
      <w:headerReference w:type="default" r:id="rId9"/>
      <w:footerReference w:type="default" r:id="rId10"/>
      <w:pgSz w:w="11906" w:h="16838"/>
      <w:pgMar w:top="1417" w:right="1190" w:bottom="1276" w:left="1417" w:header="426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77F" w:rsidRDefault="00E4777F">
      <w:r>
        <w:separator/>
      </w:r>
    </w:p>
  </w:endnote>
  <w:endnote w:type="continuationSeparator" w:id="0">
    <w:p w:rsidR="00E4777F" w:rsidRDefault="00E4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FB5" w:rsidRPr="0059577F" w:rsidRDefault="00E45C0A" w:rsidP="00E45C0A">
    <w:pPr>
      <w:shd w:val="clear" w:color="auto" w:fill="FFFFFF"/>
      <w:tabs>
        <w:tab w:val="left" w:pos="709"/>
        <w:tab w:val="left" w:pos="4253"/>
        <w:tab w:val="left" w:pos="9072"/>
      </w:tabs>
      <w:rPr>
        <w:rFonts w:asciiTheme="minorHAnsi" w:hAnsiTheme="minorHAnsi"/>
        <w:sz w:val="20"/>
        <w:szCs w:val="20"/>
      </w:rPr>
    </w:pPr>
    <w:r>
      <w:rPr>
        <w:rFonts w:asciiTheme="minorHAnsi" w:hAnsiTheme="minorHAnsi"/>
        <w:color w:val="026DCB"/>
        <w:sz w:val="20"/>
        <w:szCs w:val="20"/>
      </w:rPr>
      <w:t>e-mail:</w:t>
    </w:r>
    <w:r>
      <w:rPr>
        <w:rFonts w:asciiTheme="minorHAnsi" w:hAnsiTheme="minorHAnsi"/>
        <w:color w:val="026DCB"/>
        <w:sz w:val="20"/>
        <w:szCs w:val="20"/>
      </w:rPr>
      <w:tab/>
    </w:r>
    <w:hyperlink r:id="rId1" w:history="1">
      <w:r w:rsidR="00591FB5" w:rsidRPr="0059577F">
        <w:rPr>
          <w:rStyle w:val="Hypertextovodkaz"/>
          <w:rFonts w:asciiTheme="minorHAnsi" w:hAnsiTheme="minorHAnsi"/>
          <w:color w:val="026DCB"/>
          <w:sz w:val="20"/>
          <w:szCs w:val="20"/>
        </w:rPr>
        <w:t>reditel@julesajim.cz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 xml:space="preserve"> </w:t>
    </w:r>
    <w:r w:rsidR="00591FB5" w:rsidRPr="0059577F">
      <w:rPr>
        <w:rFonts w:asciiTheme="minorHAnsi" w:hAnsiTheme="minorHAnsi"/>
        <w:color w:val="026DCB"/>
        <w:sz w:val="20"/>
        <w:szCs w:val="20"/>
      </w:rPr>
      <w:tab/>
    </w:r>
    <w:hyperlink r:id="rId2">
      <w:r w:rsidR="00591FB5" w:rsidRPr="0059577F">
        <w:rPr>
          <w:rStyle w:val="Internetovodkaz"/>
          <w:rFonts w:asciiTheme="minorHAnsi" w:hAnsiTheme="minorHAnsi"/>
          <w:color w:val="026DCB"/>
          <w:sz w:val="20"/>
          <w:szCs w:val="20"/>
        </w:rPr>
        <w:t>www.julesajim.cz</w:t>
      </w:r>
    </w:hyperlink>
    <w:r w:rsidR="00591FB5" w:rsidRPr="0059577F">
      <w:rPr>
        <w:rFonts w:asciiTheme="minorHAnsi" w:hAnsiTheme="minorHAnsi"/>
        <w:color w:val="026DCB"/>
        <w:sz w:val="20"/>
        <w:szCs w:val="20"/>
      </w:rPr>
      <w:tab/>
    </w:r>
    <w:r w:rsidR="00591FB5" w:rsidRPr="0059577F">
      <w:rPr>
        <w:rFonts w:asciiTheme="minorHAnsi" w:hAnsiTheme="minorHAnsi"/>
        <w:color w:val="026DCB"/>
        <w:sz w:val="20"/>
        <w:szCs w:val="20"/>
      </w:rPr>
      <w:fldChar w:fldCharType="begin"/>
    </w:r>
    <w:r w:rsidR="00591FB5" w:rsidRPr="0059577F">
      <w:rPr>
        <w:rFonts w:asciiTheme="minorHAnsi" w:hAnsiTheme="minorHAnsi"/>
        <w:sz w:val="20"/>
        <w:szCs w:val="20"/>
      </w:rPr>
      <w:instrText>PAGE</w:instrText>
    </w:r>
    <w:r w:rsidR="00591FB5" w:rsidRPr="0059577F">
      <w:rPr>
        <w:rFonts w:asciiTheme="minorHAnsi" w:hAnsiTheme="minorHAnsi"/>
        <w:sz w:val="20"/>
        <w:szCs w:val="20"/>
      </w:rPr>
      <w:fldChar w:fldCharType="separate"/>
    </w:r>
    <w:r w:rsidR="002A0D20">
      <w:rPr>
        <w:rFonts w:asciiTheme="minorHAnsi" w:hAnsiTheme="minorHAnsi"/>
        <w:noProof/>
        <w:sz w:val="20"/>
        <w:szCs w:val="20"/>
      </w:rPr>
      <w:t>7</w:t>
    </w:r>
    <w:r w:rsidR="00591FB5" w:rsidRPr="0059577F">
      <w:rPr>
        <w:rFonts w:asciiTheme="minorHAnsi" w:hAnsiTheme="minorHAnsi"/>
        <w:sz w:val="20"/>
        <w:szCs w:val="20"/>
      </w:rPr>
      <w:fldChar w:fldCharType="end"/>
    </w:r>
  </w:p>
  <w:p w:rsidR="00591FB5" w:rsidRPr="0059577F" w:rsidRDefault="00E45C0A" w:rsidP="00E45C0A">
    <w:pPr>
      <w:shd w:val="clear" w:color="auto" w:fill="FFFFFF"/>
      <w:tabs>
        <w:tab w:val="left" w:pos="709"/>
        <w:tab w:val="left" w:pos="4253"/>
      </w:tabs>
      <w:rPr>
        <w:rFonts w:asciiTheme="minorHAnsi" w:hAnsiTheme="minorHAnsi"/>
        <w:color w:val="026DCB"/>
        <w:sz w:val="20"/>
        <w:szCs w:val="20"/>
      </w:rPr>
    </w:pPr>
    <w:r>
      <w:rPr>
        <w:rFonts w:asciiTheme="minorHAnsi" w:hAnsiTheme="minorHAnsi"/>
        <w:color w:val="026DCB"/>
        <w:sz w:val="20"/>
        <w:szCs w:val="20"/>
      </w:rPr>
      <w:t>GSM:</w:t>
    </w:r>
    <w:r>
      <w:rPr>
        <w:rFonts w:asciiTheme="minorHAnsi" w:hAnsiTheme="minorHAnsi"/>
        <w:color w:val="026DCB"/>
        <w:sz w:val="20"/>
        <w:szCs w:val="20"/>
      </w:rPr>
      <w:tab/>
    </w:r>
    <w:r w:rsidR="00591FB5" w:rsidRPr="0059577F">
      <w:rPr>
        <w:rFonts w:asciiTheme="minorHAnsi" w:hAnsiTheme="minorHAnsi"/>
        <w:color w:val="026DCB"/>
        <w:sz w:val="20"/>
        <w:szCs w:val="20"/>
      </w:rPr>
      <w:t>+</w:t>
    </w:r>
    <w:r w:rsidR="0059577F" w:rsidRPr="0059577F">
      <w:rPr>
        <w:rFonts w:asciiTheme="minorHAnsi" w:hAnsiTheme="minorHAnsi"/>
        <w:color w:val="026DCB"/>
        <w:sz w:val="20"/>
        <w:szCs w:val="20"/>
      </w:rPr>
      <w:t xml:space="preserve"> </w:t>
    </w:r>
    <w:r w:rsidR="00591FB5" w:rsidRPr="0059577F">
      <w:rPr>
        <w:rFonts w:asciiTheme="minorHAnsi" w:hAnsiTheme="minorHAnsi"/>
        <w:color w:val="026DCB"/>
        <w:sz w:val="20"/>
        <w:szCs w:val="20"/>
      </w:rPr>
      <w:t>420 608 184 785</w:t>
    </w:r>
    <w:r w:rsidR="00591FB5" w:rsidRPr="0059577F">
      <w:rPr>
        <w:rFonts w:asciiTheme="minorHAnsi" w:hAnsiTheme="minorHAnsi"/>
        <w:color w:val="026DCB"/>
        <w:sz w:val="20"/>
        <w:szCs w:val="20"/>
      </w:rPr>
      <w:tab/>
      <w:t>www.facebook.com/julesajim</w:t>
    </w:r>
  </w:p>
  <w:p w:rsidR="00591FB5" w:rsidRPr="0059577F" w:rsidRDefault="00591FB5">
    <w:pPr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77F" w:rsidRDefault="00E4777F">
      <w:r>
        <w:separator/>
      </w:r>
    </w:p>
  </w:footnote>
  <w:footnote w:type="continuationSeparator" w:id="0">
    <w:p w:rsidR="00E4777F" w:rsidRDefault="00E47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77F" w:rsidRPr="00E45C0A" w:rsidRDefault="0059577F" w:rsidP="0059577F">
    <w:pPr>
      <w:tabs>
        <w:tab w:val="left" w:pos="1134"/>
        <w:tab w:val="left" w:pos="4601"/>
      </w:tabs>
      <w:rPr>
        <w:rFonts w:asciiTheme="minorHAnsi" w:hAnsiTheme="minorHAnsi"/>
        <w:noProof/>
        <w:color w:val="026DCB"/>
        <w:sz w:val="20"/>
      </w:rPr>
    </w:pPr>
    <w:r w:rsidRPr="0059577F">
      <w:rPr>
        <w:rFonts w:asciiTheme="minorHAnsi" w:hAnsiTheme="minorHAnsi"/>
        <w:noProof/>
        <w:sz w:val="20"/>
      </w:rPr>
      <w:drawing>
        <wp:anchor distT="0" distB="0" distL="114300" distR="114300" simplePos="0" relativeHeight="251658752" behindDoc="0" locked="0" layoutInCell="1" allowOverlap="1" wp14:anchorId="64C06B62" wp14:editId="44E46D03">
          <wp:simplePos x="0" y="0"/>
          <wp:positionH relativeFrom="margin">
            <wp:posOffset>0</wp:posOffset>
          </wp:positionH>
          <wp:positionV relativeFrom="paragraph">
            <wp:posOffset>-137160</wp:posOffset>
          </wp:positionV>
          <wp:extent cx="576000" cy="597600"/>
          <wp:effectExtent l="0" t="0" r="0" b="0"/>
          <wp:wrapSquare wrapText="bothSides"/>
          <wp:docPr id="15" name="obrázek 2" descr="C:\Users\Waktor\Desktop\JaJ\dokumenty k uprave\logo\jpg\Jules_a_Jim_logo_barevne_zakladni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aktor\Desktop\JaJ\dokumenty k uprave\logo\jpg\Jules_a_Jim_logo_barevne_zakladni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" cy="59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9577F">
      <w:rPr>
        <w:rFonts w:asciiTheme="minorHAnsi" w:hAnsiTheme="minorHAnsi"/>
        <w:sz w:val="20"/>
      </w:rPr>
      <w:tab/>
    </w:r>
    <w:r w:rsidRPr="00E45C0A">
      <w:rPr>
        <w:rFonts w:asciiTheme="minorHAnsi" w:hAnsiTheme="minorHAnsi"/>
        <w:noProof/>
        <w:color w:val="026DCB"/>
        <w:sz w:val="20"/>
      </w:rPr>
      <w:t>Jules a Jim, z. s.</w:t>
    </w:r>
    <w:r w:rsidRPr="00E45C0A">
      <w:rPr>
        <w:rFonts w:asciiTheme="minorHAnsi" w:hAnsiTheme="minorHAnsi"/>
        <w:noProof/>
        <w:color w:val="026DCB"/>
        <w:sz w:val="20"/>
      </w:rPr>
      <w:tab/>
    </w:r>
  </w:p>
  <w:p w:rsidR="0059577F" w:rsidRPr="00E45C0A" w:rsidRDefault="0059577F" w:rsidP="0059577F">
    <w:pPr>
      <w:tabs>
        <w:tab w:val="left" w:pos="1134"/>
      </w:tabs>
      <w:ind w:left="-180"/>
      <w:rPr>
        <w:rFonts w:asciiTheme="minorHAnsi" w:hAnsiTheme="minorHAnsi"/>
        <w:noProof/>
        <w:color w:val="026DCB"/>
        <w:sz w:val="20"/>
      </w:rPr>
    </w:pPr>
    <w:r w:rsidRPr="00E45C0A">
      <w:rPr>
        <w:rFonts w:asciiTheme="minorHAnsi" w:hAnsiTheme="minorHAnsi"/>
        <w:noProof/>
        <w:color w:val="026DCB"/>
        <w:sz w:val="20"/>
      </w:rPr>
      <w:tab/>
      <w:t>Krkonošská 1534/6, 120 00 Praha 2, IČ: 26587084</w:t>
    </w:r>
  </w:p>
  <w:p w:rsidR="00591FB5" w:rsidRPr="00E45C0A" w:rsidRDefault="00591FB5" w:rsidP="0059577F">
    <w:pPr>
      <w:pStyle w:val="Zhlav"/>
      <w:rPr>
        <w:rFonts w:asciiTheme="minorHAnsi" w:hAnsiTheme="minorHAnsi"/>
        <w:color w:val="026DC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0266_"/>
      </v:shape>
    </w:pict>
  </w:numPicBullet>
  <w:abstractNum w:abstractNumId="0" w15:restartNumberingAfterBreak="0">
    <w:nsid w:val="38083E1C"/>
    <w:multiLevelType w:val="hybridMultilevel"/>
    <w:tmpl w:val="A1DC0FC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B9392D"/>
    <w:multiLevelType w:val="hybridMultilevel"/>
    <w:tmpl w:val="6EC4B07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3A36613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01183A"/>
    <w:multiLevelType w:val="multilevel"/>
    <w:tmpl w:val="0BCE1A9C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77A0B"/>
    <w:multiLevelType w:val="hybridMultilevel"/>
    <w:tmpl w:val="A7F4B2E6"/>
    <w:lvl w:ilvl="0" w:tplc="0405000F">
      <w:start w:val="1"/>
      <w:numFmt w:val="decimal"/>
      <w:lvlText w:val="%1."/>
      <w:lvlJc w:val="left"/>
      <w:pPr>
        <w:ind w:left="1778" w:hanging="360"/>
      </w:p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5505712A"/>
    <w:multiLevelType w:val="multilevel"/>
    <w:tmpl w:val="46720478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57F34915"/>
    <w:multiLevelType w:val="multilevel"/>
    <w:tmpl w:val="C784B852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0E10E2"/>
    <w:multiLevelType w:val="multilevel"/>
    <w:tmpl w:val="249AB5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D63780B"/>
    <w:multiLevelType w:val="multilevel"/>
    <w:tmpl w:val="C4CAEC3E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641FD"/>
    <w:multiLevelType w:val="multilevel"/>
    <w:tmpl w:val="7A98ABB6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B306AF"/>
    <w:multiLevelType w:val="multilevel"/>
    <w:tmpl w:val="0F88158A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09529C"/>
    <w:multiLevelType w:val="multilevel"/>
    <w:tmpl w:val="E8C8FB34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9A7931"/>
    <w:multiLevelType w:val="hybridMultilevel"/>
    <w:tmpl w:val="BE80B6AA"/>
    <w:lvl w:ilvl="0" w:tplc="EF180672">
      <w:numFmt w:val="bullet"/>
      <w:lvlText w:val="-"/>
      <w:lvlJc w:val="left"/>
      <w:pPr>
        <w:ind w:left="100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FE869EA"/>
    <w:multiLevelType w:val="multilevel"/>
    <w:tmpl w:val="A720FB78"/>
    <w:lvl w:ilvl="0">
      <w:start w:val="1"/>
      <w:numFmt w:val="decimal"/>
      <w:lvlText w:val="%1."/>
      <w:lvlJc w:val="left"/>
      <w:pPr>
        <w:ind w:left="284" w:hanging="28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25469"/>
    <w:multiLevelType w:val="hybridMultilevel"/>
    <w:tmpl w:val="FC783C4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8"/>
  </w:num>
  <w:num w:numId="4">
    <w:abstractNumId w:val="3"/>
  </w:num>
  <w:num w:numId="5">
    <w:abstractNumId w:val="10"/>
  </w:num>
  <w:num w:numId="6">
    <w:abstractNumId w:val="11"/>
  </w:num>
  <w:num w:numId="7">
    <w:abstractNumId w:val="6"/>
  </w:num>
  <w:num w:numId="8">
    <w:abstractNumId w:val="5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  <w:num w:numId="15">
    <w:abstractNumId w:val="1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4D9"/>
    <w:rsid w:val="00002089"/>
    <w:rsid w:val="00010609"/>
    <w:rsid w:val="00035DB1"/>
    <w:rsid w:val="00074869"/>
    <w:rsid w:val="00081740"/>
    <w:rsid w:val="000B5312"/>
    <w:rsid w:val="0010765F"/>
    <w:rsid w:val="00110ECF"/>
    <w:rsid w:val="00113B56"/>
    <w:rsid w:val="0012373F"/>
    <w:rsid w:val="0015251C"/>
    <w:rsid w:val="0018182F"/>
    <w:rsid w:val="001D32CE"/>
    <w:rsid w:val="001D5788"/>
    <w:rsid w:val="001E16A0"/>
    <w:rsid w:val="001E5194"/>
    <w:rsid w:val="001E5CAF"/>
    <w:rsid w:val="002123D3"/>
    <w:rsid w:val="0022736A"/>
    <w:rsid w:val="00235F3C"/>
    <w:rsid w:val="00237F15"/>
    <w:rsid w:val="00264D94"/>
    <w:rsid w:val="00287FD7"/>
    <w:rsid w:val="002908B8"/>
    <w:rsid w:val="002A0D20"/>
    <w:rsid w:val="002A3ED1"/>
    <w:rsid w:val="002C021F"/>
    <w:rsid w:val="002D30D7"/>
    <w:rsid w:val="0030382F"/>
    <w:rsid w:val="00303D0B"/>
    <w:rsid w:val="00334C8D"/>
    <w:rsid w:val="00364407"/>
    <w:rsid w:val="00366263"/>
    <w:rsid w:val="00381C2B"/>
    <w:rsid w:val="00387AD6"/>
    <w:rsid w:val="003C648F"/>
    <w:rsid w:val="003D1E8F"/>
    <w:rsid w:val="00406377"/>
    <w:rsid w:val="00411F54"/>
    <w:rsid w:val="00433388"/>
    <w:rsid w:val="0044500D"/>
    <w:rsid w:val="004C68FE"/>
    <w:rsid w:val="004F73C8"/>
    <w:rsid w:val="00516707"/>
    <w:rsid w:val="00531ECC"/>
    <w:rsid w:val="00535354"/>
    <w:rsid w:val="00571B7D"/>
    <w:rsid w:val="00591FB5"/>
    <w:rsid w:val="00593BCC"/>
    <w:rsid w:val="0059577F"/>
    <w:rsid w:val="005B5CB1"/>
    <w:rsid w:val="005D1CCD"/>
    <w:rsid w:val="005D2398"/>
    <w:rsid w:val="005E7200"/>
    <w:rsid w:val="005F4700"/>
    <w:rsid w:val="0061346F"/>
    <w:rsid w:val="006325B0"/>
    <w:rsid w:val="00640864"/>
    <w:rsid w:val="00682DF2"/>
    <w:rsid w:val="006A47A1"/>
    <w:rsid w:val="006A59E3"/>
    <w:rsid w:val="006E7B0B"/>
    <w:rsid w:val="006F50B6"/>
    <w:rsid w:val="00703EAE"/>
    <w:rsid w:val="00704B06"/>
    <w:rsid w:val="0070736B"/>
    <w:rsid w:val="00755184"/>
    <w:rsid w:val="007608AA"/>
    <w:rsid w:val="0077528F"/>
    <w:rsid w:val="00780F00"/>
    <w:rsid w:val="00787092"/>
    <w:rsid w:val="007C24D9"/>
    <w:rsid w:val="007C2C35"/>
    <w:rsid w:val="007C5BA9"/>
    <w:rsid w:val="00814E56"/>
    <w:rsid w:val="00825BAB"/>
    <w:rsid w:val="00855FB8"/>
    <w:rsid w:val="008732A6"/>
    <w:rsid w:val="00886BAB"/>
    <w:rsid w:val="008A6231"/>
    <w:rsid w:val="008C6BC6"/>
    <w:rsid w:val="008E5FDB"/>
    <w:rsid w:val="008E657B"/>
    <w:rsid w:val="008F0336"/>
    <w:rsid w:val="008F28DB"/>
    <w:rsid w:val="008F6AA6"/>
    <w:rsid w:val="00931440"/>
    <w:rsid w:val="009325FE"/>
    <w:rsid w:val="00943482"/>
    <w:rsid w:val="00950913"/>
    <w:rsid w:val="00953C0D"/>
    <w:rsid w:val="00960550"/>
    <w:rsid w:val="0097597C"/>
    <w:rsid w:val="009909F5"/>
    <w:rsid w:val="009F79B5"/>
    <w:rsid w:val="00A60967"/>
    <w:rsid w:val="00A82AA3"/>
    <w:rsid w:val="00A86FE7"/>
    <w:rsid w:val="00A92A39"/>
    <w:rsid w:val="00A93F3E"/>
    <w:rsid w:val="00AB6F7A"/>
    <w:rsid w:val="00AC1796"/>
    <w:rsid w:val="00AD0B70"/>
    <w:rsid w:val="00AF7273"/>
    <w:rsid w:val="00B3609A"/>
    <w:rsid w:val="00B40F8F"/>
    <w:rsid w:val="00B4417C"/>
    <w:rsid w:val="00B62E9B"/>
    <w:rsid w:val="00B85C6F"/>
    <w:rsid w:val="00BC0B2C"/>
    <w:rsid w:val="00BC3D8B"/>
    <w:rsid w:val="00BD55AC"/>
    <w:rsid w:val="00BF2BB4"/>
    <w:rsid w:val="00BF501A"/>
    <w:rsid w:val="00C73272"/>
    <w:rsid w:val="00C7759B"/>
    <w:rsid w:val="00C90A99"/>
    <w:rsid w:val="00C913CC"/>
    <w:rsid w:val="00C9502C"/>
    <w:rsid w:val="00CA090D"/>
    <w:rsid w:val="00CC7BC5"/>
    <w:rsid w:val="00CF4A7C"/>
    <w:rsid w:val="00D02ECA"/>
    <w:rsid w:val="00D20FEA"/>
    <w:rsid w:val="00D50619"/>
    <w:rsid w:val="00D510A3"/>
    <w:rsid w:val="00D57867"/>
    <w:rsid w:val="00D65897"/>
    <w:rsid w:val="00D707DA"/>
    <w:rsid w:val="00D75429"/>
    <w:rsid w:val="00D842B2"/>
    <w:rsid w:val="00D9228A"/>
    <w:rsid w:val="00DA0D87"/>
    <w:rsid w:val="00DB153B"/>
    <w:rsid w:val="00DC78EE"/>
    <w:rsid w:val="00DE4D21"/>
    <w:rsid w:val="00E238B3"/>
    <w:rsid w:val="00E32DBF"/>
    <w:rsid w:val="00E34F5F"/>
    <w:rsid w:val="00E45C0A"/>
    <w:rsid w:val="00E4777F"/>
    <w:rsid w:val="00E8696D"/>
    <w:rsid w:val="00E919F9"/>
    <w:rsid w:val="00EA16EC"/>
    <w:rsid w:val="00ED4493"/>
    <w:rsid w:val="00ED50C1"/>
    <w:rsid w:val="00EF75D8"/>
    <w:rsid w:val="00EF780F"/>
    <w:rsid w:val="00EF78D4"/>
    <w:rsid w:val="00F053C9"/>
    <w:rsid w:val="00F16DA3"/>
    <w:rsid w:val="00F309D4"/>
    <w:rsid w:val="00F437A3"/>
    <w:rsid w:val="00F4596D"/>
    <w:rsid w:val="00F54637"/>
    <w:rsid w:val="00F54ECB"/>
    <w:rsid w:val="00F829FD"/>
    <w:rsid w:val="00F863E9"/>
    <w:rsid w:val="00F9462A"/>
    <w:rsid w:val="00F9509F"/>
    <w:rsid w:val="00F95B30"/>
    <w:rsid w:val="00F97D77"/>
    <w:rsid w:val="00FB090C"/>
    <w:rsid w:val="00FD56C9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1DAB6"/>
  <w15:docId w15:val="{4436FB6D-857F-4F39-A3D5-291B8E3F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58CF"/>
    <w:pPr>
      <w:suppressAutoHyphens/>
    </w:pPr>
    <w:rPr>
      <w:color w:val="00000A"/>
      <w:sz w:val="24"/>
      <w:szCs w:val="24"/>
    </w:rPr>
  </w:style>
  <w:style w:type="paragraph" w:styleId="Nadpis1">
    <w:name w:val="heading 1"/>
    <w:basedOn w:val="Normln"/>
    <w:uiPriority w:val="9"/>
    <w:qFormat/>
    <w:rsid w:val="00D57867"/>
    <w:pPr>
      <w:jc w:val="center"/>
      <w:outlineLvl w:val="0"/>
    </w:pPr>
    <w:rPr>
      <w:rFonts w:ascii="Calibri" w:hAnsi="Calibri" w:cs="Calibri"/>
      <w:b/>
    </w:rPr>
  </w:style>
  <w:style w:type="paragraph" w:styleId="Nadpis2">
    <w:name w:val="heading 2"/>
    <w:basedOn w:val="Normln"/>
    <w:uiPriority w:val="9"/>
    <w:unhideWhenUsed/>
    <w:qFormat/>
    <w:rsid w:val="00AC6C87"/>
    <w:pPr>
      <w:pBdr>
        <w:top w:val="single" w:sz="4" w:space="0" w:color="D21360"/>
        <w:left w:val="single" w:sz="48" w:space="2" w:color="D21360"/>
        <w:bottom w:val="single" w:sz="4" w:space="0" w:color="D21360"/>
        <w:right w:val="single" w:sz="4" w:space="1" w:color="D21360"/>
      </w:pBdr>
      <w:spacing w:before="200" w:after="100" w:line="266" w:lineRule="auto"/>
      <w:ind w:left="142"/>
      <w:contextualSpacing/>
      <w:outlineLvl w:val="1"/>
    </w:pPr>
    <w:rPr>
      <w:rFonts w:ascii="Calibri" w:hAnsi="Calibri"/>
      <w:b/>
      <w:bCs/>
      <w:color w:val="9D0E47"/>
      <w:szCs w:val="22"/>
    </w:rPr>
  </w:style>
  <w:style w:type="paragraph" w:styleId="Nadpis3">
    <w:name w:val="heading 3"/>
    <w:basedOn w:val="Normln"/>
    <w:link w:val="Nadpis3Char"/>
    <w:uiPriority w:val="9"/>
    <w:unhideWhenUsed/>
    <w:qFormat/>
    <w:rsid w:val="00362D19"/>
    <w:pPr>
      <w:pBdr>
        <w:left w:val="single" w:sz="48" w:space="2" w:color="D21360"/>
        <w:bottom w:val="single" w:sz="4" w:space="0" w:color="D21360"/>
      </w:pBdr>
      <w:spacing w:before="200" w:after="100"/>
      <w:ind w:left="144"/>
      <w:contextualSpacing/>
      <w:outlineLvl w:val="2"/>
    </w:pPr>
    <w:rPr>
      <w:rFonts w:ascii="Calibri" w:hAnsi="Calibri"/>
      <w:b/>
      <w:bCs/>
      <w:i/>
      <w:color w:val="9D0E47"/>
    </w:rPr>
  </w:style>
  <w:style w:type="paragraph" w:styleId="Nadpis4">
    <w:name w:val="heading 4"/>
    <w:basedOn w:val="Normln"/>
    <w:link w:val="Nadpis4Char"/>
    <w:uiPriority w:val="9"/>
    <w:unhideWhenUsed/>
    <w:rsid w:val="00547DE4"/>
    <w:pPr>
      <w:pBdr>
        <w:left w:val="single" w:sz="4" w:space="2" w:color="D21360"/>
        <w:bottom w:val="single" w:sz="4" w:space="2" w:color="D21360"/>
      </w:pBdr>
      <w:spacing w:before="200" w:after="100"/>
      <w:ind w:left="86"/>
      <w:contextualSpacing/>
      <w:outlineLvl w:val="3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5">
    <w:name w:val="heading 5"/>
    <w:basedOn w:val="Normln"/>
    <w:link w:val="Nadpis5Char"/>
    <w:uiPriority w:val="9"/>
    <w:semiHidden/>
    <w:unhideWhenUsed/>
    <w:rsid w:val="00547DE4"/>
    <w:pPr>
      <w:pBdr>
        <w:left w:val="dotted" w:sz="4" w:space="2" w:color="D21360"/>
        <w:bottom w:val="dotted" w:sz="4" w:space="2" w:color="D21360"/>
      </w:pBdr>
      <w:spacing w:before="200" w:after="100"/>
      <w:ind w:left="86"/>
      <w:contextualSpacing/>
      <w:outlineLvl w:val="4"/>
    </w:pPr>
    <w:rPr>
      <w:rFonts w:ascii="Calibri" w:hAnsi="Calibri"/>
      <w:b/>
      <w:bCs/>
      <w:i/>
      <w:color w:val="9D0E47"/>
      <w:sz w:val="22"/>
      <w:szCs w:val="22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547DE4"/>
    <w:pPr>
      <w:pBdr>
        <w:bottom w:val="single" w:sz="4" w:space="2" w:color="F597BD"/>
      </w:pBdr>
      <w:spacing w:before="200" w:after="100"/>
      <w:contextualSpacing/>
      <w:outlineLvl w:val="5"/>
    </w:pPr>
    <w:rPr>
      <w:rFonts w:ascii="Calibri" w:hAnsi="Calibri"/>
      <w:i/>
      <w:color w:val="9D0E47"/>
      <w:sz w:val="22"/>
      <w:szCs w:val="22"/>
    </w:rPr>
  </w:style>
  <w:style w:type="paragraph" w:styleId="Nadpis7">
    <w:name w:val="heading 7"/>
    <w:basedOn w:val="Normln"/>
    <w:link w:val="Nadpis7Char"/>
    <w:uiPriority w:val="9"/>
    <w:semiHidden/>
    <w:unhideWhenUsed/>
    <w:qFormat/>
    <w:rsid w:val="00547DE4"/>
    <w:pPr>
      <w:pBdr>
        <w:bottom w:val="dotted" w:sz="4" w:space="2" w:color="F1649C"/>
      </w:pBdr>
      <w:spacing w:before="200" w:after="100"/>
      <w:contextualSpacing/>
      <w:outlineLvl w:val="6"/>
    </w:pPr>
    <w:rPr>
      <w:rFonts w:ascii="Calibri" w:hAnsi="Calibri"/>
      <w:i/>
      <w:color w:val="9D0E47"/>
      <w:sz w:val="22"/>
      <w:szCs w:val="22"/>
    </w:rPr>
  </w:style>
  <w:style w:type="paragraph" w:styleId="Nadpis8">
    <w:name w:val="heading 8"/>
    <w:basedOn w:val="Normln"/>
    <w:link w:val="Nadpis8Char"/>
    <w:uiPriority w:val="9"/>
    <w:semiHidden/>
    <w:unhideWhenUsed/>
    <w:qFormat/>
    <w:rsid w:val="00547DE4"/>
    <w:pPr>
      <w:spacing w:before="200" w:after="100"/>
      <w:contextualSpacing/>
      <w:outlineLvl w:val="7"/>
    </w:pPr>
    <w:rPr>
      <w:rFonts w:ascii="Calibri" w:hAnsi="Calibri"/>
      <w:i/>
      <w:color w:val="D21360"/>
      <w:sz w:val="22"/>
      <w:szCs w:val="22"/>
    </w:rPr>
  </w:style>
  <w:style w:type="paragraph" w:styleId="Nadpis9">
    <w:name w:val="heading 9"/>
    <w:basedOn w:val="Normln"/>
    <w:link w:val="Nadpis9Char"/>
    <w:uiPriority w:val="9"/>
    <w:semiHidden/>
    <w:unhideWhenUsed/>
    <w:qFormat/>
    <w:rsid w:val="00547DE4"/>
    <w:pPr>
      <w:spacing w:before="200" w:after="100"/>
      <w:contextualSpacing/>
      <w:outlineLvl w:val="8"/>
    </w:pPr>
    <w:rPr>
      <w:rFonts w:ascii="Calibri" w:hAnsi="Calibri"/>
      <w:i/>
      <w:color w:val="D2136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ittChar">
    <w:name w:val="Citát Char"/>
    <w:link w:val="Citt"/>
    <w:uiPriority w:val="29"/>
    <w:qFormat/>
    <w:rsid w:val="00547DE4"/>
    <w:rPr>
      <w:rFonts w:ascii="Calibri" w:eastAsia="Calibri" w:hAnsi="Calibri" w:cs="Times New Roman"/>
      <w:color w:val="9D0E47"/>
      <w:lang w:eastAsia="en-US" w:bidi="en-US"/>
    </w:rPr>
  </w:style>
  <w:style w:type="character" w:customStyle="1" w:styleId="VrazncittChar">
    <w:name w:val="Výrazný citát Char"/>
    <w:link w:val="Vrazncitt"/>
    <w:uiPriority w:val="30"/>
    <w:qFormat/>
    <w:rsid w:val="00547DE4"/>
    <w:rPr>
      <w:rFonts w:ascii="Calibri" w:eastAsia="Times New Roman" w:hAnsi="Calibri" w:cs="Times New Roman"/>
      <w:b/>
      <w:bCs/>
      <w:i/>
      <w:iCs/>
      <w:color w:val="D21360"/>
      <w:lang w:eastAsia="en-US" w:bidi="en-US"/>
    </w:rPr>
  </w:style>
  <w:style w:type="character" w:customStyle="1" w:styleId="Nadpis3Char">
    <w:name w:val="Nadpis 3 Char"/>
    <w:link w:val="Nadpis3"/>
    <w:uiPriority w:val="9"/>
    <w:qFormat/>
    <w:rsid w:val="00362D19"/>
    <w:rPr>
      <w:rFonts w:ascii="Calibri" w:eastAsia="Times New Roman" w:hAnsi="Calibri" w:cs="Times New Roman"/>
      <w:b/>
      <w:bCs/>
      <w:i/>
      <w:iCs/>
      <w:color w:val="9D0E47"/>
      <w:sz w:val="24"/>
      <w:szCs w:val="24"/>
      <w:lang w:eastAsia="en-US" w:bidi="en-US"/>
    </w:rPr>
  </w:style>
  <w:style w:type="character" w:customStyle="1" w:styleId="Nadpis4Char">
    <w:name w:val="Nadpis 4 Char"/>
    <w:link w:val="Nadpis4"/>
    <w:uiPriority w:val="9"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5Char">
    <w:name w:val="Nadpis 5 Char"/>
    <w:link w:val="Nadpis5"/>
    <w:uiPriority w:val="9"/>
    <w:semiHidden/>
    <w:qFormat/>
    <w:rsid w:val="00547DE4"/>
    <w:rPr>
      <w:rFonts w:ascii="Calibri" w:eastAsia="Times New Roman" w:hAnsi="Calibri" w:cs="Times New Roman"/>
      <w:b/>
      <w:bCs/>
      <w:i/>
      <w:iCs/>
      <w:color w:val="9D0E47"/>
      <w:sz w:val="22"/>
      <w:szCs w:val="22"/>
      <w:lang w:eastAsia="en-US" w:bidi="en-US"/>
    </w:rPr>
  </w:style>
  <w:style w:type="character" w:customStyle="1" w:styleId="Nadpis6Char">
    <w:name w:val="Nadpis 6 Char"/>
    <w:link w:val="Nadpis6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7Char">
    <w:name w:val="Nadpis 7 Char"/>
    <w:link w:val="Nadpis7"/>
    <w:uiPriority w:val="9"/>
    <w:semiHidden/>
    <w:qFormat/>
    <w:rsid w:val="00547DE4"/>
    <w:rPr>
      <w:rFonts w:ascii="Calibri" w:eastAsia="Times New Roman" w:hAnsi="Calibri" w:cs="Times New Roman"/>
      <w:i/>
      <w:iCs/>
      <w:color w:val="9D0E47"/>
      <w:sz w:val="22"/>
      <w:szCs w:val="22"/>
      <w:lang w:eastAsia="en-US" w:bidi="en-US"/>
    </w:rPr>
  </w:style>
  <w:style w:type="character" w:customStyle="1" w:styleId="Nadpis8Char">
    <w:name w:val="Nadpis 8 Char"/>
    <w:link w:val="Nadpis8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sz w:val="22"/>
      <w:szCs w:val="22"/>
      <w:lang w:eastAsia="en-US" w:bidi="en-US"/>
    </w:rPr>
  </w:style>
  <w:style w:type="character" w:customStyle="1" w:styleId="Nadpis9Char">
    <w:name w:val="Nadpis 9 Char"/>
    <w:link w:val="Nadpis9"/>
    <w:uiPriority w:val="9"/>
    <w:semiHidden/>
    <w:qFormat/>
    <w:rsid w:val="00547DE4"/>
    <w:rPr>
      <w:rFonts w:ascii="Calibri" w:eastAsia="Times New Roman" w:hAnsi="Calibri" w:cs="Times New Roman"/>
      <w:i/>
      <w:iCs/>
      <w:color w:val="D21360"/>
      <w:lang w:eastAsia="en-US" w:bidi="en-US"/>
    </w:rPr>
  </w:style>
  <w:style w:type="character" w:customStyle="1" w:styleId="NzevChar">
    <w:name w:val="Název Char"/>
    <w:link w:val="Nzev"/>
    <w:uiPriority w:val="10"/>
    <w:qFormat/>
    <w:rsid w:val="00805EF7"/>
    <w:rPr>
      <w:rFonts w:ascii="Calibri" w:eastAsia="Times New Roman" w:hAnsi="Calibri" w:cs="Times New Roman"/>
      <w:iCs/>
      <w:color w:val="FFFFFF"/>
      <w:spacing w:val="10"/>
      <w:sz w:val="48"/>
      <w:szCs w:val="48"/>
      <w:shd w:val="clear" w:color="auto" w:fill="D21360"/>
      <w:lang w:eastAsia="en-US" w:bidi="en-US"/>
    </w:rPr>
  </w:style>
  <w:style w:type="character" w:styleId="Nzevknihy">
    <w:name w:val="Book Title"/>
    <w:uiPriority w:val="33"/>
    <w:qFormat/>
    <w:rsid w:val="00547DE4"/>
    <w:rPr>
      <w:rFonts w:ascii="Calibri" w:eastAsia="Times New Roman" w:hAnsi="Calibri" w:cs="Times New Roman"/>
      <w:b/>
      <w:bCs/>
      <w:i/>
      <w:iCs/>
      <w:smallCaps/>
      <w:color w:val="9D0E47"/>
      <w:u w:val="single"/>
    </w:rPr>
  </w:style>
  <w:style w:type="character" w:styleId="Odkazintenzivn">
    <w:name w:val="Intense Reference"/>
    <w:uiPriority w:val="32"/>
    <w:qFormat/>
    <w:rsid w:val="00547DE4"/>
    <w:rPr>
      <w:b/>
      <w:bCs/>
      <w:i/>
      <w:iCs/>
      <w:smallCaps/>
      <w:color w:val="D21360"/>
      <w:u w:val="none" w:color="D21360"/>
    </w:rPr>
  </w:style>
  <w:style w:type="character" w:styleId="Odkazjemn">
    <w:name w:val="Subtle Reference"/>
    <w:uiPriority w:val="31"/>
    <w:qFormat/>
    <w:rsid w:val="00547DE4"/>
    <w:rPr>
      <w:i/>
      <w:iCs/>
      <w:smallCaps/>
      <w:color w:val="D21360"/>
      <w:u w:val="none" w:color="D21360"/>
    </w:rPr>
  </w:style>
  <w:style w:type="character" w:customStyle="1" w:styleId="PodnadpisChar">
    <w:name w:val="Podnadpis Char"/>
    <w:link w:val="Podnadpis"/>
    <w:uiPriority w:val="11"/>
    <w:qFormat/>
    <w:rsid w:val="00805EF7"/>
    <w:rPr>
      <w:rFonts w:ascii="Calibri" w:eastAsia="Times New Roman" w:hAnsi="Calibri" w:cs="Times New Roman"/>
      <w:b/>
      <w:iCs/>
      <w:color w:val="68092F"/>
      <w:sz w:val="32"/>
      <w:szCs w:val="32"/>
      <w:lang w:eastAsia="en-US" w:bidi="en-US"/>
    </w:rPr>
  </w:style>
  <w:style w:type="character" w:customStyle="1" w:styleId="RozloendokumentuChar">
    <w:name w:val="Rozložení dokumentu Char"/>
    <w:link w:val="Rozloendokumentu"/>
    <w:uiPriority w:val="99"/>
    <w:semiHidden/>
    <w:qFormat/>
    <w:rsid w:val="00547DE4"/>
    <w:rPr>
      <w:rFonts w:ascii="Tahoma" w:eastAsia="Calibri" w:hAnsi="Tahoma" w:cs="Tahoma"/>
      <w:iCs/>
      <w:sz w:val="16"/>
      <w:szCs w:val="16"/>
      <w:lang w:eastAsia="en-US" w:bidi="en-US"/>
    </w:rPr>
  </w:style>
  <w:style w:type="character" w:styleId="Siln">
    <w:name w:val="Strong"/>
    <w:uiPriority w:val="22"/>
    <w:qFormat/>
    <w:rsid w:val="00547DE4"/>
    <w:rPr>
      <w:b/>
      <w:bCs/>
      <w:spacing w:val="0"/>
    </w:rPr>
  </w:style>
  <w:style w:type="character" w:styleId="Zdraznnintenzivn">
    <w:name w:val="Intense Emphasis"/>
    <w:uiPriority w:val="21"/>
    <w:qFormat/>
    <w:rsid w:val="00547DE4"/>
    <w:rPr>
      <w:rFonts w:ascii="Calibri" w:eastAsia="Times New Roman" w:hAnsi="Calibri" w:cs="Times New Roman"/>
      <w:i/>
      <w:iCs/>
      <w:color w:val="FFFFFF"/>
      <w:position w:val="0"/>
      <w:sz w:val="24"/>
      <w:bdr w:val="single" w:sz="18" w:space="0" w:color="D21360"/>
      <w:shd w:val="clear" w:color="auto" w:fill="D21360"/>
      <w:vertAlign w:val="baseline"/>
    </w:rPr>
  </w:style>
  <w:style w:type="character" w:styleId="Zdraznnjemn">
    <w:name w:val="Subtle Emphasis"/>
    <w:uiPriority w:val="19"/>
    <w:qFormat/>
    <w:rsid w:val="00547DE4"/>
    <w:rPr>
      <w:rFonts w:ascii="Calibri" w:eastAsia="Times New Roman" w:hAnsi="Calibri" w:cs="Times New Roman"/>
      <w:i/>
      <w:iCs/>
      <w:color w:val="D21360"/>
    </w:rPr>
  </w:style>
  <w:style w:type="character" w:customStyle="1" w:styleId="Zdraznn1">
    <w:name w:val="Zdůraznění1"/>
    <w:uiPriority w:val="20"/>
    <w:qFormat/>
    <w:rsid w:val="00547DE4"/>
  </w:style>
  <w:style w:type="character" w:customStyle="1" w:styleId="ZhlavChar">
    <w:name w:val="Záhlaví Char"/>
    <w:link w:val="Zhlav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patChar">
    <w:name w:val="Zápatí Char"/>
    <w:link w:val="Zpat"/>
    <w:uiPriority w:val="99"/>
    <w:qFormat/>
    <w:rsid w:val="00547DE4"/>
    <w:rPr>
      <w:rFonts w:ascii="Calibri" w:eastAsia="Calibri" w:hAnsi="Calibri" w:cs="Times New Roman"/>
      <w:iCs/>
      <w:sz w:val="24"/>
      <w:lang w:eastAsia="en-US" w:bidi="en-US"/>
    </w:rPr>
  </w:style>
  <w:style w:type="character" w:customStyle="1" w:styleId="ZkladntextChar">
    <w:name w:val="Základní text Char"/>
    <w:link w:val="Tlotextu"/>
    <w:qFormat/>
    <w:rsid w:val="00EA58CF"/>
    <w:rPr>
      <w:sz w:val="24"/>
      <w:szCs w:val="24"/>
    </w:rPr>
  </w:style>
  <w:style w:type="character" w:customStyle="1" w:styleId="Zkladntextodsazen2Char">
    <w:name w:val="Základní text odsazený 2 Char"/>
    <w:link w:val="Zkladntextodsazen2"/>
    <w:uiPriority w:val="99"/>
    <w:qFormat/>
    <w:rsid w:val="00EA58CF"/>
    <w:rPr>
      <w:sz w:val="24"/>
      <w:szCs w:val="24"/>
    </w:rPr>
  </w:style>
  <w:style w:type="character" w:customStyle="1" w:styleId="TextbublinyChar">
    <w:name w:val="Text bubliny Char"/>
    <w:link w:val="Textbubliny"/>
    <w:uiPriority w:val="99"/>
    <w:semiHidden/>
    <w:qFormat/>
    <w:rsid w:val="0095425C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Calibri" w:hAnsi="Calibri"/>
      <w:b/>
    </w:rPr>
  </w:style>
  <w:style w:type="character" w:customStyle="1" w:styleId="ListLabel4">
    <w:name w:val="ListLabel 4"/>
    <w:qFormat/>
    <w:rPr>
      <w:rFonts w:ascii="Calibri" w:eastAsia="Times New Roman" w:hAnsi="Calibri" w:cs="Times New Roman"/>
      <w:color w:val="00000A"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ListLabel5">
    <w:name w:val="ListLabel 5"/>
    <w:qFormat/>
    <w:rPr>
      <w:rFonts w:ascii="Calibri" w:hAnsi="Calibri"/>
      <w:b/>
    </w:rPr>
  </w:style>
  <w:style w:type="character" w:customStyle="1" w:styleId="ListLabel6">
    <w:name w:val="ListLabel 6"/>
    <w:qFormat/>
    <w:rPr>
      <w:rFonts w:ascii="Calibri" w:hAnsi="Calibri"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Lucida Sans Unicode" w:hAnsi="Liberation Sans" w:cs="Arial"/>
      <w:sz w:val="28"/>
      <w:szCs w:val="28"/>
    </w:rPr>
  </w:style>
  <w:style w:type="paragraph" w:customStyle="1" w:styleId="Tlotextu">
    <w:name w:val="Tělo textu"/>
    <w:basedOn w:val="Normln"/>
    <w:link w:val="ZkladntextChar"/>
    <w:rsid w:val="00EA58CF"/>
    <w:pPr>
      <w:jc w:val="both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Bezmezer">
    <w:name w:val="No Spacing"/>
    <w:basedOn w:val="Normln"/>
    <w:uiPriority w:val="1"/>
    <w:qFormat/>
    <w:rsid w:val="00547DE4"/>
    <w:rPr>
      <w:i/>
      <w:sz w:val="20"/>
    </w:rPr>
  </w:style>
  <w:style w:type="paragraph" w:styleId="Citt">
    <w:name w:val="Quote"/>
    <w:basedOn w:val="Normln"/>
    <w:link w:val="CittChar"/>
    <w:uiPriority w:val="29"/>
    <w:qFormat/>
    <w:rsid w:val="00547DE4"/>
    <w:rPr>
      <w:iCs/>
      <w:color w:val="9D0E47"/>
      <w:sz w:val="20"/>
    </w:rPr>
  </w:style>
  <w:style w:type="paragraph" w:styleId="Vrazncitt">
    <w:name w:val="Intense Quote"/>
    <w:basedOn w:val="Normln"/>
    <w:link w:val="VrazncittChar"/>
    <w:uiPriority w:val="30"/>
    <w:qFormat/>
    <w:rsid w:val="00547DE4"/>
    <w:pPr>
      <w:pBdr>
        <w:top w:val="dotted" w:sz="8" w:space="10" w:color="D21360"/>
        <w:bottom w:val="dotted" w:sz="8" w:space="10" w:color="D21360"/>
      </w:pBdr>
      <w:spacing w:line="300" w:lineRule="auto"/>
      <w:ind w:left="2160" w:right="2160"/>
      <w:jc w:val="center"/>
    </w:pPr>
    <w:rPr>
      <w:rFonts w:ascii="Calibri" w:hAnsi="Calibri"/>
      <w:b/>
      <w:bCs/>
      <w:i/>
      <w:color w:val="D21360"/>
      <w:sz w:val="20"/>
    </w:rPr>
  </w:style>
  <w:style w:type="paragraph" w:styleId="Nadpisobsahu">
    <w:name w:val="TOC Heading"/>
    <w:basedOn w:val="Nadpis1"/>
    <w:uiPriority w:val="39"/>
    <w:unhideWhenUsed/>
    <w:qFormat/>
    <w:rsid w:val="00547DE4"/>
  </w:style>
  <w:style w:type="paragraph" w:styleId="Nzev">
    <w:name w:val="Title"/>
    <w:basedOn w:val="Normln"/>
    <w:link w:val="NzevChar"/>
    <w:uiPriority w:val="10"/>
    <w:qFormat/>
    <w:rsid w:val="00805EF7"/>
    <w:pPr>
      <w:pBdr>
        <w:top w:val="single" w:sz="48" w:space="0" w:color="D21360"/>
        <w:bottom w:val="single" w:sz="48" w:space="0" w:color="D21360"/>
      </w:pBdr>
      <w:shd w:val="clear" w:color="auto" w:fill="D21360"/>
      <w:jc w:val="center"/>
    </w:pPr>
    <w:rPr>
      <w:rFonts w:ascii="Calibri" w:hAnsi="Calibri"/>
      <w:b/>
      <w:color w:val="FFFFFF"/>
      <w:spacing w:val="10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47DE4"/>
    <w:pPr>
      <w:ind w:left="720"/>
      <w:contextualSpacing/>
    </w:pPr>
  </w:style>
  <w:style w:type="paragraph" w:styleId="Podnadpis">
    <w:name w:val="Subtitle"/>
    <w:basedOn w:val="Normln"/>
    <w:link w:val="PodnadpisChar"/>
    <w:uiPriority w:val="11"/>
    <w:qFormat/>
    <w:rsid w:val="00805EF7"/>
    <w:pPr>
      <w:pBdr>
        <w:bottom w:val="dotted" w:sz="8" w:space="10" w:color="D21360"/>
      </w:pBdr>
      <w:spacing w:before="200" w:after="360"/>
      <w:jc w:val="center"/>
    </w:pPr>
    <w:rPr>
      <w:rFonts w:ascii="Calibri" w:hAnsi="Calibri"/>
      <w:b/>
      <w:color w:val="68092F"/>
      <w:sz w:val="32"/>
      <w:szCs w:val="3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qFormat/>
    <w:rsid w:val="00547DE4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uiPriority w:val="35"/>
    <w:semiHidden/>
    <w:unhideWhenUsed/>
    <w:qFormat/>
    <w:rsid w:val="00547DE4"/>
    <w:rPr>
      <w:b/>
      <w:bCs/>
      <w:color w:val="9D0E47"/>
      <w:sz w:val="18"/>
      <w:szCs w:val="18"/>
    </w:rPr>
  </w:style>
  <w:style w:type="paragraph" w:styleId="Zhlav">
    <w:name w:val="header"/>
    <w:basedOn w:val="Normln"/>
    <w:link w:val="ZhlavChar"/>
    <w:unhideWhenUsed/>
    <w:rsid w:val="00547DE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547DE4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semiHidden/>
    <w:qFormat/>
    <w:rsid w:val="00240BBC"/>
    <w:pPr>
      <w:spacing w:beforeAutospacing="1" w:afterAutospacing="1"/>
    </w:pPr>
    <w:rPr>
      <w:iCs/>
    </w:rPr>
  </w:style>
  <w:style w:type="paragraph" w:styleId="Zkladntextodsazen2">
    <w:name w:val="Body Text Indent 2"/>
    <w:basedOn w:val="Normln"/>
    <w:link w:val="Zkladntextodsazen2Char"/>
    <w:uiPriority w:val="99"/>
    <w:unhideWhenUsed/>
    <w:qFormat/>
    <w:rsid w:val="00EA58CF"/>
    <w:pPr>
      <w:spacing w:after="120" w:line="480" w:lineRule="auto"/>
      <w:ind w:left="283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95425C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547DE4"/>
  </w:style>
  <w:style w:type="character" w:styleId="Hypertextovodkaz">
    <w:name w:val="Hyperlink"/>
    <w:uiPriority w:val="99"/>
    <w:unhideWhenUsed/>
    <w:rsid w:val="00F54637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86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6BAB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86BAB"/>
    <w:rPr>
      <w:color w:val="00000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6BA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86BAB"/>
    <w:rPr>
      <w:b/>
      <w:bCs/>
      <w:color w:val="00000A"/>
    </w:rPr>
  </w:style>
  <w:style w:type="character" w:styleId="Zstupntext">
    <w:name w:val="Placeholder Text"/>
    <w:basedOn w:val="Standardnpsmoodstavce"/>
    <w:uiPriority w:val="99"/>
    <w:semiHidden/>
    <w:rsid w:val="008E65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lesajim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ulesajim.cz/" TargetMode="External"/><Relationship Id="rId1" Type="http://schemas.openxmlformats.org/officeDocument/2006/relationships/hyperlink" Target="mailto:reditel@julesaji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za\Jules%20a%20Jim,%20z.%20s\Luk&#225;&#353;%20Kohoutek%20-%2005_PR%20a%20MRKT\21_&#352;ablony%20SMLUV%20pro%20&#353;koly\V&#253;jezdov&#233;%20kurzy\Smlouva%20pro%20&#353;koly%20na%20v&#253;jezdov&#233;%20kurz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5941204A63D479ABA05F93070CC4D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7ABB5E-FE13-4C9B-AAD1-872CC55BD553}"/>
      </w:docPartPr>
      <w:docPartBody>
        <w:p w:rsidR="009072C3" w:rsidRDefault="004270EE">
          <w:pPr>
            <w:pStyle w:val="05941204A63D479ABA05F93070CC4D64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870D4FFC72AF42B78FC136BEACC14E8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DA062F-5B69-4D7E-B926-2B6DCB593D65}"/>
      </w:docPartPr>
      <w:docPartBody>
        <w:p w:rsidR="009072C3" w:rsidRDefault="004270EE">
          <w:pPr>
            <w:pStyle w:val="870D4FFC72AF42B78FC136BEACC14E89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6E30F7D9DB8A487FB9322C5C9BDC2C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267113-6D8E-4FE3-A4E7-6CCE980314CB}"/>
      </w:docPartPr>
      <w:docPartBody>
        <w:p w:rsidR="009072C3" w:rsidRDefault="004270EE">
          <w:pPr>
            <w:pStyle w:val="6E30F7D9DB8A487FB9322C5C9BDC2CC9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5112172048494775A4CEC0D6D13D77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2C77CA-21B1-4F54-A2BB-F087E2A22653}"/>
      </w:docPartPr>
      <w:docPartBody>
        <w:p w:rsidR="009072C3" w:rsidRDefault="004270EE">
          <w:pPr>
            <w:pStyle w:val="5112172048494775A4CEC0D6D13D7775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  <w:docPart>
      <w:docPartPr>
        <w:name w:val="F4B43602FFC14533AC516FB4C2616A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000D68-46A7-4135-83FB-619A169D6C91}"/>
      </w:docPartPr>
      <w:docPartBody>
        <w:p w:rsidR="009072C3" w:rsidRDefault="004270EE">
          <w:pPr>
            <w:pStyle w:val="F4B43602FFC14533AC516FB4C2616A25"/>
          </w:pPr>
          <w:r w:rsidRPr="00F16DA3">
            <w:rPr>
              <w:rStyle w:val="Zstupntext"/>
              <w:b/>
              <w:color w:val="FF0000"/>
              <w:highlight w:val="yellow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00000000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0EE"/>
    <w:rsid w:val="00285F55"/>
    <w:rsid w:val="00324CE7"/>
    <w:rsid w:val="003A4624"/>
    <w:rsid w:val="004270EE"/>
    <w:rsid w:val="004E5A87"/>
    <w:rsid w:val="00540CA1"/>
    <w:rsid w:val="009072C3"/>
    <w:rsid w:val="00B97E05"/>
    <w:rsid w:val="00F8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85F55"/>
    <w:rPr>
      <w:color w:val="808080"/>
    </w:rPr>
  </w:style>
  <w:style w:type="paragraph" w:customStyle="1" w:styleId="05941204A63D479ABA05F93070CC4D64">
    <w:name w:val="05941204A63D479ABA05F93070CC4D64"/>
  </w:style>
  <w:style w:type="paragraph" w:customStyle="1" w:styleId="870D4FFC72AF42B78FC136BEACC14E89">
    <w:name w:val="870D4FFC72AF42B78FC136BEACC14E89"/>
  </w:style>
  <w:style w:type="paragraph" w:customStyle="1" w:styleId="6E30F7D9DB8A487FB9322C5C9BDC2CC9">
    <w:name w:val="6E30F7D9DB8A487FB9322C5C9BDC2CC9"/>
  </w:style>
  <w:style w:type="paragraph" w:customStyle="1" w:styleId="5112172048494775A4CEC0D6D13D7775">
    <w:name w:val="5112172048494775A4CEC0D6D13D7775"/>
  </w:style>
  <w:style w:type="paragraph" w:customStyle="1" w:styleId="F4B43602FFC14533AC516FB4C2616A25">
    <w:name w:val="F4B43602FFC14533AC516FB4C2616A25"/>
  </w:style>
  <w:style w:type="paragraph" w:customStyle="1" w:styleId="B455FC9CED3040658910A3C7F8519CA8">
    <w:name w:val="B455FC9CED3040658910A3C7F8519CA8"/>
    <w:rsid w:val="00285F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9E853B-A8B2-46B7-89F1-B455AA933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 pro školy na výjezdové kurzy</Template>
  <TotalTime>9</TotalTime>
  <Pages>7</Pages>
  <Words>2552</Words>
  <Characters>15062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o</vt:lpstr>
    </vt:vector>
  </TitlesOfParts>
  <Company>Bílí ptáci</Company>
  <LinksUpToDate>false</LinksUpToDate>
  <CharactersWithSpaces>17579</CharactersWithSpaces>
  <SharedDoc>false</SharedDoc>
  <HLinks>
    <vt:vector size="12" baseType="variant">
      <vt:variant>
        <vt:i4>1376284</vt:i4>
      </vt:variant>
      <vt:variant>
        <vt:i4>3</vt:i4>
      </vt:variant>
      <vt:variant>
        <vt:i4>0</vt:i4>
      </vt:variant>
      <vt:variant>
        <vt:i4>5</vt:i4>
      </vt:variant>
      <vt:variant>
        <vt:lpwstr>http://www.julesajim.cz/</vt:lpwstr>
      </vt:variant>
      <vt:variant>
        <vt:lpwstr/>
      </vt:variant>
      <vt:variant>
        <vt:i4>8192085</vt:i4>
      </vt:variant>
      <vt:variant>
        <vt:i4>0</vt:i4>
      </vt:variant>
      <vt:variant>
        <vt:i4>0</vt:i4>
      </vt:variant>
      <vt:variant>
        <vt:i4>5</vt:i4>
      </vt:variant>
      <vt:variant>
        <vt:lpwstr>mailto:reditel@julesajim.cz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o</dc:title>
  <dc:creator>Tereza Palasová</dc:creator>
  <cp:lastModifiedBy>Gabriela Ciglerova</cp:lastModifiedBy>
  <cp:revision>3</cp:revision>
  <cp:lastPrinted>2016-05-26T12:40:00Z</cp:lastPrinted>
  <dcterms:created xsi:type="dcterms:W3CDTF">2017-06-29T11:24:00Z</dcterms:created>
  <dcterms:modified xsi:type="dcterms:W3CDTF">2017-07-19T11:50:00Z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Bílí ptáci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