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E9C8" w14:textId="6A7A328C" w:rsidR="00074637" w:rsidRPr="00200437" w:rsidRDefault="00BD77FC" w:rsidP="00A64027">
      <w:pPr>
        <w:jc w:val="center"/>
        <w:rPr>
          <w:rFonts w:ascii="Arial Narrow" w:hAnsi="Arial Narrow" w:cs="Arial"/>
          <w:b/>
          <w:color w:val="000000" w:themeColor="text1"/>
          <w:sz w:val="36"/>
          <w:szCs w:val="36"/>
        </w:rPr>
      </w:pPr>
      <w:bookmarkStart w:id="0" w:name="_Hlk514335682"/>
      <w:r w:rsidRPr="00200437">
        <w:rPr>
          <w:rFonts w:ascii="Arial Narrow" w:hAnsi="Arial Narrow" w:cs="Arial"/>
          <w:b/>
          <w:color w:val="000000" w:themeColor="text1"/>
          <w:sz w:val="36"/>
          <w:szCs w:val="36"/>
        </w:rPr>
        <w:t xml:space="preserve">Master </w:t>
      </w:r>
      <w:r w:rsidR="003D2047">
        <w:rPr>
          <w:rFonts w:ascii="Arial Narrow" w:hAnsi="Arial Narrow" w:cs="Arial"/>
          <w:b/>
          <w:color w:val="000000" w:themeColor="text1"/>
          <w:sz w:val="36"/>
          <w:szCs w:val="36"/>
        </w:rPr>
        <w:t>Software &amp;</w:t>
      </w:r>
      <w:r w:rsidR="006575DA">
        <w:rPr>
          <w:rFonts w:ascii="Arial Narrow" w:hAnsi="Arial Narrow" w:cs="Arial"/>
          <w:b/>
          <w:color w:val="000000" w:themeColor="text1"/>
          <w:sz w:val="36"/>
          <w:szCs w:val="36"/>
        </w:rPr>
        <w:t xml:space="preserve"> </w:t>
      </w:r>
      <w:r w:rsidR="003848B7">
        <w:rPr>
          <w:rFonts w:ascii="Arial Narrow" w:hAnsi="Arial Narrow" w:cs="Arial"/>
          <w:b/>
          <w:color w:val="000000" w:themeColor="text1"/>
          <w:sz w:val="36"/>
          <w:szCs w:val="36"/>
        </w:rPr>
        <w:t>S</w:t>
      </w:r>
      <w:r w:rsidR="000D2DBA">
        <w:rPr>
          <w:rFonts w:ascii="Arial Narrow" w:hAnsi="Arial Narrow" w:cs="Arial"/>
          <w:b/>
          <w:color w:val="000000" w:themeColor="text1"/>
          <w:sz w:val="36"/>
          <w:szCs w:val="36"/>
        </w:rPr>
        <w:t>ervice</w:t>
      </w:r>
      <w:r w:rsidR="003D2047">
        <w:rPr>
          <w:rFonts w:ascii="Arial Narrow" w:hAnsi="Arial Narrow" w:cs="Arial"/>
          <w:b/>
          <w:color w:val="000000" w:themeColor="text1"/>
          <w:sz w:val="36"/>
          <w:szCs w:val="36"/>
        </w:rPr>
        <w:t>s</w:t>
      </w:r>
      <w:r w:rsidR="003848B7" w:rsidRPr="00200437">
        <w:rPr>
          <w:rFonts w:ascii="Arial Narrow" w:hAnsi="Arial Narrow" w:cs="Arial"/>
          <w:b/>
          <w:color w:val="000000" w:themeColor="text1"/>
          <w:sz w:val="36"/>
          <w:szCs w:val="36"/>
        </w:rPr>
        <w:t xml:space="preserve"> </w:t>
      </w:r>
      <w:r w:rsidRPr="00200437">
        <w:rPr>
          <w:rFonts w:ascii="Arial Narrow" w:hAnsi="Arial Narrow" w:cs="Arial"/>
          <w:b/>
          <w:color w:val="000000" w:themeColor="text1"/>
          <w:sz w:val="36"/>
          <w:szCs w:val="36"/>
        </w:rPr>
        <w:t>Agreement</w:t>
      </w:r>
    </w:p>
    <w:p w14:paraId="3FD37BB1" w14:textId="77777777" w:rsidR="00074637" w:rsidRPr="00200437" w:rsidRDefault="00074637" w:rsidP="00074637">
      <w:pPr>
        <w:jc w:val="center"/>
        <w:rPr>
          <w:rFonts w:ascii="Arial Narrow" w:hAnsi="Arial Narrow" w:cs="Arial"/>
          <w:sz w:val="20"/>
        </w:rPr>
      </w:pPr>
    </w:p>
    <w:p w14:paraId="2F3D0D91" w14:textId="09360DE9" w:rsidR="00074637" w:rsidRPr="00200437" w:rsidRDefault="00AD497D" w:rsidP="00074637">
      <w:pPr>
        <w:jc w:val="center"/>
        <w:rPr>
          <w:rFonts w:ascii="Arial Narrow" w:hAnsi="Arial Narrow" w:cs="Arial"/>
          <w:sz w:val="20"/>
        </w:rPr>
      </w:pPr>
      <w:r w:rsidRPr="00200437">
        <w:rPr>
          <w:rFonts w:ascii="Arial Narrow" w:hAnsi="Arial Narrow" w:cs="Arial"/>
          <w:sz w:val="20"/>
        </w:rPr>
        <w:t xml:space="preserve">This </w:t>
      </w:r>
      <w:r w:rsidR="0079600C" w:rsidRPr="00200437">
        <w:rPr>
          <w:rFonts w:ascii="Arial Narrow" w:hAnsi="Arial Narrow" w:cs="Arial"/>
          <w:sz w:val="20"/>
        </w:rPr>
        <w:t>Master</w:t>
      </w:r>
      <w:r w:rsidR="00074637" w:rsidRPr="00200437">
        <w:rPr>
          <w:rFonts w:ascii="Arial Narrow" w:hAnsi="Arial Narrow" w:cs="Arial"/>
          <w:sz w:val="20"/>
        </w:rPr>
        <w:t xml:space="preserve"> </w:t>
      </w:r>
      <w:r w:rsidR="00143352">
        <w:rPr>
          <w:rFonts w:ascii="Arial Narrow" w:hAnsi="Arial Narrow" w:cs="Arial"/>
          <w:sz w:val="20"/>
        </w:rPr>
        <w:t xml:space="preserve">Software &amp; </w:t>
      </w:r>
      <w:r w:rsidR="003848B7">
        <w:rPr>
          <w:rFonts w:ascii="Arial Narrow" w:hAnsi="Arial Narrow" w:cs="Arial"/>
          <w:sz w:val="20"/>
        </w:rPr>
        <w:t>S</w:t>
      </w:r>
      <w:r w:rsidR="000D2DBA">
        <w:rPr>
          <w:rFonts w:ascii="Arial Narrow" w:hAnsi="Arial Narrow" w:cs="Arial"/>
          <w:sz w:val="20"/>
        </w:rPr>
        <w:t>ervice</w:t>
      </w:r>
      <w:r w:rsidR="00143352">
        <w:rPr>
          <w:rFonts w:ascii="Arial Narrow" w:hAnsi="Arial Narrow" w:cs="Arial"/>
          <w:sz w:val="20"/>
        </w:rPr>
        <w:t>s</w:t>
      </w:r>
      <w:r w:rsidR="003848B7" w:rsidRPr="00200437">
        <w:rPr>
          <w:rFonts w:ascii="Arial Narrow" w:hAnsi="Arial Narrow" w:cs="Arial"/>
          <w:sz w:val="20"/>
        </w:rPr>
        <w:t xml:space="preserve"> </w:t>
      </w:r>
      <w:r w:rsidR="00074637" w:rsidRPr="00200437">
        <w:rPr>
          <w:rFonts w:ascii="Arial Narrow" w:hAnsi="Arial Narrow" w:cs="Arial"/>
          <w:sz w:val="20"/>
        </w:rPr>
        <w:t xml:space="preserve">Agreement (“Agreement”) is effective as of </w:t>
      </w:r>
    </w:p>
    <w:p w14:paraId="543E4C77" w14:textId="6F92C5EC" w:rsidR="00074637" w:rsidRPr="00200437" w:rsidRDefault="00B93230" w:rsidP="00074637">
      <w:pPr>
        <w:spacing w:line="360" w:lineRule="atLeast"/>
        <w:jc w:val="center"/>
        <w:rPr>
          <w:rFonts w:ascii="Arial Narrow" w:hAnsi="Arial Narrow" w:cs="Arial"/>
          <w:sz w:val="20"/>
        </w:rPr>
      </w:pPr>
      <w:r w:rsidRPr="006D7BD4">
        <w:rPr>
          <w:rFonts w:ascii="Arial Narrow" w:hAnsi="Arial Narrow" w:cs="Arial"/>
          <w:sz w:val="20"/>
        </w:rPr>
        <w:t>t</w:t>
      </w:r>
      <w:r w:rsidR="0072452A" w:rsidRPr="006D7BD4">
        <w:rPr>
          <w:rFonts w:ascii="Arial Narrow" w:hAnsi="Arial Narrow" w:cs="Arial"/>
          <w:sz w:val="20"/>
        </w:rPr>
        <w:t>he last date of signature</w:t>
      </w:r>
      <w:r w:rsidR="0072452A" w:rsidRPr="00200437">
        <w:rPr>
          <w:rFonts w:ascii="Arial Narrow" w:hAnsi="Arial Narrow" w:cs="Arial"/>
          <w:sz w:val="20"/>
        </w:rPr>
        <w:t xml:space="preserve"> (</w:t>
      </w:r>
      <w:r w:rsidR="00074637" w:rsidRPr="00200437">
        <w:rPr>
          <w:rFonts w:ascii="Arial Narrow" w:hAnsi="Arial Narrow" w:cs="Arial"/>
          <w:sz w:val="20"/>
        </w:rPr>
        <w:t>“Effective Date”) between:</w:t>
      </w:r>
    </w:p>
    <w:p w14:paraId="7508546F" w14:textId="77777777" w:rsidR="00074637" w:rsidRPr="00200437" w:rsidRDefault="00074637" w:rsidP="00074637">
      <w:pPr>
        <w:jc w:val="center"/>
        <w:rPr>
          <w:rFonts w:ascii="Arial Narrow" w:hAnsi="Arial Narrow" w:cs="Arial"/>
          <w:sz w:val="20"/>
        </w:rPr>
      </w:pPr>
    </w:p>
    <w:p w14:paraId="35DB3E3D" w14:textId="3674CD52" w:rsidR="00E43D56" w:rsidRDefault="00515651" w:rsidP="007F1AB1">
      <w:pPr>
        <w:spacing w:line="240" w:lineRule="atLeast"/>
        <w:jc w:val="center"/>
        <w:rPr>
          <w:rFonts w:ascii="Arial Narrow" w:hAnsi="Arial Narrow"/>
          <w:sz w:val="20"/>
          <w:lang w:val="en-GB"/>
        </w:rPr>
      </w:pPr>
      <w:r w:rsidRPr="00D175E0">
        <w:rPr>
          <w:rFonts w:ascii="Arial Narrow" w:hAnsi="Arial Narrow"/>
          <w:sz w:val="20"/>
          <w:lang w:val="en-GB"/>
        </w:rPr>
        <w:t xml:space="preserve">IQVIA Solutions B.V. with seat at HERIKERBERGWEG 314, AMSTERDAM 1101CT, </w:t>
      </w:r>
      <w:r w:rsidR="00B91FA6" w:rsidRPr="00D175E0">
        <w:rPr>
          <w:rFonts w:ascii="Arial Narrow" w:hAnsi="Arial Narrow"/>
          <w:sz w:val="20"/>
          <w:lang w:val="en-GB"/>
        </w:rPr>
        <w:t>Netherlands, registered</w:t>
      </w:r>
      <w:r w:rsidRPr="00D175E0">
        <w:rPr>
          <w:rFonts w:ascii="Arial Narrow" w:hAnsi="Arial Narrow"/>
          <w:sz w:val="20"/>
          <w:lang w:val="en-GB"/>
        </w:rPr>
        <w:t xml:space="preserve"> under number </w:t>
      </w:r>
      <w:r w:rsidRPr="00D175E0">
        <w:rPr>
          <w:rFonts w:ascii="Arial Narrow" w:hAnsi="Arial Narrow" w:cs="Helvetica"/>
          <w:color w:val="4F5155"/>
          <w:sz w:val="20"/>
          <w:shd w:val="clear" w:color="auto" w:fill="FFFFFF"/>
        </w:rPr>
        <w:t>39062857</w:t>
      </w:r>
      <w:r w:rsidRPr="00D175E0">
        <w:rPr>
          <w:rFonts w:ascii="Arial Narrow" w:hAnsi="Arial Narrow"/>
          <w:sz w:val="20"/>
          <w:lang w:val="en-GB"/>
        </w:rPr>
        <w:t xml:space="preserve"> (“</w:t>
      </w:r>
      <w:r w:rsidRPr="00D175E0">
        <w:rPr>
          <w:rFonts w:ascii="Arial Narrow" w:hAnsi="Arial Narrow"/>
          <w:b/>
          <w:bCs/>
          <w:sz w:val="20"/>
          <w:lang w:val="en-GB"/>
        </w:rPr>
        <w:t>IQVIA</w:t>
      </w:r>
      <w:r w:rsidRPr="00D175E0">
        <w:rPr>
          <w:rFonts w:ascii="Arial Narrow" w:hAnsi="Arial Narrow"/>
          <w:sz w:val="20"/>
          <w:lang w:val="en-GB"/>
        </w:rPr>
        <w:t>”)</w:t>
      </w:r>
    </w:p>
    <w:p w14:paraId="485D6968" w14:textId="4B707F94" w:rsidR="00074637" w:rsidRPr="00200437" w:rsidRDefault="00074637" w:rsidP="007F1AB1">
      <w:pPr>
        <w:spacing w:line="240" w:lineRule="atLeast"/>
        <w:jc w:val="center"/>
        <w:rPr>
          <w:rFonts w:ascii="Arial Narrow" w:hAnsi="Arial Narrow" w:cs="Arial"/>
          <w:sz w:val="20"/>
        </w:rPr>
      </w:pPr>
      <w:r w:rsidRPr="00200437">
        <w:rPr>
          <w:rFonts w:ascii="Arial Narrow" w:hAnsi="Arial Narrow" w:cs="Arial"/>
          <w:sz w:val="20"/>
        </w:rPr>
        <w:t>and</w:t>
      </w:r>
    </w:p>
    <w:p w14:paraId="42A1A840" w14:textId="317815E4" w:rsidR="00074637" w:rsidRPr="00200437" w:rsidRDefault="00DE25AC" w:rsidP="005512BE">
      <w:pPr>
        <w:tabs>
          <w:tab w:val="center" w:pos="4680"/>
          <w:tab w:val="right" w:pos="9360"/>
        </w:tabs>
        <w:jc w:val="center"/>
        <w:rPr>
          <w:rFonts w:ascii="Arial Narrow" w:hAnsi="Arial Narrow" w:cs="Arial"/>
          <w:sz w:val="20"/>
        </w:rPr>
      </w:pPr>
      <w:r>
        <w:rPr>
          <w:rFonts w:ascii="Arial Narrow" w:hAnsi="Arial Narrow" w:cs="Arial"/>
          <w:sz w:val="20"/>
        </w:rPr>
        <w:t>Masaryk Memorial Cancer Institute</w:t>
      </w:r>
      <w:r w:rsidR="005512BE" w:rsidRPr="00200437">
        <w:rPr>
          <w:rFonts w:ascii="Arial Narrow" w:hAnsi="Arial Narrow" w:cs="Arial"/>
          <w:sz w:val="20"/>
        </w:rPr>
        <w:t xml:space="preserve"> (</w:t>
      </w:r>
      <w:r w:rsidR="00074637" w:rsidRPr="00200437">
        <w:rPr>
          <w:rFonts w:ascii="Arial Narrow" w:hAnsi="Arial Narrow" w:cs="Arial"/>
          <w:sz w:val="20"/>
        </w:rPr>
        <w:t>“</w:t>
      </w:r>
      <w:r w:rsidR="00AA0A76" w:rsidRPr="00200437">
        <w:rPr>
          <w:rFonts w:ascii="Arial Narrow" w:hAnsi="Arial Narrow" w:cs="Arial"/>
          <w:sz w:val="20"/>
        </w:rPr>
        <w:t>Hospital</w:t>
      </w:r>
      <w:r w:rsidR="00074637" w:rsidRPr="00200437">
        <w:rPr>
          <w:rFonts w:ascii="Arial Narrow" w:hAnsi="Arial Narrow" w:cs="Arial"/>
          <w:sz w:val="20"/>
        </w:rPr>
        <w:t>”</w:t>
      </w:r>
      <w:r w:rsidR="00EE325F" w:rsidRPr="00200437">
        <w:rPr>
          <w:rFonts w:ascii="Arial Narrow" w:hAnsi="Arial Narrow" w:cs="Arial"/>
          <w:sz w:val="20"/>
        </w:rPr>
        <w:t xml:space="preserve"> or “Client”</w:t>
      </w:r>
      <w:r w:rsidR="00074637" w:rsidRPr="00200437">
        <w:rPr>
          <w:rFonts w:ascii="Arial Narrow" w:hAnsi="Arial Narrow" w:cs="Arial"/>
          <w:sz w:val="20"/>
        </w:rPr>
        <w:t>)</w:t>
      </w:r>
    </w:p>
    <w:p w14:paraId="5B117F32" w14:textId="390DE18D" w:rsidR="0072452A" w:rsidRPr="00200437" w:rsidRDefault="00DE25AC" w:rsidP="005512BE">
      <w:pPr>
        <w:tabs>
          <w:tab w:val="center" w:pos="4680"/>
          <w:tab w:val="right" w:pos="9360"/>
        </w:tabs>
        <w:jc w:val="center"/>
        <w:rPr>
          <w:rFonts w:ascii="Arial Narrow" w:hAnsi="Arial Narrow" w:cs="Arial"/>
          <w:sz w:val="20"/>
        </w:rPr>
      </w:pPr>
      <w:r>
        <w:rPr>
          <w:rFonts w:ascii="Arial Narrow" w:hAnsi="Arial Narrow" w:cs="Arial"/>
          <w:sz w:val="20"/>
        </w:rPr>
        <w:t>whose registered office is at Žlutý kopec 543/7, 656 53 Brno, Czech Republic</w:t>
      </w:r>
      <w:r w:rsidR="0072452A" w:rsidRPr="00200437">
        <w:rPr>
          <w:rFonts w:ascii="Arial Narrow" w:hAnsi="Arial Narrow" w:cs="Arial"/>
          <w:sz w:val="20"/>
        </w:rPr>
        <w:t xml:space="preserve"> </w:t>
      </w:r>
    </w:p>
    <w:p w14:paraId="4EC0878D" w14:textId="77777777" w:rsidR="00074637" w:rsidRPr="00200437" w:rsidRDefault="005512BE" w:rsidP="005512BE">
      <w:pPr>
        <w:tabs>
          <w:tab w:val="center" w:pos="4680"/>
          <w:tab w:val="right" w:pos="9360"/>
        </w:tabs>
        <w:jc w:val="center"/>
        <w:rPr>
          <w:rFonts w:ascii="Arial Narrow" w:hAnsi="Arial Narrow" w:cs="Arial"/>
          <w:sz w:val="20"/>
        </w:rPr>
      </w:pPr>
      <w:r w:rsidRPr="00200437">
        <w:rPr>
          <w:rFonts w:ascii="Arial Narrow" w:hAnsi="Arial Narrow" w:cs="Arial"/>
          <w:sz w:val="20"/>
        </w:rPr>
        <w:t>______________________________</w:t>
      </w:r>
    </w:p>
    <w:p w14:paraId="4B1D0011" w14:textId="383E4F5D" w:rsidR="00074637" w:rsidRPr="00200437" w:rsidRDefault="00074637" w:rsidP="00074637">
      <w:pPr>
        <w:jc w:val="both"/>
        <w:rPr>
          <w:rFonts w:ascii="Arial Narrow" w:hAnsi="Arial Narrow" w:cs="Arial"/>
          <w:sz w:val="20"/>
        </w:rPr>
      </w:pPr>
    </w:p>
    <w:p w14:paraId="7A94046A" w14:textId="4152FC54" w:rsidR="006E0747" w:rsidRPr="006E0747" w:rsidRDefault="00BD77FC" w:rsidP="00604919">
      <w:pPr>
        <w:pStyle w:val="Normlnweb"/>
        <w:shd w:val="clear" w:color="auto" w:fill="FFFFFF"/>
        <w:spacing w:before="0" w:beforeAutospacing="0"/>
        <w:rPr>
          <w:rFonts w:ascii="Arial Narrow" w:hAnsi="Arial Narrow" w:cs="Arial"/>
          <w:sz w:val="18"/>
          <w:szCs w:val="18"/>
        </w:rPr>
      </w:pPr>
      <w:r w:rsidRPr="006E0747">
        <w:rPr>
          <w:rFonts w:ascii="Arial Narrow" w:hAnsi="Arial Narrow" w:cs="Arial"/>
          <w:b/>
          <w:bCs/>
          <w:sz w:val="18"/>
          <w:szCs w:val="18"/>
        </w:rPr>
        <w:t>Preamble:</w:t>
      </w:r>
      <w:r w:rsidRPr="006E0747">
        <w:rPr>
          <w:rFonts w:ascii="Arial Narrow" w:hAnsi="Arial Narrow" w:cs="Arial"/>
          <w:sz w:val="18"/>
          <w:szCs w:val="18"/>
        </w:rPr>
        <w:t xml:space="preserve">  </w:t>
      </w:r>
      <w:r w:rsidR="00654731" w:rsidRPr="006E0747">
        <w:rPr>
          <w:rFonts w:ascii="Arial Narrow" w:hAnsi="Arial Narrow" w:cs="Arial"/>
          <w:sz w:val="18"/>
          <w:szCs w:val="18"/>
        </w:rPr>
        <w:t xml:space="preserve"> This Agreement is for the purpose of the </w:t>
      </w:r>
      <w:r w:rsidR="00936E5B" w:rsidRPr="006E0747">
        <w:rPr>
          <w:rFonts w:ascii="Arial Narrow" w:hAnsi="Arial Narrow" w:cs="Arial"/>
          <w:sz w:val="18"/>
          <w:szCs w:val="18"/>
        </w:rPr>
        <w:t>p</w:t>
      </w:r>
      <w:r w:rsidR="00654731" w:rsidRPr="006E0747">
        <w:rPr>
          <w:rFonts w:ascii="Arial Narrow" w:hAnsi="Arial Narrow" w:cs="Arial"/>
          <w:sz w:val="18"/>
          <w:szCs w:val="18"/>
        </w:rPr>
        <w:t xml:space="preserve">arties’ collaboration regarding </w:t>
      </w:r>
      <w:r w:rsidR="003848B7" w:rsidRPr="006E0747">
        <w:rPr>
          <w:rFonts w:ascii="Arial Narrow" w:hAnsi="Arial Narrow" w:cs="Arial"/>
          <w:sz w:val="18"/>
          <w:szCs w:val="18"/>
        </w:rPr>
        <w:t xml:space="preserve">software and service delivery under DigiONE </w:t>
      </w:r>
      <w:r w:rsidR="00D742A9" w:rsidRPr="006E0747">
        <w:rPr>
          <w:rFonts w:ascii="Arial Narrow" w:hAnsi="Arial Narrow" w:cs="Arial"/>
          <w:sz w:val="18"/>
          <w:szCs w:val="18"/>
        </w:rPr>
        <w:t xml:space="preserve">I3 </w:t>
      </w:r>
      <w:r w:rsidR="003848B7" w:rsidRPr="006E0747">
        <w:rPr>
          <w:rFonts w:ascii="Arial Narrow" w:hAnsi="Arial Narrow" w:cs="Arial"/>
          <w:sz w:val="18"/>
          <w:szCs w:val="18"/>
        </w:rPr>
        <w:t>project</w:t>
      </w:r>
      <w:r w:rsidR="00DF1BED">
        <w:rPr>
          <w:rFonts w:ascii="Arial Narrow" w:hAnsi="Arial Narrow" w:cs="Arial"/>
          <w:sz w:val="18"/>
          <w:szCs w:val="18"/>
        </w:rPr>
        <w:t>, and potential future engagements</w:t>
      </w:r>
      <w:r w:rsidR="00C275F4" w:rsidRPr="006E0747">
        <w:rPr>
          <w:rFonts w:ascii="Arial Narrow" w:hAnsi="Arial Narrow" w:cs="Arial"/>
          <w:sz w:val="18"/>
          <w:szCs w:val="18"/>
        </w:rPr>
        <w:t xml:space="preserve">. </w:t>
      </w:r>
    </w:p>
    <w:p w14:paraId="7A782B91" w14:textId="57FD0D34" w:rsidR="00604919" w:rsidRPr="008845BA" w:rsidRDefault="00604919" w:rsidP="0476466A">
      <w:pPr>
        <w:pStyle w:val="Normlnweb"/>
        <w:shd w:val="clear" w:color="auto" w:fill="FFFFFF" w:themeFill="background1"/>
        <w:spacing w:before="0" w:beforeAutospacing="0"/>
        <w:rPr>
          <w:rFonts w:ascii="Arial Narrow" w:hAnsi="Arial Narrow" w:cs="Noto Sans"/>
          <w:sz w:val="18"/>
          <w:szCs w:val="18"/>
        </w:rPr>
      </w:pPr>
      <w:r w:rsidRPr="0476466A">
        <w:rPr>
          <w:rFonts w:ascii="Arial Narrow" w:hAnsi="Arial Narrow" w:cs="Noto Sans"/>
          <w:b/>
          <w:bCs/>
          <w:sz w:val="18"/>
          <w:szCs w:val="18"/>
        </w:rPr>
        <w:t>DigiONE</w:t>
      </w:r>
      <w:r w:rsidRPr="0476466A">
        <w:rPr>
          <w:rFonts w:ascii="Arial Narrow" w:hAnsi="Arial Narrow" w:cs="Noto Sans"/>
          <w:sz w:val="18"/>
          <w:szCs w:val="18"/>
        </w:rPr>
        <w:t> </w:t>
      </w:r>
      <w:r w:rsidR="263CFD99" w:rsidRPr="0476466A">
        <w:rPr>
          <w:rFonts w:ascii="Arial Narrow" w:hAnsi="Arial Narrow" w:cs="Noto Sans"/>
          <w:sz w:val="18"/>
          <w:szCs w:val="18"/>
        </w:rPr>
        <w:t xml:space="preserve">I3 </w:t>
      </w:r>
      <w:r w:rsidRPr="0476466A">
        <w:rPr>
          <w:rFonts w:ascii="Arial Narrow" w:hAnsi="Arial Narrow" w:cs="Noto Sans"/>
          <w:sz w:val="18"/>
          <w:szCs w:val="18"/>
        </w:rPr>
        <w:t>project is aimed to create a federated digital research network that links routine, high quality clinical data with routine molecular data information from 16 cancer centres in 8 countries.</w:t>
      </w:r>
    </w:p>
    <w:p w14:paraId="6F2C4DD0" w14:textId="77777777" w:rsidR="00604919" w:rsidRPr="008845BA" w:rsidRDefault="00604919" w:rsidP="00604919">
      <w:pPr>
        <w:pStyle w:val="Normlnweb"/>
        <w:shd w:val="clear" w:color="auto" w:fill="FFFFFF"/>
        <w:spacing w:before="0" w:beforeAutospacing="0"/>
        <w:rPr>
          <w:rFonts w:ascii="Arial Narrow" w:hAnsi="Arial Narrow" w:cs="Noto Sans"/>
          <w:sz w:val="18"/>
          <w:szCs w:val="18"/>
        </w:rPr>
      </w:pPr>
      <w:r w:rsidRPr="008845BA">
        <w:rPr>
          <w:rFonts w:ascii="Arial Narrow" w:hAnsi="Arial Narrow" w:cs="Noto Sans"/>
          <w:sz w:val="18"/>
          <w:szCs w:val="18"/>
        </w:rPr>
        <w:t>The underlying digital infrastructure provides a minimal description of every patient’s cancer diagnosis, biomarkers, treatment and outcomes in near real time relying a </w:t>
      </w:r>
      <w:r w:rsidRPr="008845BA">
        <w:rPr>
          <w:rFonts w:ascii="Arial Narrow" w:hAnsi="Arial Narrow" w:cs="Noto Sans"/>
          <w:b/>
          <w:bCs/>
          <w:sz w:val="18"/>
          <w:szCs w:val="18"/>
        </w:rPr>
        <w:t>Minimal Essential Description of Cancer</w:t>
      </w:r>
      <w:r w:rsidRPr="008845BA">
        <w:rPr>
          <w:rFonts w:ascii="Arial Narrow" w:hAnsi="Arial Narrow" w:cs="Noto Sans"/>
          <w:sz w:val="18"/>
          <w:szCs w:val="18"/>
        </w:rPr>
        <w:t> (MEDOC) consensus built upon consensus and aligned with international standards. It provides a minimal description of cancer from diagnosis to outcome, and includes all major research inclusion/exclusion criteria, to create a unique resource for high-quality RWE and care quality management.</w:t>
      </w:r>
    </w:p>
    <w:p w14:paraId="11B21362" w14:textId="77777777" w:rsidR="00604919" w:rsidRPr="008845BA" w:rsidRDefault="00604919" w:rsidP="00604919">
      <w:pPr>
        <w:pStyle w:val="Normlnweb"/>
        <w:shd w:val="clear" w:color="auto" w:fill="FFFFFF"/>
        <w:spacing w:before="0" w:beforeAutospacing="0"/>
        <w:rPr>
          <w:rFonts w:ascii="Arial Narrow" w:hAnsi="Arial Narrow" w:cs="Noto Sans"/>
          <w:sz w:val="18"/>
          <w:szCs w:val="18"/>
        </w:rPr>
      </w:pPr>
      <w:r w:rsidRPr="008845BA">
        <w:rPr>
          <w:rFonts w:ascii="Arial Narrow" w:hAnsi="Arial Narrow" w:cs="Noto Sans"/>
          <w:sz w:val="18"/>
          <w:szCs w:val="18"/>
        </w:rPr>
        <w:t>An open innovation programme leveraging interoperability technologies (OMOP) improving primary data capture with NLP or Natural Language processing solutions. New research services will follow with high quality structured real-world data (RWD) from routine cancer care with privacy-preserving data analytics (federated AI) addressing some urgent clinical research questions that require scale.</w:t>
      </w:r>
    </w:p>
    <w:p w14:paraId="2976546E" w14:textId="77777777" w:rsidR="00BD77FC" w:rsidRPr="00200437" w:rsidRDefault="00BD77FC" w:rsidP="00074637">
      <w:pPr>
        <w:jc w:val="both"/>
        <w:rPr>
          <w:rFonts w:ascii="Arial Narrow" w:hAnsi="Arial Narrow" w:cs="Arial"/>
          <w:sz w:val="20"/>
        </w:rPr>
      </w:pPr>
    </w:p>
    <w:p w14:paraId="1D070830" w14:textId="3B7A7C2D" w:rsidR="00074637" w:rsidRPr="00200437" w:rsidRDefault="003E637E" w:rsidP="00074637">
      <w:pPr>
        <w:jc w:val="both"/>
        <w:rPr>
          <w:rFonts w:ascii="Arial Narrow" w:hAnsi="Arial Narrow" w:cs="Arial"/>
          <w:sz w:val="18"/>
          <w:szCs w:val="18"/>
        </w:rPr>
      </w:pPr>
      <w:r w:rsidRPr="7353F9BF">
        <w:rPr>
          <w:rFonts w:ascii="Arial Narrow" w:hAnsi="Arial Narrow" w:cs="Arial"/>
          <w:b/>
          <w:bCs/>
          <w:sz w:val="18"/>
          <w:szCs w:val="18"/>
        </w:rPr>
        <w:t>Scope</w:t>
      </w:r>
      <w:r w:rsidR="00CC05AF" w:rsidRPr="7353F9BF">
        <w:rPr>
          <w:rFonts w:ascii="Arial Narrow" w:hAnsi="Arial Narrow" w:cs="Arial"/>
          <w:b/>
          <w:bCs/>
          <w:sz w:val="18"/>
          <w:szCs w:val="18"/>
        </w:rPr>
        <w:t xml:space="preserve"> and Agreement Terms</w:t>
      </w:r>
      <w:r w:rsidRPr="7353F9BF">
        <w:rPr>
          <w:rFonts w:ascii="Arial Narrow" w:hAnsi="Arial Narrow" w:cs="Arial"/>
          <w:b/>
          <w:bCs/>
          <w:sz w:val="18"/>
          <w:szCs w:val="18"/>
        </w:rPr>
        <w:t>:</w:t>
      </w:r>
      <w:r w:rsidRPr="7353F9BF">
        <w:rPr>
          <w:rFonts w:ascii="Arial Narrow" w:hAnsi="Arial Narrow" w:cs="Arial"/>
          <w:sz w:val="18"/>
          <w:szCs w:val="18"/>
        </w:rPr>
        <w:t xml:space="preserve">  </w:t>
      </w:r>
      <w:r w:rsidR="00AD497D" w:rsidRPr="7353F9BF">
        <w:rPr>
          <w:rFonts w:ascii="Arial Narrow" w:hAnsi="Arial Narrow" w:cs="Arial"/>
          <w:sz w:val="18"/>
          <w:szCs w:val="18"/>
        </w:rPr>
        <w:t>IQVIA</w:t>
      </w:r>
      <w:r w:rsidR="00BA7CDE" w:rsidRPr="7353F9BF">
        <w:rPr>
          <w:rFonts w:ascii="Arial Narrow" w:hAnsi="Arial Narrow" w:cs="Arial"/>
          <w:sz w:val="18"/>
          <w:szCs w:val="18"/>
        </w:rPr>
        <w:t xml:space="preserve"> and </w:t>
      </w:r>
      <w:r w:rsidR="00AA0A76" w:rsidRPr="7353F9BF">
        <w:rPr>
          <w:rFonts w:ascii="Arial Narrow" w:hAnsi="Arial Narrow" w:cs="Arial"/>
          <w:sz w:val="18"/>
          <w:szCs w:val="18"/>
        </w:rPr>
        <w:t>Hospital</w:t>
      </w:r>
      <w:r w:rsidR="00BA7CDE" w:rsidRPr="7353F9BF">
        <w:rPr>
          <w:rFonts w:ascii="Arial Narrow" w:hAnsi="Arial Narrow" w:cs="Arial"/>
          <w:sz w:val="18"/>
          <w:szCs w:val="18"/>
        </w:rPr>
        <w:t xml:space="preserve"> </w:t>
      </w:r>
      <w:r w:rsidR="005C62CB" w:rsidRPr="7353F9BF">
        <w:rPr>
          <w:rFonts w:ascii="Arial Narrow" w:hAnsi="Arial Narrow" w:cs="Arial"/>
          <w:sz w:val="18"/>
          <w:szCs w:val="18"/>
        </w:rPr>
        <w:t>may</w:t>
      </w:r>
      <w:r w:rsidR="00BA7CDE" w:rsidRPr="7353F9BF">
        <w:rPr>
          <w:rFonts w:ascii="Arial Narrow" w:hAnsi="Arial Narrow" w:cs="Arial"/>
          <w:sz w:val="18"/>
          <w:szCs w:val="18"/>
        </w:rPr>
        <w:t xml:space="preserve">, by executing one or more </w:t>
      </w:r>
      <w:r w:rsidR="00D52C68" w:rsidRPr="7353F9BF">
        <w:rPr>
          <w:rFonts w:ascii="Arial Narrow" w:hAnsi="Arial Narrow" w:cs="Arial"/>
          <w:sz w:val="18"/>
          <w:szCs w:val="18"/>
        </w:rPr>
        <w:t>statements of work (</w:t>
      </w:r>
      <w:r w:rsidR="00FA021E" w:rsidRPr="7353F9BF">
        <w:rPr>
          <w:rFonts w:ascii="Arial Narrow" w:hAnsi="Arial Narrow" w:cs="Arial"/>
          <w:sz w:val="18"/>
          <w:szCs w:val="18"/>
        </w:rPr>
        <w:t xml:space="preserve">each a “Statement of Work” or </w:t>
      </w:r>
      <w:r w:rsidR="00D52C68" w:rsidRPr="7353F9BF">
        <w:rPr>
          <w:rFonts w:ascii="Arial Narrow" w:hAnsi="Arial Narrow" w:cs="Arial"/>
          <w:sz w:val="18"/>
          <w:szCs w:val="18"/>
        </w:rPr>
        <w:t>“</w:t>
      </w:r>
      <w:r w:rsidR="00051C6D" w:rsidRPr="7353F9BF">
        <w:rPr>
          <w:rFonts w:ascii="Arial Narrow" w:hAnsi="Arial Narrow" w:cs="Arial"/>
          <w:sz w:val="18"/>
          <w:szCs w:val="18"/>
        </w:rPr>
        <w:t>SOW</w:t>
      </w:r>
      <w:r w:rsidR="001E08CC" w:rsidRPr="7353F9BF">
        <w:rPr>
          <w:rFonts w:ascii="Arial Narrow" w:hAnsi="Arial Narrow" w:cs="Arial"/>
          <w:sz w:val="18"/>
          <w:szCs w:val="18"/>
        </w:rPr>
        <w:t>”</w:t>
      </w:r>
      <w:r w:rsidR="00D52C68" w:rsidRPr="7353F9BF">
        <w:rPr>
          <w:rFonts w:ascii="Arial Narrow" w:hAnsi="Arial Narrow" w:cs="Arial"/>
          <w:sz w:val="18"/>
          <w:szCs w:val="18"/>
        </w:rPr>
        <w:t>)</w:t>
      </w:r>
      <w:r w:rsidR="005F11C7" w:rsidRPr="7353F9BF">
        <w:rPr>
          <w:rFonts w:ascii="Arial Narrow" w:hAnsi="Arial Narrow" w:cs="Arial"/>
          <w:sz w:val="18"/>
          <w:szCs w:val="18"/>
        </w:rPr>
        <w:t xml:space="preserve"> referencing this Agreement</w:t>
      </w:r>
      <w:r w:rsidR="00051C6D" w:rsidRPr="7353F9BF">
        <w:rPr>
          <w:rFonts w:ascii="Arial Narrow" w:hAnsi="Arial Narrow" w:cs="Arial"/>
          <w:sz w:val="18"/>
          <w:szCs w:val="18"/>
        </w:rPr>
        <w:t>,</w:t>
      </w:r>
      <w:r w:rsidR="00BA7CDE" w:rsidRPr="7353F9BF">
        <w:rPr>
          <w:rFonts w:ascii="Arial Narrow" w:hAnsi="Arial Narrow" w:cs="Arial"/>
          <w:sz w:val="18"/>
          <w:szCs w:val="18"/>
        </w:rPr>
        <w:t xml:space="preserve"> agree to the </w:t>
      </w:r>
      <w:r w:rsidR="00051C6D" w:rsidRPr="7353F9BF">
        <w:rPr>
          <w:rFonts w:ascii="Arial Narrow" w:hAnsi="Arial Narrow" w:cs="Arial"/>
          <w:sz w:val="18"/>
          <w:szCs w:val="18"/>
        </w:rPr>
        <w:t xml:space="preserve">performance </w:t>
      </w:r>
      <w:r w:rsidR="00BA7CDE" w:rsidRPr="7353F9BF">
        <w:rPr>
          <w:rFonts w:ascii="Arial Narrow" w:hAnsi="Arial Narrow" w:cs="Arial"/>
          <w:sz w:val="18"/>
          <w:szCs w:val="18"/>
        </w:rPr>
        <w:t xml:space="preserve">of certain </w:t>
      </w:r>
      <w:r w:rsidR="0062074F">
        <w:rPr>
          <w:rFonts w:ascii="Arial Narrow" w:hAnsi="Arial Narrow" w:cs="Arial"/>
          <w:sz w:val="18"/>
          <w:szCs w:val="18"/>
        </w:rPr>
        <w:t>s</w:t>
      </w:r>
      <w:r w:rsidR="007879A0" w:rsidRPr="7353F9BF">
        <w:rPr>
          <w:rFonts w:ascii="Arial Narrow" w:hAnsi="Arial Narrow" w:cs="Arial"/>
          <w:sz w:val="18"/>
          <w:szCs w:val="18"/>
        </w:rPr>
        <w:t>ervices</w:t>
      </w:r>
      <w:r w:rsidR="00BA7CDE" w:rsidRPr="7353F9BF">
        <w:rPr>
          <w:rFonts w:ascii="Arial Narrow" w:hAnsi="Arial Narrow" w:cs="Arial"/>
          <w:sz w:val="18"/>
          <w:szCs w:val="18"/>
        </w:rPr>
        <w:t xml:space="preserve"> </w:t>
      </w:r>
      <w:r w:rsidR="0062074F">
        <w:rPr>
          <w:rFonts w:ascii="Arial Narrow" w:hAnsi="Arial Narrow" w:cs="Arial"/>
          <w:sz w:val="18"/>
          <w:szCs w:val="18"/>
        </w:rPr>
        <w:t xml:space="preserve">(“Services” or “IQVIA Technology Solutions”) </w:t>
      </w:r>
      <w:r w:rsidR="00BA7CDE" w:rsidRPr="7353F9BF">
        <w:rPr>
          <w:rFonts w:ascii="Arial Narrow" w:hAnsi="Arial Narrow" w:cs="Arial"/>
          <w:sz w:val="18"/>
          <w:szCs w:val="18"/>
        </w:rPr>
        <w:t xml:space="preserve">by </w:t>
      </w:r>
      <w:r w:rsidR="00AD497D" w:rsidRPr="7353F9BF">
        <w:rPr>
          <w:rFonts w:ascii="Arial Narrow" w:hAnsi="Arial Narrow" w:cs="Arial"/>
          <w:sz w:val="18"/>
          <w:szCs w:val="18"/>
        </w:rPr>
        <w:t xml:space="preserve">IQVIA </w:t>
      </w:r>
      <w:r w:rsidR="00BA7CDE" w:rsidRPr="7353F9BF">
        <w:rPr>
          <w:rFonts w:ascii="Arial Narrow" w:hAnsi="Arial Narrow" w:cs="Arial"/>
          <w:sz w:val="18"/>
          <w:szCs w:val="18"/>
        </w:rPr>
        <w:t xml:space="preserve">for and on behalf of </w:t>
      </w:r>
      <w:r w:rsidR="00AA0A76" w:rsidRPr="7353F9BF">
        <w:rPr>
          <w:rFonts w:ascii="Arial Narrow" w:hAnsi="Arial Narrow" w:cs="Arial"/>
          <w:sz w:val="18"/>
          <w:szCs w:val="18"/>
        </w:rPr>
        <w:t>Hospital</w:t>
      </w:r>
      <w:r w:rsidR="005450CB" w:rsidRPr="7353F9BF">
        <w:rPr>
          <w:rFonts w:ascii="Arial Narrow" w:hAnsi="Arial Narrow" w:cs="Arial"/>
          <w:sz w:val="18"/>
          <w:szCs w:val="18"/>
        </w:rPr>
        <w:t xml:space="preserve"> </w:t>
      </w:r>
      <w:r w:rsidR="005C62CB" w:rsidRPr="7353F9BF">
        <w:rPr>
          <w:rFonts w:ascii="Arial Narrow" w:hAnsi="Arial Narrow" w:cs="Arial"/>
          <w:sz w:val="18"/>
          <w:szCs w:val="18"/>
        </w:rPr>
        <w:t>as set forth in such SOWs</w:t>
      </w:r>
      <w:r w:rsidR="00BA7CDE" w:rsidRPr="7353F9BF">
        <w:rPr>
          <w:rFonts w:ascii="Arial Narrow" w:hAnsi="Arial Narrow" w:cs="Arial"/>
          <w:sz w:val="18"/>
          <w:szCs w:val="18"/>
        </w:rPr>
        <w:t>.</w:t>
      </w:r>
      <w:r w:rsidR="006E15FD" w:rsidRPr="7353F9BF">
        <w:rPr>
          <w:rFonts w:ascii="Arial Narrow" w:hAnsi="Arial Narrow" w:cs="Arial"/>
          <w:sz w:val="18"/>
          <w:szCs w:val="18"/>
        </w:rPr>
        <w:t xml:space="preserve">  Each SOW </w:t>
      </w:r>
      <w:r w:rsidR="007879A0" w:rsidRPr="7353F9BF">
        <w:rPr>
          <w:rFonts w:ascii="Arial Narrow" w:hAnsi="Arial Narrow" w:cs="Arial"/>
          <w:sz w:val="18"/>
          <w:szCs w:val="18"/>
        </w:rPr>
        <w:t xml:space="preserve">shall describe the specific Services to be provided by </w:t>
      </w:r>
      <w:r w:rsidR="00AD497D" w:rsidRPr="7353F9BF">
        <w:rPr>
          <w:rFonts w:ascii="Arial Narrow" w:hAnsi="Arial Narrow" w:cs="Arial"/>
          <w:sz w:val="18"/>
          <w:szCs w:val="18"/>
        </w:rPr>
        <w:t xml:space="preserve">IQVIA </w:t>
      </w:r>
      <w:r w:rsidR="007879A0" w:rsidRPr="7353F9BF">
        <w:rPr>
          <w:rFonts w:ascii="Arial Narrow" w:hAnsi="Arial Narrow" w:cs="Arial"/>
          <w:sz w:val="18"/>
          <w:szCs w:val="18"/>
        </w:rPr>
        <w:t xml:space="preserve">and the associated </w:t>
      </w:r>
      <w:r w:rsidR="003848B7" w:rsidRPr="7353F9BF">
        <w:rPr>
          <w:rFonts w:ascii="Arial Narrow" w:hAnsi="Arial Narrow" w:cs="Arial"/>
          <w:sz w:val="18"/>
          <w:szCs w:val="18"/>
        </w:rPr>
        <w:t>act</w:t>
      </w:r>
      <w:r w:rsidR="00611DE9" w:rsidRPr="7353F9BF">
        <w:rPr>
          <w:rFonts w:ascii="Arial Narrow" w:hAnsi="Arial Narrow" w:cs="Arial"/>
          <w:sz w:val="18"/>
          <w:szCs w:val="18"/>
        </w:rPr>
        <w:t>ivities</w:t>
      </w:r>
      <w:r w:rsidR="007879A0" w:rsidRPr="7353F9BF">
        <w:rPr>
          <w:rFonts w:ascii="Arial Narrow" w:hAnsi="Arial Narrow" w:cs="Arial"/>
          <w:sz w:val="18"/>
          <w:szCs w:val="18"/>
        </w:rPr>
        <w:t xml:space="preserve"> by </w:t>
      </w:r>
      <w:r w:rsidR="00AA0A76" w:rsidRPr="7353F9BF">
        <w:rPr>
          <w:rFonts w:ascii="Arial Narrow" w:hAnsi="Arial Narrow" w:cs="Arial"/>
          <w:sz w:val="18"/>
          <w:szCs w:val="18"/>
        </w:rPr>
        <w:t>Hospital</w:t>
      </w:r>
      <w:r w:rsidR="007879A0" w:rsidRPr="7353F9BF">
        <w:rPr>
          <w:rFonts w:ascii="Arial Narrow" w:hAnsi="Arial Narrow" w:cs="Arial"/>
          <w:sz w:val="18"/>
          <w:szCs w:val="18"/>
        </w:rPr>
        <w:t>, all of which shall be governed by the terms of this Agreement.  This Agreement</w:t>
      </w:r>
      <w:r w:rsidR="00CC05AF" w:rsidRPr="7353F9BF">
        <w:rPr>
          <w:rFonts w:ascii="Arial Narrow" w:hAnsi="Arial Narrow" w:cs="Arial"/>
          <w:sz w:val="18"/>
          <w:szCs w:val="18"/>
        </w:rPr>
        <w:t xml:space="preserve"> incorporates by reference the General Terms and Conditions</w:t>
      </w:r>
      <w:r w:rsidR="00051C6D" w:rsidRPr="7353F9BF">
        <w:rPr>
          <w:rFonts w:ascii="Arial Narrow" w:hAnsi="Arial Narrow" w:cs="Arial"/>
          <w:sz w:val="18"/>
          <w:szCs w:val="18"/>
        </w:rPr>
        <w:t xml:space="preserve"> </w:t>
      </w:r>
      <w:r w:rsidR="00EE4CF7" w:rsidRPr="7353F9BF">
        <w:rPr>
          <w:rFonts w:ascii="Arial Narrow" w:hAnsi="Arial Narrow" w:cs="Arial"/>
          <w:sz w:val="18"/>
          <w:szCs w:val="18"/>
        </w:rPr>
        <w:t xml:space="preserve">available at </w:t>
      </w:r>
      <w:hyperlink r:id="rId11">
        <w:r w:rsidR="00EE4CF7" w:rsidRPr="7353F9BF">
          <w:rPr>
            <w:rStyle w:val="Hypertextovodkaz"/>
            <w:rFonts w:ascii="Arial Narrow" w:hAnsi="Arial Narrow" w:cs="Arial"/>
            <w:sz w:val="18"/>
            <w:szCs w:val="18"/>
          </w:rPr>
          <w:t>https://legal.iqvia.com/GTC-0422EMEA</w:t>
        </w:r>
      </w:hyperlink>
      <w:r w:rsidR="00EE4CF7" w:rsidRPr="7353F9BF">
        <w:rPr>
          <w:rFonts w:ascii="Arial Narrow" w:hAnsi="Arial Narrow" w:cs="Arial"/>
          <w:sz w:val="18"/>
          <w:szCs w:val="18"/>
        </w:rPr>
        <w:t xml:space="preserve"> </w:t>
      </w:r>
      <w:r w:rsidR="00CC05AF" w:rsidRPr="7353F9BF">
        <w:rPr>
          <w:rFonts w:ascii="Arial Narrow" w:hAnsi="Arial Narrow" w:cs="Arial"/>
          <w:sz w:val="18"/>
          <w:szCs w:val="18"/>
        </w:rPr>
        <w:t>(“General Terms”)</w:t>
      </w:r>
      <w:r w:rsidR="00D52C68" w:rsidRPr="7353F9BF">
        <w:rPr>
          <w:rFonts w:ascii="Arial Narrow" w:hAnsi="Arial Narrow" w:cs="Arial"/>
          <w:sz w:val="18"/>
          <w:szCs w:val="18"/>
        </w:rPr>
        <w:t xml:space="preserve"> together with, where applicable, the additional terms set out in the </w:t>
      </w:r>
      <w:r w:rsidR="00D82CDD" w:rsidRPr="7353F9BF">
        <w:rPr>
          <w:rFonts w:ascii="Arial Narrow" w:hAnsi="Arial Narrow" w:cs="Arial"/>
          <w:sz w:val="18"/>
          <w:szCs w:val="18"/>
        </w:rPr>
        <w:t xml:space="preserve">further Appendices </w:t>
      </w:r>
      <w:r w:rsidR="00A57533" w:rsidRPr="7353F9BF">
        <w:rPr>
          <w:rFonts w:ascii="Arial Narrow" w:hAnsi="Arial Narrow" w:cs="Arial"/>
          <w:sz w:val="18"/>
          <w:szCs w:val="18"/>
        </w:rPr>
        <w:t>attached hereto</w:t>
      </w:r>
      <w:r w:rsidR="00CC05AF" w:rsidRPr="7353F9BF">
        <w:rPr>
          <w:rFonts w:ascii="Arial Narrow" w:hAnsi="Arial Narrow" w:cs="Arial"/>
          <w:sz w:val="18"/>
          <w:szCs w:val="18"/>
        </w:rPr>
        <w:t xml:space="preserve">.  </w:t>
      </w:r>
      <w:r w:rsidR="00FB2284" w:rsidRPr="7353F9BF">
        <w:rPr>
          <w:rFonts w:ascii="Arial Narrow" w:hAnsi="Arial Narrow" w:cs="Arial"/>
          <w:sz w:val="18"/>
          <w:szCs w:val="18"/>
        </w:rPr>
        <w:t xml:space="preserve">Each SOW may be in the format of the form of SOW attached hereto as </w:t>
      </w:r>
      <w:r w:rsidR="00BD77FC" w:rsidRPr="7353F9BF">
        <w:rPr>
          <w:rFonts w:ascii="Arial Narrow" w:hAnsi="Arial Narrow" w:cs="Arial"/>
          <w:sz w:val="18"/>
          <w:szCs w:val="18"/>
        </w:rPr>
        <w:t>set out below</w:t>
      </w:r>
      <w:r w:rsidR="00FB2284" w:rsidRPr="7353F9BF">
        <w:rPr>
          <w:rFonts w:ascii="Arial Narrow" w:hAnsi="Arial Narrow" w:cs="Arial"/>
          <w:sz w:val="18"/>
          <w:szCs w:val="18"/>
        </w:rPr>
        <w:t xml:space="preserve">. </w:t>
      </w:r>
      <w:r w:rsidR="00051C6D" w:rsidRPr="7353F9BF">
        <w:rPr>
          <w:rFonts w:ascii="Arial Narrow" w:hAnsi="Arial Narrow" w:cs="Arial"/>
          <w:sz w:val="18"/>
          <w:szCs w:val="18"/>
        </w:rPr>
        <w:t>Capitalized terms used in this Agreement but not otherwise defined shall have the meanings set forth in the General Terms.</w:t>
      </w:r>
      <w:r w:rsidR="00074637" w:rsidRPr="7353F9BF">
        <w:rPr>
          <w:rFonts w:ascii="Arial Narrow" w:hAnsi="Arial Narrow" w:cs="Arial"/>
          <w:sz w:val="18"/>
          <w:szCs w:val="18"/>
        </w:rPr>
        <w:t xml:space="preserve"> </w:t>
      </w:r>
      <w:r w:rsidR="007F1AB1" w:rsidRPr="7353F9BF">
        <w:rPr>
          <w:rFonts w:ascii="Arial Narrow" w:hAnsi="Arial Narrow" w:cs="Arial"/>
          <w:sz w:val="18"/>
          <w:szCs w:val="18"/>
        </w:rPr>
        <w:t xml:space="preserve">This Agreement, including and all SOWs </w:t>
      </w:r>
      <w:r w:rsidR="007F1AB1" w:rsidRPr="00910F38">
        <w:rPr>
          <w:rFonts w:ascii="Arial Narrow" w:hAnsi="Arial Narrow" w:cs="Arial"/>
          <w:sz w:val="18"/>
          <w:szCs w:val="18"/>
        </w:rPr>
        <w:t xml:space="preserve">and </w:t>
      </w:r>
      <w:r w:rsidR="732568A6" w:rsidRPr="00910F38">
        <w:rPr>
          <w:rFonts w:ascii="Arial Narrow" w:hAnsi="Arial Narrow" w:cs="Arial"/>
          <w:sz w:val="18"/>
          <w:szCs w:val="18"/>
        </w:rPr>
        <w:t xml:space="preserve">future </w:t>
      </w:r>
      <w:r w:rsidR="007F1AB1" w:rsidRPr="00910F38">
        <w:rPr>
          <w:rFonts w:ascii="Arial Narrow" w:hAnsi="Arial Narrow" w:cs="Arial"/>
          <w:sz w:val="18"/>
          <w:szCs w:val="18"/>
        </w:rPr>
        <w:t>pricing details, shall be treated as the Confidential Information of the parties in accordance with the General Terms.</w:t>
      </w:r>
      <w:r w:rsidR="00880C25" w:rsidRPr="00910F38">
        <w:rPr>
          <w:rFonts w:ascii="Arial Narrow" w:hAnsi="Arial Narrow" w:cs="Arial"/>
          <w:sz w:val="18"/>
          <w:szCs w:val="18"/>
        </w:rPr>
        <w:t xml:space="preserve"> For the duration of DigiONE I3 project </w:t>
      </w:r>
      <w:r w:rsidR="005E1142" w:rsidRPr="00910F38">
        <w:rPr>
          <w:rFonts w:ascii="Arial Narrow" w:hAnsi="Arial Narrow" w:cs="Arial"/>
          <w:sz w:val="18"/>
          <w:szCs w:val="18"/>
        </w:rPr>
        <w:t xml:space="preserve">pricing does not trigger </w:t>
      </w:r>
      <w:r w:rsidR="00DF1BED" w:rsidRPr="00910F38">
        <w:rPr>
          <w:rFonts w:ascii="Arial Narrow" w:hAnsi="Arial Narrow" w:cs="Arial"/>
          <w:sz w:val="18"/>
          <w:szCs w:val="18"/>
        </w:rPr>
        <w:t xml:space="preserve">additional </w:t>
      </w:r>
      <w:r w:rsidR="005E1142" w:rsidRPr="00910F38">
        <w:rPr>
          <w:rFonts w:ascii="Arial Narrow" w:hAnsi="Arial Narrow" w:cs="Arial"/>
          <w:sz w:val="18"/>
          <w:szCs w:val="18"/>
        </w:rPr>
        <w:t>costs for the hospital</w:t>
      </w:r>
      <w:r w:rsidR="005E1142">
        <w:rPr>
          <w:rFonts w:ascii="Arial Narrow" w:hAnsi="Arial Narrow" w:cs="Arial"/>
          <w:sz w:val="18"/>
          <w:szCs w:val="18"/>
        </w:rPr>
        <w:t>.</w:t>
      </w:r>
    </w:p>
    <w:p w14:paraId="31D1C9B1" w14:textId="77777777" w:rsidR="00391527" w:rsidRPr="00200437" w:rsidRDefault="00391527" w:rsidP="00074637">
      <w:pPr>
        <w:jc w:val="both"/>
        <w:rPr>
          <w:rFonts w:ascii="Arial Narrow" w:hAnsi="Arial Narrow" w:cs="Arial"/>
          <w:color w:val="000000" w:themeColor="text1"/>
          <w:sz w:val="18"/>
          <w:szCs w:val="18"/>
        </w:rPr>
      </w:pPr>
    </w:p>
    <w:p w14:paraId="4E206917" w14:textId="77777777" w:rsidR="00A22771" w:rsidRDefault="00A22771" w:rsidP="00074637">
      <w:pPr>
        <w:jc w:val="both"/>
        <w:rPr>
          <w:rFonts w:ascii="Arial Narrow" w:hAnsi="Arial Narrow" w:cs="Arial"/>
          <w:b/>
          <w:color w:val="000000" w:themeColor="text1"/>
          <w:sz w:val="18"/>
          <w:szCs w:val="18"/>
        </w:rPr>
      </w:pPr>
    </w:p>
    <w:p w14:paraId="5833643D" w14:textId="779321AC" w:rsidR="00391527" w:rsidRPr="00200437" w:rsidRDefault="003E637E" w:rsidP="00074637">
      <w:pPr>
        <w:jc w:val="both"/>
        <w:rPr>
          <w:rFonts w:ascii="Arial Narrow" w:hAnsi="Arial Narrow" w:cs="Arial"/>
          <w:color w:val="000000" w:themeColor="text1"/>
          <w:sz w:val="18"/>
          <w:szCs w:val="18"/>
        </w:rPr>
      </w:pPr>
      <w:r w:rsidRPr="00200437">
        <w:rPr>
          <w:rFonts w:ascii="Arial Narrow" w:hAnsi="Arial Narrow" w:cs="Arial"/>
          <w:b/>
          <w:color w:val="000000" w:themeColor="text1"/>
          <w:sz w:val="18"/>
          <w:szCs w:val="18"/>
        </w:rPr>
        <w:t xml:space="preserve">Term: </w:t>
      </w:r>
      <w:r w:rsidRPr="00200437">
        <w:rPr>
          <w:rFonts w:ascii="Arial Narrow" w:hAnsi="Arial Narrow" w:cs="Arial"/>
          <w:color w:val="000000" w:themeColor="text1"/>
          <w:sz w:val="18"/>
          <w:szCs w:val="18"/>
        </w:rPr>
        <w:t xml:space="preserve"> </w:t>
      </w:r>
      <w:r w:rsidR="00391527" w:rsidRPr="00200437">
        <w:rPr>
          <w:rFonts w:ascii="Arial Narrow" w:hAnsi="Arial Narrow" w:cs="Arial"/>
          <w:color w:val="000000" w:themeColor="text1"/>
          <w:sz w:val="18"/>
          <w:szCs w:val="18"/>
        </w:rPr>
        <w:t>This Agreement shall become effective as of the Effective Date specified above and shall continue in effect</w:t>
      </w:r>
      <w:r w:rsidR="006955F6" w:rsidRPr="00200437">
        <w:rPr>
          <w:rFonts w:ascii="Arial Narrow" w:hAnsi="Arial Narrow" w:cs="Arial"/>
          <w:color w:val="000000" w:themeColor="text1"/>
          <w:sz w:val="18"/>
          <w:szCs w:val="18"/>
        </w:rPr>
        <w:t xml:space="preserve"> through delivery of all </w:t>
      </w:r>
      <w:r w:rsidR="006955F6" w:rsidRPr="00200437">
        <w:rPr>
          <w:rFonts w:ascii="Arial Narrow" w:hAnsi="Arial Narrow" w:cs="Arial"/>
          <w:sz w:val="18"/>
          <w:szCs w:val="18"/>
        </w:rPr>
        <w:t>Services</w:t>
      </w:r>
      <w:r w:rsidR="006955F6" w:rsidRPr="00200437">
        <w:rPr>
          <w:rFonts w:ascii="Arial Narrow" w:hAnsi="Arial Narrow" w:cs="Arial"/>
          <w:color w:val="000000" w:themeColor="text1"/>
          <w:sz w:val="18"/>
          <w:szCs w:val="18"/>
        </w:rPr>
        <w:t xml:space="preserve"> hereunder.</w:t>
      </w:r>
      <w:r w:rsidR="00DC0D3F" w:rsidRPr="00200437">
        <w:rPr>
          <w:rFonts w:ascii="Arial Narrow" w:hAnsi="Arial Narrow" w:cs="Arial"/>
          <w:color w:val="000000" w:themeColor="text1"/>
          <w:sz w:val="18"/>
          <w:szCs w:val="18"/>
        </w:rPr>
        <w:t xml:space="preserve"> </w:t>
      </w:r>
      <w:r w:rsidR="0085289F">
        <w:rPr>
          <w:rFonts w:ascii="Arial Narrow" w:hAnsi="Arial Narrow" w:cs="Arial"/>
          <w:sz w:val="18"/>
          <w:szCs w:val="18"/>
        </w:rPr>
        <w:t>At completion of DigiONE I3 project</w:t>
      </w:r>
      <w:r w:rsidR="007F0EE9">
        <w:rPr>
          <w:rFonts w:ascii="Arial Narrow" w:hAnsi="Arial Narrow" w:cs="Arial"/>
          <w:sz w:val="18"/>
          <w:szCs w:val="18"/>
        </w:rPr>
        <w:t xml:space="preserve">, IQVIA and </w:t>
      </w:r>
      <w:r w:rsidR="00BC3A07">
        <w:rPr>
          <w:rFonts w:ascii="Arial Narrow" w:hAnsi="Arial Narrow" w:cs="Arial"/>
          <w:sz w:val="18"/>
          <w:szCs w:val="18"/>
        </w:rPr>
        <w:t>Hospital</w:t>
      </w:r>
      <w:r w:rsidR="007F0EE9">
        <w:rPr>
          <w:rFonts w:ascii="Arial Narrow" w:hAnsi="Arial Narrow" w:cs="Arial"/>
          <w:sz w:val="18"/>
          <w:szCs w:val="18"/>
        </w:rPr>
        <w:t xml:space="preserve"> </w:t>
      </w:r>
      <w:r w:rsidR="005F4033">
        <w:rPr>
          <w:rFonts w:ascii="Arial Narrow" w:hAnsi="Arial Narrow" w:cs="Arial"/>
          <w:sz w:val="18"/>
          <w:szCs w:val="18"/>
        </w:rPr>
        <w:t xml:space="preserve">may </w:t>
      </w:r>
      <w:r w:rsidR="00BC3A07">
        <w:rPr>
          <w:rFonts w:ascii="Arial Narrow" w:hAnsi="Arial Narrow" w:cs="Arial"/>
          <w:sz w:val="18"/>
          <w:szCs w:val="18"/>
        </w:rPr>
        <w:t>discuss</w:t>
      </w:r>
      <w:r w:rsidR="005F4033">
        <w:rPr>
          <w:rFonts w:ascii="Arial Narrow" w:hAnsi="Arial Narrow" w:cs="Arial"/>
          <w:sz w:val="18"/>
          <w:szCs w:val="18"/>
        </w:rPr>
        <w:t xml:space="preserve"> </w:t>
      </w:r>
      <w:r w:rsidR="00E214F6">
        <w:rPr>
          <w:rFonts w:ascii="Arial Narrow" w:hAnsi="Arial Narrow" w:cs="Arial"/>
          <w:sz w:val="18"/>
          <w:szCs w:val="18"/>
        </w:rPr>
        <w:t xml:space="preserve">and agree </w:t>
      </w:r>
      <w:r w:rsidR="005F4033">
        <w:rPr>
          <w:rFonts w:ascii="Arial Narrow" w:hAnsi="Arial Narrow" w:cs="Arial"/>
          <w:sz w:val="18"/>
          <w:szCs w:val="18"/>
        </w:rPr>
        <w:t xml:space="preserve">future potential </w:t>
      </w:r>
      <w:r w:rsidR="00BC3A07">
        <w:rPr>
          <w:rFonts w:ascii="Arial Narrow" w:hAnsi="Arial Narrow" w:cs="Arial"/>
          <w:sz w:val="18"/>
          <w:szCs w:val="18"/>
        </w:rPr>
        <w:t>engagements</w:t>
      </w:r>
      <w:r w:rsidR="005F4033">
        <w:rPr>
          <w:rFonts w:ascii="Arial Narrow" w:hAnsi="Arial Narrow" w:cs="Arial"/>
          <w:sz w:val="18"/>
          <w:szCs w:val="18"/>
        </w:rPr>
        <w:t xml:space="preserve">, which </w:t>
      </w:r>
      <w:r w:rsidR="00E214F6">
        <w:rPr>
          <w:rFonts w:ascii="Arial Narrow" w:hAnsi="Arial Narrow" w:cs="Arial"/>
          <w:sz w:val="18"/>
          <w:szCs w:val="18"/>
        </w:rPr>
        <w:t xml:space="preserve">may be contracted under </w:t>
      </w:r>
      <w:r w:rsidR="000D5466">
        <w:rPr>
          <w:rFonts w:ascii="Arial Narrow" w:hAnsi="Arial Narrow" w:cs="Arial"/>
          <w:sz w:val="18"/>
          <w:szCs w:val="18"/>
        </w:rPr>
        <w:t xml:space="preserve">this </w:t>
      </w:r>
      <w:r w:rsidR="00E214F6">
        <w:rPr>
          <w:rFonts w:ascii="Arial Narrow" w:hAnsi="Arial Narrow" w:cs="Arial"/>
          <w:sz w:val="18"/>
          <w:szCs w:val="18"/>
        </w:rPr>
        <w:t>A</w:t>
      </w:r>
      <w:r w:rsidR="000D5466">
        <w:rPr>
          <w:rFonts w:ascii="Arial Narrow" w:hAnsi="Arial Narrow" w:cs="Arial"/>
          <w:sz w:val="18"/>
          <w:szCs w:val="18"/>
        </w:rPr>
        <w:t>greement</w:t>
      </w:r>
      <w:r w:rsidR="00774475">
        <w:rPr>
          <w:rFonts w:ascii="Arial Narrow" w:hAnsi="Arial Narrow" w:cs="Arial"/>
          <w:sz w:val="18"/>
          <w:szCs w:val="18"/>
        </w:rPr>
        <w:t xml:space="preserve"> </w:t>
      </w:r>
      <w:r w:rsidR="00E214F6">
        <w:rPr>
          <w:rFonts w:ascii="Arial Narrow" w:hAnsi="Arial Narrow" w:cs="Arial"/>
          <w:sz w:val="18"/>
          <w:szCs w:val="18"/>
        </w:rPr>
        <w:t xml:space="preserve">and will be subject to agreed </w:t>
      </w:r>
      <w:r w:rsidR="00774475">
        <w:rPr>
          <w:rFonts w:ascii="Arial Narrow" w:hAnsi="Arial Narrow" w:cs="Arial"/>
          <w:sz w:val="18"/>
          <w:szCs w:val="18"/>
        </w:rPr>
        <w:t>commercial terms</w:t>
      </w:r>
      <w:r w:rsidR="00BC3A07">
        <w:rPr>
          <w:rFonts w:ascii="Arial Narrow" w:hAnsi="Arial Narrow" w:cs="Arial"/>
          <w:sz w:val="18"/>
          <w:szCs w:val="18"/>
        </w:rPr>
        <w:t>.</w:t>
      </w:r>
      <w:r w:rsidR="00DE25AC">
        <w:rPr>
          <w:rFonts w:ascii="Arial Narrow" w:hAnsi="Arial Narrow" w:cs="Arial"/>
          <w:sz w:val="18"/>
          <w:szCs w:val="18"/>
        </w:rPr>
        <w:t xml:space="preserve"> </w:t>
      </w:r>
      <w:r w:rsidR="00F716B2">
        <w:rPr>
          <w:rFonts w:ascii="Arial Narrow" w:hAnsi="Arial Narrow" w:cs="Arial"/>
          <w:sz w:val="18"/>
          <w:szCs w:val="18"/>
        </w:rPr>
        <w:t>For clarity, the</w:t>
      </w:r>
      <w:r w:rsidR="00DE25AC">
        <w:rPr>
          <w:rFonts w:ascii="Arial Narrow" w:hAnsi="Arial Narrow" w:cs="Arial"/>
          <w:sz w:val="18"/>
          <w:szCs w:val="18"/>
        </w:rPr>
        <w:t xml:space="preserve"> parties hereby declare that by signing this Agreement</w:t>
      </w:r>
      <w:r w:rsidR="00F716B2">
        <w:rPr>
          <w:rFonts w:ascii="Arial Narrow" w:hAnsi="Arial Narrow" w:cs="Arial"/>
          <w:sz w:val="18"/>
          <w:szCs w:val="18"/>
        </w:rPr>
        <w:t>,</w:t>
      </w:r>
      <w:r w:rsidR="00DE25AC">
        <w:rPr>
          <w:rFonts w:ascii="Arial Narrow" w:hAnsi="Arial Narrow" w:cs="Arial"/>
          <w:sz w:val="18"/>
          <w:szCs w:val="18"/>
        </w:rPr>
        <w:t xml:space="preserve"> </w:t>
      </w:r>
      <w:r w:rsidR="00F716B2">
        <w:rPr>
          <w:rFonts w:ascii="Arial Narrow" w:hAnsi="Arial Narrow" w:cs="Arial"/>
          <w:sz w:val="18"/>
          <w:szCs w:val="18"/>
        </w:rPr>
        <w:t>they have no obligation</w:t>
      </w:r>
      <w:r w:rsidR="00DE25AC">
        <w:rPr>
          <w:rFonts w:ascii="Arial Narrow" w:hAnsi="Arial Narrow" w:cs="Arial"/>
          <w:sz w:val="18"/>
          <w:szCs w:val="18"/>
        </w:rPr>
        <w:t xml:space="preserve"> to agree on future engagements beyond the scope of </w:t>
      </w:r>
      <w:r w:rsidR="00F716B2">
        <w:rPr>
          <w:rFonts w:ascii="Arial Narrow" w:hAnsi="Arial Narrow" w:cs="Arial"/>
          <w:sz w:val="18"/>
          <w:szCs w:val="18"/>
        </w:rPr>
        <w:t xml:space="preserve">the </w:t>
      </w:r>
      <w:r w:rsidR="00DE25AC">
        <w:rPr>
          <w:rFonts w:ascii="Arial Narrow" w:hAnsi="Arial Narrow" w:cs="Arial"/>
          <w:sz w:val="18"/>
          <w:szCs w:val="18"/>
        </w:rPr>
        <w:t>DigiONE I3 project. Any such engagements shall be subject to further assessment.</w:t>
      </w:r>
      <w:r w:rsidR="00722A05">
        <w:rPr>
          <w:rFonts w:ascii="Arial Narrow" w:hAnsi="Arial Narrow" w:cs="Arial"/>
          <w:sz w:val="18"/>
          <w:szCs w:val="18"/>
        </w:rPr>
        <w:t xml:space="preserve"> Each party </w:t>
      </w:r>
      <w:r w:rsidR="00D7677F">
        <w:rPr>
          <w:rFonts w:ascii="Arial Narrow" w:hAnsi="Arial Narrow" w:cs="Arial"/>
          <w:sz w:val="18"/>
          <w:szCs w:val="18"/>
        </w:rPr>
        <w:t xml:space="preserve">may </w:t>
      </w:r>
      <w:r w:rsidR="00722A05">
        <w:rPr>
          <w:rFonts w:ascii="Arial Narrow" w:hAnsi="Arial Narrow" w:cs="Arial"/>
          <w:sz w:val="18"/>
          <w:szCs w:val="18"/>
        </w:rPr>
        <w:t xml:space="preserve">terminate this Agreement </w:t>
      </w:r>
      <w:r w:rsidR="00D7677F">
        <w:rPr>
          <w:rFonts w:ascii="Arial Narrow" w:hAnsi="Arial Narrow" w:cs="Arial"/>
          <w:sz w:val="18"/>
          <w:szCs w:val="18"/>
        </w:rPr>
        <w:t xml:space="preserve">upon 90 (ninety) days’ written notice to the other party provided however that such termination will not affect any SOWs which at the effective date of the termination of this Agreement are already in place. </w:t>
      </w:r>
      <w:r w:rsidR="00D7677F" w:rsidRPr="00D7677F">
        <w:rPr>
          <w:rFonts w:ascii="Arial Narrow" w:hAnsi="Arial Narrow" w:cs="Arial"/>
          <w:sz w:val="18"/>
          <w:szCs w:val="18"/>
        </w:rPr>
        <w:t>Such SOWs shall continue to be governed by the terms of this Agreement until the Services thereunder have been completed, the SOWs have expired or have been terminated</w:t>
      </w:r>
      <w:r w:rsidR="008771FE">
        <w:rPr>
          <w:rFonts w:ascii="Arial Narrow" w:hAnsi="Arial Narrow" w:cs="Arial"/>
          <w:sz w:val="18"/>
          <w:szCs w:val="18"/>
        </w:rPr>
        <w:t xml:space="preserve">. Any formal notices to the Hospital shall be sent in writing </w:t>
      </w:r>
      <w:r w:rsidR="009775C3">
        <w:rPr>
          <w:rFonts w:ascii="Arial Narrow" w:hAnsi="Arial Narrow" w:cs="Arial"/>
          <w:sz w:val="18"/>
          <w:szCs w:val="18"/>
        </w:rPr>
        <w:t xml:space="preserve">and shall be deemed given three (3) days after the date postmarked if sent by registered mail or on the date received if delivered by email to the following email address: If to Hospital: </w:t>
      </w:r>
      <w:r w:rsidR="00A22771">
        <w:rPr>
          <w:rFonts w:ascii="Arial Narrow" w:hAnsi="Arial Narrow" w:cs="Arial"/>
          <w:sz w:val="18"/>
          <w:szCs w:val="18"/>
        </w:rPr>
        <w:t xml:space="preserve">: </w:t>
      </w:r>
      <w:hyperlink r:id="rId12" w:history="1">
        <w:r w:rsidR="00A22771" w:rsidRPr="000E3529">
          <w:rPr>
            <w:rStyle w:val="Hypertextovodkaz"/>
            <w:rFonts w:ascii="Arial Narrow" w:hAnsi="Arial Narrow" w:cs="Arial"/>
            <w:sz w:val="18"/>
            <w:szCs w:val="18"/>
          </w:rPr>
          <w:t>direct@mou.cz</w:t>
        </w:r>
      </w:hyperlink>
      <w:r w:rsidR="008771FE">
        <w:rPr>
          <w:rFonts w:ascii="Arial Narrow" w:hAnsi="Arial Narrow" w:cs="Arial"/>
          <w:sz w:val="18"/>
          <w:szCs w:val="18"/>
        </w:rPr>
        <w:t>, and if to IQVIA</w:t>
      </w:r>
      <w:r w:rsidR="009775C3">
        <w:rPr>
          <w:rFonts w:ascii="Arial Narrow" w:hAnsi="Arial Narrow" w:cs="Arial"/>
          <w:sz w:val="18"/>
          <w:szCs w:val="18"/>
        </w:rPr>
        <w:t xml:space="preserve"> : </w:t>
      </w:r>
      <w:r w:rsidR="001F7670">
        <w:rPr>
          <w:rFonts w:ascii="Arial Narrow" w:hAnsi="Arial Narrow" w:cs="Arial"/>
          <w:sz w:val="18"/>
          <w:szCs w:val="18"/>
        </w:rPr>
        <w:t>mikolaj.gurdala@iqvia.com</w:t>
      </w:r>
      <w:r w:rsidR="00A22771">
        <w:rPr>
          <w:rFonts w:ascii="Arial Narrow" w:hAnsi="Arial Narrow" w:cs="Arial"/>
          <w:sz w:val="18"/>
          <w:szCs w:val="18"/>
        </w:rPr>
        <w:t>:.</w:t>
      </w:r>
      <w:r w:rsidR="00846954">
        <w:rPr>
          <w:rFonts w:ascii="Arial Narrow" w:hAnsi="Arial Narrow" w:cs="Arial"/>
          <w:sz w:val="18"/>
          <w:szCs w:val="18"/>
        </w:rPr>
        <w:t>.</w:t>
      </w:r>
    </w:p>
    <w:p w14:paraId="4699694D" w14:textId="7F98DF46" w:rsidR="00391527" w:rsidRPr="00200437" w:rsidRDefault="005450CB" w:rsidP="005450CB">
      <w:pPr>
        <w:tabs>
          <w:tab w:val="left" w:pos="5295"/>
        </w:tabs>
        <w:jc w:val="both"/>
        <w:rPr>
          <w:rFonts w:ascii="Arial Narrow" w:hAnsi="Arial Narrow" w:cs="Arial"/>
          <w:color w:val="000000" w:themeColor="text1"/>
          <w:sz w:val="18"/>
          <w:szCs w:val="18"/>
        </w:rPr>
      </w:pPr>
      <w:r w:rsidRPr="00200437">
        <w:rPr>
          <w:rFonts w:ascii="Arial Narrow" w:hAnsi="Arial Narrow" w:cs="Arial"/>
          <w:color w:val="000000" w:themeColor="text1"/>
          <w:sz w:val="18"/>
          <w:szCs w:val="18"/>
        </w:rPr>
        <w:tab/>
      </w:r>
    </w:p>
    <w:p w14:paraId="06699375" w14:textId="5E9422FF" w:rsidR="00391527" w:rsidRPr="00200437" w:rsidRDefault="003E637E" w:rsidP="00074637">
      <w:pPr>
        <w:jc w:val="both"/>
        <w:rPr>
          <w:rFonts w:ascii="Arial Narrow" w:hAnsi="Arial Narrow" w:cs="Arial"/>
          <w:sz w:val="18"/>
          <w:szCs w:val="18"/>
        </w:rPr>
      </w:pPr>
      <w:r w:rsidRPr="00200437">
        <w:rPr>
          <w:rFonts w:ascii="Arial Narrow" w:hAnsi="Arial Narrow" w:cs="Arial"/>
          <w:b/>
          <w:color w:val="000000" w:themeColor="text1"/>
          <w:sz w:val="18"/>
          <w:szCs w:val="18"/>
        </w:rPr>
        <w:t>Affiliates:</w:t>
      </w:r>
      <w:r w:rsidRPr="00200437">
        <w:rPr>
          <w:rFonts w:ascii="Arial Narrow" w:hAnsi="Arial Narrow" w:cs="Arial"/>
          <w:color w:val="000000" w:themeColor="text1"/>
          <w:sz w:val="18"/>
          <w:szCs w:val="18"/>
        </w:rPr>
        <w:t xml:space="preserve">  </w:t>
      </w:r>
      <w:r w:rsidR="00391527" w:rsidRPr="00200437">
        <w:rPr>
          <w:rFonts w:ascii="Arial Narrow" w:hAnsi="Arial Narrow" w:cs="Arial"/>
          <w:color w:val="000000" w:themeColor="text1"/>
          <w:sz w:val="18"/>
          <w:szCs w:val="18"/>
        </w:rPr>
        <w:t xml:space="preserve">From time to time, Affiliates of </w:t>
      </w:r>
      <w:r w:rsidR="00AD497D" w:rsidRPr="00200437">
        <w:rPr>
          <w:rFonts w:ascii="Arial Narrow" w:hAnsi="Arial Narrow" w:cs="Arial"/>
          <w:color w:val="000000" w:themeColor="text1"/>
          <w:sz w:val="18"/>
          <w:szCs w:val="18"/>
        </w:rPr>
        <w:t>IQVIA</w:t>
      </w:r>
      <w:r w:rsidR="00391527" w:rsidRPr="00200437">
        <w:rPr>
          <w:rFonts w:ascii="Arial Narrow" w:hAnsi="Arial Narrow" w:cs="Arial"/>
          <w:color w:val="000000" w:themeColor="text1"/>
          <w:sz w:val="18"/>
          <w:szCs w:val="18"/>
        </w:rPr>
        <w:t xml:space="preserve"> and/or </w:t>
      </w:r>
      <w:r w:rsidR="00AA0A76" w:rsidRPr="00200437">
        <w:rPr>
          <w:rFonts w:ascii="Arial Narrow" w:hAnsi="Arial Narrow" w:cs="Arial"/>
          <w:sz w:val="18"/>
          <w:szCs w:val="18"/>
        </w:rPr>
        <w:t>Hospital</w:t>
      </w:r>
      <w:r w:rsidR="005450CB" w:rsidRPr="00200437">
        <w:rPr>
          <w:rFonts w:ascii="Arial Narrow" w:hAnsi="Arial Narrow" w:cs="Arial"/>
          <w:color w:val="000000" w:themeColor="text1"/>
          <w:sz w:val="18"/>
          <w:szCs w:val="18"/>
        </w:rPr>
        <w:t xml:space="preserve"> </w:t>
      </w:r>
      <w:r w:rsidR="00391527" w:rsidRPr="00200437">
        <w:rPr>
          <w:rFonts w:ascii="Arial Narrow" w:hAnsi="Arial Narrow" w:cs="Arial"/>
          <w:color w:val="000000" w:themeColor="text1"/>
          <w:sz w:val="18"/>
          <w:szCs w:val="18"/>
        </w:rPr>
        <w:t>may agree to the performance of Services by executing a</w:t>
      </w:r>
      <w:r w:rsidR="005C62CB" w:rsidRPr="00200437">
        <w:rPr>
          <w:rFonts w:ascii="Arial Narrow" w:hAnsi="Arial Narrow" w:cs="Arial"/>
          <w:color w:val="000000" w:themeColor="text1"/>
          <w:sz w:val="18"/>
          <w:szCs w:val="18"/>
        </w:rPr>
        <w:t>n</w:t>
      </w:r>
      <w:r w:rsidR="00391527" w:rsidRPr="00200437">
        <w:rPr>
          <w:rFonts w:ascii="Arial Narrow" w:hAnsi="Arial Narrow" w:cs="Arial"/>
          <w:sz w:val="18"/>
          <w:szCs w:val="18"/>
        </w:rPr>
        <w:t xml:space="preserve"> SOW.  </w:t>
      </w:r>
      <w:r w:rsidR="00CC05AF" w:rsidRPr="00200437">
        <w:rPr>
          <w:rFonts w:ascii="Arial Narrow" w:hAnsi="Arial Narrow" w:cs="Arial"/>
          <w:sz w:val="18"/>
          <w:szCs w:val="18"/>
        </w:rPr>
        <w:t>T</w:t>
      </w:r>
      <w:r w:rsidR="00391527" w:rsidRPr="00200437">
        <w:rPr>
          <w:rFonts w:ascii="Arial Narrow" w:hAnsi="Arial Narrow" w:cs="Arial"/>
          <w:sz w:val="18"/>
          <w:szCs w:val="18"/>
        </w:rPr>
        <w:t xml:space="preserve">he </w:t>
      </w:r>
      <w:r w:rsidR="00AD497D" w:rsidRPr="00200437">
        <w:rPr>
          <w:rFonts w:ascii="Arial Narrow" w:hAnsi="Arial Narrow" w:cs="Arial"/>
          <w:sz w:val="18"/>
          <w:szCs w:val="18"/>
        </w:rPr>
        <w:t>IQVIA</w:t>
      </w:r>
      <w:r w:rsidR="00391527" w:rsidRPr="00200437">
        <w:rPr>
          <w:rFonts w:ascii="Arial Narrow" w:hAnsi="Arial Narrow" w:cs="Arial"/>
          <w:sz w:val="18"/>
          <w:szCs w:val="18"/>
        </w:rPr>
        <w:t xml:space="preserve"> Affiliate</w:t>
      </w:r>
      <w:r w:rsidR="00CC05AF" w:rsidRPr="00200437">
        <w:rPr>
          <w:rFonts w:ascii="Arial Narrow" w:hAnsi="Arial Narrow" w:cs="Arial"/>
          <w:sz w:val="18"/>
          <w:szCs w:val="18"/>
        </w:rPr>
        <w:t xml:space="preserve"> identified in such SOW</w:t>
      </w:r>
      <w:r w:rsidR="00391527" w:rsidRPr="00200437">
        <w:rPr>
          <w:rFonts w:ascii="Arial Narrow" w:hAnsi="Arial Narrow" w:cs="Arial"/>
          <w:sz w:val="18"/>
          <w:szCs w:val="18"/>
        </w:rPr>
        <w:t xml:space="preserve"> shall be deemed to be “</w:t>
      </w:r>
      <w:r w:rsidR="00AD497D" w:rsidRPr="00200437">
        <w:rPr>
          <w:rFonts w:ascii="Arial Narrow" w:hAnsi="Arial Narrow" w:cs="Arial"/>
          <w:sz w:val="18"/>
          <w:szCs w:val="18"/>
        </w:rPr>
        <w:t>IQVIA</w:t>
      </w:r>
      <w:r w:rsidR="00391527" w:rsidRPr="00200437">
        <w:rPr>
          <w:rFonts w:ascii="Arial Narrow" w:hAnsi="Arial Narrow" w:cs="Arial"/>
          <w:sz w:val="18"/>
          <w:szCs w:val="18"/>
        </w:rPr>
        <w:t xml:space="preserve">” </w:t>
      </w:r>
      <w:r w:rsidR="005C62CB" w:rsidRPr="00200437">
        <w:rPr>
          <w:rFonts w:ascii="Arial Narrow" w:hAnsi="Arial Narrow" w:cs="Arial"/>
          <w:sz w:val="18"/>
          <w:szCs w:val="18"/>
        </w:rPr>
        <w:t>a</w:t>
      </w:r>
      <w:r w:rsidR="00391527" w:rsidRPr="00200437">
        <w:rPr>
          <w:rFonts w:ascii="Arial Narrow" w:hAnsi="Arial Narrow" w:cs="Arial"/>
          <w:sz w:val="18"/>
          <w:szCs w:val="18"/>
        </w:rPr>
        <w:t xml:space="preserve">nd the </w:t>
      </w:r>
      <w:r w:rsidR="00AA0A76" w:rsidRPr="00200437">
        <w:rPr>
          <w:rFonts w:ascii="Arial Narrow" w:hAnsi="Arial Narrow" w:cs="Arial"/>
          <w:sz w:val="18"/>
          <w:szCs w:val="18"/>
        </w:rPr>
        <w:t>Hospital</w:t>
      </w:r>
      <w:r w:rsidR="005450CB" w:rsidRPr="00200437">
        <w:rPr>
          <w:rFonts w:ascii="Arial Narrow" w:hAnsi="Arial Narrow" w:cs="Arial"/>
          <w:sz w:val="18"/>
          <w:szCs w:val="18"/>
        </w:rPr>
        <w:t xml:space="preserve"> </w:t>
      </w:r>
      <w:r w:rsidR="00391527" w:rsidRPr="00200437">
        <w:rPr>
          <w:rFonts w:ascii="Arial Narrow" w:hAnsi="Arial Narrow" w:cs="Arial"/>
          <w:sz w:val="18"/>
          <w:szCs w:val="18"/>
        </w:rPr>
        <w:t>Affiliate</w:t>
      </w:r>
      <w:r w:rsidR="00CC05AF" w:rsidRPr="00200437">
        <w:rPr>
          <w:rFonts w:ascii="Arial Narrow" w:hAnsi="Arial Narrow" w:cs="Arial"/>
          <w:sz w:val="18"/>
          <w:szCs w:val="18"/>
        </w:rPr>
        <w:t xml:space="preserve"> identified in such SOW</w:t>
      </w:r>
      <w:r w:rsidR="00391527" w:rsidRPr="00200437">
        <w:rPr>
          <w:rFonts w:ascii="Arial Narrow" w:hAnsi="Arial Narrow" w:cs="Arial"/>
          <w:sz w:val="18"/>
          <w:szCs w:val="18"/>
        </w:rPr>
        <w:t xml:space="preserve"> shall be deemed to be</w:t>
      </w:r>
      <w:r w:rsidR="0074267A" w:rsidRPr="00200437">
        <w:rPr>
          <w:rFonts w:ascii="Arial Narrow" w:hAnsi="Arial Narrow" w:cs="Arial"/>
          <w:sz w:val="18"/>
          <w:szCs w:val="18"/>
        </w:rPr>
        <w:t xml:space="preserve"> </w:t>
      </w:r>
      <w:r w:rsidR="00391527" w:rsidRPr="00200437">
        <w:rPr>
          <w:rFonts w:ascii="Arial Narrow" w:hAnsi="Arial Narrow" w:cs="Arial"/>
          <w:sz w:val="18"/>
          <w:szCs w:val="18"/>
        </w:rPr>
        <w:t>“</w:t>
      </w:r>
      <w:r w:rsidR="00AA0A76" w:rsidRPr="00200437">
        <w:rPr>
          <w:rFonts w:ascii="Arial Narrow" w:hAnsi="Arial Narrow" w:cs="Arial"/>
          <w:sz w:val="18"/>
          <w:szCs w:val="18"/>
        </w:rPr>
        <w:t>Hospital</w:t>
      </w:r>
      <w:r w:rsidR="00391527" w:rsidRPr="00200437">
        <w:rPr>
          <w:rFonts w:ascii="Arial Narrow" w:hAnsi="Arial Narrow" w:cs="Arial"/>
          <w:sz w:val="18"/>
          <w:szCs w:val="18"/>
        </w:rPr>
        <w:t>”</w:t>
      </w:r>
      <w:r w:rsidR="005B69EF" w:rsidRPr="00200437">
        <w:rPr>
          <w:rFonts w:ascii="Arial Narrow" w:hAnsi="Arial Narrow" w:cs="Arial"/>
          <w:sz w:val="18"/>
          <w:szCs w:val="18"/>
        </w:rPr>
        <w:t>,</w:t>
      </w:r>
      <w:r w:rsidR="00391527" w:rsidRPr="00200437">
        <w:rPr>
          <w:rFonts w:ascii="Arial Narrow" w:hAnsi="Arial Narrow" w:cs="Arial"/>
          <w:sz w:val="18"/>
          <w:szCs w:val="18"/>
        </w:rPr>
        <w:t xml:space="preserve"> as </w:t>
      </w:r>
      <w:r w:rsidR="005C62CB" w:rsidRPr="00200437">
        <w:rPr>
          <w:rFonts w:ascii="Arial Narrow" w:hAnsi="Arial Narrow" w:cs="Arial"/>
          <w:sz w:val="18"/>
          <w:szCs w:val="18"/>
        </w:rPr>
        <w:t xml:space="preserve">such terms are </w:t>
      </w:r>
      <w:r w:rsidR="00391527" w:rsidRPr="00200437">
        <w:rPr>
          <w:rFonts w:ascii="Arial Narrow" w:hAnsi="Arial Narrow" w:cs="Arial"/>
          <w:sz w:val="18"/>
          <w:szCs w:val="18"/>
        </w:rPr>
        <w:t xml:space="preserve">used </w:t>
      </w:r>
      <w:r w:rsidR="005C62CB" w:rsidRPr="00200437">
        <w:rPr>
          <w:rFonts w:ascii="Arial Narrow" w:hAnsi="Arial Narrow" w:cs="Arial"/>
          <w:sz w:val="18"/>
          <w:szCs w:val="18"/>
        </w:rPr>
        <w:t>herein</w:t>
      </w:r>
      <w:r w:rsidR="00391527" w:rsidRPr="00200437">
        <w:rPr>
          <w:rFonts w:ascii="Arial Narrow" w:hAnsi="Arial Narrow" w:cs="Arial"/>
          <w:sz w:val="18"/>
          <w:szCs w:val="18"/>
        </w:rPr>
        <w:t xml:space="preserve">, solely with respect to the applicable </w:t>
      </w:r>
      <w:r w:rsidRPr="00200437">
        <w:rPr>
          <w:rFonts w:ascii="Arial Narrow" w:hAnsi="Arial Narrow" w:cs="Arial"/>
          <w:sz w:val="18"/>
          <w:szCs w:val="18"/>
        </w:rPr>
        <w:t xml:space="preserve">SOW.  As used herein, “Affiliates” shall mean any corporation, partnership or other entity that directly or indirectly controls, is controlled by, or is under common control of the named party.   For these purposes, “control” shall refer to: (i) the possession, directly or indirectly, of the power to direct the management or policies of an entity, whether through the ownership of voting securities, by contract or otherwise, or (ii) the ownership, directly or indirectly, of more than </w:t>
      </w:r>
      <w:r w:rsidR="005C62CB" w:rsidRPr="00200437">
        <w:rPr>
          <w:rFonts w:ascii="Arial Narrow" w:hAnsi="Arial Narrow" w:cs="Arial"/>
          <w:sz w:val="18"/>
          <w:szCs w:val="18"/>
        </w:rPr>
        <w:t>fifty percent</w:t>
      </w:r>
      <w:r w:rsidRPr="00200437">
        <w:rPr>
          <w:rFonts w:ascii="Arial Narrow" w:hAnsi="Arial Narrow" w:cs="Arial"/>
          <w:sz w:val="18"/>
          <w:szCs w:val="18"/>
        </w:rPr>
        <w:t xml:space="preserve"> of the voting securities or other ownership interest of an entity.</w:t>
      </w:r>
    </w:p>
    <w:p w14:paraId="173EFB2F" w14:textId="525E5ADD" w:rsidR="00D52C68" w:rsidRPr="00B91FA6" w:rsidRDefault="00D52C68" w:rsidP="00074637">
      <w:pPr>
        <w:jc w:val="both"/>
        <w:rPr>
          <w:rFonts w:ascii="Arial Narrow" w:hAnsi="Arial Narrow" w:cs="Arial"/>
          <w:sz w:val="18"/>
          <w:szCs w:val="18"/>
        </w:rPr>
      </w:pPr>
    </w:p>
    <w:p w14:paraId="2A75766C" w14:textId="602EF3D7" w:rsidR="007703B5" w:rsidRPr="00B91FA6" w:rsidRDefault="007703B5" w:rsidP="007703B5">
      <w:pPr>
        <w:jc w:val="both"/>
        <w:rPr>
          <w:rStyle w:val="Aucun"/>
          <w:rFonts w:ascii="Arial Narrow" w:hAnsi="Arial Narrow"/>
          <w:sz w:val="18"/>
          <w:szCs w:val="18"/>
          <w:lang w:val="en-GB"/>
        </w:rPr>
      </w:pPr>
      <w:r w:rsidRPr="00B91FA6">
        <w:rPr>
          <w:rStyle w:val="Aucun"/>
          <w:rFonts w:ascii="Arial Narrow" w:hAnsi="Arial Narrow"/>
          <w:sz w:val="18"/>
          <w:szCs w:val="18"/>
          <w:lang w:val="en-GB"/>
        </w:rPr>
        <w:t>This Agreemen</w:t>
      </w:r>
      <w:r w:rsidR="00B30D76" w:rsidRPr="00B91FA6">
        <w:rPr>
          <w:rStyle w:val="Aucun"/>
          <w:rFonts w:ascii="Arial Narrow" w:hAnsi="Arial Narrow"/>
          <w:sz w:val="18"/>
          <w:szCs w:val="18"/>
          <w:lang w:val="en-GB"/>
        </w:rPr>
        <w:t>t is governed by laws of Czech R</w:t>
      </w:r>
      <w:r w:rsidRPr="00B91FA6">
        <w:rPr>
          <w:rStyle w:val="Aucun"/>
          <w:rFonts w:ascii="Arial Narrow" w:hAnsi="Arial Narrow"/>
          <w:sz w:val="18"/>
          <w:szCs w:val="18"/>
          <w:lang w:val="en-GB"/>
        </w:rPr>
        <w:t xml:space="preserve">epublic. Any dispute arising from this </w:t>
      </w:r>
      <w:r w:rsidR="00813760" w:rsidRPr="00B91FA6">
        <w:rPr>
          <w:rStyle w:val="Aucun"/>
          <w:rFonts w:ascii="Arial Narrow" w:hAnsi="Arial Narrow"/>
          <w:sz w:val="18"/>
          <w:szCs w:val="18"/>
          <w:lang w:val="en-GB"/>
        </w:rPr>
        <w:t>Agreement</w:t>
      </w:r>
      <w:r w:rsidRPr="00B91FA6">
        <w:rPr>
          <w:rStyle w:val="Aucun"/>
          <w:rFonts w:ascii="Arial Narrow" w:hAnsi="Arial Narrow"/>
          <w:sz w:val="18"/>
          <w:szCs w:val="18"/>
          <w:lang w:val="en-GB"/>
        </w:rPr>
        <w:t xml:space="preserve"> shall be settled by Czech courts.</w:t>
      </w:r>
    </w:p>
    <w:p w14:paraId="7BF226DA" w14:textId="77777777" w:rsidR="007703B5" w:rsidRPr="00B91FA6" w:rsidRDefault="007703B5" w:rsidP="007703B5">
      <w:pPr>
        <w:jc w:val="both"/>
        <w:rPr>
          <w:rStyle w:val="Aucun"/>
          <w:rFonts w:ascii="Arial Narrow" w:hAnsi="Arial Narrow"/>
          <w:sz w:val="18"/>
          <w:szCs w:val="18"/>
          <w:lang w:val="en-GB"/>
        </w:rPr>
      </w:pPr>
    </w:p>
    <w:p w14:paraId="0A859C30" w14:textId="627FAFD4" w:rsidR="007703B5" w:rsidRPr="00B91FA6" w:rsidRDefault="007703B5" w:rsidP="007703B5">
      <w:pPr>
        <w:jc w:val="both"/>
        <w:rPr>
          <w:rFonts w:ascii="Arial Narrow" w:eastAsia="Arial" w:hAnsi="Arial Narrow" w:cs="Arial"/>
          <w:sz w:val="18"/>
          <w:szCs w:val="18"/>
          <w:lang w:val="en-GB"/>
        </w:rPr>
      </w:pPr>
      <w:r w:rsidRPr="00B91FA6">
        <w:rPr>
          <w:rStyle w:val="Aucun"/>
          <w:rFonts w:ascii="Arial Narrow" w:hAnsi="Arial Narrow"/>
          <w:sz w:val="18"/>
          <w:szCs w:val="18"/>
          <w:lang w:val="en-GB"/>
        </w:rPr>
        <w:t xml:space="preserve">In </w:t>
      </w:r>
      <w:r w:rsidRPr="00B91FA6">
        <w:rPr>
          <w:rFonts w:ascii="Arial Narrow" w:hAnsi="Arial Narrow"/>
          <w:sz w:val="18"/>
          <w:szCs w:val="18"/>
        </w:rPr>
        <w:annotationRef/>
      </w:r>
      <w:r w:rsidRPr="00B91FA6">
        <w:rPr>
          <w:rFonts w:ascii="Arial Narrow" w:hAnsi="Arial Narrow"/>
          <w:sz w:val="18"/>
          <w:szCs w:val="18"/>
        </w:rPr>
        <w:annotationRef/>
      </w:r>
      <w:r w:rsidRPr="00B91FA6">
        <w:rPr>
          <w:rStyle w:val="Odkaznakoment"/>
          <w:rFonts w:ascii="Arial Narrow" w:hAnsi="Arial Narrow"/>
          <w:sz w:val="18"/>
          <w:szCs w:val="18"/>
        </w:rPr>
        <w:annotationRef/>
      </w:r>
      <w:r w:rsidRPr="00B91FA6">
        <w:rPr>
          <w:rStyle w:val="Aucun"/>
          <w:rFonts w:ascii="Arial Narrow" w:hAnsi="Arial Narrow"/>
          <w:sz w:val="18"/>
          <w:szCs w:val="18"/>
          <w:lang w:val="en-GB"/>
        </w:rPr>
        <w:t>case a Party is obliged under its national law to publish the text of this Agreement in an official register or official journal, theParty shall be allowed to do so provided that all confidential information and personal data is omitted</w:t>
      </w:r>
      <w:r w:rsidR="002444B2" w:rsidRPr="00B91FA6">
        <w:rPr>
          <w:rStyle w:val="Aucun"/>
          <w:rFonts w:ascii="Arial Narrow" w:hAnsi="Arial Narrow"/>
          <w:sz w:val="18"/>
          <w:szCs w:val="18"/>
          <w:lang w:val="en-GB"/>
        </w:rPr>
        <w:t>, and provided further that the parties shall first discuss in good faith where the other Party is of the opinion that an exemption to the general obligations of public access to information applies to any such request for information.</w:t>
      </w:r>
      <w:r w:rsidRPr="00B91FA6">
        <w:rPr>
          <w:rStyle w:val="Aucun"/>
          <w:rFonts w:ascii="Arial Narrow" w:hAnsi="Arial Narrow"/>
          <w:sz w:val="18"/>
          <w:szCs w:val="18"/>
          <w:lang w:val="en-GB"/>
        </w:rPr>
        <w:t>.</w:t>
      </w:r>
    </w:p>
    <w:p w14:paraId="08D0A7CE" w14:textId="2720D5F1" w:rsidR="007703B5" w:rsidRPr="00200437" w:rsidRDefault="007703B5" w:rsidP="00074637">
      <w:pPr>
        <w:jc w:val="both"/>
        <w:rPr>
          <w:rFonts w:ascii="Arial Narrow" w:hAnsi="Arial Narrow" w:cs="Arial"/>
          <w:sz w:val="18"/>
          <w:szCs w:val="18"/>
        </w:rPr>
      </w:pPr>
    </w:p>
    <w:p w14:paraId="612BA301" w14:textId="7E45A755" w:rsidR="00D52C68" w:rsidRPr="00200437" w:rsidRDefault="00D52C68" w:rsidP="00074637">
      <w:pPr>
        <w:jc w:val="both"/>
        <w:rPr>
          <w:rFonts w:ascii="Arial Narrow" w:hAnsi="Arial Narrow" w:cs="Arial"/>
          <w:sz w:val="18"/>
          <w:szCs w:val="18"/>
        </w:rPr>
      </w:pPr>
      <w:r w:rsidRPr="00200437">
        <w:rPr>
          <w:rFonts w:ascii="Arial Narrow" w:hAnsi="Arial Narrow" w:cs="Arial"/>
          <w:b/>
          <w:bCs/>
          <w:sz w:val="18"/>
          <w:szCs w:val="18"/>
        </w:rPr>
        <w:lastRenderedPageBreak/>
        <w:t xml:space="preserve">Additional Terms: </w:t>
      </w:r>
      <w:r w:rsidRPr="00200437">
        <w:rPr>
          <w:rFonts w:ascii="Arial Narrow" w:hAnsi="Arial Narrow" w:cs="Arial"/>
          <w:sz w:val="18"/>
          <w:szCs w:val="18"/>
        </w:rPr>
        <w:t xml:space="preserve">Where applicable the additional terms set out in the following </w:t>
      </w:r>
      <w:r w:rsidR="0021435E" w:rsidRPr="00200437">
        <w:rPr>
          <w:rFonts w:ascii="Arial Narrow" w:hAnsi="Arial Narrow" w:cs="Arial"/>
          <w:sz w:val="18"/>
          <w:szCs w:val="18"/>
        </w:rPr>
        <w:t>Appendi</w:t>
      </w:r>
      <w:r w:rsidR="00B7093E" w:rsidRPr="00200437">
        <w:rPr>
          <w:rFonts w:ascii="Arial Narrow" w:hAnsi="Arial Narrow" w:cs="Arial"/>
          <w:sz w:val="18"/>
          <w:szCs w:val="18"/>
        </w:rPr>
        <w:t>ces</w:t>
      </w:r>
      <w:r w:rsidRPr="00200437">
        <w:rPr>
          <w:rFonts w:ascii="Arial Narrow" w:hAnsi="Arial Narrow" w:cs="Arial"/>
          <w:sz w:val="18"/>
          <w:szCs w:val="18"/>
        </w:rPr>
        <w:t xml:space="preserve"> shall apply:</w:t>
      </w:r>
    </w:p>
    <w:p w14:paraId="26487763" w14:textId="276D42F8" w:rsidR="002C533B" w:rsidRPr="00200437" w:rsidRDefault="002C533B" w:rsidP="00074637">
      <w:pPr>
        <w:jc w:val="both"/>
        <w:rPr>
          <w:rFonts w:ascii="Arial Narrow" w:hAnsi="Arial Narrow" w:cs="Arial"/>
          <w:sz w:val="18"/>
          <w:szCs w:val="18"/>
        </w:rPr>
      </w:pPr>
      <w:r w:rsidRPr="00200437">
        <w:rPr>
          <w:rFonts w:ascii="Arial Narrow" w:hAnsi="Arial Narrow" w:cs="Arial"/>
          <w:b/>
          <w:bCs/>
          <w:sz w:val="18"/>
          <w:szCs w:val="18"/>
        </w:rPr>
        <w:t xml:space="preserve">Appendix </w:t>
      </w:r>
      <w:r w:rsidR="00EE4CF7" w:rsidRPr="00200437">
        <w:rPr>
          <w:rFonts w:ascii="Arial Narrow" w:hAnsi="Arial Narrow" w:cs="Arial"/>
          <w:b/>
          <w:bCs/>
          <w:sz w:val="18"/>
          <w:szCs w:val="18"/>
        </w:rPr>
        <w:t>1</w:t>
      </w:r>
      <w:r w:rsidRPr="00200437">
        <w:rPr>
          <w:rFonts w:ascii="Arial Narrow" w:hAnsi="Arial Narrow" w:cs="Arial"/>
          <w:sz w:val="18"/>
          <w:szCs w:val="18"/>
        </w:rPr>
        <w:t xml:space="preserve"> – </w:t>
      </w:r>
      <w:r w:rsidR="00A5205E" w:rsidRPr="00200437">
        <w:rPr>
          <w:rFonts w:ascii="Arial Narrow" w:hAnsi="Arial Narrow" w:cs="Arial"/>
          <w:sz w:val="18"/>
          <w:szCs w:val="18"/>
        </w:rPr>
        <w:t xml:space="preserve">IQVIA </w:t>
      </w:r>
      <w:r w:rsidR="008B21B2">
        <w:rPr>
          <w:rFonts w:ascii="Arial Narrow" w:hAnsi="Arial Narrow" w:cs="Arial"/>
          <w:sz w:val="18"/>
          <w:szCs w:val="18"/>
        </w:rPr>
        <w:t>Technology Solutions Addendum</w:t>
      </w:r>
    </w:p>
    <w:p w14:paraId="07DB815A" w14:textId="17A76567" w:rsidR="00D82CDD" w:rsidRPr="00200437" w:rsidRDefault="00D82CDD" w:rsidP="00D82CDD">
      <w:pPr>
        <w:jc w:val="both"/>
        <w:rPr>
          <w:rFonts w:ascii="Arial Narrow" w:hAnsi="Arial Narrow" w:cs="Arial"/>
          <w:sz w:val="18"/>
          <w:szCs w:val="18"/>
        </w:rPr>
      </w:pPr>
      <w:r w:rsidRPr="00200437">
        <w:rPr>
          <w:rFonts w:ascii="Arial Narrow" w:hAnsi="Arial Narrow" w:cs="Arial"/>
          <w:b/>
          <w:bCs/>
          <w:sz w:val="18"/>
          <w:szCs w:val="18"/>
        </w:rPr>
        <w:t xml:space="preserve">Appendix </w:t>
      </w:r>
      <w:r w:rsidR="00EE4CF7" w:rsidRPr="00200437">
        <w:rPr>
          <w:rFonts w:ascii="Arial Narrow" w:hAnsi="Arial Narrow" w:cs="Arial"/>
          <w:b/>
          <w:bCs/>
          <w:sz w:val="18"/>
          <w:szCs w:val="18"/>
        </w:rPr>
        <w:t>2</w:t>
      </w:r>
      <w:r w:rsidRPr="00200437">
        <w:rPr>
          <w:rFonts w:ascii="Arial Narrow" w:hAnsi="Arial Narrow" w:cs="Arial"/>
          <w:sz w:val="18"/>
          <w:szCs w:val="18"/>
        </w:rPr>
        <w:t xml:space="preserve"> - </w:t>
      </w:r>
      <w:r w:rsidR="00091ACC" w:rsidRPr="00200437">
        <w:rPr>
          <w:rFonts w:ascii="Arial Narrow" w:hAnsi="Arial Narrow" w:cs="Arial"/>
          <w:sz w:val="18"/>
          <w:szCs w:val="18"/>
        </w:rPr>
        <w:t xml:space="preserve">Template </w:t>
      </w:r>
      <w:r w:rsidR="00FB2284" w:rsidRPr="00200437">
        <w:rPr>
          <w:rFonts w:ascii="Arial Narrow" w:hAnsi="Arial Narrow" w:cs="Arial"/>
          <w:sz w:val="18"/>
          <w:szCs w:val="18"/>
        </w:rPr>
        <w:t>SOW</w:t>
      </w:r>
    </w:p>
    <w:p w14:paraId="03BFCC84" w14:textId="42F96977" w:rsidR="006575DA" w:rsidRPr="006575DA" w:rsidRDefault="006575DA" w:rsidP="003B5E7F">
      <w:pPr>
        <w:tabs>
          <w:tab w:val="left" w:pos="-1080"/>
          <w:tab w:val="center" w:pos="4320"/>
          <w:tab w:val="right" w:pos="8640"/>
        </w:tabs>
        <w:spacing w:after="60"/>
        <w:rPr>
          <w:rFonts w:ascii="Arial Narrow" w:hAnsi="Arial Narrow"/>
          <w:b/>
          <w:bCs/>
          <w:sz w:val="16"/>
          <w:szCs w:val="16"/>
          <w:highlight w:val="green"/>
          <w:u w:val="single"/>
        </w:rPr>
      </w:pPr>
    </w:p>
    <w:p w14:paraId="754FD5DD" w14:textId="055E90D7" w:rsidR="006575DA" w:rsidRPr="006575DA" w:rsidRDefault="006575DA" w:rsidP="006575DA">
      <w:pPr>
        <w:tabs>
          <w:tab w:val="left" w:pos="-1080"/>
          <w:tab w:val="center" w:pos="4320"/>
          <w:tab w:val="right" w:pos="8640"/>
        </w:tabs>
        <w:spacing w:after="60"/>
        <w:jc w:val="center"/>
        <w:rPr>
          <w:rFonts w:ascii="Arial Narrow" w:hAnsi="Arial Narrow"/>
          <w:b/>
          <w:bCs/>
          <w:sz w:val="16"/>
          <w:szCs w:val="16"/>
          <w:u w:val="single"/>
        </w:rPr>
      </w:pPr>
      <w:r w:rsidRPr="006575DA">
        <w:rPr>
          <w:rFonts w:ascii="Arial Narrow" w:hAnsi="Arial Narrow"/>
          <w:b/>
          <w:bCs/>
          <w:sz w:val="16"/>
          <w:szCs w:val="16"/>
          <w:u w:val="single"/>
        </w:rPr>
        <w:t>[SIGNATURE PAGE FOLLOWS]</w:t>
      </w:r>
    </w:p>
    <w:p w14:paraId="54C87DE1" w14:textId="668DE559" w:rsidR="006575DA" w:rsidRDefault="006575DA">
      <w:pPr>
        <w:rPr>
          <w:rFonts w:ascii="Arial Narrow" w:hAnsi="Arial Narrow" w:cs="Arial"/>
          <w:b/>
          <w:bCs/>
          <w:sz w:val="18"/>
          <w:szCs w:val="18"/>
        </w:rPr>
      </w:pPr>
      <w:r>
        <w:rPr>
          <w:rFonts w:ascii="Arial Narrow" w:hAnsi="Arial Narrow" w:cs="Arial"/>
          <w:b/>
          <w:bCs/>
          <w:sz w:val="18"/>
          <w:szCs w:val="18"/>
        </w:rPr>
        <w:br w:type="page"/>
      </w:r>
    </w:p>
    <w:p w14:paraId="6CA4667D" w14:textId="77777777" w:rsidR="002822AD" w:rsidRPr="00200437" w:rsidRDefault="002822AD" w:rsidP="00074637">
      <w:pPr>
        <w:tabs>
          <w:tab w:val="right" w:pos="4320"/>
          <w:tab w:val="left" w:pos="5040"/>
          <w:tab w:val="right" w:pos="9360"/>
        </w:tabs>
        <w:jc w:val="both"/>
        <w:rPr>
          <w:rFonts w:ascii="Arial Narrow" w:hAnsi="Arial Narrow" w:cs="Arial"/>
          <w:b/>
          <w:bCs/>
          <w:sz w:val="18"/>
          <w:szCs w:val="18"/>
        </w:rPr>
      </w:pPr>
    </w:p>
    <w:p w14:paraId="43A17A48" w14:textId="3A5E3D19" w:rsidR="00074637" w:rsidRPr="00200437" w:rsidRDefault="0074267A" w:rsidP="00074637">
      <w:pPr>
        <w:tabs>
          <w:tab w:val="right" w:pos="4320"/>
          <w:tab w:val="left" w:pos="5040"/>
          <w:tab w:val="right" w:pos="9360"/>
        </w:tabs>
        <w:jc w:val="both"/>
        <w:rPr>
          <w:rFonts w:ascii="Arial Narrow" w:hAnsi="Arial Narrow" w:cs="Arial"/>
          <w:sz w:val="18"/>
          <w:szCs w:val="18"/>
        </w:rPr>
      </w:pPr>
      <w:r w:rsidRPr="00200437">
        <w:rPr>
          <w:rFonts w:ascii="Arial Narrow" w:hAnsi="Arial Narrow" w:cs="Arial"/>
          <w:b/>
          <w:bCs/>
          <w:sz w:val="18"/>
          <w:szCs w:val="18"/>
        </w:rPr>
        <w:t xml:space="preserve">IQVIA </w:t>
      </w:r>
      <w:r w:rsidR="00B93230" w:rsidRPr="00200437">
        <w:rPr>
          <w:rFonts w:ascii="Arial Narrow" w:hAnsi="Arial Narrow" w:cs="Arial"/>
          <w:b/>
          <w:bCs/>
          <w:sz w:val="18"/>
          <w:szCs w:val="18"/>
        </w:rPr>
        <w:t>Ltd:</w:t>
      </w:r>
      <w:r w:rsidR="00074637" w:rsidRPr="00200437">
        <w:rPr>
          <w:rFonts w:ascii="Arial Narrow" w:hAnsi="Arial Narrow" w:cs="Arial"/>
          <w:sz w:val="18"/>
          <w:szCs w:val="18"/>
        </w:rPr>
        <w:tab/>
      </w:r>
      <w:r w:rsidR="00074637" w:rsidRPr="00200437">
        <w:rPr>
          <w:rFonts w:ascii="Arial Narrow" w:hAnsi="Arial Narrow" w:cs="Arial"/>
          <w:sz w:val="18"/>
          <w:szCs w:val="18"/>
        </w:rPr>
        <w:tab/>
      </w:r>
    </w:p>
    <w:p w14:paraId="24DCFA7F" w14:textId="77777777" w:rsidR="00074637" w:rsidRPr="00200437" w:rsidRDefault="00074637" w:rsidP="00074637">
      <w:pPr>
        <w:tabs>
          <w:tab w:val="right" w:pos="4320"/>
          <w:tab w:val="left" w:pos="5040"/>
          <w:tab w:val="right" w:pos="9360"/>
        </w:tabs>
        <w:jc w:val="both"/>
        <w:rPr>
          <w:rFonts w:ascii="Arial Narrow" w:hAnsi="Arial Narrow" w:cs="Arial"/>
          <w:sz w:val="18"/>
          <w:szCs w:val="18"/>
        </w:rPr>
      </w:pPr>
    </w:p>
    <w:p w14:paraId="4C82988D" w14:textId="77777777" w:rsidR="00074637" w:rsidRPr="00200437" w:rsidRDefault="00074637" w:rsidP="00074637">
      <w:pPr>
        <w:tabs>
          <w:tab w:val="right" w:pos="4320"/>
          <w:tab w:val="left" w:pos="5040"/>
          <w:tab w:val="right" w:pos="9360"/>
        </w:tabs>
        <w:jc w:val="both"/>
        <w:rPr>
          <w:rFonts w:ascii="Arial Narrow" w:hAnsi="Arial Narrow" w:cs="Arial"/>
          <w:sz w:val="18"/>
          <w:szCs w:val="18"/>
          <w:u w:val="single"/>
        </w:rPr>
      </w:pPr>
      <w:r w:rsidRPr="00200437">
        <w:rPr>
          <w:rFonts w:ascii="Arial Narrow" w:hAnsi="Arial Narrow" w:cs="Arial"/>
          <w:sz w:val="18"/>
          <w:szCs w:val="18"/>
        </w:rPr>
        <w:t xml:space="preserve">By: </w:t>
      </w:r>
      <w:r w:rsidRPr="00200437">
        <w:rPr>
          <w:rFonts w:ascii="Arial Narrow" w:hAnsi="Arial Narrow" w:cs="Arial"/>
          <w:sz w:val="18"/>
          <w:szCs w:val="18"/>
          <w:u w:val="single"/>
        </w:rPr>
        <w:tab/>
      </w:r>
      <w:r w:rsidRPr="00200437">
        <w:rPr>
          <w:rFonts w:ascii="Arial Narrow" w:hAnsi="Arial Narrow" w:cs="Arial"/>
          <w:sz w:val="18"/>
          <w:szCs w:val="18"/>
        </w:rPr>
        <w:tab/>
        <w:t xml:space="preserve">By: </w:t>
      </w:r>
      <w:r w:rsidRPr="00200437">
        <w:rPr>
          <w:rFonts w:ascii="Arial Narrow" w:hAnsi="Arial Narrow" w:cs="Arial"/>
          <w:sz w:val="18"/>
          <w:szCs w:val="18"/>
          <w:u w:val="single"/>
        </w:rPr>
        <w:tab/>
      </w:r>
    </w:p>
    <w:p w14:paraId="49233ED3" w14:textId="77777777" w:rsidR="00074637" w:rsidRPr="00200437" w:rsidRDefault="00074637" w:rsidP="00074637">
      <w:pPr>
        <w:tabs>
          <w:tab w:val="right" w:pos="4320"/>
          <w:tab w:val="left" w:pos="5040"/>
          <w:tab w:val="right" w:pos="9360"/>
        </w:tabs>
        <w:jc w:val="both"/>
        <w:rPr>
          <w:rFonts w:ascii="Arial Narrow" w:hAnsi="Arial Narrow" w:cs="Arial"/>
          <w:sz w:val="18"/>
          <w:szCs w:val="18"/>
        </w:rPr>
      </w:pPr>
    </w:p>
    <w:p w14:paraId="682E0A2E" w14:textId="2089B2F5" w:rsidR="00074637" w:rsidRPr="00200437" w:rsidRDefault="00074637" w:rsidP="00074637">
      <w:pPr>
        <w:tabs>
          <w:tab w:val="right" w:pos="4320"/>
          <w:tab w:val="left" w:pos="5040"/>
          <w:tab w:val="right" w:pos="9360"/>
        </w:tabs>
        <w:jc w:val="both"/>
        <w:rPr>
          <w:rFonts w:ascii="Arial Narrow" w:hAnsi="Arial Narrow" w:cs="Arial"/>
          <w:sz w:val="18"/>
          <w:szCs w:val="18"/>
          <w:u w:val="single"/>
        </w:rPr>
      </w:pPr>
      <w:r w:rsidRPr="00200437">
        <w:rPr>
          <w:rFonts w:ascii="Arial Narrow" w:hAnsi="Arial Narrow" w:cs="Arial"/>
          <w:sz w:val="18"/>
          <w:szCs w:val="18"/>
        </w:rPr>
        <w:t xml:space="preserve">Name: </w:t>
      </w:r>
      <w:r w:rsidR="004814F4">
        <w:rPr>
          <w:rFonts w:ascii="Arial Narrow" w:hAnsi="Arial Narrow" w:cs="Arial"/>
          <w:sz w:val="18"/>
          <w:szCs w:val="18"/>
        </w:rPr>
        <w:t>XXXXXXX</w:t>
      </w:r>
      <w:r w:rsidR="00B91FA6" w:rsidRPr="00B91FA6">
        <w:rPr>
          <w:rFonts w:ascii="Arial Narrow" w:hAnsi="Arial Narrow" w:cs="Arial"/>
          <w:sz w:val="18"/>
          <w:szCs w:val="18"/>
        </w:rPr>
        <w:tab/>
      </w:r>
      <w:r w:rsidRPr="00200437">
        <w:rPr>
          <w:rFonts w:ascii="Arial Narrow" w:hAnsi="Arial Narrow" w:cs="Arial"/>
          <w:sz w:val="18"/>
          <w:szCs w:val="18"/>
        </w:rPr>
        <w:tab/>
        <w:t xml:space="preserve">Name: </w:t>
      </w:r>
      <w:r w:rsidRPr="00200437">
        <w:rPr>
          <w:rFonts w:ascii="Arial Narrow" w:hAnsi="Arial Narrow" w:cs="Arial"/>
          <w:sz w:val="18"/>
          <w:szCs w:val="18"/>
          <w:u w:val="single"/>
        </w:rPr>
        <w:tab/>
      </w:r>
    </w:p>
    <w:p w14:paraId="49496545" w14:textId="77777777" w:rsidR="00074637" w:rsidRPr="00200437" w:rsidRDefault="00074637" w:rsidP="00074637">
      <w:pPr>
        <w:tabs>
          <w:tab w:val="right" w:pos="4320"/>
          <w:tab w:val="left" w:pos="5040"/>
          <w:tab w:val="right" w:pos="9360"/>
        </w:tabs>
        <w:jc w:val="both"/>
        <w:rPr>
          <w:rFonts w:ascii="Arial Narrow" w:hAnsi="Arial Narrow" w:cs="Arial"/>
          <w:sz w:val="18"/>
          <w:szCs w:val="18"/>
        </w:rPr>
      </w:pPr>
    </w:p>
    <w:p w14:paraId="1FBEEAC0" w14:textId="4FE061AE" w:rsidR="00074637" w:rsidRPr="00200437" w:rsidRDefault="00074637" w:rsidP="00074637">
      <w:pPr>
        <w:tabs>
          <w:tab w:val="right" w:pos="4320"/>
          <w:tab w:val="left" w:pos="5040"/>
          <w:tab w:val="right" w:pos="9360"/>
        </w:tabs>
        <w:ind w:left="4320" w:hanging="4320"/>
        <w:jc w:val="both"/>
        <w:rPr>
          <w:rFonts w:ascii="Arial Narrow" w:hAnsi="Arial Narrow" w:cs="Arial"/>
          <w:sz w:val="18"/>
          <w:szCs w:val="18"/>
          <w:u w:val="single"/>
        </w:rPr>
      </w:pPr>
      <w:r w:rsidRPr="00200437">
        <w:rPr>
          <w:rFonts w:ascii="Arial Narrow" w:hAnsi="Arial Narrow" w:cs="Arial"/>
          <w:sz w:val="18"/>
          <w:szCs w:val="18"/>
        </w:rPr>
        <w:t xml:space="preserve">Title: </w:t>
      </w:r>
      <w:r w:rsidR="00B91FA6">
        <w:rPr>
          <w:rFonts w:ascii="Arial Narrow" w:hAnsi="Arial Narrow" w:cs="Arial"/>
          <w:sz w:val="18"/>
          <w:szCs w:val="18"/>
        </w:rPr>
        <w:t>Director Healthcare</w:t>
      </w:r>
      <w:r w:rsidRPr="00200437">
        <w:rPr>
          <w:rFonts w:ascii="Arial Narrow" w:hAnsi="Arial Narrow" w:cs="Arial"/>
          <w:sz w:val="18"/>
          <w:szCs w:val="18"/>
          <w:u w:val="single"/>
        </w:rPr>
        <w:tab/>
      </w:r>
      <w:r w:rsidRPr="00200437">
        <w:rPr>
          <w:rFonts w:ascii="Arial Narrow" w:hAnsi="Arial Narrow" w:cs="Arial"/>
          <w:sz w:val="18"/>
          <w:szCs w:val="18"/>
        </w:rPr>
        <w:tab/>
        <w:t xml:space="preserve">Title: </w:t>
      </w:r>
      <w:r w:rsidRPr="00200437">
        <w:rPr>
          <w:rFonts w:ascii="Arial Narrow" w:hAnsi="Arial Narrow" w:cs="Arial"/>
          <w:sz w:val="18"/>
          <w:szCs w:val="18"/>
          <w:u w:val="single"/>
        </w:rPr>
        <w:tab/>
      </w:r>
    </w:p>
    <w:p w14:paraId="7A4083B0" w14:textId="77777777" w:rsidR="00074637" w:rsidRPr="00200437" w:rsidRDefault="00074637" w:rsidP="00074637">
      <w:pPr>
        <w:tabs>
          <w:tab w:val="right" w:pos="4320"/>
          <w:tab w:val="left" w:pos="5040"/>
          <w:tab w:val="right" w:pos="9360"/>
        </w:tabs>
        <w:ind w:left="4320" w:hanging="4320"/>
        <w:jc w:val="both"/>
        <w:rPr>
          <w:rFonts w:ascii="Arial Narrow" w:hAnsi="Arial Narrow" w:cs="Arial"/>
          <w:sz w:val="18"/>
          <w:szCs w:val="18"/>
        </w:rPr>
      </w:pPr>
    </w:p>
    <w:p w14:paraId="03EBFE5E" w14:textId="2A79DFC3" w:rsidR="0074267A" w:rsidRPr="00200437" w:rsidRDefault="00074637" w:rsidP="00A64027">
      <w:pPr>
        <w:tabs>
          <w:tab w:val="right" w:pos="4320"/>
          <w:tab w:val="left" w:pos="5040"/>
          <w:tab w:val="right" w:pos="9360"/>
        </w:tabs>
        <w:ind w:left="4320" w:hanging="4320"/>
        <w:jc w:val="both"/>
        <w:rPr>
          <w:rFonts w:ascii="Arial Narrow" w:hAnsi="Arial Narrow" w:cs="Arial"/>
          <w:sz w:val="18"/>
          <w:szCs w:val="18"/>
          <w:u w:val="single"/>
        </w:rPr>
      </w:pPr>
      <w:r w:rsidRPr="00200437">
        <w:rPr>
          <w:rFonts w:ascii="Arial Narrow" w:hAnsi="Arial Narrow" w:cs="Arial"/>
          <w:sz w:val="18"/>
          <w:szCs w:val="18"/>
        </w:rPr>
        <w:t xml:space="preserve">Date: </w:t>
      </w:r>
      <w:r w:rsidR="004814F4">
        <w:rPr>
          <w:rFonts w:ascii="Arial Narrow" w:hAnsi="Arial Narrow" w:cs="Arial"/>
          <w:sz w:val="18"/>
          <w:szCs w:val="18"/>
        </w:rPr>
        <w:t>27. 8. 2024</w:t>
      </w:r>
      <w:r w:rsidRPr="00200437">
        <w:rPr>
          <w:rFonts w:ascii="Arial Narrow" w:hAnsi="Arial Narrow" w:cs="Arial"/>
          <w:sz w:val="18"/>
          <w:szCs w:val="18"/>
        </w:rPr>
        <w:tab/>
      </w:r>
      <w:r w:rsidR="004814F4">
        <w:rPr>
          <w:rFonts w:ascii="Arial Narrow" w:hAnsi="Arial Narrow" w:cs="Arial"/>
          <w:sz w:val="18"/>
          <w:szCs w:val="18"/>
        </w:rPr>
        <w:tab/>
      </w:r>
      <w:r w:rsidRPr="00200437">
        <w:rPr>
          <w:rFonts w:ascii="Arial Narrow" w:hAnsi="Arial Narrow" w:cs="Arial"/>
          <w:sz w:val="18"/>
          <w:szCs w:val="18"/>
        </w:rPr>
        <w:t xml:space="preserve">Date: </w:t>
      </w:r>
      <w:r w:rsidRPr="00200437">
        <w:rPr>
          <w:rFonts w:ascii="Arial Narrow" w:hAnsi="Arial Narrow" w:cs="Arial"/>
          <w:sz w:val="18"/>
          <w:szCs w:val="18"/>
          <w:u w:val="single"/>
        </w:rPr>
        <w:tab/>
      </w:r>
      <w:bookmarkEnd w:id="0"/>
    </w:p>
    <w:p w14:paraId="0F8A1972" w14:textId="77777777" w:rsidR="0074267A" w:rsidRPr="00200437" w:rsidRDefault="0074267A" w:rsidP="0074267A">
      <w:pPr>
        <w:jc w:val="both"/>
        <w:rPr>
          <w:rFonts w:ascii="Arial Narrow" w:hAnsi="Arial Narrow" w:cs="Arial"/>
          <w:sz w:val="18"/>
          <w:szCs w:val="18"/>
        </w:rPr>
      </w:pPr>
    </w:p>
    <w:p w14:paraId="3FFEE4D9" w14:textId="509FE0E5" w:rsidR="0074267A" w:rsidRPr="00200437" w:rsidRDefault="00DE25AC" w:rsidP="0074267A">
      <w:pPr>
        <w:tabs>
          <w:tab w:val="right" w:pos="4320"/>
          <w:tab w:val="left" w:pos="5040"/>
          <w:tab w:val="right" w:pos="9360"/>
        </w:tabs>
        <w:jc w:val="both"/>
        <w:rPr>
          <w:rFonts w:ascii="Arial Narrow" w:hAnsi="Arial Narrow" w:cs="Arial"/>
          <w:b/>
          <w:bCs/>
          <w:sz w:val="18"/>
          <w:szCs w:val="18"/>
        </w:rPr>
      </w:pPr>
      <w:r>
        <w:rPr>
          <w:rFonts w:ascii="Arial Narrow" w:hAnsi="Arial Narrow" w:cs="Arial"/>
          <w:b/>
          <w:bCs/>
          <w:sz w:val="18"/>
          <w:szCs w:val="18"/>
        </w:rPr>
        <w:t>MASARYK MEMORIAL CANCER INSTITUTE</w:t>
      </w:r>
      <w:r w:rsidRPr="00200437">
        <w:rPr>
          <w:rFonts w:ascii="Arial Narrow" w:hAnsi="Arial Narrow" w:cs="Arial"/>
          <w:b/>
          <w:bCs/>
          <w:sz w:val="18"/>
          <w:szCs w:val="18"/>
        </w:rPr>
        <w:tab/>
      </w:r>
      <w:r w:rsidR="0074267A" w:rsidRPr="00200437">
        <w:rPr>
          <w:rFonts w:ascii="Arial Narrow" w:hAnsi="Arial Narrow" w:cs="Arial"/>
          <w:b/>
          <w:bCs/>
          <w:sz w:val="18"/>
          <w:szCs w:val="18"/>
        </w:rPr>
        <w:tab/>
      </w:r>
    </w:p>
    <w:p w14:paraId="309E3D80" w14:textId="77777777" w:rsidR="0074267A" w:rsidRPr="00200437" w:rsidRDefault="0074267A" w:rsidP="0074267A">
      <w:pPr>
        <w:tabs>
          <w:tab w:val="right" w:pos="4320"/>
          <w:tab w:val="left" w:pos="5040"/>
          <w:tab w:val="right" w:pos="9360"/>
        </w:tabs>
        <w:jc w:val="both"/>
        <w:rPr>
          <w:rFonts w:ascii="Arial Narrow" w:hAnsi="Arial Narrow" w:cs="Arial"/>
          <w:sz w:val="18"/>
          <w:szCs w:val="18"/>
        </w:rPr>
      </w:pPr>
    </w:p>
    <w:p w14:paraId="41AA1F6E" w14:textId="50B2A3D5" w:rsidR="0074267A" w:rsidRPr="00200437" w:rsidRDefault="0074267A" w:rsidP="0074267A">
      <w:pPr>
        <w:tabs>
          <w:tab w:val="right" w:pos="4320"/>
          <w:tab w:val="left" w:pos="5040"/>
          <w:tab w:val="right" w:pos="9360"/>
        </w:tabs>
        <w:jc w:val="both"/>
        <w:rPr>
          <w:rFonts w:ascii="Arial Narrow" w:hAnsi="Arial Narrow" w:cs="Arial"/>
          <w:sz w:val="18"/>
          <w:szCs w:val="18"/>
          <w:u w:val="single"/>
        </w:rPr>
      </w:pPr>
      <w:r w:rsidRPr="00200437">
        <w:rPr>
          <w:rFonts w:ascii="Arial Narrow" w:hAnsi="Arial Narrow" w:cs="Arial"/>
          <w:sz w:val="18"/>
          <w:szCs w:val="18"/>
        </w:rPr>
        <w:t xml:space="preserve">By: </w:t>
      </w:r>
      <w:r w:rsidRPr="00200437">
        <w:rPr>
          <w:rFonts w:ascii="Arial Narrow" w:hAnsi="Arial Narrow" w:cs="Arial"/>
          <w:sz w:val="18"/>
          <w:szCs w:val="18"/>
          <w:u w:val="single"/>
        </w:rPr>
        <w:tab/>
      </w:r>
      <w:r w:rsidRPr="00200437">
        <w:rPr>
          <w:rFonts w:ascii="Arial Narrow" w:hAnsi="Arial Narrow" w:cs="Arial"/>
          <w:sz w:val="18"/>
          <w:szCs w:val="18"/>
        </w:rPr>
        <w:tab/>
      </w:r>
    </w:p>
    <w:p w14:paraId="3684A730" w14:textId="77777777" w:rsidR="0074267A" w:rsidRPr="00200437" w:rsidRDefault="0074267A" w:rsidP="0074267A">
      <w:pPr>
        <w:tabs>
          <w:tab w:val="right" w:pos="4320"/>
          <w:tab w:val="left" w:pos="5040"/>
          <w:tab w:val="right" w:pos="9360"/>
        </w:tabs>
        <w:jc w:val="both"/>
        <w:rPr>
          <w:rFonts w:ascii="Arial Narrow" w:hAnsi="Arial Narrow" w:cs="Arial"/>
          <w:sz w:val="18"/>
          <w:szCs w:val="18"/>
        </w:rPr>
      </w:pPr>
    </w:p>
    <w:p w14:paraId="3F8249D7" w14:textId="07BA4B29" w:rsidR="0074267A" w:rsidRPr="00200437" w:rsidRDefault="0074267A" w:rsidP="0074267A">
      <w:pPr>
        <w:tabs>
          <w:tab w:val="right" w:pos="4320"/>
          <w:tab w:val="left" w:pos="5040"/>
          <w:tab w:val="right" w:pos="9360"/>
        </w:tabs>
        <w:jc w:val="both"/>
        <w:rPr>
          <w:rFonts w:ascii="Arial Narrow" w:hAnsi="Arial Narrow" w:cs="Arial"/>
          <w:sz w:val="18"/>
          <w:szCs w:val="18"/>
        </w:rPr>
      </w:pPr>
      <w:r w:rsidRPr="00200437">
        <w:rPr>
          <w:rFonts w:ascii="Arial Narrow" w:hAnsi="Arial Narrow" w:cs="Arial"/>
          <w:sz w:val="18"/>
          <w:szCs w:val="18"/>
        </w:rPr>
        <w:t xml:space="preserve">Name: </w:t>
      </w:r>
      <w:r w:rsidR="00B30D76">
        <w:rPr>
          <w:rFonts w:ascii="Arial Narrow" w:hAnsi="Arial Narrow" w:cs="Arial"/>
          <w:sz w:val="18"/>
          <w:szCs w:val="18"/>
        </w:rPr>
        <w:t>prof. Marek Svoboda, M.D., Ph.D.</w:t>
      </w:r>
      <w:r w:rsidRPr="00200437">
        <w:rPr>
          <w:rFonts w:ascii="Arial Narrow" w:hAnsi="Arial Narrow" w:cs="Arial"/>
          <w:sz w:val="18"/>
          <w:szCs w:val="18"/>
          <w:u w:val="single"/>
        </w:rPr>
        <w:tab/>
      </w:r>
      <w:r w:rsidRPr="00200437">
        <w:rPr>
          <w:rFonts w:ascii="Arial Narrow" w:hAnsi="Arial Narrow" w:cs="Arial"/>
          <w:sz w:val="18"/>
          <w:szCs w:val="18"/>
        </w:rPr>
        <w:tab/>
      </w:r>
    </w:p>
    <w:p w14:paraId="0457868A" w14:textId="4A34C560" w:rsidR="0074267A" w:rsidRPr="00200437" w:rsidRDefault="0074267A" w:rsidP="0074267A">
      <w:pPr>
        <w:tabs>
          <w:tab w:val="right" w:pos="4320"/>
          <w:tab w:val="left" w:pos="5040"/>
          <w:tab w:val="right" w:pos="9360"/>
        </w:tabs>
        <w:ind w:left="4320" w:hanging="4320"/>
        <w:jc w:val="both"/>
        <w:rPr>
          <w:rFonts w:ascii="Arial Narrow" w:hAnsi="Arial Narrow" w:cs="Arial"/>
          <w:sz w:val="18"/>
          <w:szCs w:val="18"/>
          <w:u w:val="single"/>
        </w:rPr>
      </w:pPr>
      <w:r w:rsidRPr="00200437">
        <w:rPr>
          <w:rFonts w:ascii="Arial Narrow" w:hAnsi="Arial Narrow" w:cs="Arial"/>
          <w:sz w:val="18"/>
          <w:szCs w:val="18"/>
        </w:rPr>
        <w:t xml:space="preserve">Title: </w:t>
      </w:r>
      <w:r w:rsidR="00B30D76">
        <w:rPr>
          <w:rFonts w:ascii="Arial Narrow" w:hAnsi="Arial Narrow" w:cs="Arial"/>
          <w:sz w:val="18"/>
          <w:szCs w:val="18"/>
        </w:rPr>
        <w:t>Director General</w:t>
      </w:r>
      <w:r w:rsidRPr="00200437">
        <w:rPr>
          <w:rFonts w:ascii="Arial Narrow" w:hAnsi="Arial Narrow" w:cs="Arial"/>
          <w:sz w:val="18"/>
          <w:szCs w:val="18"/>
          <w:u w:val="single"/>
        </w:rPr>
        <w:tab/>
      </w:r>
      <w:r w:rsidRPr="00200437">
        <w:rPr>
          <w:rFonts w:ascii="Arial Narrow" w:hAnsi="Arial Narrow" w:cs="Arial"/>
          <w:sz w:val="18"/>
          <w:szCs w:val="18"/>
        </w:rPr>
        <w:tab/>
      </w:r>
    </w:p>
    <w:p w14:paraId="2CD10FE9" w14:textId="77777777" w:rsidR="0074267A" w:rsidRPr="00200437" w:rsidRDefault="0074267A" w:rsidP="0074267A">
      <w:pPr>
        <w:tabs>
          <w:tab w:val="right" w:pos="4320"/>
          <w:tab w:val="left" w:pos="5040"/>
          <w:tab w:val="right" w:pos="9360"/>
        </w:tabs>
        <w:ind w:left="4320" w:hanging="4320"/>
        <w:jc w:val="both"/>
        <w:rPr>
          <w:rFonts w:ascii="Arial Narrow" w:hAnsi="Arial Narrow" w:cs="Arial"/>
          <w:sz w:val="18"/>
          <w:szCs w:val="18"/>
        </w:rPr>
      </w:pPr>
    </w:p>
    <w:p w14:paraId="6B5C24D3" w14:textId="48224705" w:rsidR="0074267A" w:rsidRPr="004814F4" w:rsidRDefault="0074267A" w:rsidP="0074267A">
      <w:pPr>
        <w:tabs>
          <w:tab w:val="right" w:pos="4320"/>
          <w:tab w:val="left" w:pos="5040"/>
          <w:tab w:val="right" w:pos="9360"/>
        </w:tabs>
        <w:ind w:left="4320" w:hanging="4320"/>
        <w:jc w:val="both"/>
        <w:rPr>
          <w:rFonts w:ascii="Arial Narrow" w:hAnsi="Arial Narrow" w:cs="Arial"/>
          <w:sz w:val="18"/>
          <w:szCs w:val="18"/>
        </w:rPr>
      </w:pPr>
      <w:r w:rsidRPr="004814F4">
        <w:rPr>
          <w:rFonts w:ascii="Arial Narrow" w:hAnsi="Arial Narrow" w:cs="Arial"/>
          <w:sz w:val="18"/>
          <w:szCs w:val="18"/>
        </w:rPr>
        <w:t xml:space="preserve">Date: </w:t>
      </w:r>
      <w:r w:rsidR="004814F4" w:rsidRPr="004814F4">
        <w:rPr>
          <w:rFonts w:ascii="Arial Narrow" w:hAnsi="Arial Narrow" w:cs="Arial"/>
          <w:sz w:val="18"/>
          <w:szCs w:val="18"/>
        </w:rPr>
        <w:t>2. 9. 2024</w:t>
      </w:r>
      <w:r w:rsidRPr="004814F4">
        <w:rPr>
          <w:rFonts w:ascii="Arial Narrow" w:hAnsi="Arial Narrow" w:cs="Arial"/>
          <w:sz w:val="18"/>
          <w:szCs w:val="18"/>
        </w:rPr>
        <w:tab/>
      </w:r>
    </w:p>
    <w:p w14:paraId="28CFD873" w14:textId="6ED0F240" w:rsidR="006575DA" w:rsidRDefault="006575DA">
      <w:pPr>
        <w:rPr>
          <w:rFonts w:ascii="Arial Narrow" w:hAnsi="Arial Narrow" w:cs="Arial"/>
          <w:b/>
          <w:bCs/>
          <w:sz w:val="18"/>
          <w:szCs w:val="18"/>
        </w:rPr>
      </w:pPr>
      <w:bookmarkStart w:id="1" w:name="_Hlk109218597"/>
      <w:bookmarkEnd w:id="1"/>
      <w:r>
        <w:rPr>
          <w:rFonts w:ascii="Arial Narrow" w:hAnsi="Arial Narrow" w:cs="Arial"/>
          <w:b/>
          <w:bCs/>
          <w:sz w:val="18"/>
          <w:szCs w:val="18"/>
        </w:rPr>
        <w:br w:type="page"/>
      </w:r>
    </w:p>
    <w:p w14:paraId="1CED42B7" w14:textId="48AF6AB3" w:rsidR="00A64027" w:rsidRPr="00200437" w:rsidRDefault="00A64027" w:rsidP="00EE4CF7">
      <w:pPr>
        <w:spacing w:before="60"/>
        <w:jc w:val="center"/>
        <w:outlineLvl w:val="0"/>
        <w:rPr>
          <w:rFonts w:ascii="Arial Narrow" w:hAnsi="Arial Narrow" w:cs="Arial"/>
          <w:b/>
          <w:bCs/>
          <w:sz w:val="18"/>
          <w:szCs w:val="18"/>
        </w:rPr>
      </w:pPr>
      <w:r w:rsidRPr="00200437">
        <w:rPr>
          <w:rFonts w:ascii="Arial Narrow" w:hAnsi="Arial Narrow" w:cs="Arial"/>
          <w:b/>
          <w:bCs/>
          <w:sz w:val="18"/>
          <w:szCs w:val="18"/>
        </w:rPr>
        <w:lastRenderedPageBreak/>
        <w:t xml:space="preserve">APPENDIX </w:t>
      </w:r>
      <w:r w:rsidR="00EE4CF7" w:rsidRPr="00200437">
        <w:rPr>
          <w:rFonts w:ascii="Arial Narrow" w:hAnsi="Arial Narrow" w:cs="Arial"/>
          <w:b/>
          <w:bCs/>
          <w:sz w:val="18"/>
          <w:szCs w:val="18"/>
        </w:rPr>
        <w:t>1</w:t>
      </w:r>
    </w:p>
    <w:p w14:paraId="0D3068DC" w14:textId="6B6BC818" w:rsidR="00A64027" w:rsidRDefault="00A5205E" w:rsidP="00EE4CF7">
      <w:pPr>
        <w:pStyle w:val="OCEText"/>
        <w:jc w:val="center"/>
        <w:rPr>
          <w:rFonts w:ascii="Arial Narrow" w:hAnsi="Arial Narrow" w:cs="Arial"/>
          <w:b/>
          <w:bCs/>
          <w:sz w:val="18"/>
          <w:szCs w:val="18"/>
        </w:rPr>
      </w:pPr>
      <w:r w:rsidRPr="00200437">
        <w:rPr>
          <w:rFonts w:ascii="Arial Narrow" w:hAnsi="Arial Narrow" w:cs="Arial"/>
          <w:b/>
          <w:bCs/>
          <w:sz w:val="18"/>
          <w:szCs w:val="18"/>
        </w:rPr>
        <w:t xml:space="preserve">IQVIA </w:t>
      </w:r>
      <w:r w:rsidR="00B26677">
        <w:rPr>
          <w:rFonts w:ascii="Arial Narrow" w:hAnsi="Arial Narrow" w:cs="Arial"/>
          <w:b/>
          <w:bCs/>
          <w:sz w:val="18"/>
          <w:szCs w:val="18"/>
        </w:rPr>
        <w:t xml:space="preserve">Technology </w:t>
      </w:r>
      <w:r w:rsidR="00B26677" w:rsidRPr="4D6D724A">
        <w:rPr>
          <w:rFonts w:ascii="Arial Narrow" w:hAnsi="Arial Narrow" w:cs="Arial"/>
          <w:b/>
          <w:bCs/>
          <w:sz w:val="18"/>
          <w:szCs w:val="18"/>
        </w:rPr>
        <w:t>Solution</w:t>
      </w:r>
      <w:r w:rsidR="4A130D31" w:rsidRPr="4D6D724A">
        <w:rPr>
          <w:rFonts w:ascii="Arial Narrow" w:hAnsi="Arial Narrow" w:cs="Arial"/>
          <w:b/>
          <w:bCs/>
          <w:sz w:val="18"/>
          <w:szCs w:val="18"/>
        </w:rPr>
        <w:t>s</w:t>
      </w:r>
      <w:r w:rsidR="00B26677">
        <w:rPr>
          <w:rFonts w:ascii="Arial Narrow" w:hAnsi="Arial Narrow" w:cs="Arial"/>
          <w:b/>
          <w:bCs/>
          <w:sz w:val="18"/>
          <w:szCs w:val="18"/>
        </w:rPr>
        <w:t xml:space="preserve"> Addendum</w:t>
      </w:r>
    </w:p>
    <w:p w14:paraId="35CA5404" w14:textId="49449AA0" w:rsidR="00574683" w:rsidRDefault="00574683" w:rsidP="00EE4CF7">
      <w:pPr>
        <w:pStyle w:val="OCEText"/>
        <w:jc w:val="center"/>
        <w:rPr>
          <w:rFonts w:ascii="Arial Narrow" w:hAnsi="Arial Narrow" w:cs="Arial"/>
          <w:b/>
          <w:bCs/>
          <w:sz w:val="18"/>
          <w:szCs w:val="18"/>
        </w:rPr>
      </w:pPr>
    </w:p>
    <w:p w14:paraId="613CD750" w14:textId="647DEE4A" w:rsidR="00574683" w:rsidRPr="00200437" w:rsidRDefault="00574683" w:rsidP="00574683">
      <w:pPr>
        <w:ind w:right="36"/>
        <w:jc w:val="both"/>
        <w:outlineLvl w:val="0"/>
        <w:rPr>
          <w:rFonts w:ascii="Arial Narrow" w:hAnsi="Arial Narrow" w:cstheme="minorBidi"/>
          <w:sz w:val="22"/>
          <w:szCs w:val="22"/>
        </w:rPr>
      </w:pPr>
      <w:r w:rsidRPr="7353F9BF">
        <w:rPr>
          <w:rFonts w:ascii="Arial Narrow" w:hAnsi="Arial Narrow" w:cstheme="minorBidi"/>
          <w:b/>
          <w:bCs/>
          <w:sz w:val="22"/>
          <w:szCs w:val="22"/>
          <w:u w:val="single"/>
        </w:rPr>
        <w:t>INTRODUCTION</w:t>
      </w:r>
      <w:r w:rsidRPr="7353F9BF">
        <w:rPr>
          <w:rFonts w:ascii="Arial Narrow" w:hAnsi="Arial Narrow" w:cstheme="minorBidi"/>
          <w:b/>
          <w:bCs/>
          <w:sz w:val="22"/>
          <w:szCs w:val="22"/>
        </w:rPr>
        <w:t xml:space="preserve">: </w:t>
      </w:r>
      <w:r w:rsidRPr="7353F9BF">
        <w:rPr>
          <w:rFonts w:ascii="Arial Narrow" w:hAnsi="Arial Narrow" w:cstheme="minorBidi"/>
          <w:sz w:val="22"/>
          <w:szCs w:val="22"/>
        </w:rPr>
        <w:t xml:space="preserve"> This IQVIA </w:t>
      </w:r>
      <w:r>
        <w:rPr>
          <w:rFonts w:ascii="Arial Narrow" w:hAnsi="Arial Narrow" w:cstheme="minorBidi"/>
          <w:sz w:val="22"/>
          <w:szCs w:val="22"/>
        </w:rPr>
        <w:t>Technology Solutions Addendum</w:t>
      </w:r>
      <w:r w:rsidRPr="7353F9BF">
        <w:rPr>
          <w:rFonts w:ascii="Arial Narrow" w:hAnsi="Arial Narrow" w:cstheme="minorBidi"/>
          <w:sz w:val="22"/>
          <w:szCs w:val="22"/>
        </w:rPr>
        <w:t xml:space="preserve"> supplements the General Terms with additional terms and conditions that apply to IQVIA </w:t>
      </w:r>
      <w:r w:rsidR="00564303">
        <w:rPr>
          <w:rFonts w:ascii="Arial Narrow" w:hAnsi="Arial Narrow" w:cstheme="minorBidi"/>
          <w:sz w:val="22"/>
          <w:szCs w:val="22"/>
        </w:rPr>
        <w:t>Technology Solutions</w:t>
      </w:r>
      <w:r w:rsidRPr="7353F9BF">
        <w:rPr>
          <w:rFonts w:ascii="Arial Narrow" w:hAnsi="Arial Narrow" w:cstheme="minorBidi"/>
          <w:sz w:val="22"/>
          <w:szCs w:val="22"/>
        </w:rPr>
        <w:t>.  Capitalized terms used herein but not otherwise defined shall have the meanings set forth in the General Terms.</w:t>
      </w:r>
    </w:p>
    <w:p w14:paraId="67ECD3F9" w14:textId="77777777" w:rsidR="00574683" w:rsidRPr="00F937BB" w:rsidRDefault="00574683" w:rsidP="00EE4CF7">
      <w:pPr>
        <w:pStyle w:val="OCEText"/>
        <w:jc w:val="center"/>
        <w:rPr>
          <w:rFonts w:ascii="Arial Narrow" w:hAnsi="Arial Narrow" w:cs="Arial"/>
          <w:b/>
          <w:bCs/>
          <w:sz w:val="22"/>
          <w:szCs w:val="22"/>
        </w:rPr>
      </w:pPr>
    </w:p>
    <w:p w14:paraId="2484C976" w14:textId="0EE89BDC" w:rsidR="00574683" w:rsidRPr="00F937BB" w:rsidRDefault="009B2C8F" w:rsidP="00F80C14">
      <w:pPr>
        <w:pStyle w:val="OCEText"/>
        <w:rPr>
          <w:rFonts w:ascii="Arial Narrow" w:hAnsi="Arial Narrow" w:cs="Arial"/>
          <w:sz w:val="22"/>
          <w:szCs w:val="22"/>
        </w:rPr>
      </w:pPr>
      <w:r w:rsidRPr="00F937BB">
        <w:rPr>
          <w:rFonts w:ascii="Arial Narrow" w:hAnsi="Arial Narrow" w:cs="Arial"/>
          <w:sz w:val="22"/>
          <w:szCs w:val="22"/>
        </w:rPr>
        <w:t xml:space="preserve">IQVIA </w:t>
      </w:r>
      <w:r w:rsidR="2143E407" w:rsidRPr="00F937BB">
        <w:rPr>
          <w:rFonts w:ascii="Arial Narrow" w:hAnsi="Arial Narrow" w:cs="Arial"/>
          <w:sz w:val="22"/>
          <w:szCs w:val="22"/>
        </w:rPr>
        <w:t>Technology</w:t>
      </w:r>
      <w:r w:rsidRPr="00F937BB">
        <w:rPr>
          <w:rFonts w:ascii="Arial Narrow" w:hAnsi="Arial Narrow" w:cs="Arial"/>
          <w:sz w:val="22"/>
          <w:szCs w:val="22"/>
        </w:rPr>
        <w:t xml:space="preserve"> Solut</w:t>
      </w:r>
      <w:r w:rsidR="53F39EE1" w:rsidRPr="00F937BB">
        <w:rPr>
          <w:rFonts w:ascii="Arial Narrow" w:hAnsi="Arial Narrow" w:cs="Arial"/>
          <w:sz w:val="22"/>
          <w:szCs w:val="22"/>
        </w:rPr>
        <w:t>i</w:t>
      </w:r>
      <w:r w:rsidRPr="00F937BB">
        <w:rPr>
          <w:rFonts w:ascii="Arial Narrow" w:hAnsi="Arial Narrow" w:cs="Arial"/>
          <w:sz w:val="22"/>
          <w:szCs w:val="22"/>
        </w:rPr>
        <w:t xml:space="preserve">ons may </w:t>
      </w:r>
      <w:r w:rsidR="70BFA8E7" w:rsidRPr="00F937BB">
        <w:rPr>
          <w:rFonts w:ascii="Arial Narrow" w:hAnsi="Arial Narrow" w:cs="Arial"/>
          <w:sz w:val="22"/>
          <w:szCs w:val="22"/>
        </w:rPr>
        <w:t>en</w:t>
      </w:r>
      <w:r w:rsidR="008C681D" w:rsidRPr="00F937BB">
        <w:rPr>
          <w:rFonts w:ascii="Arial Narrow" w:hAnsi="Arial Narrow" w:cs="Arial"/>
          <w:sz w:val="22"/>
          <w:szCs w:val="22"/>
        </w:rPr>
        <w:t xml:space="preserve">compass </w:t>
      </w:r>
      <w:r w:rsidR="3D0E7D13" w:rsidRPr="00F937BB">
        <w:rPr>
          <w:rFonts w:ascii="Arial Narrow" w:hAnsi="Arial Narrow" w:cs="Arial"/>
          <w:sz w:val="22"/>
          <w:szCs w:val="22"/>
        </w:rPr>
        <w:t>the</w:t>
      </w:r>
      <w:r w:rsidR="008C681D" w:rsidRPr="00F937BB">
        <w:rPr>
          <w:rFonts w:ascii="Arial Narrow" w:hAnsi="Arial Narrow" w:cs="Arial"/>
          <w:sz w:val="22"/>
          <w:szCs w:val="22"/>
        </w:rPr>
        <w:t xml:space="preserve"> following mod</w:t>
      </w:r>
      <w:r w:rsidR="123A78BC" w:rsidRPr="00F937BB">
        <w:rPr>
          <w:rFonts w:ascii="Arial Narrow" w:hAnsi="Arial Narrow" w:cs="Arial"/>
          <w:sz w:val="22"/>
          <w:szCs w:val="22"/>
        </w:rPr>
        <w:t>u</w:t>
      </w:r>
      <w:r w:rsidR="008C681D" w:rsidRPr="00F937BB">
        <w:rPr>
          <w:rFonts w:ascii="Arial Narrow" w:hAnsi="Arial Narrow" w:cs="Arial"/>
          <w:sz w:val="22"/>
          <w:szCs w:val="22"/>
        </w:rPr>
        <w:t>les</w:t>
      </w:r>
      <w:r w:rsidR="0C087372" w:rsidRPr="00F937BB">
        <w:rPr>
          <w:rFonts w:ascii="Arial Narrow" w:hAnsi="Arial Narrow" w:cs="Arial"/>
          <w:sz w:val="22"/>
          <w:szCs w:val="22"/>
        </w:rPr>
        <w:t xml:space="preserve"> depending on the </w:t>
      </w:r>
      <w:r w:rsidR="00E214F6">
        <w:rPr>
          <w:rFonts w:ascii="Arial Narrow" w:hAnsi="Arial Narrow" w:cs="Arial"/>
          <w:sz w:val="22"/>
          <w:szCs w:val="22"/>
        </w:rPr>
        <w:t>S</w:t>
      </w:r>
      <w:r w:rsidR="0C087372" w:rsidRPr="00F937BB">
        <w:rPr>
          <w:rFonts w:ascii="Arial Narrow" w:hAnsi="Arial Narrow" w:cs="Arial"/>
          <w:sz w:val="22"/>
          <w:szCs w:val="22"/>
        </w:rPr>
        <w:t xml:space="preserve">tatement of </w:t>
      </w:r>
      <w:r w:rsidR="00E214F6">
        <w:rPr>
          <w:rFonts w:ascii="Arial Narrow" w:hAnsi="Arial Narrow" w:cs="Arial"/>
          <w:sz w:val="22"/>
          <w:szCs w:val="22"/>
        </w:rPr>
        <w:t>W</w:t>
      </w:r>
      <w:r w:rsidR="0C087372" w:rsidRPr="00F937BB">
        <w:rPr>
          <w:rFonts w:ascii="Arial Narrow" w:hAnsi="Arial Narrow" w:cs="Arial"/>
          <w:sz w:val="22"/>
          <w:szCs w:val="22"/>
        </w:rPr>
        <w:t>ork (</w:t>
      </w:r>
      <w:r w:rsidR="00E214F6">
        <w:rPr>
          <w:rFonts w:ascii="Arial Narrow" w:hAnsi="Arial Narrow" w:cs="Arial"/>
          <w:sz w:val="22"/>
          <w:szCs w:val="22"/>
        </w:rPr>
        <w:t xml:space="preserve">which will be set out in </w:t>
      </w:r>
      <w:r w:rsidR="00161284" w:rsidRPr="00F937BB">
        <w:rPr>
          <w:rFonts w:ascii="Arial Narrow" w:hAnsi="Arial Narrow" w:cs="Arial"/>
          <w:sz w:val="22"/>
          <w:szCs w:val="22"/>
        </w:rPr>
        <w:t>S</w:t>
      </w:r>
      <w:r w:rsidR="0C087372" w:rsidRPr="00F937BB">
        <w:rPr>
          <w:rFonts w:ascii="Arial Narrow" w:hAnsi="Arial Narrow" w:cs="Arial"/>
          <w:sz w:val="22"/>
          <w:szCs w:val="22"/>
        </w:rPr>
        <w:t xml:space="preserve">chedule </w:t>
      </w:r>
      <w:r w:rsidR="157FFA56" w:rsidRPr="00F937BB">
        <w:rPr>
          <w:rFonts w:ascii="Arial Narrow" w:hAnsi="Arial Narrow" w:cs="Arial"/>
          <w:sz w:val="22"/>
          <w:szCs w:val="22"/>
        </w:rPr>
        <w:t>1</w:t>
      </w:r>
      <w:r w:rsidR="00E214F6">
        <w:rPr>
          <w:rFonts w:ascii="Arial Narrow" w:hAnsi="Arial Narrow" w:cs="Arial"/>
          <w:sz w:val="22"/>
          <w:szCs w:val="22"/>
        </w:rPr>
        <w:t xml:space="preserve"> of the relevant Statement of Work</w:t>
      </w:r>
      <w:r w:rsidR="0C087372" w:rsidRPr="00F937BB">
        <w:rPr>
          <w:rFonts w:ascii="Arial Narrow" w:hAnsi="Arial Narrow" w:cs="Arial"/>
          <w:sz w:val="22"/>
          <w:szCs w:val="22"/>
        </w:rPr>
        <w:t>)</w:t>
      </w:r>
      <w:r w:rsidR="700A1F48" w:rsidRPr="00F937BB">
        <w:rPr>
          <w:rFonts w:ascii="Arial Narrow" w:hAnsi="Arial Narrow" w:cs="Arial"/>
          <w:sz w:val="22"/>
          <w:szCs w:val="22"/>
        </w:rPr>
        <w:t>:</w:t>
      </w:r>
    </w:p>
    <w:p w14:paraId="416AA28F" w14:textId="3FECAE31" w:rsidR="00574683" w:rsidRDefault="004814F4" w:rsidP="00EE4CF7">
      <w:pPr>
        <w:pStyle w:val="OCEText"/>
        <w:jc w:val="center"/>
        <w:rPr>
          <w:rFonts w:ascii="Arial Narrow" w:hAnsi="Arial Narrow" w:cs="Arial"/>
          <w:b/>
          <w:bCs/>
          <w:sz w:val="18"/>
          <w:szCs w:val="18"/>
        </w:rPr>
      </w:pPr>
      <w:r>
        <w:rPr>
          <w:rFonts w:ascii="Arial Narrow" w:hAnsi="Arial Narrow" w:cs="Arial"/>
          <w:b/>
          <w:bCs/>
          <w:sz w:val="18"/>
          <w:szCs w:val="18"/>
        </w:rPr>
        <w:t>XXXXXXXXX</w:t>
      </w:r>
    </w:p>
    <w:p w14:paraId="75E3677D" w14:textId="4209F92A" w:rsidR="004814F4" w:rsidRDefault="004814F4" w:rsidP="00EE4CF7">
      <w:pPr>
        <w:pStyle w:val="OCEText"/>
        <w:jc w:val="center"/>
        <w:rPr>
          <w:rFonts w:ascii="Arial Narrow" w:hAnsi="Arial Narrow" w:cs="Arial"/>
          <w:b/>
          <w:bCs/>
          <w:sz w:val="18"/>
          <w:szCs w:val="18"/>
        </w:rPr>
      </w:pPr>
      <w:r>
        <w:rPr>
          <w:rFonts w:ascii="Arial Narrow" w:hAnsi="Arial Narrow" w:cs="Arial"/>
          <w:b/>
          <w:bCs/>
          <w:sz w:val="18"/>
          <w:szCs w:val="18"/>
        </w:rPr>
        <w:t>XXXXXXXXX</w:t>
      </w:r>
    </w:p>
    <w:p w14:paraId="13A89AD9" w14:textId="706AFC9D" w:rsidR="004814F4" w:rsidRPr="00200437" w:rsidRDefault="004814F4" w:rsidP="00EE4CF7">
      <w:pPr>
        <w:pStyle w:val="OCEText"/>
        <w:jc w:val="center"/>
        <w:rPr>
          <w:rFonts w:ascii="Arial Narrow" w:hAnsi="Arial Narrow"/>
        </w:rPr>
      </w:pPr>
      <w:r>
        <w:rPr>
          <w:rFonts w:ascii="Arial Narrow" w:hAnsi="Arial Narrow" w:cs="Arial"/>
          <w:b/>
          <w:bCs/>
          <w:sz w:val="18"/>
          <w:szCs w:val="18"/>
        </w:rPr>
        <w:t>XXXXXXXXX</w:t>
      </w:r>
    </w:p>
    <w:p w14:paraId="00845669" w14:textId="77777777" w:rsidR="003B5E7F" w:rsidRPr="00200437" w:rsidRDefault="003B5E7F" w:rsidP="00EE4CF7">
      <w:pPr>
        <w:rPr>
          <w:rFonts w:ascii="Arial Narrow" w:hAnsi="Arial Narrow" w:cs="Arial"/>
          <w:b/>
          <w:bCs/>
          <w:sz w:val="18"/>
          <w:szCs w:val="18"/>
        </w:rPr>
      </w:pPr>
    </w:p>
    <w:p w14:paraId="4CFD5580" w14:textId="77777777" w:rsidR="007808CE" w:rsidRPr="00200437" w:rsidRDefault="007808CE" w:rsidP="00EE4CF7">
      <w:pPr>
        <w:tabs>
          <w:tab w:val="left" w:pos="6379"/>
        </w:tabs>
        <w:jc w:val="both"/>
        <w:rPr>
          <w:rFonts w:ascii="Arial Narrow" w:hAnsi="Arial Narrow" w:cs="Calibri"/>
          <w:b/>
          <w:color w:val="000000"/>
          <w:sz w:val="22"/>
          <w:szCs w:val="22"/>
          <w:lang w:val="en-GB" w:eastAsia="en-GB"/>
        </w:rPr>
      </w:pPr>
    </w:p>
    <w:p w14:paraId="664C9AE9" w14:textId="0C1C291D" w:rsidR="008274E2" w:rsidRPr="00200437" w:rsidRDefault="007808CE" w:rsidP="00EE4CF7">
      <w:pPr>
        <w:pStyle w:val="Odstavecseseznamem"/>
        <w:numPr>
          <w:ilvl w:val="0"/>
          <w:numId w:val="16"/>
        </w:numPr>
        <w:tabs>
          <w:tab w:val="clear" w:pos="540"/>
        </w:tabs>
        <w:ind w:left="357" w:hanging="357"/>
        <w:contextualSpacing w:val="0"/>
        <w:jc w:val="both"/>
        <w:outlineLvl w:val="1"/>
        <w:rPr>
          <w:rFonts w:ascii="Arial Narrow" w:hAnsi="Arial Narrow" w:cs="Calibri"/>
          <w:b/>
          <w:bCs w:val="0"/>
          <w:iCs/>
          <w:color w:val="000000"/>
          <w:szCs w:val="22"/>
          <w:lang w:val="en-GB" w:eastAsia="en-GB"/>
        </w:rPr>
      </w:pPr>
      <w:bookmarkStart w:id="2" w:name="_Ref45148482"/>
      <w:r w:rsidRPr="00200437">
        <w:rPr>
          <w:rFonts w:ascii="Arial Narrow" w:hAnsi="Arial Narrow" w:cs="Calibri"/>
          <w:b/>
          <w:bCs w:val="0"/>
          <w:iCs/>
          <w:color w:val="000000"/>
          <w:szCs w:val="22"/>
          <w:lang w:val="en-GB" w:eastAsia="en-GB"/>
        </w:rPr>
        <w:t>DEFINITIONS AND INTERPRETATION</w:t>
      </w:r>
      <w:bookmarkEnd w:id="2"/>
    </w:p>
    <w:p w14:paraId="5A5A204E" w14:textId="3A4D71B2" w:rsidR="007808CE" w:rsidRPr="00200437" w:rsidRDefault="007808CE" w:rsidP="00EE4CF7">
      <w:pPr>
        <w:pStyle w:val="Odstavecseseznamem"/>
        <w:numPr>
          <w:ilvl w:val="1"/>
          <w:numId w:val="16"/>
        </w:numPr>
        <w:tabs>
          <w:tab w:val="clear" w:pos="540"/>
        </w:tabs>
        <w:ind w:left="794" w:hanging="794"/>
        <w:contextualSpacing w:val="0"/>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In this </w:t>
      </w:r>
      <w:r w:rsidR="007744DE" w:rsidRPr="00200437">
        <w:rPr>
          <w:rFonts w:ascii="Arial Narrow" w:hAnsi="Arial Narrow" w:cs="Calibri"/>
          <w:iCs/>
          <w:color w:val="000000"/>
          <w:szCs w:val="22"/>
          <w:lang w:val="en-GB" w:eastAsia="en-GB"/>
        </w:rPr>
        <w:t>Addendum</w:t>
      </w:r>
      <w:r w:rsidRPr="00200437">
        <w:rPr>
          <w:rFonts w:ascii="Arial Narrow" w:hAnsi="Arial Narrow" w:cs="Calibri"/>
          <w:iCs/>
          <w:color w:val="000000"/>
          <w:szCs w:val="22"/>
          <w:lang w:val="en-GB" w:eastAsia="en-GB"/>
        </w:rPr>
        <w:t xml:space="preserve"> the following words and expressions have the following meanings:</w:t>
      </w:r>
    </w:p>
    <w:tbl>
      <w:tblPr>
        <w:tblW w:w="8911" w:type="dxa"/>
        <w:tblInd w:w="720" w:type="dxa"/>
        <w:tblLook w:val="04A0" w:firstRow="1" w:lastRow="0" w:firstColumn="1" w:lastColumn="0" w:noHBand="0" w:noVBand="1"/>
      </w:tblPr>
      <w:tblGrid>
        <w:gridCol w:w="2679"/>
        <w:gridCol w:w="6232"/>
      </w:tblGrid>
      <w:tr w:rsidR="007808CE" w:rsidRPr="00200437" w14:paraId="0ABC0E95" w14:textId="77777777" w:rsidTr="7353F9BF">
        <w:tc>
          <w:tcPr>
            <w:tcW w:w="2679" w:type="dxa"/>
            <w:shd w:val="clear" w:color="auto" w:fill="auto"/>
          </w:tcPr>
          <w:p w14:paraId="63EFB284" w14:textId="3797B1A6" w:rsidR="007808CE" w:rsidRPr="00200437" w:rsidRDefault="007808CE" w:rsidP="002704DB">
            <w:pPr>
              <w:spacing w:after="120"/>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w:t>
            </w:r>
            <w:r w:rsidR="007744DE" w:rsidRPr="00200437">
              <w:rPr>
                <w:rFonts w:ascii="Arial Narrow" w:hAnsi="Arial Narrow" w:cs="Calibri"/>
                <w:b/>
                <w:color w:val="000000"/>
                <w:sz w:val="22"/>
                <w:szCs w:val="22"/>
                <w:lang w:val="en-GB" w:eastAsia="en-GB"/>
              </w:rPr>
              <w:t>Addendum</w:t>
            </w:r>
            <w:r w:rsidRPr="00200437">
              <w:rPr>
                <w:rFonts w:ascii="Arial Narrow" w:hAnsi="Arial Narrow" w:cs="Calibri"/>
                <w:color w:val="000000"/>
                <w:sz w:val="22"/>
                <w:szCs w:val="22"/>
                <w:lang w:val="en-GB" w:eastAsia="en-GB"/>
              </w:rPr>
              <w:t>”</w:t>
            </w:r>
          </w:p>
        </w:tc>
        <w:tc>
          <w:tcPr>
            <w:tcW w:w="6232" w:type="dxa"/>
            <w:shd w:val="clear" w:color="auto" w:fill="auto"/>
          </w:tcPr>
          <w:p w14:paraId="7DA053CE" w14:textId="574331F4" w:rsidR="007808CE" w:rsidRPr="00200437" w:rsidRDefault="007808CE" w:rsidP="002704DB">
            <w:pPr>
              <w:spacing w:after="120"/>
              <w:jc w:val="both"/>
              <w:outlineLvl w:val="0"/>
              <w:rPr>
                <w:rFonts w:ascii="Arial Narrow" w:hAnsi="Arial Narrow" w:cs="Calibri"/>
                <w:color w:val="000000"/>
                <w:sz w:val="22"/>
                <w:szCs w:val="22"/>
                <w:lang w:val="en-GB" w:eastAsia="en-GB"/>
              </w:rPr>
            </w:pPr>
            <w:bookmarkStart w:id="3" w:name="_Ref45148554"/>
            <w:r w:rsidRPr="00200437">
              <w:rPr>
                <w:rFonts w:ascii="Arial Narrow" w:hAnsi="Arial Narrow" w:cs="Calibri"/>
                <w:color w:val="000000"/>
                <w:sz w:val="22"/>
                <w:szCs w:val="22"/>
                <w:lang w:val="en-GB" w:eastAsia="en-GB"/>
              </w:rPr>
              <w:t xml:space="preserve">means this </w:t>
            </w:r>
            <w:r w:rsidR="007744DE" w:rsidRPr="00200437">
              <w:rPr>
                <w:rFonts w:ascii="Arial Narrow" w:hAnsi="Arial Narrow" w:cs="Calibri"/>
                <w:color w:val="000000"/>
                <w:sz w:val="22"/>
                <w:szCs w:val="22"/>
                <w:lang w:val="en-GB" w:eastAsia="en-GB"/>
              </w:rPr>
              <w:t>Addendum</w:t>
            </w:r>
            <w:r w:rsidRPr="00200437">
              <w:rPr>
                <w:rFonts w:ascii="Arial Narrow" w:hAnsi="Arial Narrow" w:cs="Calibri"/>
                <w:color w:val="000000"/>
                <w:sz w:val="22"/>
                <w:szCs w:val="22"/>
                <w:lang w:val="en-GB" w:eastAsia="en-GB"/>
              </w:rPr>
              <w:t>, as amended from time to time in accordance with its terms, including the Schedules;</w:t>
            </w:r>
            <w:bookmarkEnd w:id="3"/>
          </w:p>
        </w:tc>
      </w:tr>
      <w:tr w:rsidR="00936E5B" w:rsidRPr="00200437" w14:paraId="5AF99501" w14:textId="77777777" w:rsidTr="7353F9BF">
        <w:tc>
          <w:tcPr>
            <w:tcW w:w="2679" w:type="dxa"/>
            <w:shd w:val="clear" w:color="auto" w:fill="auto"/>
          </w:tcPr>
          <w:p w14:paraId="58C4C1B5" w14:textId="77777777" w:rsidR="00936E5B" w:rsidRPr="00200437" w:rsidRDefault="00936E5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“Aggregated”</w:t>
            </w:r>
          </w:p>
        </w:tc>
        <w:tc>
          <w:tcPr>
            <w:tcW w:w="6232" w:type="dxa"/>
            <w:shd w:val="clear" w:color="auto" w:fill="auto"/>
          </w:tcPr>
          <w:p w14:paraId="0F48127A" w14:textId="77777777" w:rsidR="00936E5B" w:rsidRPr="00200437" w:rsidRDefault="00936E5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means a combination of individual record data which is grouped by cohort criteria, creating a summary of higher-level statistics;</w:t>
            </w:r>
          </w:p>
        </w:tc>
      </w:tr>
      <w:tr w:rsidR="007808CE" w:rsidRPr="00200437" w14:paraId="2FED93BD" w14:textId="77777777" w:rsidTr="7353F9BF">
        <w:tc>
          <w:tcPr>
            <w:tcW w:w="2679" w:type="dxa"/>
            <w:shd w:val="clear" w:color="auto" w:fill="auto"/>
          </w:tcPr>
          <w:p w14:paraId="376F7B22" w14:textId="77777777" w:rsidR="007808CE" w:rsidRPr="00200437" w:rsidRDefault="007808CE" w:rsidP="002704DB">
            <w:pPr>
              <w:spacing w:after="120"/>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w:t>
            </w:r>
            <w:r w:rsidRPr="00200437">
              <w:rPr>
                <w:rFonts w:ascii="Arial Narrow" w:hAnsi="Arial Narrow" w:cs="Calibri"/>
                <w:b/>
                <w:color w:val="000000"/>
                <w:sz w:val="22"/>
                <w:szCs w:val="22"/>
                <w:lang w:val="en-GB" w:eastAsia="en-GB"/>
              </w:rPr>
              <w:t>Applicable Laws</w:t>
            </w:r>
            <w:r w:rsidRPr="00200437">
              <w:rPr>
                <w:rFonts w:ascii="Arial Narrow" w:hAnsi="Arial Narrow" w:cs="Calibri"/>
                <w:color w:val="000000"/>
                <w:sz w:val="22"/>
                <w:szCs w:val="22"/>
                <w:lang w:val="en-GB" w:eastAsia="en-GB"/>
              </w:rPr>
              <w:t>”</w:t>
            </w:r>
          </w:p>
        </w:tc>
        <w:tc>
          <w:tcPr>
            <w:tcW w:w="6232" w:type="dxa"/>
            <w:shd w:val="clear" w:color="auto" w:fill="auto"/>
          </w:tcPr>
          <w:p w14:paraId="4AD386F7" w14:textId="61DA9E66" w:rsidR="007808CE" w:rsidRPr="00200437" w:rsidRDefault="007808C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all laws and judgments of any relevant court of law and all (legally binding) regulations, directions, rules, guidance, orders, decrees and codes of conduct in each case issued or approved by any relevant regulatory authority and in each case of any jurisdiction, which are applicable to this </w:t>
            </w:r>
            <w:r w:rsidR="00F06131" w:rsidRPr="00200437">
              <w:rPr>
                <w:rFonts w:ascii="Arial Narrow" w:hAnsi="Arial Narrow" w:cs="Calibri"/>
                <w:color w:val="000000"/>
                <w:sz w:val="22"/>
                <w:szCs w:val="22"/>
                <w:lang w:val="en-GB" w:eastAsia="en-GB"/>
              </w:rPr>
              <w:t>Addendum</w:t>
            </w:r>
            <w:r w:rsidRPr="00200437">
              <w:rPr>
                <w:rFonts w:ascii="Arial Narrow" w:hAnsi="Arial Narrow" w:cs="Calibri"/>
                <w:color w:val="000000"/>
                <w:sz w:val="22"/>
                <w:szCs w:val="22"/>
                <w:lang w:val="en-GB" w:eastAsia="en-GB"/>
              </w:rPr>
              <w:t xml:space="preserve"> or any </w:t>
            </w:r>
            <w:r w:rsidR="00936E5B" w:rsidRPr="00200437">
              <w:rPr>
                <w:rFonts w:ascii="Arial Narrow" w:hAnsi="Arial Narrow" w:cs="Calibri"/>
                <w:color w:val="000000"/>
                <w:sz w:val="22"/>
                <w:szCs w:val="22"/>
                <w:lang w:val="en-GB" w:eastAsia="en-GB"/>
              </w:rPr>
              <w:t>p</w:t>
            </w:r>
            <w:r w:rsidRPr="00200437">
              <w:rPr>
                <w:rFonts w:ascii="Arial Narrow" w:hAnsi="Arial Narrow" w:cs="Calibri"/>
                <w:color w:val="000000"/>
                <w:sz w:val="22"/>
                <w:szCs w:val="22"/>
                <w:lang w:val="en-GB" w:eastAsia="en-GB"/>
              </w:rPr>
              <w:t xml:space="preserve">arty or any activity of any </w:t>
            </w:r>
            <w:r w:rsidR="00936E5B" w:rsidRPr="00200437">
              <w:rPr>
                <w:rFonts w:ascii="Arial Narrow" w:hAnsi="Arial Narrow" w:cs="Calibri"/>
                <w:color w:val="000000"/>
                <w:sz w:val="22"/>
                <w:szCs w:val="22"/>
                <w:lang w:val="en-GB" w:eastAsia="en-GB"/>
              </w:rPr>
              <w:t>p</w:t>
            </w:r>
            <w:r w:rsidRPr="00200437">
              <w:rPr>
                <w:rFonts w:ascii="Arial Narrow" w:hAnsi="Arial Narrow" w:cs="Calibri"/>
                <w:color w:val="000000"/>
                <w:sz w:val="22"/>
                <w:szCs w:val="22"/>
                <w:lang w:val="en-GB" w:eastAsia="en-GB"/>
              </w:rPr>
              <w:t>arty, as amended and in force from time to time;</w:t>
            </w:r>
          </w:p>
        </w:tc>
      </w:tr>
      <w:tr w:rsidR="007808CE" w:rsidRPr="00200437" w14:paraId="23AF2B8E" w14:textId="77777777" w:rsidTr="7353F9BF">
        <w:tc>
          <w:tcPr>
            <w:tcW w:w="2679" w:type="dxa"/>
            <w:shd w:val="clear" w:color="auto" w:fill="auto"/>
          </w:tcPr>
          <w:p w14:paraId="4849839D" w14:textId="77777777" w:rsidR="007808CE" w:rsidRPr="00200437" w:rsidRDefault="007808CE"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“Application”</w:t>
            </w:r>
          </w:p>
        </w:tc>
        <w:tc>
          <w:tcPr>
            <w:tcW w:w="6232" w:type="dxa"/>
            <w:shd w:val="clear" w:color="auto" w:fill="auto"/>
          </w:tcPr>
          <w:p w14:paraId="474B0297" w14:textId="4CBFF79B" w:rsidR="007808CE" w:rsidRPr="00200437" w:rsidRDefault="007808C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the platform installed </w:t>
            </w:r>
            <w:r w:rsidR="00FC7FAE" w:rsidRPr="00200437">
              <w:rPr>
                <w:rFonts w:ascii="Arial Narrow" w:hAnsi="Arial Narrow" w:cs="Calibri"/>
                <w:color w:val="000000"/>
                <w:sz w:val="22"/>
                <w:szCs w:val="22"/>
                <w:lang w:val="en-GB" w:eastAsia="en-GB"/>
              </w:rPr>
              <w:t>in Hospital’s on-premise or cloud environment, or alternatively provided as SaaS,</w:t>
            </w:r>
            <w:r w:rsidR="00FC7FAE" w:rsidRPr="00200437" w:rsidDel="00FC7FAE">
              <w:rPr>
                <w:rFonts w:ascii="Arial Narrow" w:hAnsi="Arial Narrow" w:cs="Calibri"/>
                <w:color w:val="000000"/>
                <w:sz w:val="22"/>
                <w:szCs w:val="22"/>
                <w:lang w:val="en-GB" w:eastAsia="en-GB"/>
              </w:rPr>
              <w:t xml:space="preserve"> </w:t>
            </w:r>
            <w:r w:rsidR="00FC7FAE" w:rsidRPr="00200437">
              <w:rPr>
                <w:rFonts w:ascii="Arial Narrow" w:hAnsi="Arial Narrow" w:cs="Calibri"/>
                <w:color w:val="000000"/>
                <w:sz w:val="22"/>
                <w:szCs w:val="22"/>
                <w:lang w:val="en-GB" w:eastAsia="en-GB"/>
              </w:rPr>
              <w:t xml:space="preserve">and </w:t>
            </w:r>
            <w:r w:rsidRPr="00200437">
              <w:rPr>
                <w:rFonts w:ascii="Arial Narrow" w:hAnsi="Arial Narrow" w:cs="Calibri"/>
                <w:color w:val="000000"/>
                <w:sz w:val="22"/>
                <w:szCs w:val="22"/>
                <w:lang w:val="en-GB" w:eastAsia="en-GB"/>
              </w:rPr>
              <w:t>that enables the identification of patients and enables access to PID that can be utilized for</w:t>
            </w:r>
            <w:r w:rsidR="00FD06FD" w:rsidRPr="00200437">
              <w:rPr>
                <w:rFonts w:ascii="Arial Narrow" w:hAnsi="Arial Narrow" w:cs="Calibri"/>
                <w:color w:val="000000"/>
                <w:sz w:val="22"/>
                <w:szCs w:val="22"/>
                <w:lang w:val="en-GB" w:eastAsia="en-GB"/>
              </w:rPr>
              <w:t xml:space="preserve"> medical research and / or</w:t>
            </w:r>
            <w:r w:rsidRPr="00200437">
              <w:rPr>
                <w:rFonts w:ascii="Arial Narrow" w:hAnsi="Arial Narrow" w:cs="Calibri"/>
                <w:color w:val="000000"/>
                <w:sz w:val="22"/>
                <w:szCs w:val="22"/>
                <w:lang w:val="en-GB" w:eastAsia="en-GB"/>
              </w:rPr>
              <w:t xml:space="preserve"> real world studies</w:t>
            </w:r>
            <w:r w:rsidR="00F53BE7" w:rsidRPr="00200437">
              <w:rPr>
                <w:rFonts w:ascii="Arial Narrow" w:hAnsi="Arial Narrow" w:cs="Calibri"/>
                <w:color w:val="000000"/>
                <w:sz w:val="22"/>
                <w:szCs w:val="22"/>
                <w:lang w:val="en-GB" w:eastAsia="en-GB"/>
              </w:rPr>
              <w:t>.</w:t>
            </w:r>
          </w:p>
        </w:tc>
      </w:tr>
      <w:tr w:rsidR="007808CE" w:rsidRPr="00200437" w14:paraId="52639455" w14:textId="77777777" w:rsidTr="7353F9BF">
        <w:tc>
          <w:tcPr>
            <w:tcW w:w="2679" w:type="dxa"/>
            <w:shd w:val="clear" w:color="auto" w:fill="auto"/>
          </w:tcPr>
          <w:p w14:paraId="3EEA7CC6" w14:textId="77777777" w:rsidR="007808CE" w:rsidRPr="00200437" w:rsidRDefault="007808CE" w:rsidP="002704DB">
            <w:pPr>
              <w:spacing w:after="120"/>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w:t>
            </w:r>
            <w:r w:rsidRPr="00200437">
              <w:rPr>
                <w:rFonts w:ascii="Arial Narrow" w:hAnsi="Arial Narrow" w:cs="Calibri"/>
                <w:b/>
                <w:color w:val="000000"/>
                <w:sz w:val="22"/>
                <w:szCs w:val="22"/>
                <w:lang w:val="en-GB" w:eastAsia="en-GB"/>
              </w:rPr>
              <w:t>De-identification</w:t>
            </w:r>
            <w:r w:rsidRPr="00200437">
              <w:rPr>
                <w:rFonts w:ascii="Arial Narrow" w:hAnsi="Arial Narrow" w:cs="Calibri"/>
                <w:color w:val="000000"/>
                <w:sz w:val="22"/>
                <w:szCs w:val="22"/>
                <w:lang w:val="en-GB" w:eastAsia="en-GB"/>
              </w:rPr>
              <w:t>”</w:t>
            </w:r>
          </w:p>
        </w:tc>
        <w:tc>
          <w:tcPr>
            <w:tcW w:w="6232" w:type="dxa"/>
            <w:shd w:val="clear" w:color="auto" w:fill="auto"/>
          </w:tcPr>
          <w:p w14:paraId="44C19AFC" w14:textId="7C8F5960" w:rsidR="007808CE" w:rsidRPr="00200437" w:rsidRDefault="007808C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the process of rendering PID </w:t>
            </w:r>
            <w:r w:rsidR="00B6551B" w:rsidRPr="00200437">
              <w:rPr>
                <w:rFonts w:ascii="Arial Narrow" w:hAnsi="Arial Narrow" w:cs="Calibri"/>
                <w:color w:val="000000"/>
                <w:sz w:val="22"/>
                <w:szCs w:val="22"/>
                <w:lang w:val="en-GB" w:eastAsia="en-GB"/>
              </w:rPr>
              <w:t>N</w:t>
            </w:r>
            <w:r w:rsidRPr="00200437">
              <w:rPr>
                <w:rFonts w:ascii="Arial Narrow" w:hAnsi="Arial Narrow" w:cs="Calibri"/>
                <w:color w:val="000000"/>
                <w:sz w:val="22"/>
                <w:szCs w:val="22"/>
                <w:lang w:val="en-GB" w:eastAsia="en-GB"/>
              </w:rPr>
              <w:t>on-</w:t>
            </w:r>
            <w:r w:rsidR="00B6551B" w:rsidRPr="00200437">
              <w:rPr>
                <w:rFonts w:ascii="Arial Narrow" w:hAnsi="Arial Narrow" w:cs="Calibri"/>
                <w:color w:val="000000"/>
                <w:sz w:val="22"/>
                <w:szCs w:val="22"/>
                <w:lang w:val="en-GB" w:eastAsia="en-GB"/>
              </w:rPr>
              <w:t>I</w:t>
            </w:r>
            <w:r w:rsidRPr="00200437">
              <w:rPr>
                <w:rFonts w:ascii="Arial Narrow" w:hAnsi="Arial Narrow" w:cs="Calibri"/>
                <w:color w:val="000000"/>
                <w:sz w:val="22"/>
                <w:szCs w:val="22"/>
                <w:lang w:val="en-GB" w:eastAsia="en-GB"/>
              </w:rPr>
              <w:t xml:space="preserve">dentified by removing personally identifiable information, described in </w:t>
            </w:r>
            <w:r w:rsidR="00EE7950" w:rsidRPr="00200437">
              <w:rPr>
                <w:rFonts w:ascii="Arial Narrow" w:hAnsi="Arial Narrow" w:cs="Calibri"/>
                <w:color w:val="000000"/>
                <w:sz w:val="22"/>
                <w:szCs w:val="22"/>
                <w:lang w:val="en-GB" w:eastAsia="en-GB"/>
              </w:rPr>
              <w:t xml:space="preserve">Clause </w:t>
            </w:r>
            <w:r w:rsidR="00960D2A" w:rsidRPr="00200437">
              <w:rPr>
                <w:rFonts w:ascii="Arial Narrow" w:hAnsi="Arial Narrow" w:cs="Calibri"/>
                <w:color w:val="000000"/>
                <w:sz w:val="22"/>
                <w:szCs w:val="22"/>
                <w:lang w:val="en-GB" w:eastAsia="en-GB"/>
              </w:rPr>
              <w:t>9</w:t>
            </w:r>
            <w:r w:rsidRPr="00200437">
              <w:rPr>
                <w:rFonts w:ascii="Arial Narrow" w:hAnsi="Arial Narrow" w:cs="Calibri"/>
                <w:color w:val="000000"/>
                <w:sz w:val="22"/>
                <w:szCs w:val="22"/>
                <w:lang w:val="en-GB" w:eastAsia="en-GB"/>
              </w:rPr>
              <w:t>.  De-identification may be reversible or irreversible;</w:t>
            </w:r>
          </w:p>
        </w:tc>
      </w:tr>
      <w:tr w:rsidR="007808CE" w:rsidRPr="00200437" w14:paraId="640D1E3D" w14:textId="77777777" w:rsidTr="7353F9BF">
        <w:tc>
          <w:tcPr>
            <w:tcW w:w="2679" w:type="dxa"/>
            <w:shd w:val="clear" w:color="auto" w:fill="auto"/>
          </w:tcPr>
          <w:p w14:paraId="08BD79B4" w14:textId="77777777" w:rsidR="007808CE" w:rsidRPr="00200437" w:rsidRDefault="007808CE" w:rsidP="002704DB">
            <w:pPr>
              <w:spacing w:after="120"/>
              <w:outlineLvl w:val="0"/>
              <w:rPr>
                <w:rFonts w:ascii="Arial Narrow" w:hAnsi="Arial Narrow" w:cs="Calibri"/>
                <w:color w:val="000000"/>
                <w:sz w:val="22"/>
                <w:szCs w:val="22"/>
                <w:lang w:val="en-GB" w:eastAsia="en-GB"/>
              </w:rPr>
            </w:pPr>
            <w:r w:rsidRPr="00200437">
              <w:rPr>
                <w:rFonts w:ascii="Arial Narrow" w:hAnsi="Arial Narrow" w:cs="Calibri"/>
                <w:b/>
                <w:bCs/>
                <w:color w:val="000000"/>
                <w:sz w:val="22"/>
                <w:szCs w:val="22"/>
                <w:lang w:val="en-GB" w:eastAsia="en-GB"/>
              </w:rPr>
              <w:t>“Hospital Location”</w:t>
            </w:r>
          </w:p>
        </w:tc>
        <w:tc>
          <w:tcPr>
            <w:tcW w:w="6232" w:type="dxa"/>
            <w:shd w:val="clear" w:color="auto" w:fill="auto"/>
          </w:tcPr>
          <w:p w14:paraId="67F2AE14" w14:textId="0A345904" w:rsidR="007808CE" w:rsidRPr="00200437" w:rsidRDefault="007808C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the location set out in </w:t>
            </w:r>
            <w:r w:rsidR="00FC7FAE" w:rsidRPr="00200437">
              <w:rPr>
                <w:rFonts w:ascii="Arial Narrow" w:hAnsi="Arial Narrow" w:cs="Calibri"/>
                <w:color w:val="000000"/>
                <w:sz w:val="22"/>
                <w:szCs w:val="22"/>
                <w:lang w:val="en-GB" w:eastAsia="en-GB"/>
              </w:rPr>
              <w:t>the relevant SOW</w:t>
            </w:r>
            <w:r w:rsidRPr="00200437">
              <w:rPr>
                <w:rFonts w:ascii="Arial Narrow" w:hAnsi="Arial Narrow" w:cs="Calibri"/>
                <w:color w:val="000000"/>
                <w:sz w:val="22"/>
                <w:szCs w:val="22"/>
                <w:lang w:val="en-GB" w:eastAsia="en-GB"/>
              </w:rPr>
              <w:t>;</w:t>
            </w:r>
          </w:p>
        </w:tc>
      </w:tr>
      <w:tr w:rsidR="00353EFE" w:rsidRPr="00200437" w14:paraId="7F630DD2" w14:textId="77777777" w:rsidTr="7353F9BF">
        <w:tc>
          <w:tcPr>
            <w:tcW w:w="2679" w:type="dxa"/>
            <w:shd w:val="clear" w:color="auto" w:fill="auto"/>
          </w:tcPr>
          <w:p w14:paraId="0D300AF0" w14:textId="57DD26FD" w:rsidR="00353EFE" w:rsidRPr="00200437" w:rsidRDefault="00353EFE"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color w:val="000000"/>
                <w:sz w:val="22"/>
                <w:szCs w:val="22"/>
                <w:lang w:val="en-GB" w:eastAsia="en-GB"/>
              </w:rPr>
              <w:t>“</w:t>
            </w:r>
            <w:r w:rsidRPr="00200437">
              <w:rPr>
                <w:rFonts w:ascii="Arial Narrow" w:hAnsi="Arial Narrow" w:cs="Calibri"/>
                <w:b/>
                <w:color w:val="000000"/>
                <w:sz w:val="22"/>
                <w:szCs w:val="22"/>
                <w:lang w:val="en-GB" w:eastAsia="en-GB"/>
              </w:rPr>
              <w:t xml:space="preserve">IQVIA </w:t>
            </w:r>
            <w:r w:rsidR="002D0256">
              <w:rPr>
                <w:rFonts w:ascii="Arial Narrow" w:hAnsi="Arial Narrow" w:cs="Calibri"/>
                <w:b/>
                <w:color w:val="000000"/>
                <w:sz w:val="22"/>
                <w:szCs w:val="22"/>
                <w:lang w:val="en-GB" w:eastAsia="en-GB"/>
              </w:rPr>
              <w:t>Technology Solutions</w:t>
            </w:r>
            <w:r w:rsidRPr="00200437">
              <w:rPr>
                <w:rFonts w:ascii="Arial Narrow" w:hAnsi="Arial Narrow" w:cs="Calibri"/>
                <w:color w:val="000000"/>
                <w:sz w:val="22"/>
                <w:szCs w:val="22"/>
                <w:lang w:val="en-GB" w:eastAsia="en-GB"/>
              </w:rPr>
              <w:t>”</w:t>
            </w:r>
          </w:p>
        </w:tc>
        <w:tc>
          <w:tcPr>
            <w:tcW w:w="6232" w:type="dxa"/>
            <w:shd w:val="clear" w:color="auto" w:fill="auto"/>
          </w:tcPr>
          <w:p w14:paraId="07205B81" w14:textId="5AEB4EBD" w:rsidR="00353EFE" w:rsidRPr="00200437" w:rsidRDefault="00353EF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w:t>
            </w:r>
            <w:r w:rsidR="0063281D" w:rsidRPr="00200437">
              <w:rPr>
                <w:rFonts w:ascii="Arial Narrow" w:hAnsi="Arial Narrow" w:cs="Calibri"/>
                <w:color w:val="000000"/>
                <w:sz w:val="22"/>
                <w:szCs w:val="22"/>
                <w:lang w:val="en-GB" w:eastAsia="en-GB"/>
              </w:rPr>
              <w:t>the</w:t>
            </w:r>
            <w:r w:rsidRPr="00200437">
              <w:rPr>
                <w:rFonts w:ascii="Arial Narrow" w:hAnsi="Arial Narrow" w:cs="Calibri"/>
                <w:color w:val="000000"/>
                <w:sz w:val="22"/>
                <w:szCs w:val="22"/>
                <w:lang w:val="en-GB" w:eastAsia="en-GB"/>
              </w:rPr>
              <w:t xml:space="preserve"> provision of the </w:t>
            </w:r>
            <w:r w:rsidR="0063281D" w:rsidRPr="00200437">
              <w:rPr>
                <w:rFonts w:ascii="Arial Narrow" w:hAnsi="Arial Narrow" w:cs="Calibri"/>
                <w:color w:val="000000"/>
                <w:sz w:val="22"/>
                <w:szCs w:val="22"/>
                <w:lang w:val="en-GB" w:eastAsia="en-GB"/>
              </w:rPr>
              <w:t xml:space="preserve">Application, the </w:t>
            </w:r>
            <w:r w:rsidRPr="00200437">
              <w:rPr>
                <w:rFonts w:ascii="Arial Narrow" w:hAnsi="Arial Narrow" w:cs="Calibri"/>
                <w:color w:val="000000"/>
                <w:sz w:val="22"/>
                <w:szCs w:val="22"/>
                <w:lang w:val="en-GB" w:eastAsia="en-GB"/>
              </w:rPr>
              <w:t>Software</w:t>
            </w:r>
            <w:r w:rsidR="0063281D" w:rsidRPr="00200437">
              <w:rPr>
                <w:rFonts w:ascii="Arial Narrow" w:hAnsi="Arial Narrow" w:cs="Calibri"/>
                <w:color w:val="000000"/>
                <w:sz w:val="22"/>
                <w:szCs w:val="22"/>
                <w:lang w:val="en-GB" w:eastAsia="en-GB"/>
              </w:rPr>
              <w:t>,</w:t>
            </w:r>
            <w:r w:rsidRPr="00200437">
              <w:rPr>
                <w:rFonts w:ascii="Arial Narrow" w:hAnsi="Arial Narrow" w:cs="Calibri"/>
                <w:color w:val="000000"/>
                <w:sz w:val="22"/>
                <w:szCs w:val="22"/>
                <w:lang w:val="en-GB" w:eastAsia="en-GB"/>
              </w:rPr>
              <w:t xml:space="preserve"> and</w:t>
            </w:r>
            <w:r w:rsidR="0063281D" w:rsidRPr="00200437">
              <w:rPr>
                <w:rFonts w:ascii="Arial Narrow" w:hAnsi="Arial Narrow" w:cs="Calibri"/>
                <w:color w:val="000000"/>
                <w:sz w:val="22"/>
                <w:szCs w:val="22"/>
                <w:lang w:val="en-GB" w:eastAsia="en-GB"/>
              </w:rPr>
              <w:t xml:space="preserve"> </w:t>
            </w:r>
            <w:r w:rsidRPr="00200437">
              <w:rPr>
                <w:rFonts w:ascii="Arial Narrow" w:hAnsi="Arial Narrow" w:cs="Calibri"/>
                <w:color w:val="000000"/>
                <w:sz w:val="22"/>
                <w:szCs w:val="22"/>
                <w:lang w:val="en-GB" w:eastAsia="en-GB"/>
              </w:rPr>
              <w:t>the Software Support Services in accordance with this Addendum.</w:t>
            </w:r>
          </w:p>
        </w:tc>
      </w:tr>
      <w:tr w:rsidR="007808CE" w:rsidRPr="00200437" w14:paraId="124F14E5" w14:textId="77777777" w:rsidTr="7353F9BF">
        <w:tc>
          <w:tcPr>
            <w:tcW w:w="2679" w:type="dxa"/>
            <w:shd w:val="clear" w:color="auto" w:fill="auto"/>
          </w:tcPr>
          <w:p w14:paraId="318A3217" w14:textId="77777777" w:rsidR="007808CE" w:rsidRPr="00200437" w:rsidRDefault="007808CE"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“Modification”</w:t>
            </w:r>
          </w:p>
        </w:tc>
        <w:tc>
          <w:tcPr>
            <w:tcW w:w="6232" w:type="dxa"/>
            <w:shd w:val="clear" w:color="auto" w:fill="auto"/>
          </w:tcPr>
          <w:p w14:paraId="1DB05F92" w14:textId="114BBA48" w:rsidR="002704DB" w:rsidRPr="00200437" w:rsidRDefault="007808CE" w:rsidP="002704DB">
            <w:pPr>
              <w:spacing w:after="120"/>
              <w:jc w:val="both"/>
              <w:outlineLvl w:val="0"/>
              <w:rPr>
                <w:rFonts w:ascii="Arial Narrow" w:hAnsi="Arial Narrow" w:cs="Calibri"/>
                <w:color w:val="000000"/>
                <w:sz w:val="22"/>
                <w:szCs w:val="22"/>
                <w:lang w:val="en-GB" w:eastAsia="en-GB"/>
              </w:rPr>
            </w:pPr>
            <w:r w:rsidRPr="00206D81">
              <w:rPr>
                <w:rFonts w:ascii="Arial Narrow" w:hAnsi="Arial Narrow" w:cs="Calibri"/>
                <w:color w:val="000000"/>
                <w:sz w:val="22"/>
                <w:szCs w:val="22"/>
                <w:lang w:val="en-GB" w:eastAsia="en-GB"/>
              </w:rPr>
              <w:t>means a release of the Software that corrects faults, adds functionality or otherwise amends or upgrades the Software as part of the Software Support Services (but which does not constitute a New Module);</w:t>
            </w:r>
            <w:r w:rsidRPr="00200437">
              <w:rPr>
                <w:rFonts w:ascii="Arial Narrow" w:hAnsi="Arial Narrow" w:cs="Calibri"/>
                <w:color w:val="000000"/>
                <w:sz w:val="22"/>
                <w:szCs w:val="22"/>
                <w:lang w:val="en-GB" w:eastAsia="en-GB"/>
              </w:rPr>
              <w:t xml:space="preserve"> </w:t>
            </w:r>
          </w:p>
        </w:tc>
      </w:tr>
      <w:tr w:rsidR="007808CE" w:rsidRPr="00200437" w14:paraId="1A74DA3C" w14:textId="77777777" w:rsidTr="7353F9BF">
        <w:tc>
          <w:tcPr>
            <w:tcW w:w="2679" w:type="dxa"/>
            <w:shd w:val="clear" w:color="auto" w:fill="auto"/>
          </w:tcPr>
          <w:p w14:paraId="7EE15926" w14:textId="77777777" w:rsidR="007808CE" w:rsidRPr="00200437" w:rsidRDefault="007808CE"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“New Module”</w:t>
            </w:r>
          </w:p>
        </w:tc>
        <w:tc>
          <w:tcPr>
            <w:tcW w:w="6232" w:type="dxa"/>
            <w:shd w:val="clear" w:color="auto" w:fill="auto"/>
          </w:tcPr>
          <w:p w14:paraId="2625FD58" w14:textId="77777777" w:rsidR="007808CE" w:rsidRPr="00200437" w:rsidRDefault="007808CE"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means a new module of the Software, or an existing module of the Software which is not currently available to, or being used by, Hospital, which provides additional discrete functionality;</w:t>
            </w:r>
          </w:p>
        </w:tc>
      </w:tr>
      <w:tr w:rsidR="00936E5B" w:rsidRPr="00200437" w14:paraId="52FDEF23" w14:textId="77777777" w:rsidTr="7353F9BF">
        <w:tc>
          <w:tcPr>
            <w:tcW w:w="2679" w:type="dxa"/>
            <w:shd w:val="clear" w:color="auto" w:fill="auto"/>
          </w:tcPr>
          <w:p w14:paraId="6022FA4C" w14:textId="77777777" w:rsidR="00936E5B" w:rsidRPr="00200437" w:rsidRDefault="00936E5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“Non-identified”</w:t>
            </w:r>
          </w:p>
          <w:p w14:paraId="0FE4EB4B" w14:textId="6029F79F" w:rsidR="00643677" w:rsidRPr="00200437" w:rsidRDefault="00643677" w:rsidP="002704DB">
            <w:pPr>
              <w:spacing w:after="120"/>
              <w:outlineLvl w:val="0"/>
              <w:rPr>
                <w:rFonts w:ascii="Arial Narrow" w:hAnsi="Arial Narrow" w:cs="Calibri"/>
                <w:color w:val="000000"/>
                <w:sz w:val="22"/>
                <w:szCs w:val="22"/>
                <w:lang w:val="en-GB" w:eastAsia="en-GB"/>
              </w:rPr>
            </w:pPr>
          </w:p>
        </w:tc>
        <w:tc>
          <w:tcPr>
            <w:tcW w:w="6232" w:type="dxa"/>
            <w:shd w:val="clear" w:color="auto" w:fill="auto"/>
          </w:tcPr>
          <w:p w14:paraId="5C235843" w14:textId="06EAEBE0" w:rsidR="002704DB" w:rsidRPr="00200437" w:rsidRDefault="00936E5B" w:rsidP="002704DB">
            <w:pPr>
              <w:spacing w:after="120"/>
              <w:jc w:val="both"/>
              <w:outlineLvl w:val="0"/>
              <w:rPr>
                <w:rFonts w:ascii="Arial Narrow" w:hAnsi="Arial Narrow" w:cs="Calibri"/>
                <w:color w:val="000000"/>
                <w:sz w:val="22"/>
                <w:szCs w:val="22"/>
                <w:lang w:val="en-GB" w:eastAsia="en-GB"/>
              </w:rPr>
            </w:pPr>
            <w:r w:rsidRPr="7353F9BF">
              <w:rPr>
                <w:rFonts w:ascii="Arial Narrow" w:hAnsi="Arial Narrow" w:cs="Calibri"/>
                <w:color w:val="000000" w:themeColor="text1"/>
                <w:sz w:val="22"/>
                <w:szCs w:val="22"/>
                <w:lang w:val="en-GB" w:eastAsia="en-GB"/>
              </w:rPr>
              <w:t>means data which has passed through a De-identification process. Such data may be non-identified while remaining stored at an individual record level, or further aggregated;</w:t>
            </w:r>
          </w:p>
        </w:tc>
      </w:tr>
      <w:tr w:rsidR="002704DB" w:rsidRPr="00200437" w14:paraId="4F81C751" w14:textId="77777777" w:rsidTr="7353F9BF">
        <w:tc>
          <w:tcPr>
            <w:tcW w:w="2679" w:type="dxa"/>
            <w:shd w:val="clear" w:color="auto" w:fill="auto"/>
          </w:tcPr>
          <w:p w14:paraId="0FE491F9" w14:textId="30D13255" w:rsidR="002704DB" w:rsidRPr="00200437" w:rsidRDefault="002704D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“NLP”</w:t>
            </w:r>
          </w:p>
        </w:tc>
        <w:tc>
          <w:tcPr>
            <w:tcW w:w="6232" w:type="dxa"/>
            <w:shd w:val="clear" w:color="auto" w:fill="auto"/>
          </w:tcPr>
          <w:p w14:paraId="4EC0A4DE" w14:textId="6185BA20" w:rsidR="002704DB" w:rsidRPr="00200437" w:rsidRDefault="002704D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natural language processing algorithm; </w:t>
            </w:r>
          </w:p>
        </w:tc>
      </w:tr>
      <w:tr w:rsidR="00936E5B" w:rsidRPr="00200437" w14:paraId="2D7BBBF3" w14:textId="77777777" w:rsidTr="7353F9BF">
        <w:tc>
          <w:tcPr>
            <w:tcW w:w="2679" w:type="dxa"/>
            <w:shd w:val="clear" w:color="auto" w:fill="auto"/>
          </w:tcPr>
          <w:p w14:paraId="72CBE1A9" w14:textId="77777777" w:rsidR="00936E5B" w:rsidRPr="00200437" w:rsidRDefault="00936E5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color w:val="000000"/>
                <w:sz w:val="22"/>
                <w:szCs w:val="22"/>
                <w:lang w:val="en-GB" w:eastAsia="en-GB"/>
              </w:rPr>
              <w:lastRenderedPageBreak/>
              <w:t>“</w:t>
            </w:r>
            <w:r w:rsidRPr="00200437">
              <w:rPr>
                <w:rFonts w:ascii="Arial Narrow" w:hAnsi="Arial Narrow" w:cs="Calibri"/>
                <w:b/>
                <w:color w:val="000000"/>
                <w:sz w:val="22"/>
                <w:szCs w:val="22"/>
                <w:lang w:val="en-GB" w:eastAsia="en-GB"/>
              </w:rPr>
              <w:t>PID</w:t>
            </w:r>
            <w:r w:rsidRPr="00200437">
              <w:rPr>
                <w:rFonts w:ascii="Arial Narrow" w:hAnsi="Arial Narrow" w:cs="Calibri"/>
                <w:color w:val="000000"/>
                <w:sz w:val="22"/>
                <w:szCs w:val="22"/>
                <w:lang w:val="en-GB" w:eastAsia="en-GB"/>
              </w:rPr>
              <w:t>”</w:t>
            </w:r>
          </w:p>
        </w:tc>
        <w:tc>
          <w:tcPr>
            <w:tcW w:w="6232" w:type="dxa"/>
            <w:shd w:val="clear" w:color="auto" w:fill="auto"/>
          </w:tcPr>
          <w:p w14:paraId="129D0955" w14:textId="77777777" w:rsidR="00936E5B" w:rsidRPr="00200437" w:rsidRDefault="00936E5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means Hospital’s data that is contributed by Hospital in native form that concerns or relates to an identified or identifiable patient;</w:t>
            </w:r>
          </w:p>
        </w:tc>
      </w:tr>
      <w:tr w:rsidR="00936E5B" w:rsidRPr="00200437" w14:paraId="3F83704C" w14:textId="77777777" w:rsidTr="7353F9BF">
        <w:tc>
          <w:tcPr>
            <w:tcW w:w="2679" w:type="dxa"/>
            <w:shd w:val="clear" w:color="auto" w:fill="auto"/>
          </w:tcPr>
          <w:p w14:paraId="7EE62A59" w14:textId="77777777" w:rsidR="00936E5B" w:rsidRPr="00200437" w:rsidRDefault="00936E5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color w:val="000000"/>
                <w:sz w:val="22"/>
                <w:szCs w:val="22"/>
                <w:lang w:val="en-GB" w:eastAsia="en-GB"/>
              </w:rPr>
              <w:t>“</w:t>
            </w:r>
            <w:r w:rsidRPr="00200437">
              <w:rPr>
                <w:rFonts w:ascii="Arial Narrow" w:hAnsi="Arial Narrow" w:cs="Calibri"/>
                <w:b/>
                <w:color w:val="000000"/>
                <w:sz w:val="22"/>
                <w:szCs w:val="22"/>
                <w:lang w:val="en-GB" w:eastAsia="en-GB"/>
              </w:rPr>
              <w:t>Representative</w:t>
            </w:r>
            <w:r w:rsidRPr="00200437">
              <w:rPr>
                <w:rFonts w:ascii="Arial Narrow" w:hAnsi="Arial Narrow" w:cs="Calibri"/>
                <w:color w:val="000000"/>
                <w:sz w:val="22"/>
                <w:szCs w:val="22"/>
                <w:lang w:val="en-GB" w:eastAsia="en-GB"/>
              </w:rPr>
              <w:t>”</w:t>
            </w:r>
          </w:p>
        </w:tc>
        <w:tc>
          <w:tcPr>
            <w:tcW w:w="6232" w:type="dxa"/>
            <w:shd w:val="clear" w:color="auto" w:fill="auto"/>
          </w:tcPr>
          <w:p w14:paraId="5EF386B3" w14:textId="1444D1BC" w:rsidR="00936E5B" w:rsidRPr="00200437" w:rsidRDefault="00936E5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means, in relation to a party, that party and its Affiliates, directors, employees, officers, authorised agents, authorised internal and external auditors or advisers;</w:t>
            </w:r>
          </w:p>
        </w:tc>
      </w:tr>
      <w:tr w:rsidR="00936E5B" w:rsidRPr="00200437" w14:paraId="2EF70BEE" w14:textId="77777777" w:rsidTr="7353F9BF">
        <w:tc>
          <w:tcPr>
            <w:tcW w:w="2679" w:type="dxa"/>
            <w:shd w:val="clear" w:color="auto" w:fill="auto"/>
          </w:tcPr>
          <w:p w14:paraId="3077E356" w14:textId="77777777" w:rsidR="00936E5B" w:rsidRPr="00200437" w:rsidRDefault="00936E5B" w:rsidP="002704DB">
            <w:pPr>
              <w:spacing w:after="120"/>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w:t>
            </w:r>
            <w:r w:rsidRPr="00200437">
              <w:rPr>
                <w:rFonts w:ascii="Arial Narrow" w:hAnsi="Arial Narrow" w:cs="Calibri"/>
                <w:b/>
                <w:color w:val="000000"/>
                <w:sz w:val="22"/>
                <w:szCs w:val="22"/>
                <w:lang w:val="en-GB" w:eastAsia="en-GB"/>
              </w:rPr>
              <w:t>Software</w:t>
            </w:r>
            <w:r w:rsidRPr="00200437">
              <w:rPr>
                <w:rFonts w:ascii="Arial Narrow" w:hAnsi="Arial Narrow" w:cs="Calibri"/>
                <w:color w:val="000000"/>
                <w:sz w:val="22"/>
                <w:szCs w:val="22"/>
                <w:lang w:val="en-GB" w:eastAsia="en-GB"/>
              </w:rPr>
              <w:t>”</w:t>
            </w:r>
          </w:p>
        </w:tc>
        <w:tc>
          <w:tcPr>
            <w:tcW w:w="6232" w:type="dxa"/>
            <w:shd w:val="clear" w:color="auto" w:fill="auto"/>
          </w:tcPr>
          <w:p w14:paraId="025917EA" w14:textId="5A2D9A37" w:rsidR="00936E5B" w:rsidRPr="00200437" w:rsidRDefault="00936E5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computer software listed in </w:t>
            </w:r>
            <w:r w:rsidR="00E823A4" w:rsidRPr="00200437">
              <w:rPr>
                <w:rFonts w:ascii="Arial Narrow" w:hAnsi="Arial Narrow" w:cs="Calibri"/>
                <w:color w:val="000000"/>
                <w:sz w:val="22"/>
                <w:szCs w:val="22"/>
                <w:lang w:val="en-GB" w:eastAsia="en-GB"/>
              </w:rPr>
              <w:t xml:space="preserve">the SOW </w:t>
            </w:r>
            <w:r w:rsidRPr="00200437">
              <w:rPr>
                <w:rFonts w:ascii="Arial Narrow" w:hAnsi="Arial Narrow" w:cs="Calibri"/>
                <w:color w:val="000000"/>
                <w:sz w:val="22"/>
                <w:szCs w:val="22"/>
                <w:lang w:val="en-GB" w:eastAsia="en-GB"/>
              </w:rPr>
              <w:t xml:space="preserve">and any Modifications that are supplied to Hospital during the term of the IQVIA </w:t>
            </w:r>
            <w:r w:rsidR="001C1F4B">
              <w:rPr>
                <w:rFonts w:ascii="Arial Narrow" w:hAnsi="Arial Narrow" w:cs="Calibri"/>
                <w:color w:val="000000"/>
                <w:sz w:val="22"/>
                <w:szCs w:val="22"/>
                <w:lang w:val="en-GB" w:eastAsia="en-GB"/>
              </w:rPr>
              <w:t>Tech</w:t>
            </w:r>
            <w:r w:rsidR="002A6FFC">
              <w:rPr>
                <w:rFonts w:ascii="Arial Narrow" w:hAnsi="Arial Narrow" w:cs="Calibri"/>
                <w:color w:val="000000"/>
                <w:sz w:val="22"/>
                <w:szCs w:val="22"/>
                <w:lang w:val="en-GB" w:eastAsia="en-GB"/>
              </w:rPr>
              <w:t>nology Solutions</w:t>
            </w:r>
            <w:r w:rsidRPr="00200437">
              <w:rPr>
                <w:rFonts w:ascii="Arial Narrow" w:hAnsi="Arial Narrow" w:cs="Calibri"/>
                <w:color w:val="000000"/>
                <w:sz w:val="22"/>
                <w:szCs w:val="22"/>
                <w:lang w:val="en-GB" w:eastAsia="en-GB"/>
              </w:rPr>
              <w:t>;</w:t>
            </w:r>
            <w:r w:rsidR="009762C3" w:rsidRPr="00200437">
              <w:rPr>
                <w:rFonts w:ascii="Arial Narrow" w:hAnsi="Arial Narrow" w:cs="Calibri"/>
                <w:color w:val="000000"/>
                <w:sz w:val="22"/>
                <w:szCs w:val="22"/>
                <w:lang w:val="en-GB" w:eastAsia="en-GB"/>
              </w:rPr>
              <w:t xml:space="preserve"> and</w:t>
            </w:r>
          </w:p>
        </w:tc>
      </w:tr>
      <w:tr w:rsidR="00936E5B" w:rsidRPr="00200437" w14:paraId="3B726C66" w14:textId="77777777" w:rsidTr="7353F9BF">
        <w:tc>
          <w:tcPr>
            <w:tcW w:w="2679" w:type="dxa"/>
            <w:shd w:val="clear" w:color="auto" w:fill="auto"/>
          </w:tcPr>
          <w:p w14:paraId="56916B79" w14:textId="77777777" w:rsidR="00936E5B" w:rsidRPr="00200437" w:rsidRDefault="00936E5B" w:rsidP="002704DB">
            <w:pPr>
              <w:spacing w:after="120"/>
              <w:outlineLvl w:val="0"/>
              <w:rPr>
                <w:rFonts w:ascii="Arial Narrow" w:hAnsi="Arial Narrow" w:cs="Calibri"/>
                <w:b/>
                <w:bCs/>
                <w:color w:val="000000"/>
                <w:sz w:val="22"/>
                <w:szCs w:val="22"/>
                <w:lang w:val="en-GB" w:eastAsia="en-GB"/>
              </w:rPr>
            </w:pPr>
            <w:r w:rsidRPr="00200437">
              <w:rPr>
                <w:rFonts w:ascii="Arial Narrow" w:hAnsi="Arial Narrow" w:cs="Calibri"/>
                <w:b/>
                <w:bCs/>
                <w:color w:val="000000"/>
                <w:sz w:val="22"/>
                <w:szCs w:val="22"/>
                <w:lang w:val="en-GB" w:eastAsia="en-GB"/>
              </w:rPr>
              <w:t>“Software Support Services”</w:t>
            </w:r>
          </w:p>
        </w:tc>
        <w:tc>
          <w:tcPr>
            <w:tcW w:w="6232" w:type="dxa"/>
            <w:shd w:val="clear" w:color="auto" w:fill="auto"/>
          </w:tcPr>
          <w:p w14:paraId="23D4F2C6" w14:textId="6D6BB7B9" w:rsidR="00936E5B" w:rsidRPr="00200437" w:rsidRDefault="00936E5B" w:rsidP="002704DB">
            <w:pPr>
              <w:spacing w:after="120"/>
              <w:jc w:val="both"/>
              <w:outlineLvl w:val="0"/>
              <w:rPr>
                <w:rFonts w:ascii="Arial Narrow" w:hAnsi="Arial Narrow" w:cs="Calibri"/>
                <w:color w:val="000000"/>
                <w:sz w:val="22"/>
                <w:szCs w:val="22"/>
                <w:lang w:val="en-GB" w:eastAsia="en-GB"/>
              </w:rPr>
            </w:pPr>
            <w:r w:rsidRPr="00200437">
              <w:rPr>
                <w:rFonts w:ascii="Arial Narrow" w:hAnsi="Arial Narrow" w:cs="Calibri"/>
                <w:color w:val="000000"/>
                <w:sz w:val="22"/>
                <w:szCs w:val="22"/>
                <w:lang w:val="en-GB" w:eastAsia="en-GB"/>
              </w:rPr>
              <w:t xml:space="preserve">means the maintenance and support services for the Software to be provided by IQVIA or its subcontractors under this Addendum as set out in Clause </w:t>
            </w:r>
            <w:r w:rsidR="00175A80" w:rsidRPr="00200437">
              <w:rPr>
                <w:rFonts w:ascii="Arial Narrow" w:hAnsi="Arial Narrow" w:cs="Calibri"/>
                <w:color w:val="000000"/>
                <w:sz w:val="22"/>
                <w:szCs w:val="22"/>
                <w:lang w:val="en-GB" w:eastAsia="en-GB"/>
              </w:rPr>
              <w:t>3</w:t>
            </w:r>
            <w:r w:rsidR="009762C3" w:rsidRPr="00200437">
              <w:rPr>
                <w:rFonts w:ascii="Arial Narrow" w:hAnsi="Arial Narrow" w:cs="Calibri"/>
                <w:color w:val="000000"/>
                <w:sz w:val="22"/>
                <w:szCs w:val="22"/>
                <w:lang w:val="en-GB" w:eastAsia="en-GB"/>
              </w:rPr>
              <w:t>.</w:t>
            </w:r>
          </w:p>
        </w:tc>
      </w:tr>
    </w:tbl>
    <w:p w14:paraId="0985B54D" w14:textId="1A93A8BE" w:rsidR="007808CE" w:rsidRPr="00200437" w:rsidRDefault="007808CE" w:rsidP="00EE4CF7">
      <w:pPr>
        <w:pStyle w:val="Odstavecseseznamem"/>
        <w:numPr>
          <w:ilvl w:val="1"/>
          <w:numId w:val="16"/>
        </w:numPr>
        <w:tabs>
          <w:tab w:val="clear" w:pos="540"/>
        </w:tabs>
        <w:ind w:hanging="792"/>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So far as possible all provisions of this </w:t>
      </w:r>
      <w:r w:rsidR="00205D73" w:rsidRPr="00200437">
        <w:rPr>
          <w:rFonts w:ascii="Arial Narrow" w:hAnsi="Arial Narrow" w:cs="Calibri"/>
          <w:iCs/>
          <w:color w:val="000000"/>
          <w:szCs w:val="22"/>
          <w:lang w:val="en-GB" w:eastAsia="en-GB"/>
        </w:rPr>
        <w:t>Addendum</w:t>
      </w:r>
      <w:r w:rsidRPr="00200437">
        <w:rPr>
          <w:rFonts w:ascii="Arial Narrow" w:hAnsi="Arial Narrow" w:cs="Calibri"/>
          <w:iCs/>
          <w:color w:val="000000"/>
          <w:szCs w:val="22"/>
          <w:lang w:val="en-GB" w:eastAsia="en-GB"/>
        </w:rPr>
        <w:t xml:space="preserve"> should be interpreted in such a way that they are consistent with each other, but if there is any conflict or ambiguity between provisions of this </w:t>
      </w:r>
      <w:r w:rsidR="00205D73" w:rsidRPr="00200437">
        <w:rPr>
          <w:rFonts w:ascii="Arial Narrow" w:hAnsi="Arial Narrow" w:cs="Calibri"/>
          <w:iCs/>
          <w:color w:val="000000"/>
          <w:szCs w:val="22"/>
          <w:lang w:val="en-GB" w:eastAsia="en-GB"/>
        </w:rPr>
        <w:t>Addendum</w:t>
      </w:r>
      <w:r w:rsidRPr="00200437">
        <w:rPr>
          <w:rFonts w:ascii="Arial Narrow" w:hAnsi="Arial Narrow" w:cs="Calibri"/>
          <w:iCs/>
          <w:color w:val="000000"/>
          <w:szCs w:val="22"/>
          <w:lang w:val="en-GB" w:eastAsia="en-GB"/>
        </w:rPr>
        <w:t xml:space="preserve">, the order of precedence for this </w:t>
      </w:r>
      <w:r w:rsidR="00205D73" w:rsidRPr="00200437">
        <w:rPr>
          <w:rFonts w:ascii="Arial Narrow" w:hAnsi="Arial Narrow" w:cs="Calibri"/>
          <w:iCs/>
          <w:color w:val="000000"/>
          <w:szCs w:val="22"/>
          <w:lang w:val="en-GB" w:eastAsia="en-GB"/>
        </w:rPr>
        <w:t xml:space="preserve">Addendum </w:t>
      </w:r>
      <w:r w:rsidRPr="00200437">
        <w:rPr>
          <w:rFonts w:ascii="Arial Narrow" w:hAnsi="Arial Narrow" w:cs="Calibri"/>
          <w:iCs/>
          <w:color w:val="000000"/>
          <w:szCs w:val="22"/>
          <w:lang w:val="en-GB" w:eastAsia="en-GB"/>
        </w:rPr>
        <w:t>shall be as follows:</w:t>
      </w:r>
    </w:p>
    <w:p w14:paraId="6989074A" w14:textId="666FE3DB" w:rsidR="007808CE" w:rsidRPr="00200437" w:rsidRDefault="00AD61E6" w:rsidP="002704DB">
      <w:pPr>
        <w:pStyle w:val="Odstavecseseznamem"/>
        <w:numPr>
          <w:ilvl w:val="2"/>
          <w:numId w:val="16"/>
        </w:numPr>
        <w:tabs>
          <w:tab w:val="clear" w:pos="540"/>
        </w:tabs>
        <w:ind w:left="851" w:firstLine="0"/>
        <w:contextualSpacing w:val="0"/>
        <w:jc w:val="both"/>
        <w:outlineLvl w:val="1"/>
        <w:rPr>
          <w:rFonts w:ascii="Arial Narrow" w:hAnsi="Arial Narrow" w:cs="Calibri"/>
          <w:bCs w:val="0"/>
          <w:color w:val="000000"/>
          <w:szCs w:val="22"/>
          <w:lang w:eastAsia="en-GB"/>
        </w:rPr>
      </w:pPr>
      <w:r w:rsidRPr="00200437">
        <w:rPr>
          <w:rFonts w:ascii="Arial Narrow" w:hAnsi="Arial Narrow" w:cs="Calibri"/>
          <w:color w:val="000000"/>
          <w:szCs w:val="22"/>
          <w:lang w:eastAsia="en-GB"/>
        </w:rPr>
        <w:t>t</w:t>
      </w:r>
      <w:r w:rsidR="00205D73" w:rsidRPr="00200437">
        <w:rPr>
          <w:rFonts w:ascii="Arial Narrow" w:hAnsi="Arial Narrow" w:cs="Calibri"/>
          <w:color w:val="000000"/>
          <w:szCs w:val="22"/>
          <w:lang w:eastAsia="en-GB"/>
        </w:rPr>
        <w:t>he Clauses of this Addendum</w:t>
      </w:r>
      <w:r w:rsidR="007808CE" w:rsidRPr="00200437">
        <w:rPr>
          <w:rFonts w:ascii="Arial Narrow" w:hAnsi="Arial Narrow" w:cs="Calibri"/>
          <w:color w:val="000000"/>
          <w:szCs w:val="22"/>
          <w:lang w:eastAsia="en-GB"/>
        </w:rPr>
        <w:t>;</w:t>
      </w:r>
      <w:r w:rsidR="00205D73" w:rsidRPr="00200437">
        <w:rPr>
          <w:rFonts w:ascii="Arial Narrow" w:hAnsi="Arial Narrow" w:cs="Calibri"/>
          <w:color w:val="000000"/>
          <w:szCs w:val="22"/>
          <w:lang w:eastAsia="en-GB"/>
        </w:rPr>
        <w:t xml:space="preserve"> and</w:t>
      </w:r>
    </w:p>
    <w:p w14:paraId="48E98430" w14:textId="4C963ABF" w:rsidR="007808CE" w:rsidRPr="00200437" w:rsidRDefault="007808CE" w:rsidP="002704DB">
      <w:pPr>
        <w:pStyle w:val="Odstavecseseznamem"/>
        <w:numPr>
          <w:ilvl w:val="2"/>
          <w:numId w:val="16"/>
        </w:numPr>
        <w:tabs>
          <w:tab w:val="clear" w:pos="540"/>
        </w:tabs>
        <w:ind w:left="851" w:firstLine="0"/>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the Schedules</w:t>
      </w:r>
      <w:r w:rsidR="00205D73" w:rsidRPr="00200437">
        <w:rPr>
          <w:rFonts w:ascii="Arial Narrow" w:hAnsi="Arial Narrow" w:cs="Calibri"/>
          <w:color w:val="000000"/>
          <w:szCs w:val="22"/>
          <w:lang w:eastAsia="en-GB"/>
        </w:rPr>
        <w:t>.</w:t>
      </w:r>
    </w:p>
    <w:p w14:paraId="48C8BCA3" w14:textId="77777777" w:rsidR="00775FA2" w:rsidRDefault="00775FA2" w:rsidP="000F3828">
      <w:pPr>
        <w:rPr>
          <w:lang w:val="en-GB" w:eastAsia="en-GB"/>
        </w:rPr>
      </w:pPr>
    </w:p>
    <w:p w14:paraId="786CB5E3" w14:textId="77DBDD61" w:rsidR="00D83267" w:rsidRPr="009A6A21" w:rsidRDefault="008274E2" w:rsidP="002704DB">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r w:rsidRPr="00200437">
        <w:rPr>
          <w:rFonts w:ascii="Arial Narrow" w:hAnsi="Arial Narrow" w:cs="Calibri"/>
          <w:b/>
          <w:bCs w:val="0"/>
          <w:iCs/>
          <w:color w:val="000000"/>
          <w:szCs w:val="22"/>
          <w:lang w:val="en-GB" w:eastAsia="en-GB"/>
        </w:rPr>
        <w:t xml:space="preserve">ON-BOARDING </w:t>
      </w:r>
      <w:r w:rsidRPr="009A6A21">
        <w:rPr>
          <w:rFonts w:ascii="Arial Narrow" w:hAnsi="Arial Narrow" w:cs="Calibri"/>
          <w:b/>
          <w:bCs w:val="0"/>
          <w:iCs/>
          <w:color w:val="000000"/>
          <w:szCs w:val="22"/>
          <w:lang w:val="en-GB" w:eastAsia="en-GB"/>
        </w:rPr>
        <w:t>PHASE AND PERFORMANCE</w:t>
      </w:r>
    </w:p>
    <w:p w14:paraId="74981AEC" w14:textId="7B7B346C" w:rsidR="007808CE" w:rsidRPr="009A6A21" w:rsidRDefault="007808CE" w:rsidP="002704DB">
      <w:pPr>
        <w:pStyle w:val="Odstavecseseznamem"/>
        <w:numPr>
          <w:ilvl w:val="1"/>
          <w:numId w:val="16"/>
        </w:numPr>
        <w:tabs>
          <w:tab w:val="clear" w:pos="540"/>
        </w:tabs>
        <w:ind w:left="851" w:hanging="851"/>
        <w:contextualSpacing w:val="0"/>
        <w:jc w:val="both"/>
        <w:outlineLvl w:val="1"/>
        <w:rPr>
          <w:rFonts w:ascii="Arial Narrow" w:hAnsi="Arial Narrow" w:cs="Calibri"/>
          <w:iCs/>
          <w:color w:val="000000"/>
          <w:szCs w:val="22"/>
          <w:lang w:val="en-GB" w:eastAsia="en-GB"/>
        </w:rPr>
      </w:pPr>
      <w:r w:rsidRPr="009A6A21">
        <w:rPr>
          <w:rFonts w:ascii="Arial Narrow" w:hAnsi="Arial Narrow" w:cs="Calibri"/>
          <w:iCs/>
          <w:color w:val="000000"/>
          <w:szCs w:val="22"/>
          <w:lang w:val="en-GB" w:eastAsia="en-GB"/>
        </w:rPr>
        <w:t xml:space="preserve">In performing their respective obligations under this </w:t>
      </w:r>
      <w:r w:rsidR="00205D73" w:rsidRPr="009A6A21">
        <w:rPr>
          <w:rFonts w:ascii="Arial Narrow" w:hAnsi="Arial Narrow" w:cs="Calibri"/>
          <w:iCs/>
          <w:color w:val="000000"/>
          <w:szCs w:val="22"/>
          <w:lang w:val="en-GB" w:eastAsia="en-GB"/>
        </w:rPr>
        <w:t>Addendum</w:t>
      </w:r>
      <w:r w:rsidRPr="009A6A21">
        <w:rPr>
          <w:rFonts w:ascii="Arial Narrow" w:hAnsi="Arial Narrow" w:cs="Calibri"/>
          <w:iCs/>
          <w:color w:val="000000"/>
          <w:szCs w:val="22"/>
          <w:lang w:val="en-GB" w:eastAsia="en-GB"/>
        </w:rPr>
        <w:t xml:space="preserve">, each </w:t>
      </w:r>
      <w:r w:rsidR="00936E5B" w:rsidRPr="009A6A21">
        <w:rPr>
          <w:rFonts w:ascii="Arial Narrow" w:hAnsi="Arial Narrow" w:cs="Calibri"/>
          <w:iCs/>
          <w:color w:val="000000"/>
          <w:szCs w:val="22"/>
          <w:lang w:val="en-GB" w:eastAsia="en-GB"/>
        </w:rPr>
        <w:t>p</w:t>
      </w:r>
      <w:r w:rsidRPr="009A6A21">
        <w:rPr>
          <w:rFonts w:ascii="Arial Narrow" w:hAnsi="Arial Narrow" w:cs="Calibri"/>
          <w:iCs/>
          <w:color w:val="000000"/>
          <w:szCs w:val="22"/>
          <w:lang w:val="en-GB" w:eastAsia="en-GB"/>
        </w:rPr>
        <w:t>arty agrees that it shall:</w:t>
      </w:r>
    </w:p>
    <w:p w14:paraId="0A4DD7BC" w14:textId="00B8B47F" w:rsidR="007808CE" w:rsidRPr="009A6A21" w:rsidRDefault="009762C3"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iCs/>
          <w:color w:val="000000"/>
          <w:szCs w:val="22"/>
          <w:lang w:val="en-GB" w:eastAsia="en-GB"/>
        </w:rPr>
        <w:t xml:space="preserve">perform its respective roles and obligations, </w:t>
      </w:r>
      <w:r w:rsidR="007808CE" w:rsidRPr="009A6A21">
        <w:rPr>
          <w:rFonts w:ascii="Arial Narrow" w:hAnsi="Arial Narrow" w:cs="Calibri"/>
          <w:color w:val="000000"/>
          <w:szCs w:val="22"/>
          <w:lang w:eastAsia="en-GB"/>
        </w:rPr>
        <w:t>carry out the tasks</w:t>
      </w:r>
      <w:r w:rsidR="00A31FA5" w:rsidRPr="009A6A21">
        <w:rPr>
          <w:rFonts w:ascii="Arial Narrow" w:hAnsi="Arial Narrow" w:cs="Calibri"/>
          <w:color w:val="000000"/>
          <w:szCs w:val="22"/>
          <w:lang w:eastAsia="en-GB"/>
        </w:rPr>
        <w:t>,</w:t>
      </w:r>
      <w:r w:rsidR="007808CE" w:rsidRPr="009A6A21">
        <w:rPr>
          <w:rFonts w:ascii="Arial Narrow" w:hAnsi="Arial Narrow" w:cs="Calibri"/>
          <w:color w:val="000000"/>
          <w:szCs w:val="22"/>
          <w:lang w:eastAsia="en-GB"/>
        </w:rPr>
        <w:t xml:space="preserve"> and provide the personnel, materials, </w:t>
      </w:r>
      <w:r w:rsidR="00917967" w:rsidRPr="009A6A21">
        <w:rPr>
          <w:rFonts w:ascii="Arial Narrow" w:hAnsi="Arial Narrow" w:cs="Calibri"/>
          <w:color w:val="000000"/>
          <w:szCs w:val="22"/>
          <w:lang w:eastAsia="en-GB"/>
        </w:rPr>
        <w:t>facilities,</w:t>
      </w:r>
      <w:r w:rsidR="007808CE" w:rsidRPr="009A6A21">
        <w:rPr>
          <w:rFonts w:ascii="Arial Narrow" w:hAnsi="Arial Narrow" w:cs="Calibri"/>
          <w:color w:val="000000"/>
          <w:szCs w:val="22"/>
          <w:lang w:eastAsia="en-GB"/>
        </w:rPr>
        <w:t xml:space="preserve"> and equipment that are specifically designated as its responsibility in </w:t>
      </w:r>
      <w:r w:rsidR="007C0329" w:rsidRPr="009A6A21">
        <w:rPr>
          <w:rFonts w:ascii="Arial Narrow" w:hAnsi="Arial Narrow" w:cs="Calibri"/>
          <w:color w:val="000000"/>
          <w:szCs w:val="22"/>
          <w:lang w:eastAsia="en-GB"/>
        </w:rPr>
        <w:t>the SOW.</w:t>
      </w:r>
    </w:p>
    <w:p w14:paraId="675A0569" w14:textId="77777777" w:rsidR="007808CE" w:rsidRPr="009A6A21"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val="en-GB" w:eastAsia="en-GB"/>
        </w:rPr>
      </w:pPr>
      <w:r w:rsidRPr="009A6A21">
        <w:rPr>
          <w:rFonts w:ascii="Arial Narrow" w:hAnsi="Arial Narrow" w:cs="Calibri"/>
          <w:color w:val="000000"/>
          <w:szCs w:val="22"/>
          <w:lang w:eastAsia="en-GB"/>
        </w:rPr>
        <w:t>perform its obligations:</w:t>
      </w:r>
    </w:p>
    <w:p w14:paraId="038E7D3E" w14:textId="213546F0" w:rsidR="007808CE" w:rsidRPr="009A6A21" w:rsidRDefault="007808CE" w:rsidP="00EE4CF7">
      <w:pPr>
        <w:numPr>
          <w:ilvl w:val="3"/>
          <w:numId w:val="13"/>
        </w:numPr>
        <w:tabs>
          <w:tab w:val="num" w:pos="2126"/>
        </w:tabs>
        <w:ind w:left="2126" w:hanging="708"/>
        <w:jc w:val="both"/>
        <w:outlineLvl w:val="3"/>
        <w:rPr>
          <w:rFonts w:ascii="Arial Narrow" w:hAnsi="Arial Narrow" w:cs="Calibri"/>
          <w:bCs/>
          <w:color w:val="000000"/>
          <w:sz w:val="22"/>
          <w:szCs w:val="22"/>
          <w:lang w:val="en-GB" w:eastAsia="en-GB"/>
        </w:rPr>
      </w:pPr>
      <w:r w:rsidRPr="009A6A21">
        <w:rPr>
          <w:rFonts w:ascii="Arial Narrow" w:hAnsi="Arial Narrow" w:cs="Calibri"/>
          <w:bCs/>
          <w:color w:val="000000"/>
          <w:sz w:val="22"/>
          <w:szCs w:val="22"/>
          <w:lang w:val="en-GB" w:eastAsia="en-GB"/>
        </w:rPr>
        <w:t xml:space="preserve">with due care and </w:t>
      </w:r>
      <w:r w:rsidR="001C1E66" w:rsidRPr="009A6A21">
        <w:rPr>
          <w:rFonts w:ascii="Arial Narrow" w:hAnsi="Arial Narrow" w:cs="Calibri"/>
          <w:bCs/>
          <w:color w:val="000000"/>
          <w:sz w:val="22"/>
          <w:szCs w:val="22"/>
          <w:lang w:val="en-GB" w:eastAsia="en-GB"/>
        </w:rPr>
        <w:t>diligence;</w:t>
      </w:r>
    </w:p>
    <w:p w14:paraId="0C675CD0" w14:textId="225CF74B" w:rsidR="007808CE" w:rsidRPr="009A6A21" w:rsidRDefault="007808CE" w:rsidP="00EE4CF7">
      <w:pPr>
        <w:numPr>
          <w:ilvl w:val="3"/>
          <w:numId w:val="13"/>
        </w:numPr>
        <w:tabs>
          <w:tab w:val="num" w:pos="2126"/>
        </w:tabs>
        <w:ind w:left="2126" w:hanging="708"/>
        <w:jc w:val="both"/>
        <w:outlineLvl w:val="3"/>
        <w:rPr>
          <w:rFonts w:ascii="Arial Narrow" w:hAnsi="Arial Narrow" w:cs="Calibri"/>
          <w:bCs/>
          <w:color w:val="000000"/>
          <w:sz w:val="22"/>
          <w:szCs w:val="22"/>
          <w:lang w:val="en-GB" w:eastAsia="en-GB"/>
        </w:rPr>
      </w:pPr>
      <w:r w:rsidRPr="009A6A21">
        <w:rPr>
          <w:rFonts w:ascii="Arial Narrow" w:hAnsi="Arial Narrow" w:cs="Calibri"/>
          <w:bCs/>
          <w:color w:val="000000"/>
          <w:sz w:val="22"/>
          <w:szCs w:val="22"/>
          <w:lang w:val="en-GB" w:eastAsia="en-GB"/>
        </w:rPr>
        <w:t xml:space="preserve">as agreed in </w:t>
      </w:r>
      <w:r w:rsidR="00AD61E6" w:rsidRPr="009A6A21">
        <w:rPr>
          <w:rFonts w:ascii="Arial Narrow" w:hAnsi="Arial Narrow" w:cs="Calibri"/>
          <w:bCs/>
          <w:color w:val="000000"/>
          <w:sz w:val="22"/>
          <w:szCs w:val="22"/>
          <w:lang w:val="en-GB" w:eastAsia="en-GB"/>
        </w:rPr>
        <w:t xml:space="preserve">the </w:t>
      </w:r>
      <w:r w:rsidRPr="009A6A21">
        <w:rPr>
          <w:rFonts w:ascii="Arial Narrow" w:hAnsi="Arial Narrow" w:cs="Calibri"/>
          <w:bCs/>
          <w:color w:val="000000"/>
          <w:sz w:val="22"/>
          <w:szCs w:val="22"/>
          <w:lang w:val="en-GB" w:eastAsia="en-GB"/>
        </w:rPr>
        <w:t>Agreement</w:t>
      </w:r>
      <w:r w:rsidR="00AD61E6" w:rsidRPr="009A6A21">
        <w:rPr>
          <w:rFonts w:ascii="Arial Narrow" w:hAnsi="Arial Narrow" w:cs="Calibri"/>
          <w:bCs/>
          <w:color w:val="000000"/>
          <w:sz w:val="22"/>
          <w:szCs w:val="22"/>
          <w:lang w:val="en-GB" w:eastAsia="en-GB"/>
        </w:rPr>
        <w:t xml:space="preserve"> Documents</w:t>
      </w:r>
      <w:r w:rsidR="00205D73" w:rsidRPr="009A6A21">
        <w:rPr>
          <w:rFonts w:ascii="Arial Narrow" w:hAnsi="Arial Narrow" w:cs="Calibri"/>
          <w:bCs/>
          <w:color w:val="000000"/>
          <w:sz w:val="22"/>
          <w:szCs w:val="22"/>
          <w:lang w:val="en-GB" w:eastAsia="en-GB"/>
        </w:rPr>
        <w:t>, including this Addendum</w:t>
      </w:r>
      <w:r w:rsidRPr="009A6A21">
        <w:rPr>
          <w:rFonts w:ascii="Arial Narrow" w:hAnsi="Arial Narrow" w:cs="Calibri"/>
          <w:bCs/>
          <w:color w:val="000000"/>
          <w:sz w:val="22"/>
          <w:szCs w:val="22"/>
          <w:lang w:val="en-GB" w:eastAsia="en-GB"/>
        </w:rPr>
        <w:t>;</w:t>
      </w:r>
    </w:p>
    <w:p w14:paraId="74604E42" w14:textId="77777777" w:rsidR="007808CE" w:rsidRPr="009A6A21" w:rsidRDefault="007808CE" w:rsidP="00EE4CF7">
      <w:pPr>
        <w:numPr>
          <w:ilvl w:val="3"/>
          <w:numId w:val="13"/>
        </w:numPr>
        <w:tabs>
          <w:tab w:val="num" w:pos="2126"/>
        </w:tabs>
        <w:ind w:left="2126" w:hanging="708"/>
        <w:jc w:val="both"/>
        <w:outlineLvl w:val="3"/>
        <w:rPr>
          <w:rFonts w:ascii="Arial Narrow" w:hAnsi="Arial Narrow" w:cs="Calibri"/>
          <w:bCs/>
          <w:color w:val="000000"/>
          <w:sz w:val="22"/>
          <w:szCs w:val="22"/>
          <w:lang w:val="en-GB" w:eastAsia="en-GB"/>
        </w:rPr>
      </w:pPr>
      <w:r w:rsidRPr="009A6A21">
        <w:rPr>
          <w:rFonts w:ascii="Arial Narrow" w:hAnsi="Arial Narrow" w:cs="Calibri"/>
          <w:bCs/>
          <w:color w:val="000000"/>
          <w:sz w:val="22"/>
          <w:szCs w:val="22"/>
          <w:lang w:val="en-GB" w:eastAsia="en-GB"/>
        </w:rPr>
        <w:t>using appropriately qualified personnel; and</w:t>
      </w:r>
    </w:p>
    <w:p w14:paraId="2DA72ABF" w14:textId="77777777" w:rsidR="007808CE" w:rsidRPr="009A6A21" w:rsidRDefault="007808CE" w:rsidP="00EE4CF7">
      <w:pPr>
        <w:numPr>
          <w:ilvl w:val="3"/>
          <w:numId w:val="13"/>
        </w:numPr>
        <w:tabs>
          <w:tab w:val="num" w:pos="2126"/>
        </w:tabs>
        <w:ind w:left="2126" w:hanging="708"/>
        <w:jc w:val="both"/>
        <w:outlineLvl w:val="3"/>
        <w:rPr>
          <w:rFonts w:ascii="Arial Narrow" w:hAnsi="Arial Narrow" w:cs="Calibri"/>
          <w:bCs/>
          <w:color w:val="000000"/>
          <w:sz w:val="22"/>
          <w:szCs w:val="22"/>
          <w:lang w:val="en-GB" w:eastAsia="en-GB"/>
        </w:rPr>
      </w:pPr>
      <w:bookmarkStart w:id="4" w:name="h.3znysh7" w:colFirst="0" w:colLast="0"/>
      <w:bookmarkStart w:id="5" w:name="h.1t3h5sf" w:colFirst="0" w:colLast="0"/>
      <w:bookmarkEnd w:id="4"/>
      <w:bookmarkEnd w:id="5"/>
      <w:r w:rsidRPr="009A6A21">
        <w:rPr>
          <w:rFonts w:ascii="Arial Narrow" w:hAnsi="Arial Narrow" w:cs="Calibri"/>
          <w:bCs/>
          <w:color w:val="000000"/>
          <w:sz w:val="22"/>
          <w:szCs w:val="22"/>
          <w:lang w:val="en-GB" w:eastAsia="en-GB"/>
        </w:rPr>
        <w:t>in accordance with all Applicable Laws.</w:t>
      </w:r>
    </w:p>
    <w:p w14:paraId="6596F7F7" w14:textId="4DC701CF" w:rsidR="00F044D1" w:rsidRPr="009A6A21" w:rsidRDefault="00D83267" w:rsidP="00EE4CF7">
      <w:pPr>
        <w:rPr>
          <w:rFonts w:ascii="Arial Narrow" w:hAnsi="Arial Narrow"/>
          <w:lang w:val="en-GB" w:eastAsia="en-GB"/>
        </w:rPr>
      </w:pPr>
      <w:r w:rsidRPr="009A6A21">
        <w:rPr>
          <w:rFonts w:ascii="Arial Narrow" w:hAnsi="Arial Narrow" w:cs="Calibri"/>
          <w:b/>
          <w:iCs/>
          <w:color w:val="000000"/>
          <w:szCs w:val="22"/>
          <w:lang w:val="en-GB" w:eastAsia="en-GB"/>
        </w:rPr>
        <w:tab/>
      </w:r>
      <w:bookmarkStart w:id="6" w:name="_Hlk49502793"/>
    </w:p>
    <w:p w14:paraId="210DBDB6" w14:textId="3102CAF4" w:rsidR="007808CE" w:rsidRPr="009A6A21" w:rsidRDefault="00D83267" w:rsidP="002704DB">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bookmarkStart w:id="7" w:name="_Ref45463242"/>
      <w:bookmarkStart w:id="8" w:name="_Ref45148509"/>
      <w:bookmarkEnd w:id="6"/>
      <w:r w:rsidRPr="009A6A21">
        <w:rPr>
          <w:rFonts w:ascii="Arial Narrow" w:hAnsi="Arial Narrow" w:cs="Calibri"/>
          <w:b/>
          <w:bCs w:val="0"/>
          <w:iCs/>
          <w:color w:val="000000"/>
          <w:szCs w:val="22"/>
          <w:lang w:val="en-GB" w:eastAsia="en-GB"/>
        </w:rPr>
        <w:t>MAINTENANCE AND SUPPORT</w:t>
      </w:r>
      <w:bookmarkEnd w:id="7"/>
    </w:p>
    <w:p w14:paraId="0371AF6F" w14:textId="4143560B" w:rsidR="002704DB" w:rsidRPr="009A6A21" w:rsidRDefault="007808CE" w:rsidP="002704DB">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9A6A21">
        <w:rPr>
          <w:rFonts w:ascii="Arial Narrow" w:hAnsi="Arial Narrow" w:cs="Calibri"/>
          <w:iCs/>
          <w:color w:val="000000"/>
          <w:szCs w:val="22"/>
          <w:lang w:val="en-GB" w:eastAsia="en-GB"/>
        </w:rPr>
        <w:t xml:space="preserve">IQVIA will provide the Software Support Services set out in </w:t>
      </w:r>
      <w:r w:rsidR="00741261" w:rsidRPr="009A6A21">
        <w:rPr>
          <w:rFonts w:ascii="Arial Narrow" w:hAnsi="Arial Narrow" w:cs="Calibri"/>
          <w:iCs/>
          <w:color w:val="000000"/>
          <w:szCs w:val="22"/>
          <w:lang w:val="en-GB" w:eastAsia="en-GB"/>
        </w:rPr>
        <w:t>the SOW</w:t>
      </w:r>
      <w:r w:rsidRPr="009A6A21">
        <w:rPr>
          <w:rFonts w:ascii="Arial Narrow" w:hAnsi="Arial Narrow" w:cs="Calibri"/>
          <w:iCs/>
          <w:color w:val="000000"/>
          <w:szCs w:val="22"/>
          <w:lang w:val="en-GB" w:eastAsia="en-GB"/>
        </w:rPr>
        <w:t xml:space="preserve"> in respect of the Software. </w:t>
      </w:r>
      <w:r w:rsidR="00936E5B" w:rsidRPr="009A6A21">
        <w:rPr>
          <w:rFonts w:ascii="Arial Narrow" w:hAnsi="Arial Narrow" w:cs="Calibri"/>
          <w:iCs/>
          <w:color w:val="000000"/>
          <w:szCs w:val="22"/>
          <w:lang w:val="en-GB" w:eastAsia="en-GB"/>
        </w:rPr>
        <w:t xml:space="preserve">For the avoidance of doubt, </w:t>
      </w:r>
      <w:r w:rsidRPr="009A6A21">
        <w:rPr>
          <w:rFonts w:ascii="Arial Narrow" w:hAnsi="Arial Narrow" w:cs="Calibri"/>
          <w:iCs/>
          <w:color w:val="000000"/>
          <w:szCs w:val="22"/>
          <w:lang w:val="en-GB" w:eastAsia="en-GB"/>
        </w:rPr>
        <w:t>IQVIA shall be entitled to subcontract any or all of its obligations under th</w:t>
      </w:r>
      <w:r w:rsidR="00741261" w:rsidRPr="009A6A21">
        <w:rPr>
          <w:rFonts w:ascii="Arial Narrow" w:hAnsi="Arial Narrow" w:cs="Calibri"/>
          <w:iCs/>
          <w:color w:val="000000"/>
          <w:szCs w:val="22"/>
          <w:lang w:val="en-GB" w:eastAsia="en-GB"/>
        </w:rPr>
        <w:t>e</w:t>
      </w:r>
      <w:r w:rsidR="004D0AFC" w:rsidRPr="009A6A21">
        <w:rPr>
          <w:rFonts w:ascii="Arial Narrow" w:hAnsi="Arial Narrow" w:cs="Calibri"/>
          <w:iCs/>
          <w:color w:val="000000"/>
          <w:szCs w:val="22"/>
          <w:lang w:val="en-GB" w:eastAsia="en-GB"/>
        </w:rPr>
        <w:t xml:space="preserve"> SOW</w:t>
      </w:r>
      <w:r w:rsidRPr="009A6A21">
        <w:rPr>
          <w:rFonts w:ascii="Arial Narrow" w:hAnsi="Arial Narrow" w:cs="Calibri"/>
          <w:iCs/>
          <w:color w:val="000000"/>
          <w:szCs w:val="22"/>
          <w:lang w:val="en-GB" w:eastAsia="en-GB"/>
        </w:rPr>
        <w:t>.</w:t>
      </w:r>
    </w:p>
    <w:p w14:paraId="1B02379B" w14:textId="77777777" w:rsidR="007808CE" w:rsidRPr="009A6A21" w:rsidRDefault="007808CE" w:rsidP="002704DB">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9A6A21">
        <w:rPr>
          <w:rFonts w:ascii="Arial Narrow" w:hAnsi="Arial Narrow" w:cs="Calibri"/>
          <w:iCs/>
          <w:color w:val="000000"/>
          <w:szCs w:val="22"/>
          <w:lang w:val="en-GB" w:eastAsia="en-GB"/>
        </w:rPr>
        <w:t>Hospital shall install or permit IQVIA to install on Hospital’s system (including by remote connection) all Modifications of the Software within 60 days of notification from IQVIA that the relevant Modifications are available for installation and should Hospital fail to comply with this obligation, IQVIA may at its option:</w:t>
      </w:r>
    </w:p>
    <w:p w14:paraId="3F1BF12D" w14:textId="6245F44A" w:rsidR="007808CE" w:rsidRPr="009A6A21"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color w:val="000000"/>
          <w:szCs w:val="22"/>
          <w:lang w:eastAsia="en-GB"/>
        </w:rPr>
        <w:t xml:space="preserve">be released from its obligation to provide the Software Support Services (whether in accordance with the service levels in </w:t>
      </w:r>
      <w:r w:rsidR="00CF585B" w:rsidRPr="009A6A21">
        <w:rPr>
          <w:rFonts w:ascii="Arial Narrow" w:hAnsi="Arial Narrow" w:cs="Calibri"/>
          <w:color w:val="000000"/>
          <w:szCs w:val="22"/>
          <w:lang w:eastAsia="en-GB"/>
        </w:rPr>
        <w:t>the relevant SOW</w:t>
      </w:r>
      <w:r w:rsidRPr="009A6A21">
        <w:rPr>
          <w:rFonts w:ascii="Arial Narrow" w:hAnsi="Arial Narrow" w:cs="Calibri"/>
          <w:color w:val="000000"/>
          <w:szCs w:val="22"/>
          <w:lang w:eastAsia="en-GB"/>
        </w:rPr>
        <w:t xml:space="preserve"> or otherwise); or</w:t>
      </w:r>
    </w:p>
    <w:p w14:paraId="04BB6B71" w14:textId="5C130410" w:rsidR="002704DB"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color w:val="000000"/>
          <w:szCs w:val="22"/>
          <w:lang w:eastAsia="en-GB"/>
        </w:rPr>
        <w:t>charge Hospital reasonable charges for providing the Software Support Services.</w:t>
      </w:r>
    </w:p>
    <w:p w14:paraId="608FB320" w14:textId="689BA965" w:rsidR="009A6A21" w:rsidRPr="009A6A21" w:rsidRDefault="009A6A21" w:rsidP="009A6A21">
      <w:pPr>
        <w:pStyle w:val="Odstavecseseznamem"/>
        <w:tabs>
          <w:tab w:val="clear" w:pos="540"/>
        </w:tabs>
        <w:ind w:left="709"/>
        <w:contextualSpacing w:val="0"/>
        <w:jc w:val="both"/>
        <w:outlineLvl w:val="1"/>
        <w:rPr>
          <w:rFonts w:ascii="Arial Narrow" w:hAnsi="Arial Narrow" w:cs="Calibri"/>
          <w:color w:val="000000"/>
          <w:szCs w:val="22"/>
          <w:lang w:eastAsia="en-GB"/>
        </w:rPr>
      </w:pPr>
      <w:r>
        <w:rPr>
          <w:rFonts w:ascii="Arial Narrow" w:hAnsi="Arial Narrow" w:cs="Calibri"/>
          <w:color w:val="000000"/>
          <w:szCs w:val="22"/>
          <w:lang w:eastAsia="en-GB"/>
        </w:rPr>
        <w:t xml:space="preserve"> </w:t>
      </w:r>
      <w:r w:rsidR="00287AAF">
        <w:rPr>
          <w:rFonts w:ascii="Arial Narrow" w:hAnsi="Arial Narrow" w:cs="Calibri"/>
          <w:color w:val="000000"/>
          <w:szCs w:val="22"/>
          <w:lang w:eastAsia="en-GB"/>
        </w:rPr>
        <w:t xml:space="preserve">An exception shall however be made </w:t>
      </w:r>
      <w:r>
        <w:rPr>
          <w:rFonts w:ascii="Arial Narrow" w:hAnsi="Arial Narrow" w:cs="Calibri"/>
          <w:color w:val="000000"/>
          <w:szCs w:val="22"/>
          <w:lang w:eastAsia="en-GB"/>
        </w:rPr>
        <w:t xml:space="preserve">in case that </w:t>
      </w:r>
      <w:r w:rsidR="00287AAF">
        <w:rPr>
          <w:rFonts w:ascii="Arial Narrow" w:hAnsi="Arial Narrow" w:cs="Calibri"/>
          <w:color w:val="000000"/>
          <w:szCs w:val="22"/>
          <w:lang w:eastAsia="en-GB"/>
        </w:rPr>
        <w:t xml:space="preserve">the </w:t>
      </w:r>
      <w:r>
        <w:rPr>
          <w:rFonts w:ascii="Arial Narrow" w:hAnsi="Arial Narrow" w:cs="Calibri"/>
          <w:color w:val="000000"/>
          <w:szCs w:val="22"/>
          <w:lang w:eastAsia="en-GB"/>
        </w:rPr>
        <w:t xml:space="preserve">installation of </w:t>
      </w:r>
      <w:r w:rsidR="00287AAF">
        <w:rPr>
          <w:rFonts w:ascii="Arial Narrow" w:hAnsi="Arial Narrow" w:cs="Calibri"/>
          <w:color w:val="000000"/>
          <w:szCs w:val="22"/>
          <w:lang w:eastAsia="en-GB"/>
        </w:rPr>
        <w:t xml:space="preserve">the relevant </w:t>
      </w:r>
      <w:r>
        <w:rPr>
          <w:rFonts w:ascii="Arial Narrow" w:hAnsi="Arial Narrow" w:cs="Calibri"/>
          <w:color w:val="000000"/>
          <w:szCs w:val="22"/>
          <w:lang w:eastAsia="en-GB"/>
        </w:rPr>
        <w:t>Modification</w:t>
      </w:r>
      <w:r w:rsidR="00287AAF">
        <w:rPr>
          <w:rFonts w:ascii="Arial Narrow" w:hAnsi="Arial Narrow" w:cs="Calibri"/>
          <w:color w:val="000000"/>
          <w:szCs w:val="22"/>
          <w:lang w:eastAsia="en-GB"/>
        </w:rPr>
        <w:t>s</w:t>
      </w:r>
      <w:r>
        <w:rPr>
          <w:rFonts w:ascii="Arial Narrow" w:hAnsi="Arial Narrow" w:cs="Calibri"/>
          <w:color w:val="000000"/>
          <w:szCs w:val="22"/>
          <w:lang w:eastAsia="en-GB"/>
        </w:rPr>
        <w:t xml:space="preserve"> requires </w:t>
      </w:r>
      <w:r w:rsidR="00287AAF">
        <w:rPr>
          <w:rFonts w:ascii="Arial Narrow" w:hAnsi="Arial Narrow" w:cs="Calibri"/>
          <w:color w:val="000000"/>
          <w:szCs w:val="22"/>
          <w:lang w:eastAsia="en-GB"/>
        </w:rPr>
        <w:t>the acquisition of new equipment by the Hospital.</w:t>
      </w:r>
      <w:r>
        <w:rPr>
          <w:rFonts w:ascii="Arial Narrow" w:hAnsi="Arial Narrow" w:cs="Calibri"/>
          <w:color w:val="000000"/>
          <w:szCs w:val="22"/>
          <w:lang w:eastAsia="en-GB"/>
        </w:rPr>
        <w:t>.</w:t>
      </w:r>
    </w:p>
    <w:p w14:paraId="106BF449" w14:textId="4DF00E79" w:rsidR="007808CE" w:rsidRPr="009A6A21" w:rsidRDefault="007808CE"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9A6A21">
        <w:rPr>
          <w:rFonts w:ascii="Arial Narrow" w:hAnsi="Arial Narrow" w:cs="Calibri"/>
          <w:iCs/>
          <w:color w:val="000000"/>
          <w:szCs w:val="22"/>
          <w:lang w:val="en-GB" w:eastAsia="en-GB"/>
        </w:rPr>
        <w:t>IQVIA shall have no obligation to provide the Software Support Services where faults arise from:</w:t>
      </w:r>
    </w:p>
    <w:p w14:paraId="18874C32" w14:textId="411C97E0" w:rsidR="007808CE" w:rsidRPr="009A6A21"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color w:val="000000"/>
          <w:szCs w:val="22"/>
          <w:lang w:eastAsia="en-GB"/>
        </w:rPr>
        <w:t>misuse, i use</w:t>
      </w:r>
      <w:r w:rsidR="009A6A21" w:rsidRPr="009A6A21">
        <w:rPr>
          <w:rFonts w:ascii="Arial Narrow" w:hAnsi="Arial Narrow" w:cs="Calibri"/>
          <w:color w:val="000000"/>
          <w:szCs w:val="22"/>
          <w:lang w:eastAsia="en-GB"/>
        </w:rPr>
        <w:t xml:space="preserve"> of the Software contrary to the documentation provided by IQVIA</w:t>
      </w:r>
      <w:r w:rsidRPr="009A6A21">
        <w:rPr>
          <w:rFonts w:ascii="Arial Narrow" w:hAnsi="Arial Narrow" w:cs="Calibri"/>
          <w:color w:val="000000"/>
          <w:szCs w:val="22"/>
          <w:lang w:eastAsia="en-GB"/>
        </w:rPr>
        <w:t xml:space="preserve"> or damage to the Software from whatever cause (other than any act or omission of IQVIA or its subcontractors) including failure or fluctuation of electrical power;</w:t>
      </w:r>
    </w:p>
    <w:p w14:paraId="1982CC12" w14:textId="77777777" w:rsidR="007808CE" w:rsidRPr="009A6A21"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color w:val="000000"/>
          <w:szCs w:val="22"/>
          <w:lang w:eastAsia="en-GB"/>
        </w:rPr>
        <w:t>failure to maintain the necessary environmental conditions for use of the Software;</w:t>
      </w:r>
    </w:p>
    <w:p w14:paraId="49DB80F7" w14:textId="77777777" w:rsidR="007808CE" w:rsidRPr="009A6A21"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9A6A21">
        <w:rPr>
          <w:rFonts w:ascii="Arial Narrow" w:hAnsi="Arial Narrow" w:cs="Calibri"/>
          <w:color w:val="000000"/>
          <w:szCs w:val="22"/>
          <w:lang w:eastAsia="en-GB"/>
        </w:rPr>
        <w:t>use of the Software in combination with any equipment or software (or any fault in or modification or amendment to such equipment or such software) not provided by IQVIA or not designated by IQVIA for use with the Software or any Modification;</w:t>
      </w:r>
    </w:p>
    <w:p w14:paraId="04EF66F1" w14:textId="77777777" w:rsidR="007808CE" w:rsidRPr="00200437"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relocation or installation of the Software by any person other than IQVIA or a person acting under IQVIA’s instructions;</w:t>
      </w:r>
    </w:p>
    <w:p w14:paraId="6F4CCB8B" w14:textId="661CAE6D" w:rsidR="007808CE" w:rsidRPr="00200437"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 xml:space="preserve">any breach of Hospital’s obligations under </w:t>
      </w:r>
      <w:r w:rsidR="00AD61E6" w:rsidRPr="00200437">
        <w:rPr>
          <w:rFonts w:ascii="Arial Narrow" w:hAnsi="Arial Narrow" w:cs="Calibri"/>
          <w:color w:val="000000"/>
          <w:szCs w:val="22"/>
          <w:lang w:eastAsia="en-GB"/>
        </w:rPr>
        <w:t xml:space="preserve">the </w:t>
      </w:r>
      <w:r w:rsidRPr="00200437">
        <w:rPr>
          <w:rFonts w:ascii="Arial Narrow" w:hAnsi="Arial Narrow" w:cs="Calibri"/>
          <w:color w:val="000000"/>
          <w:szCs w:val="22"/>
          <w:lang w:eastAsia="en-GB"/>
        </w:rPr>
        <w:t xml:space="preserve">Agreement </w:t>
      </w:r>
      <w:r w:rsidR="00AD61E6" w:rsidRPr="00200437">
        <w:rPr>
          <w:rFonts w:ascii="Arial Narrow" w:hAnsi="Arial Narrow" w:cs="Calibri"/>
          <w:color w:val="000000"/>
          <w:szCs w:val="22"/>
          <w:lang w:eastAsia="en-GB"/>
        </w:rPr>
        <w:t xml:space="preserve">Documents </w:t>
      </w:r>
      <w:r w:rsidRPr="00200437">
        <w:rPr>
          <w:rFonts w:ascii="Arial Narrow" w:hAnsi="Arial Narrow" w:cs="Calibri"/>
          <w:color w:val="000000"/>
          <w:szCs w:val="22"/>
          <w:lang w:eastAsia="en-GB"/>
        </w:rPr>
        <w:t>howsoever arising or having the Software maintained by a third party;</w:t>
      </w:r>
    </w:p>
    <w:p w14:paraId="702982D6" w14:textId="77777777" w:rsidR="007808CE" w:rsidRPr="00200437"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any modification not authorised by IQVIA;</w:t>
      </w:r>
    </w:p>
    <w:p w14:paraId="038D48F4" w14:textId="294E82AC" w:rsidR="007808CE" w:rsidRPr="00200437"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 xml:space="preserve">operator error; </w:t>
      </w:r>
      <w:r w:rsidR="00826FE1" w:rsidRPr="00200437">
        <w:rPr>
          <w:rFonts w:ascii="Arial Narrow" w:hAnsi="Arial Narrow" w:cs="Calibri"/>
          <w:color w:val="000000"/>
          <w:szCs w:val="22"/>
          <w:lang w:eastAsia="en-GB"/>
        </w:rPr>
        <w:t>and/</w:t>
      </w:r>
      <w:r w:rsidRPr="00200437">
        <w:rPr>
          <w:rFonts w:ascii="Arial Narrow" w:hAnsi="Arial Narrow" w:cs="Calibri"/>
          <w:color w:val="000000"/>
          <w:szCs w:val="22"/>
          <w:lang w:eastAsia="en-GB"/>
        </w:rPr>
        <w:t>or</w:t>
      </w:r>
    </w:p>
    <w:p w14:paraId="43B279C0" w14:textId="1F9B7C3B" w:rsidR="002704DB" w:rsidRPr="00200437" w:rsidRDefault="007808CE"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computer viruses, or other malicious programs unless such programs were introduced through the fault of IQVIA.</w:t>
      </w:r>
    </w:p>
    <w:p w14:paraId="19672C21" w14:textId="40F0F683" w:rsidR="007808CE" w:rsidRDefault="001275E2"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Pr>
          <w:rFonts w:ascii="Arial Narrow" w:hAnsi="Arial Narrow" w:cs="Calibri"/>
          <w:iCs/>
          <w:color w:val="000000"/>
          <w:szCs w:val="22"/>
          <w:lang w:val="en-GB" w:eastAsia="en-GB"/>
        </w:rPr>
        <w:lastRenderedPageBreak/>
        <w:t>It is expected</w:t>
      </w:r>
      <w:r w:rsidR="00851C29">
        <w:rPr>
          <w:rFonts w:ascii="Arial Narrow" w:hAnsi="Arial Narrow" w:cs="Calibri"/>
          <w:iCs/>
          <w:color w:val="000000"/>
          <w:szCs w:val="22"/>
          <w:lang w:val="en-GB" w:eastAsia="en-GB"/>
        </w:rPr>
        <w:t xml:space="preserve"> that</w:t>
      </w:r>
      <w:r>
        <w:rPr>
          <w:rFonts w:ascii="Arial Narrow" w:hAnsi="Arial Narrow" w:cs="Calibri"/>
          <w:iCs/>
          <w:color w:val="000000"/>
          <w:szCs w:val="22"/>
          <w:lang w:val="en-GB" w:eastAsia="en-GB"/>
        </w:rPr>
        <w:t xml:space="preserve"> </w:t>
      </w:r>
      <w:r w:rsidR="007808CE" w:rsidRPr="00200437">
        <w:rPr>
          <w:rFonts w:ascii="Arial Narrow" w:hAnsi="Arial Narrow" w:cs="Calibri"/>
          <w:iCs/>
          <w:color w:val="000000"/>
          <w:szCs w:val="22"/>
          <w:lang w:val="en-GB" w:eastAsia="en-GB"/>
        </w:rPr>
        <w:t>IQVIA</w:t>
      </w:r>
      <w:r>
        <w:rPr>
          <w:rFonts w:ascii="Arial Narrow" w:hAnsi="Arial Narrow" w:cs="Calibri"/>
          <w:iCs/>
          <w:color w:val="000000"/>
          <w:szCs w:val="22"/>
          <w:lang w:val="en-GB" w:eastAsia="en-GB"/>
        </w:rPr>
        <w:t>’s</w:t>
      </w:r>
      <w:r w:rsidR="007808CE" w:rsidRPr="00200437">
        <w:rPr>
          <w:rFonts w:ascii="Arial Narrow" w:hAnsi="Arial Narrow" w:cs="Calibri"/>
          <w:iCs/>
          <w:color w:val="000000"/>
          <w:szCs w:val="22"/>
          <w:lang w:val="en-GB" w:eastAsia="en-GB"/>
        </w:rPr>
        <w:t xml:space="preserve"> </w:t>
      </w:r>
      <w:r w:rsidR="00220369">
        <w:rPr>
          <w:rFonts w:ascii="Arial Narrow" w:hAnsi="Arial Narrow" w:cs="Calibri"/>
          <w:iCs/>
          <w:color w:val="000000"/>
          <w:szCs w:val="22"/>
          <w:lang w:val="en-GB" w:eastAsia="en-GB"/>
        </w:rPr>
        <w:t xml:space="preserve"> Software will have a</w:t>
      </w:r>
      <w:r>
        <w:rPr>
          <w:rFonts w:ascii="Arial Narrow" w:hAnsi="Arial Narrow" w:cs="Calibri"/>
          <w:iCs/>
          <w:color w:val="000000"/>
          <w:szCs w:val="22"/>
          <w:lang w:val="en-GB" w:eastAsia="en-GB"/>
        </w:rPr>
        <w:t xml:space="preserve"> high</w:t>
      </w:r>
      <w:r w:rsidR="00220369">
        <w:rPr>
          <w:rFonts w:ascii="Arial Narrow" w:hAnsi="Arial Narrow" w:cs="Calibri"/>
          <w:iCs/>
          <w:color w:val="000000"/>
          <w:szCs w:val="22"/>
          <w:lang w:val="en-GB" w:eastAsia="en-GB"/>
        </w:rPr>
        <w:t xml:space="preserve"> average Service Availability on</w:t>
      </w:r>
      <w:r w:rsidR="00851C29">
        <w:rPr>
          <w:rFonts w:ascii="Arial Narrow" w:hAnsi="Arial Narrow" w:cs="Calibri"/>
          <w:iCs/>
          <w:color w:val="000000"/>
          <w:szCs w:val="22"/>
          <w:lang w:val="en-GB" w:eastAsia="en-GB"/>
        </w:rPr>
        <w:t xml:space="preserve"> a</w:t>
      </w:r>
      <w:r w:rsidR="00220369">
        <w:rPr>
          <w:rFonts w:ascii="Arial Narrow" w:hAnsi="Arial Narrow" w:cs="Calibri"/>
          <w:iCs/>
          <w:color w:val="000000"/>
          <w:szCs w:val="22"/>
          <w:lang w:val="en-GB" w:eastAsia="en-GB"/>
        </w:rPr>
        <w:t xml:space="preserve"> monthly basis</w:t>
      </w:r>
      <w:r w:rsidR="00D802E9">
        <w:rPr>
          <w:rFonts w:ascii="Arial Narrow" w:hAnsi="Arial Narrow" w:cs="Calibri"/>
          <w:iCs/>
          <w:color w:val="000000"/>
          <w:szCs w:val="22"/>
          <w:lang w:val="en-GB" w:eastAsia="en-GB"/>
        </w:rPr>
        <w:t xml:space="preserve"> (</w:t>
      </w:r>
      <w:bookmarkStart w:id="9" w:name="_Hlk174453784"/>
      <w:r w:rsidR="00D802E9" w:rsidRPr="00B91FA6">
        <w:rPr>
          <w:rFonts w:ascii="Arial Narrow" w:hAnsi="Arial Narrow" w:cs="Calibri"/>
          <w:iCs/>
          <w:color w:val="000000"/>
          <w:szCs w:val="22"/>
          <w:lang w:val="en-GB" w:eastAsia="en-GB"/>
        </w:rPr>
        <w:t>equivalent to high average Service Availability in commercial use</w:t>
      </w:r>
      <w:r w:rsidR="00D802E9" w:rsidRPr="00D802E9">
        <w:rPr>
          <w:rFonts w:ascii="Arial Narrow" w:hAnsi="Arial Narrow" w:cs="Calibri"/>
          <w:iCs/>
          <w:color w:val="000000"/>
          <w:szCs w:val="22"/>
          <w:highlight w:val="yellow"/>
          <w:lang w:val="en-GB" w:eastAsia="en-GB"/>
        </w:rPr>
        <w:t>)</w:t>
      </w:r>
      <w:bookmarkEnd w:id="9"/>
      <w:r w:rsidR="00220369">
        <w:rPr>
          <w:rFonts w:ascii="Arial Narrow" w:hAnsi="Arial Narrow" w:cs="Calibri"/>
          <w:iCs/>
          <w:color w:val="000000"/>
          <w:szCs w:val="22"/>
          <w:lang w:val="en-GB" w:eastAsia="en-GB"/>
        </w:rPr>
        <w:t xml:space="preserve">. </w:t>
      </w:r>
      <w:bookmarkStart w:id="10" w:name="_Hlk174453899"/>
      <w:bookmarkStart w:id="11" w:name="_Hlk174453883"/>
      <w:r w:rsidR="003F2C5E">
        <w:rPr>
          <w:rFonts w:ascii="Arial Narrow" w:hAnsi="Arial Narrow" w:cs="Calibri"/>
          <w:iCs/>
          <w:color w:val="000000"/>
          <w:szCs w:val="22"/>
          <w:lang w:val="en-GB" w:eastAsia="en-GB"/>
        </w:rPr>
        <w:t>IQVIA</w:t>
      </w:r>
      <w:r w:rsidR="0032610B">
        <w:rPr>
          <w:rFonts w:ascii="Arial Narrow" w:hAnsi="Arial Narrow" w:cs="Calibri"/>
          <w:iCs/>
          <w:color w:val="000000"/>
          <w:szCs w:val="22"/>
          <w:lang w:val="en-GB" w:eastAsia="en-GB"/>
        </w:rPr>
        <w:t xml:space="preserve"> in cooperation with Hospital</w:t>
      </w:r>
      <w:r w:rsidR="003F2C5E">
        <w:rPr>
          <w:rFonts w:ascii="Arial Narrow" w:hAnsi="Arial Narrow" w:cs="Calibri"/>
          <w:iCs/>
          <w:color w:val="000000"/>
          <w:szCs w:val="22"/>
          <w:lang w:val="en-GB" w:eastAsia="en-GB"/>
        </w:rPr>
        <w:t xml:space="preserve"> undertakes to ensure software safety and compatibility with Hospital´s hardware to the extent which can be</w:t>
      </w:r>
      <w:r w:rsidR="00851C29">
        <w:rPr>
          <w:rFonts w:ascii="Arial Narrow" w:hAnsi="Arial Narrow" w:cs="Calibri"/>
          <w:iCs/>
          <w:color w:val="000000"/>
          <w:szCs w:val="22"/>
          <w:lang w:val="en-GB" w:eastAsia="en-GB"/>
        </w:rPr>
        <w:t xml:space="preserve"> reasonably </w:t>
      </w:r>
      <w:r w:rsidR="0032610B">
        <w:rPr>
          <w:rFonts w:ascii="Arial Narrow" w:hAnsi="Arial Narrow" w:cs="Calibri"/>
          <w:iCs/>
          <w:color w:val="000000"/>
          <w:szCs w:val="22"/>
          <w:lang w:val="en-GB" w:eastAsia="en-GB"/>
        </w:rPr>
        <w:t xml:space="preserve">required </w:t>
      </w:r>
      <w:r w:rsidR="00851C29">
        <w:rPr>
          <w:rFonts w:ascii="Arial Narrow" w:hAnsi="Arial Narrow" w:cs="Calibri"/>
          <w:iCs/>
          <w:color w:val="000000"/>
          <w:szCs w:val="22"/>
          <w:lang w:val="en-GB" w:eastAsia="en-GB"/>
        </w:rPr>
        <w:t>of</w:t>
      </w:r>
      <w:r w:rsidR="0032610B">
        <w:rPr>
          <w:rFonts w:ascii="Arial Narrow" w:hAnsi="Arial Narrow" w:cs="Calibri"/>
          <w:iCs/>
          <w:color w:val="000000"/>
          <w:szCs w:val="22"/>
          <w:lang w:val="en-GB" w:eastAsia="en-GB"/>
        </w:rPr>
        <w:t xml:space="preserve"> IQVIA</w:t>
      </w:r>
      <w:bookmarkEnd w:id="10"/>
      <w:r w:rsidR="0032610B">
        <w:rPr>
          <w:rFonts w:ascii="Arial Narrow" w:hAnsi="Arial Narrow" w:cs="Calibri"/>
          <w:iCs/>
          <w:color w:val="000000"/>
          <w:szCs w:val="22"/>
          <w:lang w:val="en-GB" w:eastAsia="en-GB"/>
        </w:rPr>
        <w:t xml:space="preserve">. </w:t>
      </w:r>
    </w:p>
    <w:bookmarkEnd w:id="11"/>
    <w:p w14:paraId="6EFBE686" w14:textId="77777777" w:rsidR="00EC32DD" w:rsidRPr="00EC32DD" w:rsidRDefault="00EC32DD" w:rsidP="00EC32DD">
      <w:pPr>
        <w:pStyle w:val="Odstavecseseznamem"/>
        <w:numPr>
          <w:ilvl w:val="0"/>
          <w:numId w:val="13"/>
        </w:numPr>
        <w:tabs>
          <w:tab w:val="clear" w:pos="540"/>
        </w:tabs>
        <w:spacing w:before="280" w:after="120" w:line="300" w:lineRule="exact"/>
        <w:contextualSpacing w:val="0"/>
        <w:jc w:val="both"/>
        <w:rPr>
          <w:rFonts w:ascii="Arial" w:hAnsi="Arial"/>
          <w:bCs w:val="0"/>
          <w:vanish/>
          <w:szCs w:val="20"/>
          <w:lang w:val="en-GB"/>
        </w:rPr>
      </w:pPr>
    </w:p>
    <w:p w14:paraId="067A3101" w14:textId="60982564" w:rsidR="001275E2" w:rsidRPr="006F1CFF" w:rsidRDefault="00EC32DD" w:rsidP="00B91FA6">
      <w:pPr>
        <w:pStyle w:val="Odstavecseseznamem"/>
        <w:tabs>
          <w:tab w:val="clear" w:pos="540"/>
        </w:tabs>
        <w:spacing w:before="280" w:after="120" w:line="300" w:lineRule="exact"/>
        <w:ind w:left="0"/>
        <w:contextualSpacing w:val="0"/>
        <w:jc w:val="both"/>
        <w:rPr>
          <w:rFonts w:ascii="Arial Narrow" w:hAnsi="Arial Narrow"/>
          <w:szCs w:val="22"/>
        </w:rPr>
      </w:pPr>
      <w:r w:rsidRPr="006F1CFF">
        <w:rPr>
          <w:rFonts w:ascii="Arial Narrow" w:hAnsi="Arial Narrow"/>
          <w:szCs w:val="22"/>
        </w:rPr>
        <w:t xml:space="preserve">3.5 </w:t>
      </w:r>
      <w:r w:rsidR="006F1CFF" w:rsidRPr="006F1CFF">
        <w:rPr>
          <w:rFonts w:ascii="Arial Narrow" w:hAnsi="Arial Narrow"/>
          <w:szCs w:val="22"/>
        </w:rPr>
        <w:t>Hospital</w:t>
      </w:r>
      <w:r w:rsidR="001275E2" w:rsidRPr="006F1CFF">
        <w:rPr>
          <w:rFonts w:ascii="Arial Narrow" w:hAnsi="Arial Narrow"/>
          <w:szCs w:val="22"/>
        </w:rPr>
        <w:t xml:space="preserve"> receives a user account</w:t>
      </w:r>
      <w:r w:rsidR="006F1CFF" w:rsidRPr="006F1CFF">
        <w:rPr>
          <w:rFonts w:ascii="Arial Narrow" w:hAnsi="Arial Narrow"/>
          <w:szCs w:val="22"/>
        </w:rPr>
        <w:t>(s)</w:t>
      </w:r>
      <w:r w:rsidR="001275E2" w:rsidRPr="006F1CFF">
        <w:rPr>
          <w:rFonts w:ascii="Arial Narrow" w:hAnsi="Arial Narrow"/>
          <w:szCs w:val="22"/>
        </w:rPr>
        <w:t xml:space="preserve"> </w:t>
      </w:r>
      <w:r w:rsidR="005D4710">
        <w:rPr>
          <w:rFonts w:ascii="Arial Narrow" w:hAnsi="Arial Narrow"/>
          <w:szCs w:val="22"/>
        </w:rPr>
        <w:t xml:space="preserve">for its authorised employees (hereinafter as “users”) </w:t>
      </w:r>
      <w:r w:rsidR="001275E2" w:rsidRPr="006F1CFF">
        <w:rPr>
          <w:rFonts w:ascii="Arial Narrow" w:hAnsi="Arial Narrow"/>
          <w:szCs w:val="22"/>
        </w:rPr>
        <w:t xml:space="preserve">in the IQVIA Customer Service Hub to report any errors related to the daily operations of </w:t>
      </w:r>
      <w:r w:rsidR="00BD6904" w:rsidRPr="006F1CFF">
        <w:rPr>
          <w:rFonts w:ascii="Arial Narrow" w:hAnsi="Arial Narrow"/>
          <w:szCs w:val="22"/>
        </w:rPr>
        <w:t>S</w:t>
      </w:r>
      <w:r w:rsidR="001275E2" w:rsidRPr="006F1CFF">
        <w:rPr>
          <w:rFonts w:ascii="Arial Narrow" w:hAnsi="Arial Narrow"/>
          <w:szCs w:val="22"/>
        </w:rPr>
        <w:t>oftware provided by IQVIA.</w:t>
      </w:r>
      <w:r w:rsidRPr="006F1CFF">
        <w:rPr>
          <w:rFonts w:ascii="Arial Narrow" w:hAnsi="Arial Narrow"/>
          <w:szCs w:val="22"/>
        </w:rPr>
        <w:t xml:space="preserve"> </w:t>
      </w:r>
      <w:r w:rsidR="001275E2" w:rsidRPr="006F1CFF">
        <w:rPr>
          <w:rFonts w:ascii="Arial Narrow" w:hAnsi="Arial Narrow"/>
          <w:szCs w:val="22"/>
        </w:rPr>
        <w:t>The IQVIA Customer Service Hub provides several key services. Users can create and manage cases, access both personal and company cases, and customize and filter case lists. The Knowledge Base Management allows users to search and consult helpful articles, rate them, and access relevant articles while creating cases. Additionally, users can receive files and folders from IQVIA Analysts through Shared Folders.</w:t>
      </w:r>
    </w:p>
    <w:p w14:paraId="3489DC7E" w14:textId="47DF49CA" w:rsidR="001275E2" w:rsidRPr="006F1CFF" w:rsidRDefault="00EC32DD" w:rsidP="001275E2">
      <w:pPr>
        <w:spacing w:before="100" w:beforeAutospacing="1" w:after="100" w:afterAutospacing="1"/>
        <w:rPr>
          <w:rFonts w:ascii="Arial Narrow" w:hAnsi="Arial Narrow"/>
          <w:sz w:val="22"/>
          <w:szCs w:val="22"/>
        </w:rPr>
      </w:pPr>
      <w:r w:rsidRPr="006F1CFF">
        <w:rPr>
          <w:rFonts w:ascii="Arial Narrow" w:hAnsi="Arial Narrow"/>
          <w:b/>
          <w:bCs/>
          <w:sz w:val="22"/>
          <w:szCs w:val="22"/>
        </w:rPr>
        <w:t xml:space="preserve">3.6 </w:t>
      </w:r>
      <w:r w:rsidR="001275E2" w:rsidRPr="006F1CFF">
        <w:rPr>
          <w:rFonts w:ascii="Arial Narrow" w:hAnsi="Arial Narrow"/>
          <w:sz w:val="22"/>
          <w:szCs w:val="22"/>
        </w:rPr>
        <w:t xml:space="preserve">Errors reported by users are managed based on their urgency and impact on </w:t>
      </w:r>
      <w:r w:rsidR="00BD6904" w:rsidRPr="006F1CFF">
        <w:rPr>
          <w:rFonts w:ascii="Arial Narrow" w:hAnsi="Arial Narrow"/>
          <w:sz w:val="22"/>
          <w:szCs w:val="22"/>
        </w:rPr>
        <w:t>Digione i3 project. Level of urgency</w:t>
      </w:r>
      <w:r w:rsidR="00C10A4C">
        <w:rPr>
          <w:rFonts w:ascii="Arial Narrow" w:hAnsi="Arial Narrow"/>
          <w:sz w:val="22"/>
          <w:szCs w:val="22"/>
        </w:rPr>
        <w:t xml:space="preserve"> and impact</w:t>
      </w:r>
      <w:r w:rsidR="00BD6904" w:rsidRPr="006F1CFF">
        <w:rPr>
          <w:rFonts w:ascii="Arial Narrow" w:hAnsi="Arial Narrow"/>
          <w:sz w:val="22"/>
          <w:szCs w:val="22"/>
        </w:rPr>
        <w:t xml:space="preserve"> is decided by users</w:t>
      </w:r>
      <w:r w:rsidR="00F85AA3">
        <w:rPr>
          <w:rFonts w:ascii="Arial Narrow" w:hAnsi="Arial Narrow"/>
          <w:sz w:val="22"/>
          <w:szCs w:val="22"/>
        </w:rPr>
        <w:t>, based on the below definitions of the different urgency</w:t>
      </w:r>
      <w:r w:rsidR="005366AD">
        <w:rPr>
          <w:rFonts w:ascii="Arial Narrow" w:hAnsi="Arial Narrow"/>
          <w:sz w:val="22"/>
          <w:szCs w:val="22"/>
        </w:rPr>
        <w:t xml:space="preserve"> and impact</w:t>
      </w:r>
      <w:r w:rsidR="00F85AA3">
        <w:rPr>
          <w:rFonts w:ascii="Arial Narrow" w:hAnsi="Arial Narrow"/>
          <w:sz w:val="22"/>
          <w:szCs w:val="22"/>
        </w:rPr>
        <w:t xml:space="preserve"> levels</w:t>
      </w:r>
      <w:r w:rsidR="001275E2" w:rsidRPr="006F1CFF">
        <w:rPr>
          <w:rFonts w:ascii="Arial Narrow" w:hAnsi="Arial Narrow"/>
          <w:sz w:val="22"/>
          <w:szCs w:val="22"/>
        </w:rPr>
        <w:t>.</w:t>
      </w:r>
    </w:p>
    <w:p w14:paraId="27DC8D9D" w14:textId="77777777" w:rsidR="001275E2" w:rsidRPr="006F1CFF" w:rsidRDefault="001275E2" w:rsidP="001275E2">
      <w:pPr>
        <w:spacing w:before="100" w:beforeAutospacing="1" w:after="100" w:afterAutospacing="1"/>
        <w:rPr>
          <w:rFonts w:ascii="Arial Narrow" w:hAnsi="Arial Narrow"/>
          <w:sz w:val="22"/>
          <w:szCs w:val="22"/>
        </w:rPr>
      </w:pPr>
      <w:r w:rsidRPr="006F1CFF">
        <w:rPr>
          <w:rFonts w:ascii="Arial Narrow" w:hAnsi="Arial Narrow"/>
          <w:b/>
          <w:bCs/>
          <w:sz w:val="22"/>
          <w:szCs w:val="22"/>
        </w:rPr>
        <w:t>Urgency</w:t>
      </w:r>
      <w:r w:rsidRPr="006F1CFF">
        <w:rPr>
          <w:rFonts w:ascii="Arial Narrow" w:hAnsi="Arial Narrow"/>
          <w:sz w:val="22"/>
          <w:szCs w:val="22"/>
        </w:rPr>
        <w:t xml:space="preserve"> measures the time sensitivity of an incident, problem, or change:</w:t>
      </w:r>
    </w:p>
    <w:p w14:paraId="53319095" w14:textId="5C1EA9C4" w:rsidR="001275E2" w:rsidRPr="006F1CFF" w:rsidRDefault="001275E2" w:rsidP="00B91FA6">
      <w:pPr>
        <w:numPr>
          <w:ilvl w:val="0"/>
          <w:numId w:val="40"/>
        </w:numPr>
        <w:spacing w:before="100" w:beforeAutospacing="1" w:after="100" w:afterAutospacing="1"/>
        <w:rPr>
          <w:rFonts w:ascii="Arial Narrow" w:hAnsi="Arial Narrow"/>
          <w:sz w:val="22"/>
          <w:szCs w:val="22"/>
        </w:rPr>
      </w:pPr>
      <w:r w:rsidRPr="006F1CFF">
        <w:rPr>
          <w:rFonts w:ascii="Arial Narrow" w:hAnsi="Arial Narrow"/>
          <w:b/>
          <w:bCs/>
          <w:sz w:val="22"/>
          <w:szCs w:val="22"/>
        </w:rPr>
        <w:t>High Urgency</w:t>
      </w:r>
      <w:r w:rsidRPr="006F1CFF">
        <w:rPr>
          <w:rFonts w:ascii="Arial Narrow" w:hAnsi="Arial Narrow"/>
          <w:sz w:val="22"/>
          <w:szCs w:val="22"/>
        </w:rPr>
        <w:t xml:space="preserve">: Requires immediate resolution, such as outages affecting </w:t>
      </w:r>
      <w:r w:rsidR="00BD6904" w:rsidRPr="006F1CFF">
        <w:rPr>
          <w:rFonts w:ascii="Arial Narrow" w:hAnsi="Arial Narrow"/>
          <w:sz w:val="22"/>
          <w:szCs w:val="22"/>
        </w:rPr>
        <w:t>deployment of DigiOne i3 project</w:t>
      </w:r>
      <w:r w:rsidRPr="006F1CFF">
        <w:rPr>
          <w:rFonts w:ascii="Arial Narrow" w:hAnsi="Arial Narrow"/>
          <w:sz w:val="22"/>
          <w:szCs w:val="22"/>
        </w:rPr>
        <w:t xml:space="preserve"> during critical periods.</w:t>
      </w:r>
    </w:p>
    <w:p w14:paraId="2F848816" w14:textId="77777777" w:rsidR="001275E2" w:rsidRPr="006F1CFF" w:rsidRDefault="001275E2" w:rsidP="00B91FA6">
      <w:pPr>
        <w:numPr>
          <w:ilvl w:val="0"/>
          <w:numId w:val="40"/>
        </w:numPr>
        <w:spacing w:before="100" w:beforeAutospacing="1" w:after="100" w:afterAutospacing="1"/>
        <w:rPr>
          <w:rFonts w:ascii="Arial Narrow" w:hAnsi="Arial Narrow"/>
          <w:sz w:val="22"/>
          <w:szCs w:val="22"/>
        </w:rPr>
      </w:pPr>
      <w:r w:rsidRPr="006F1CFF">
        <w:rPr>
          <w:rFonts w:ascii="Arial Narrow" w:hAnsi="Arial Narrow"/>
          <w:b/>
          <w:bCs/>
          <w:sz w:val="22"/>
          <w:szCs w:val="22"/>
        </w:rPr>
        <w:t>Medium Urgency</w:t>
      </w:r>
      <w:r w:rsidRPr="006F1CFF">
        <w:rPr>
          <w:rFonts w:ascii="Arial Narrow" w:hAnsi="Arial Narrow"/>
          <w:sz w:val="22"/>
          <w:szCs w:val="22"/>
        </w:rPr>
        <w:t>: Needs timely attention but does not immediately impact operations.</w:t>
      </w:r>
    </w:p>
    <w:p w14:paraId="0A65734F" w14:textId="77777777" w:rsidR="001275E2" w:rsidRPr="006F1CFF" w:rsidRDefault="001275E2" w:rsidP="00B91FA6">
      <w:pPr>
        <w:numPr>
          <w:ilvl w:val="0"/>
          <w:numId w:val="40"/>
        </w:numPr>
        <w:spacing w:before="100" w:beforeAutospacing="1" w:after="100" w:afterAutospacing="1"/>
        <w:rPr>
          <w:rFonts w:ascii="Arial Narrow" w:hAnsi="Arial Narrow"/>
          <w:sz w:val="22"/>
          <w:szCs w:val="22"/>
        </w:rPr>
      </w:pPr>
      <w:r w:rsidRPr="006F1CFF">
        <w:rPr>
          <w:rFonts w:ascii="Arial Narrow" w:hAnsi="Arial Narrow"/>
          <w:b/>
          <w:bCs/>
          <w:sz w:val="22"/>
          <w:szCs w:val="22"/>
        </w:rPr>
        <w:t>Low Urgency</w:t>
      </w:r>
      <w:r w:rsidRPr="006F1CFF">
        <w:rPr>
          <w:rFonts w:ascii="Arial Narrow" w:hAnsi="Arial Narrow"/>
          <w:sz w:val="22"/>
          <w:szCs w:val="22"/>
        </w:rPr>
        <w:t>: Has minor or no time sensitivity.</w:t>
      </w:r>
    </w:p>
    <w:p w14:paraId="710563D4" w14:textId="77777777" w:rsidR="001275E2" w:rsidRPr="006F1CFF" w:rsidRDefault="001275E2" w:rsidP="001275E2">
      <w:pPr>
        <w:spacing w:before="100" w:beforeAutospacing="1" w:after="100" w:afterAutospacing="1"/>
        <w:rPr>
          <w:rFonts w:ascii="Arial Narrow" w:hAnsi="Arial Narrow"/>
          <w:sz w:val="22"/>
          <w:szCs w:val="22"/>
        </w:rPr>
      </w:pPr>
      <w:r w:rsidRPr="006F1CFF">
        <w:rPr>
          <w:rFonts w:ascii="Arial Narrow" w:hAnsi="Arial Narrow"/>
          <w:b/>
          <w:bCs/>
          <w:sz w:val="22"/>
          <w:szCs w:val="22"/>
        </w:rPr>
        <w:t>Impact</w:t>
      </w:r>
      <w:r w:rsidRPr="006F1CFF">
        <w:rPr>
          <w:rFonts w:ascii="Arial Narrow" w:hAnsi="Arial Narrow"/>
          <w:sz w:val="22"/>
          <w:szCs w:val="22"/>
        </w:rPr>
        <w:t xml:space="preserve"> assesses the effect on business operations:</w:t>
      </w:r>
    </w:p>
    <w:p w14:paraId="76D3BCD0" w14:textId="77777777" w:rsidR="001275E2" w:rsidRPr="006F1CFF" w:rsidRDefault="001275E2" w:rsidP="00B91FA6">
      <w:pPr>
        <w:numPr>
          <w:ilvl w:val="0"/>
          <w:numId w:val="41"/>
        </w:numPr>
        <w:spacing w:before="100" w:beforeAutospacing="1" w:after="100" w:afterAutospacing="1"/>
        <w:rPr>
          <w:rFonts w:ascii="Arial Narrow" w:hAnsi="Arial Narrow"/>
          <w:sz w:val="22"/>
          <w:szCs w:val="22"/>
        </w:rPr>
      </w:pPr>
      <w:r w:rsidRPr="006F1CFF">
        <w:rPr>
          <w:rFonts w:ascii="Arial Narrow" w:hAnsi="Arial Narrow"/>
          <w:b/>
          <w:bCs/>
          <w:sz w:val="22"/>
          <w:szCs w:val="22"/>
        </w:rPr>
        <w:t>Significant Impact</w:t>
      </w:r>
      <w:r w:rsidRPr="006F1CFF">
        <w:rPr>
          <w:rFonts w:ascii="Arial Narrow" w:hAnsi="Arial Narrow"/>
          <w:sz w:val="22"/>
          <w:szCs w:val="22"/>
        </w:rPr>
        <w:t>: Major negative effects on critical operations with no workarounds.</w:t>
      </w:r>
    </w:p>
    <w:p w14:paraId="33FF810F" w14:textId="77777777" w:rsidR="001275E2" w:rsidRPr="006F1CFF" w:rsidRDefault="001275E2" w:rsidP="00B91FA6">
      <w:pPr>
        <w:numPr>
          <w:ilvl w:val="0"/>
          <w:numId w:val="41"/>
        </w:numPr>
        <w:spacing w:before="100" w:beforeAutospacing="1" w:after="100" w:afterAutospacing="1"/>
        <w:rPr>
          <w:rFonts w:ascii="Arial Narrow" w:hAnsi="Arial Narrow"/>
          <w:sz w:val="22"/>
          <w:szCs w:val="22"/>
        </w:rPr>
      </w:pPr>
      <w:r w:rsidRPr="006F1CFF">
        <w:rPr>
          <w:rFonts w:ascii="Arial Narrow" w:hAnsi="Arial Narrow"/>
          <w:b/>
          <w:bCs/>
          <w:sz w:val="22"/>
          <w:szCs w:val="22"/>
        </w:rPr>
        <w:t>Moderate Impact</w:t>
      </w:r>
      <w:r w:rsidRPr="006F1CFF">
        <w:rPr>
          <w:rFonts w:ascii="Arial Narrow" w:hAnsi="Arial Narrow"/>
          <w:sz w:val="22"/>
          <w:szCs w:val="22"/>
        </w:rPr>
        <w:t>: Affects multiple stakeholders and may delay key processes; workarounds may exist.</w:t>
      </w:r>
    </w:p>
    <w:p w14:paraId="6C06DBE9" w14:textId="77777777" w:rsidR="001275E2" w:rsidRPr="006F1CFF" w:rsidRDefault="001275E2" w:rsidP="00B91FA6">
      <w:pPr>
        <w:numPr>
          <w:ilvl w:val="0"/>
          <w:numId w:val="41"/>
        </w:numPr>
        <w:spacing w:before="100" w:beforeAutospacing="1" w:after="100" w:afterAutospacing="1"/>
        <w:rPr>
          <w:rFonts w:ascii="Arial Narrow" w:hAnsi="Arial Narrow"/>
          <w:sz w:val="22"/>
          <w:szCs w:val="22"/>
        </w:rPr>
      </w:pPr>
      <w:r w:rsidRPr="006F1CFF">
        <w:rPr>
          <w:rFonts w:ascii="Arial Narrow" w:hAnsi="Arial Narrow"/>
          <w:b/>
          <w:bCs/>
          <w:sz w:val="22"/>
          <w:szCs w:val="22"/>
        </w:rPr>
        <w:t>Low Impact</w:t>
      </w:r>
      <w:r w:rsidRPr="006F1CFF">
        <w:rPr>
          <w:rFonts w:ascii="Arial Narrow" w:hAnsi="Arial Narrow"/>
          <w:sz w:val="22"/>
          <w:szCs w:val="22"/>
        </w:rPr>
        <w:t>: Affects a small group or individual with minimal operational impact; workarounds exist.</w:t>
      </w:r>
    </w:p>
    <w:p w14:paraId="3B6DA341" w14:textId="1F63A6D0" w:rsidR="005366AD" w:rsidRDefault="005366AD" w:rsidP="001275E2">
      <w:pPr>
        <w:spacing w:before="100" w:beforeAutospacing="1" w:after="100" w:afterAutospacing="1"/>
        <w:rPr>
          <w:rFonts w:ascii="Arial Narrow" w:hAnsi="Arial Narrow"/>
          <w:b/>
          <w:bCs/>
          <w:sz w:val="22"/>
          <w:szCs w:val="22"/>
        </w:rPr>
      </w:pPr>
      <w:r w:rsidRPr="00B91FA6">
        <w:rPr>
          <w:rFonts w:ascii="Arial Narrow" w:hAnsi="Arial Narrow"/>
          <w:b/>
          <w:bCs/>
          <w:sz w:val="22"/>
          <w:szCs w:val="22"/>
        </w:rPr>
        <w:t>Once urgency and impact are assessed in the report</w:t>
      </w:r>
      <w:r w:rsidR="006D3048" w:rsidRPr="00B91FA6">
        <w:rPr>
          <w:rFonts w:ascii="Arial Narrow" w:hAnsi="Arial Narrow"/>
          <w:b/>
          <w:bCs/>
          <w:sz w:val="22"/>
          <w:szCs w:val="22"/>
        </w:rPr>
        <w:t>,</w:t>
      </w:r>
      <w:r w:rsidRPr="00B91FA6">
        <w:rPr>
          <w:rFonts w:ascii="Arial Narrow" w:hAnsi="Arial Narrow"/>
          <w:b/>
          <w:bCs/>
          <w:sz w:val="22"/>
          <w:szCs w:val="22"/>
        </w:rPr>
        <w:t xml:space="preserve"> the priority of incident is automatically calculated</w:t>
      </w:r>
      <w:r w:rsidR="00C56986" w:rsidRPr="00B91FA6">
        <w:rPr>
          <w:rFonts w:ascii="Arial Narrow" w:hAnsi="Arial Narrow"/>
          <w:b/>
          <w:bCs/>
          <w:sz w:val="22"/>
          <w:szCs w:val="22"/>
        </w:rPr>
        <w:t xml:space="preserve"> based on provided matrix during the deployment of SOW</w:t>
      </w:r>
      <w:r w:rsidR="00C56986">
        <w:rPr>
          <w:rFonts w:ascii="Arial Narrow" w:hAnsi="Arial Narrow"/>
          <w:b/>
          <w:bCs/>
          <w:sz w:val="22"/>
          <w:szCs w:val="22"/>
        </w:rPr>
        <w:t>.</w:t>
      </w:r>
    </w:p>
    <w:p w14:paraId="5E2F7413" w14:textId="638D366B" w:rsidR="001275E2" w:rsidRPr="006F1CFF" w:rsidRDefault="001275E2" w:rsidP="001275E2">
      <w:pPr>
        <w:spacing w:before="100" w:beforeAutospacing="1" w:after="100" w:afterAutospacing="1"/>
        <w:rPr>
          <w:rFonts w:ascii="Arial Narrow" w:hAnsi="Arial Narrow"/>
          <w:sz w:val="22"/>
          <w:szCs w:val="22"/>
        </w:rPr>
      </w:pPr>
      <w:r w:rsidRPr="006F1CFF">
        <w:rPr>
          <w:rFonts w:ascii="Arial Narrow" w:hAnsi="Arial Narrow"/>
          <w:b/>
          <w:bCs/>
          <w:sz w:val="22"/>
          <w:szCs w:val="22"/>
        </w:rPr>
        <w:t>Initial Incident Response Times</w:t>
      </w:r>
      <w:r w:rsidRPr="006F1CFF">
        <w:rPr>
          <w:rFonts w:ascii="Arial Narrow" w:hAnsi="Arial Narrow"/>
          <w:sz w:val="22"/>
          <w:szCs w:val="22"/>
        </w:rPr>
        <w:t xml:space="preserve"> are categorized by priority:</w:t>
      </w:r>
    </w:p>
    <w:p w14:paraId="5D84F59C" w14:textId="77777777" w:rsidR="001275E2" w:rsidRPr="006F1CFF" w:rsidRDefault="001275E2" w:rsidP="00B91FA6">
      <w:pPr>
        <w:numPr>
          <w:ilvl w:val="0"/>
          <w:numId w:val="42"/>
        </w:numPr>
        <w:spacing w:before="100" w:beforeAutospacing="1" w:after="100" w:afterAutospacing="1"/>
        <w:rPr>
          <w:rFonts w:ascii="Arial Narrow" w:hAnsi="Arial Narrow"/>
          <w:sz w:val="22"/>
          <w:szCs w:val="22"/>
        </w:rPr>
      </w:pPr>
      <w:r w:rsidRPr="006F1CFF">
        <w:rPr>
          <w:rFonts w:ascii="Arial Narrow" w:hAnsi="Arial Narrow"/>
          <w:b/>
          <w:bCs/>
          <w:sz w:val="22"/>
          <w:szCs w:val="22"/>
        </w:rPr>
        <w:t>Priority 1</w:t>
      </w:r>
      <w:r w:rsidRPr="006F1CFF">
        <w:rPr>
          <w:rFonts w:ascii="Arial Narrow" w:hAnsi="Arial Narrow"/>
          <w:sz w:val="22"/>
          <w:szCs w:val="22"/>
        </w:rPr>
        <w:t>: Response within 2 business hours.</w:t>
      </w:r>
    </w:p>
    <w:p w14:paraId="50CF536A" w14:textId="1919DBC2" w:rsidR="001275E2" w:rsidRPr="006F1CFF" w:rsidRDefault="001275E2" w:rsidP="00B91FA6">
      <w:pPr>
        <w:numPr>
          <w:ilvl w:val="0"/>
          <w:numId w:val="42"/>
        </w:numPr>
        <w:spacing w:before="100" w:beforeAutospacing="1" w:after="100" w:afterAutospacing="1"/>
        <w:rPr>
          <w:rFonts w:ascii="Arial Narrow" w:hAnsi="Arial Narrow"/>
          <w:sz w:val="22"/>
          <w:szCs w:val="22"/>
        </w:rPr>
      </w:pPr>
      <w:r w:rsidRPr="006F1CFF">
        <w:rPr>
          <w:rFonts w:ascii="Arial Narrow" w:hAnsi="Arial Narrow"/>
          <w:b/>
          <w:bCs/>
          <w:sz w:val="22"/>
          <w:szCs w:val="22"/>
        </w:rPr>
        <w:t xml:space="preserve">Priority </w:t>
      </w:r>
      <w:r w:rsidR="00EC32DD" w:rsidRPr="006F1CFF">
        <w:rPr>
          <w:rFonts w:ascii="Arial Narrow" w:hAnsi="Arial Narrow"/>
          <w:b/>
          <w:bCs/>
          <w:sz w:val="22"/>
          <w:szCs w:val="22"/>
        </w:rPr>
        <w:t>2:</w:t>
      </w:r>
      <w:r w:rsidRPr="006F1CFF">
        <w:rPr>
          <w:rFonts w:ascii="Arial Narrow" w:hAnsi="Arial Narrow"/>
          <w:sz w:val="22"/>
          <w:szCs w:val="22"/>
        </w:rPr>
        <w:t xml:space="preserve"> Response within 4 business hours.</w:t>
      </w:r>
    </w:p>
    <w:p w14:paraId="3CBFD902" w14:textId="0273E50C" w:rsidR="001275E2" w:rsidRPr="006F1CFF" w:rsidRDefault="001275E2" w:rsidP="00B91FA6">
      <w:pPr>
        <w:numPr>
          <w:ilvl w:val="0"/>
          <w:numId w:val="42"/>
        </w:numPr>
        <w:spacing w:before="100" w:beforeAutospacing="1" w:after="100" w:afterAutospacing="1"/>
        <w:rPr>
          <w:rFonts w:ascii="Arial Narrow" w:hAnsi="Arial Narrow"/>
          <w:sz w:val="22"/>
          <w:szCs w:val="22"/>
        </w:rPr>
      </w:pPr>
      <w:r w:rsidRPr="006F1CFF">
        <w:rPr>
          <w:rFonts w:ascii="Arial Narrow" w:hAnsi="Arial Narrow"/>
          <w:b/>
          <w:bCs/>
          <w:sz w:val="22"/>
          <w:szCs w:val="22"/>
        </w:rPr>
        <w:t xml:space="preserve">Priority </w:t>
      </w:r>
      <w:r w:rsidR="00EC32DD" w:rsidRPr="006F1CFF">
        <w:rPr>
          <w:rFonts w:ascii="Arial Narrow" w:hAnsi="Arial Narrow"/>
          <w:b/>
          <w:bCs/>
          <w:sz w:val="22"/>
          <w:szCs w:val="22"/>
        </w:rPr>
        <w:t>3:</w:t>
      </w:r>
      <w:r w:rsidRPr="006F1CFF">
        <w:rPr>
          <w:rFonts w:ascii="Arial Narrow" w:hAnsi="Arial Narrow"/>
          <w:sz w:val="22"/>
          <w:szCs w:val="22"/>
        </w:rPr>
        <w:t xml:space="preserve"> Response within 6 business hours.</w:t>
      </w:r>
    </w:p>
    <w:p w14:paraId="26F4F0DA" w14:textId="61B91D7F" w:rsidR="001275E2" w:rsidRPr="006F1CFF" w:rsidRDefault="001275E2" w:rsidP="00B91FA6">
      <w:pPr>
        <w:numPr>
          <w:ilvl w:val="0"/>
          <w:numId w:val="42"/>
        </w:numPr>
        <w:spacing w:before="100" w:beforeAutospacing="1" w:after="100" w:afterAutospacing="1"/>
        <w:rPr>
          <w:rFonts w:ascii="Arial Narrow" w:hAnsi="Arial Narrow"/>
          <w:sz w:val="22"/>
          <w:szCs w:val="22"/>
        </w:rPr>
      </w:pPr>
      <w:r w:rsidRPr="006F1CFF">
        <w:rPr>
          <w:rFonts w:ascii="Arial Narrow" w:hAnsi="Arial Narrow"/>
          <w:b/>
          <w:bCs/>
          <w:sz w:val="22"/>
          <w:szCs w:val="22"/>
        </w:rPr>
        <w:t xml:space="preserve">Priority </w:t>
      </w:r>
      <w:r w:rsidR="00EC32DD" w:rsidRPr="006F1CFF">
        <w:rPr>
          <w:rFonts w:ascii="Arial Narrow" w:hAnsi="Arial Narrow"/>
          <w:b/>
          <w:bCs/>
          <w:sz w:val="22"/>
          <w:szCs w:val="22"/>
        </w:rPr>
        <w:t>4:</w:t>
      </w:r>
      <w:r w:rsidRPr="006F1CFF">
        <w:rPr>
          <w:rFonts w:ascii="Arial Narrow" w:hAnsi="Arial Narrow"/>
          <w:sz w:val="22"/>
          <w:szCs w:val="22"/>
        </w:rPr>
        <w:t xml:space="preserve"> Response within 8 business hours.</w:t>
      </w:r>
    </w:p>
    <w:p w14:paraId="1DC8ADD8" w14:textId="77777777" w:rsidR="001275E2" w:rsidRPr="006F1CFF" w:rsidRDefault="001275E2" w:rsidP="001275E2">
      <w:pPr>
        <w:spacing w:before="100" w:beforeAutospacing="1" w:after="100" w:afterAutospacing="1"/>
        <w:rPr>
          <w:rFonts w:ascii="Arial Narrow" w:hAnsi="Arial Narrow"/>
          <w:sz w:val="22"/>
          <w:szCs w:val="22"/>
        </w:rPr>
      </w:pPr>
      <w:r w:rsidRPr="006F1CFF">
        <w:rPr>
          <w:rFonts w:ascii="Arial Narrow" w:hAnsi="Arial Narrow"/>
          <w:b/>
          <w:bCs/>
          <w:sz w:val="22"/>
          <w:szCs w:val="22"/>
        </w:rPr>
        <w:t>Ticket Resolution Plan</w:t>
      </w:r>
      <w:r w:rsidRPr="006F1CFF">
        <w:rPr>
          <w:rFonts w:ascii="Arial Narrow" w:hAnsi="Arial Narrow"/>
          <w:sz w:val="22"/>
          <w:szCs w:val="22"/>
        </w:rPr>
        <w:t xml:space="preserve"> for priority incidents:</w:t>
      </w:r>
    </w:p>
    <w:p w14:paraId="36C1F85C" w14:textId="77777777" w:rsidR="001275E2" w:rsidRPr="006F1CFF" w:rsidRDefault="001275E2" w:rsidP="00B91FA6">
      <w:pPr>
        <w:numPr>
          <w:ilvl w:val="0"/>
          <w:numId w:val="43"/>
        </w:numPr>
        <w:spacing w:before="100" w:beforeAutospacing="1" w:after="100" w:afterAutospacing="1"/>
        <w:rPr>
          <w:rFonts w:ascii="Arial Narrow" w:hAnsi="Arial Narrow"/>
          <w:sz w:val="22"/>
          <w:szCs w:val="22"/>
        </w:rPr>
      </w:pPr>
      <w:r w:rsidRPr="006F1CFF">
        <w:rPr>
          <w:rFonts w:ascii="Arial Narrow" w:hAnsi="Arial Narrow"/>
          <w:b/>
          <w:bCs/>
          <w:sz w:val="22"/>
          <w:szCs w:val="22"/>
        </w:rPr>
        <w:t>Priority 1</w:t>
      </w:r>
      <w:r w:rsidRPr="006F1CFF">
        <w:rPr>
          <w:rFonts w:ascii="Arial Narrow" w:hAnsi="Arial Narrow"/>
          <w:sz w:val="22"/>
          <w:szCs w:val="22"/>
        </w:rPr>
        <w:t>: Resolved within 1 business day, with daily updates.</w:t>
      </w:r>
    </w:p>
    <w:p w14:paraId="4A61A070" w14:textId="77777777" w:rsidR="001275E2" w:rsidRPr="006F1CFF" w:rsidRDefault="001275E2" w:rsidP="00B91FA6">
      <w:pPr>
        <w:numPr>
          <w:ilvl w:val="0"/>
          <w:numId w:val="43"/>
        </w:numPr>
        <w:spacing w:before="100" w:beforeAutospacing="1" w:after="100" w:afterAutospacing="1"/>
        <w:rPr>
          <w:rFonts w:ascii="Arial Narrow" w:hAnsi="Arial Narrow"/>
          <w:sz w:val="22"/>
          <w:szCs w:val="22"/>
        </w:rPr>
      </w:pPr>
      <w:r w:rsidRPr="006F1CFF">
        <w:rPr>
          <w:rFonts w:ascii="Arial Narrow" w:hAnsi="Arial Narrow"/>
          <w:b/>
          <w:bCs/>
          <w:sz w:val="22"/>
          <w:szCs w:val="22"/>
        </w:rPr>
        <w:t>Priority 2</w:t>
      </w:r>
      <w:r w:rsidRPr="006F1CFF">
        <w:rPr>
          <w:rFonts w:ascii="Arial Narrow" w:hAnsi="Arial Narrow"/>
          <w:sz w:val="22"/>
          <w:szCs w:val="22"/>
        </w:rPr>
        <w:t>: Resolved within 3 business days, with updates every 2 days.</w:t>
      </w:r>
    </w:p>
    <w:p w14:paraId="1E54B950" w14:textId="77777777" w:rsidR="001275E2" w:rsidRPr="006F1CFF" w:rsidRDefault="001275E2" w:rsidP="00B91FA6">
      <w:pPr>
        <w:numPr>
          <w:ilvl w:val="0"/>
          <w:numId w:val="43"/>
        </w:numPr>
        <w:spacing w:before="100" w:beforeAutospacing="1" w:after="100" w:afterAutospacing="1"/>
        <w:rPr>
          <w:rFonts w:ascii="Arial Narrow" w:hAnsi="Arial Narrow"/>
          <w:sz w:val="22"/>
          <w:szCs w:val="22"/>
        </w:rPr>
      </w:pPr>
      <w:r w:rsidRPr="006F1CFF">
        <w:rPr>
          <w:rFonts w:ascii="Arial Narrow" w:hAnsi="Arial Narrow"/>
          <w:b/>
          <w:bCs/>
          <w:sz w:val="22"/>
          <w:szCs w:val="22"/>
        </w:rPr>
        <w:t>Priority 3</w:t>
      </w:r>
      <w:r w:rsidRPr="006F1CFF">
        <w:rPr>
          <w:rFonts w:ascii="Arial Narrow" w:hAnsi="Arial Narrow"/>
          <w:sz w:val="22"/>
          <w:szCs w:val="22"/>
        </w:rPr>
        <w:t>: Resolved within 10 business days, with updates every 5 days.</w:t>
      </w:r>
    </w:p>
    <w:p w14:paraId="3355F69F" w14:textId="77777777" w:rsidR="001275E2" w:rsidRPr="006F1CFF" w:rsidRDefault="001275E2" w:rsidP="00B91FA6">
      <w:pPr>
        <w:numPr>
          <w:ilvl w:val="0"/>
          <w:numId w:val="43"/>
        </w:numPr>
        <w:spacing w:before="100" w:beforeAutospacing="1" w:after="100" w:afterAutospacing="1"/>
        <w:rPr>
          <w:rFonts w:ascii="Arial Narrow" w:hAnsi="Arial Narrow"/>
          <w:sz w:val="22"/>
          <w:szCs w:val="22"/>
        </w:rPr>
      </w:pPr>
      <w:r w:rsidRPr="006F1CFF">
        <w:rPr>
          <w:rFonts w:ascii="Arial Narrow" w:hAnsi="Arial Narrow"/>
          <w:b/>
          <w:bCs/>
          <w:sz w:val="22"/>
          <w:szCs w:val="22"/>
        </w:rPr>
        <w:t>Priority 4</w:t>
      </w:r>
      <w:r w:rsidRPr="006F1CFF">
        <w:rPr>
          <w:rFonts w:ascii="Arial Narrow" w:hAnsi="Arial Narrow"/>
          <w:sz w:val="22"/>
          <w:szCs w:val="22"/>
        </w:rPr>
        <w:t>: Resolved within 15 business days, with updates every 10 days.</w:t>
      </w:r>
    </w:p>
    <w:p w14:paraId="78036028" w14:textId="77777777" w:rsidR="001275E2" w:rsidRPr="00200437" w:rsidRDefault="001275E2" w:rsidP="00B91FA6">
      <w:pPr>
        <w:pStyle w:val="Odstavecseseznamem"/>
        <w:tabs>
          <w:tab w:val="clear" w:pos="540"/>
        </w:tabs>
        <w:ind w:left="851"/>
        <w:jc w:val="both"/>
        <w:outlineLvl w:val="1"/>
        <w:rPr>
          <w:rFonts w:ascii="Arial Narrow" w:hAnsi="Arial Narrow" w:cs="Calibri"/>
          <w:iCs/>
          <w:color w:val="000000"/>
          <w:szCs w:val="22"/>
          <w:lang w:val="en-GB" w:eastAsia="en-GB"/>
        </w:rPr>
      </w:pPr>
    </w:p>
    <w:p w14:paraId="44E59165" w14:textId="77777777" w:rsidR="002704DB" w:rsidRPr="00200437" w:rsidRDefault="002704DB" w:rsidP="000F3828">
      <w:pPr>
        <w:rPr>
          <w:lang w:val="en-GB" w:eastAsia="en-GB"/>
        </w:rPr>
      </w:pPr>
    </w:p>
    <w:p w14:paraId="30FC8066" w14:textId="77777777" w:rsidR="00F07019" w:rsidRPr="00200437" w:rsidRDefault="00F07019" w:rsidP="002704DB">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bookmarkStart w:id="12" w:name="_Ref45145726"/>
      <w:bookmarkEnd w:id="8"/>
      <w:r w:rsidRPr="00200437">
        <w:rPr>
          <w:rFonts w:ascii="Arial Narrow" w:hAnsi="Arial Narrow" w:cs="Calibri"/>
          <w:b/>
          <w:bCs w:val="0"/>
          <w:iCs/>
          <w:color w:val="000000"/>
          <w:szCs w:val="22"/>
          <w:lang w:val="en-GB" w:eastAsia="en-GB"/>
        </w:rPr>
        <w:t>HOSPITAL OBLIGATIONS</w:t>
      </w:r>
    </w:p>
    <w:p w14:paraId="6670DDB7" w14:textId="6AA4360F" w:rsidR="00F07019" w:rsidRPr="00200437" w:rsidRDefault="00F07019"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B91FA6">
        <w:rPr>
          <w:rFonts w:ascii="Arial Narrow" w:hAnsi="Arial Narrow" w:cs="Calibri"/>
          <w:iCs/>
          <w:color w:val="000000"/>
          <w:szCs w:val="22"/>
          <w:lang w:val="en-GB" w:eastAsia="en-GB"/>
        </w:rPr>
        <w:t>Hospital shall permit IQVIA or its third party licensors (or their respective auditors) for the term of this Agreement have access to any records kept in connection with the Agreement</w:t>
      </w:r>
      <w:r w:rsidRPr="00200437">
        <w:rPr>
          <w:rFonts w:ascii="Arial Narrow" w:hAnsi="Arial Narrow" w:cs="Calibri"/>
          <w:iCs/>
          <w:color w:val="000000"/>
          <w:szCs w:val="22"/>
          <w:lang w:val="en-GB" w:eastAsia="en-GB"/>
        </w:rPr>
        <w:t xml:space="preserve"> Documents and this Addendum </w:t>
      </w:r>
      <w:r w:rsidR="00945D1A">
        <w:rPr>
          <w:rFonts w:ascii="Arial Narrow" w:hAnsi="Arial Narrow" w:cs="Calibri"/>
          <w:iCs/>
          <w:color w:val="000000"/>
          <w:szCs w:val="22"/>
          <w:lang w:val="en-GB" w:eastAsia="en-GB"/>
        </w:rPr>
        <w:t>except for medical records</w:t>
      </w:r>
      <w:r w:rsidRPr="00200437">
        <w:rPr>
          <w:rFonts w:ascii="Arial Narrow" w:hAnsi="Arial Narrow" w:cs="Calibri"/>
          <w:iCs/>
          <w:color w:val="000000"/>
          <w:szCs w:val="22"/>
          <w:lang w:val="en-GB" w:eastAsia="en-GB"/>
        </w:rPr>
        <w:t>, for the purposes of ensuring that Hospital is complying with, or has complied with, the terms of the Agreement Documents (including this Addendum), provided that IQVIA or its third party licensors provide reasonable advance notice to Hospital.</w:t>
      </w:r>
    </w:p>
    <w:p w14:paraId="12F69B89" w14:textId="77777777" w:rsidR="00F07019" w:rsidRPr="00200437" w:rsidRDefault="00F07019"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lastRenderedPageBreak/>
        <w:t>Hospital shall at its own expense:</w:t>
      </w:r>
    </w:p>
    <w:p w14:paraId="19B99962" w14:textId="77777777" w:rsidR="00F07019" w:rsidRPr="00200437"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ensure that appropriate environmental conditions are maintained for the Software and shall take all reasonable steps to ensure that the Software is operated in a proper manner by Hospital’s employees and contractors;</w:t>
      </w:r>
    </w:p>
    <w:p w14:paraId="003E0A70" w14:textId="14B98F5B" w:rsidR="00F07019" w:rsidRPr="00200437"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keep full backup copies of all of Hospital’s data</w:t>
      </w:r>
      <w:r w:rsidR="0057577E">
        <w:rPr>
          <w:rFonts w:ascii="Arial Narrow" w:hAnsi="Arial Narrow" w:cs="Calibri"/>
          <w:color w:val="000000"/>
          <w:szCs w:val="22"/>
          <w:lang w:eastAsia="en-GB"/>
        </w:rPr>
        <w:t xml:space="preserve"> used for DigiONE i3 project</w:t>
      </w:r>
      <w:r w:rsidRPr="00200437">
        <w:rPr>
          <w:rFonts w:ascii="Arial Narrow" w:hAnsi="Arial Narrow" w:cs="Calibri"/>
          <w:color w:val="000000"/>
          <w:szCs w:val="22"/>
          <w:lang w:eastAsia="en-GB"/>
        </w:rPr>
        <w:t>;</w:t>
      </w:r>
    </w:p>
    <w:p w14:paraId="67232940" w14:textId="77777777" w:rsidR="00F07019" w:rsidRPr="00200437"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provide the appropriate level of trained personnel to operate and use the Software, in addition to implementing procedures for the protection of information and ensuring that a current backup copy of the Software is maintained in accordance with good computing practice and as reasonably directed by IQVIA from time to time; and</w:t>
      </w:r>
    </w:p>
    <w:p w14:paraId="4AF26FCA" w14:textId="77777777" w:rsidR="00F07019" w:rsidRPr="00200437"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00437">
        <w:rPr>
          <w:rFonts w:ascii="Arial Narrow" w:hAnsi="Arial Narrow" w:cs="Calibri"/>
          <w:color w:val="000000"/>
          <w:szCs w:val="22"/>
          <w:lang w:eastAsia="en-GB"/>
        </w:rPr>
        <w:t xml:space="preserve">identify two individuals at the Hospital Location who are knowledgeable in the operation of the Software (“Operations Managers”). These individuals will: </w:t>
      </w:r>
    </w:p>
    <w:p w14:paraId="51B7840E" w14:textId="77777777" w:rsidR="00F07019" w:rsidRPr="00200437" w:rsidRDefault="00F07019" w:rsidP="002704DB">
      <w:pPr>
        <w:numPr>
          <w:ilvl w:val="3"/>
          <w:numId w:val="26"/>
        </w:numPr>
        <w:tabs>
          <w:tab w:val="clear" w:pos="2421"/>
        </w:tabs>
        <w:ind w:left="1985"/>
        <w:jc w:val="both"/>
        <w:outlineLvl w:val="3"/>
        <w:rPr>
          <w:rFonts w:ascii="Arial Narrow" w:hAnsi="Arial Narrow" w:cs="Calibri"/>
          <w:bCs/>
          <w:color w:val="000000"/>
          <w:sz w:val="22"/>
          <w:szCs w:val="22"/>
          <w:lang w:val="en-GB" w:eastAsia="en-GB"/>
        </w:rPr>
      </w:pPr>
      <w:r w:rsidRPr="00200437">
        <w:rPr>
          <w:rFonts w:ascii="Arial Narrow" w:hAnsi="Arial Narrow" w:cs="Calibri"/>
          <w:bCs/>
          <w:color w:val="000000"/>
          <w:sz w:val="22"/>
          <w:szCs w:val="22"/>
          <w:lang w:val="en-GB" w:eastAsia="en-GB"/>
        </w:rPr>
        <w:t xml:space="preserve">Serve as primary contacts between Hospital and IQVIA for operational and delivery matters; </w:t>
      </w:r>
    </w:p>
    <w:p w14:paraId="0851E79A" w14:textId="38BACE24" w:rsidR="00F07019" w:rsidRPr="00200437" w:rsidRDefault="00F07019" w:rsidP="002704DB">
      <w:pPr>
        <w:numPr>
          <w:ilvl w:val="3"/>
          <w:numId w:val="26"/>
        </w:numPr>
        <w:tabs>
          <w:tab w:val="clear" w:pos="2421"/>
          <w:tab w:val="num" w:pos="2126"/>
        </w:tabs>
        <w:ind w:left="1985"/>
        <w:jc w:val="both"/>
        <w:outlineLvl w:val="3"/>
        <w:rPr>
          <w:rFonts w:ascii="Arial Narrow" w:hAnsi="Arial Narrow" w:cs="Calibri"/>
          <w:bCs/>
          <w:color w:val="000000"/>
          <w:sz w:val="22"/>
          <w:szCs w:val="22"/>
          <w:lang w:val="en-GB" w:eastAsia="en-GB"/>
        </w:rPr>
      </w:pPr>
      <w:r w:rsidRPr="00200437">
        <w:rPr>
          <w:rFonts w:ascii="Arial Narrow" w:hAnsi="Arial Narrow" w:cs="Calibri"/>
          <w:bCs/>
          <w:color w:val="000000"/>
          <w:sz w:val="22"/>
          <w:szCs w:val="22"/>
          <w:lang w:val="en-GB" w:eastAsia="en-GB"/>
        </w:rPr>
        <w:t xml:space="preserve">Be responsible for day-to-day management of Hospital’s performance under this Addendum; and </w:t>
      </w:r>
    </w:p>
    <w:p w14:paraId="492EC29B" w14:textId="77777777" w:rsidR="00F07019" w:rsidRPr="00200437" w:rsidRDefault="00F07019" w:rsidP="002704DB">
      <w:pPr>
        <w:numPr>
          <w:ilvl w:val="3"/>
          <w:numId w:val="26"/>
        </w:numPr>
        <w:tabs>
          <w:tab w:val="clear" w:pos="2421"/>
          <w:tab w:val="num" w:pos="2126"/>
        </w:tabs>
        <w:ind w:left="1985"/>
        <w:jc w:val="both"/>
        <w:outlineLvl w:val="3"/>
        <w:rPr>
          <w:rFonts w:ascii="Arial Narrow" w:hAnsi="Arial Narrow" w:cs="Calibri"/>
          <w:bCs/>
          <w:color w:val="000000"/>
          <w:sz w:val="22"/>
          <w:szCs w:val="22"/>
          <w:lang w:val="en-GB" w:eastAsia="en-GB"/>
        </w:rPr>
      </w:pPr>
      <w:r w:rsidRPr="00200437">
        <w:rPr>
          <w:rFonts w:ascii="Arial Narrow" w:hAnsi="Arial Narrow" w:cs="Calibri"/>
          <w:bCs/>
          <w:color w:val="000000"/>
          <w:sz w:val="22"/>
          <w:szCs w:val="22"/>
          <w:lang w:val="en-GB" w:eastAsia="en-GB"/>
        </w:rPr>
        <w:t>Initiate all support calls to IQVIA.</w:t>
      </w:r>
    </w:p>
    <w:p w14:paraId="21EC8EF9" w14:textId="77777777" w:rsidR="00F07019" w:rsidRPr="00220369" w:rsidRDefault="00F07019" w:rsidP="00826FE1">
      <w:pPr>
        <w:ind w:left="851"/>
        <w:jc w:val="both"/>
        <w:outlineLvl w:val="1"/>
        <w:rPr>
          <w:rFonts w:ascii="Arial Narrow" w:hAnsi="Arial Narrow" w:cs="Calibri"/>
          <w:bCs/>
          <w:color w:val="000000"/>
          <w:sz w:val="22"/>
          <w:szCs w:val="22"/>
          <w:lang w:val="en-GB" w:eastAsia="en-GB"/>
        </w:rPr>
      </w:pPr>
      <w:r w:rsidRPr="00200437">
        <w:rPr>
          <w:rFonts w:ascii="Arial Narrow" w:hAnsi="Arial Narrow" w:cs="Calibri"/>
          <w:bCs/>
          <w:color w:val="000000"/>
          <w:sz w:val="22"/>
          <w:szCs w:val="22"/>
          <w:lang w:val="en-GB" w:eastAsia="en-GB"/>
        </w:rPr>
        <w:t xml:space="preserve">Hospital may </w:t>
      </w:r>
      <w:r w:rsidRPr="00220369">
        <w:rPr>
          <w:rFonts w:ascii="Arial Narrow" w:hAnsi="Arial Narrow" w:cs="Calibri"/>
          <w:bCs/>
          <w:color w:val="000000"/>
          <w:sz w:val="22"/>
          <w:szCs w:val="22"/>
          <w:lang w:val="en-GB" w:eastAsia="en-GB"/>
        </w:rPr>
        <w:t>replace an Operations Manager at any time upon one (1) month’s prior written notice to other party. Hospital shall notify IQVIA of changes in the identity of those contacts and provide up to date contact details (including telephone numbers and email addresses).</w:t>
      </w:r>
    </w:p>
    <w:p w14:paraId="0B35B80F" w14:textId="77777777" w:rsidR="00F07019" w:rsidRPr="00220369" w:rsidRDefault="00F07019" w:rsidP="00704CAA">
      <w:pPr>
        <w:pStyle w:val="Odstavecseseznamem"/>
        <w:numPr>
          <w:ilvl w:val="1"/>
          <w:numId w:val="16"/>
        </w:numPr>
        <w:tabs>
          <w:tab w:val="clear" w:pos="540"/>
        </w:tabs>
        <w:ind w:left="851" w:hanging="851"/>
        <w:jc w:val="both"/>
        <w:outlineLvl w:val="1"/>
        <w:rPr>
          <w:rFonts w:ascii="Arial Narrow" w:hAnsi="Arial Narrow" w:cs="Calibri"/>
          <w:bCs w:val="0"/>
          <w:iCs/>
          <w:color w:val="000000"/>
          <w:szCs w:val="22"/>
          <w:lang w:val="en-GB" w:eastAsia="en-GB"/>
        </w:rPr>
      </w:pPr>
      <w:r w:rsidRPr="00220369">
        <w:rPr>
          <w:rFonts w:ascii="Arial Narrow" w:hAnsi="Arial Narrow" w:cs="Calibri"/>
          <w:iCs/>
          <w:color w:val="000000"/>
          <w:szCs w:val="22"/>
          <w:lang w:val="en-GB" w:eastAsia="en-GB"/>
        </w:rPr>
        <w:t>Hospital acknowledges and agrees that it is exclusively responsible for:</w:t>
      </w:r>
    </w:p>
    <w:p w14:paraId="26E2C382" w14:textId="6374D236" w:rsidR="00F07019" w:rsidRPr="00220369"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20369">
        <w:rPr>
          <w:rFonts w:ascii="Arial Narrow" w:hAnsi="Arial Narrow" w:cs="Calibri"/>
          <w:color w:val="000000"/>
          <w:szCs w:val="22"/>
          <w:lang w:eastAsia="en-GB"/>
        </w:rPr>
        <w:t>reviewing any Modifications;</w:t>
      </w:r>
    </w:p>
    <w:p w14:paraId="304EE6C8" w14:textId="77777777" w:rsidR="00F07019" w:rsidRPr="00220369"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20369">
        <w:rPr>
          <w:rFonts w:ascii="Arial Narrow" w:hAnsi="Arial Narrow" w:cs="Calibri"/>
          <w:color w:val="000000"/>
          <w:szCs w:val="22"/>
          <w:lang w:eastAsia="en-GB"/>
        </w:rPr>
        <w:t>ensuring the security, completeness, and accuracy of all inputs and outputs;</w:t>
      </w:r>
    </w:p>
    <w:p w14:paraId="5DF85627" w14:textId="31E497F5" w:rsidR="00F07019" w:rsidRPr="00220369" w:rsidRDefault="00F07019" w:rsidP="002704DB">
      <w:pPr>
        <w:pStyle w:val="Odstavecseseznamem"/>
        <w:numPr>
          <w:ilvl w:val="2"/>
          <w:numId w:val="16"/>
        </w:numPr>
        <w:tabs>
          <w:tab w:val="clear" w:pos="540"/>
        </w:tabs>
        <w:ind w:left="1418" w:hanging="567"/>
        <w:contextualSpacing w:val="0"/>
        <w:jc w:val="both"/>
        <w:outlineLvl w:val="1"/>
        <w:rPr>
          <w:rFonts w:ascii="Arial Narrow" w:hAnsi="Arial Narrow" w:cs="Calibri"/>
          <w:color w:val="000000"/>
          <w:szCs w:val="22"/>
          <w:lang w:eastAsia="en-GB"/>
        </w:rPr>
      </w:pPr>
      <w:r w:rsidRPr="00220369">
        <w:rPr>
          <w:rFonts w:ascii="Arial Narrow" w:hAnsi="Arial Narrow" w:cs="Calibri"/>
          <w:color w:val="000000"/>
          <w:szCs w:val="22"/>
          <w:lang w:eastAsia="en-GB"/>
        </w:rPr>
        <w:t>making regular backup copies of its data to ensure recovery of its data if the Software malfunctions.  IQVIA shall have no responsibility or liability in connection with any loss or corruption of data</w:t>
      </w:r>
      <w:r w:rsidR="002704DB" w:rsidRPr="00220369">
        <w:rPr>
          <w:rFonts w:ascii="Arial Narrow" w:hAnsi="Arial Narrow" w:cs="Calibri"/>
          <w:color w:val="000000"/>
          <w:szCs w:val="22"/>
          <w:lang w:eastAsia="en-GB"/>
        </w:rPr>
        <w:t>.</w:t>
      </w:r>
    </w:p>
    <w:p w14:paraId="29A650CC" w14:textId="77777777" w:rsidR="002704DB" w:rsidRPr="00220369" w:rsidRDefault="002704DB" w:rsidP="00032D13">
      <w:pPr>
        <w:rPr>
          <w:lang w:val="en-GB" w:eastAsia="en-GB"/>
        </w:rPr>
      </w:pPr>
    </w:p>
    <w:p w14:paraId="01A856B7" w14:textId="25D7A541" w:rsidR="007808CE" w:rsidRPr="00220369" w:rsidRDefault="007808CE" w:rsidP="00704CAA">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r w:rsidRPr="00220369">
        <w:rPr>
          <w:rFonts w:ascii="Arial Narrow" w:hAnsi="Arial Narrow" w:cs="Calibri"/>
          <w:b/>
          <w:bCs w:val="0"/>
          <w:iCs/>
          <w:color w:val="000000"/>
          <w:szCs w:val="22"/>
          <w:lang w:val="en-GB" w:eastAsia="en-GB"/>
        </w:rPr>
        <w:t>GOVERNANCE</w:t>
      </w:r>
    </w:p>
    <w:p w14:paraId="681BBC4B" w14:textId="7B1EFFAA" w:rsidR="007808CE" w:rsidRPr="00200437" w:rsidRDefault="007808CE"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Hospital shall designate </w:t>
      </w:r>
      <w:r w:rsidR="00095C6B" w:rsidRPr="00200437">
        <w:rPr>
          <w:rFonts w:ascii="Arial Narrow" w:hAnsi="Arial Narrow" w:cs="Calibri"/>
          <w:iCs/>
          <w:color w:val="000000"/>
          <w:szCs w:val="22"/>
          <w:lang w:val="en-GB" w:eastAsia="en-GB"/>
        </w:rPr>
        <w:t xml:space="preserve">Operations Managers in accordance with </w:t>
      </w:r>
      <w:r w:rsidR="00826FE1" w:rsidRPr="00200437">
        <w:rPr>
          <w:rFonts w:ascii="Arial Narrow" w:hAnsi="Arial Narrow" w:cs="Calibri"/>
          <w:iCs/>
          <w:color w:val="000000"/>
          <w:szCs w:val="22"/>
          <w:lang w:val="en-GB" w:eastAsia="en-GB"/>
        </w:rPr>
        <w:t xml:space="preserve">Clause </w:t>
      </w:r>
      <w:r w:rsidR="00095C6B" w:rsidRPr="00200437">
        <w:rPr>
          <w:rFonts w:ascii="Arial Narrow" w:hAnsi="Arial Narrow" w:cs="Calibri"/>
          <w:iCs/>
          <w:color w:val="000000"/>
          <w:szCs w:val="22"/>
          <w:lang w:val="en-GB" w:eastAsia="en-GB"/>
        </w:rPr>
        <w:t>4.</w:t>
      </w:r>
      <w:r w:rsidR="009951C4" w:rsidRPr="00200437">
        <w:rPr>
          <w:rFonts w:ascii="Arial Narrow" w:hAnsi="Arial Narrow" w:cs="Calibri"/>
          <w:iCs/>
          <w:color w:val="000000"/>
          <w:szCs w:val="22"/>
          <w:lang w:val="en-GB" w:eastAsia="en-GB"/>
        </w:rPr>
        <w:t>2</w:t>
      </w:r>
      <w:r w:rsidR="00095C6B" w:rsidRPr="00200437">
        <w:rPr>
          <w:rFonts w:ascii="Arial Narrow" w:hAnsi="Arial Narrow" w:cs="Calibri"/>
          <w:iCs/>
          <w:color w:val="000000"/>
          <w:szCs w:val="22"/>
          <w:lang w:val="en-GB" w:eastAsia="en-GB"/>
        </w:rPr>
        <w:t xml:space="preserve">(d) above </w:t>
      </w:r>
      <w:r w:rsidRPr="00200437">
        <w:rPr>
          <w:rFonts w:ascii="Arial Narrow" w:hAnsi="Arial Narrow" w:cs="Calibri"/>
          <w:iCs/>
          <w:color w:val="000000"/>
          <w:szCs w:val="22"/>
          <w:lang w:val="en-GB" w:eastAsia="en-GB"/>
        </w:rPr>
        <w:t xml:space="preserve">who shall have primary responsibility for day to day management of Hospital’s performance under this </w:t>
      </w:r>
      <w:r w:rsidR="00353EFE" w:rsidRPr="00200437">
        <w:rPr>
          <w:rFonts w:ascii="Arial Narrow" w:hAnsi="Arial Narrow" w:cs="Calibri"/>
          <w:iCs/>
          <w:color w:val="000000"/>
          <w:szCs w:val="22"/>
          <w:lang w:val="en-GB" w:eastAsia="en-GB"/>
        </w:rPr>
        <w:t>Addendum</w:t>
      </w:r>
      <w:r w:rsidRPr="00200437">
        <w:rPr>
          <w:rFonts w:ascii="Arial Narrow" w:hAnsi="Arial Narrow" w:cs="Calibri"/>
          <w:iCs/>
          <w:color w:val="000000"/>
          <w:szCs w:val="22"/>
          <w:lang w:val="en-GB" w:eastAsia="en-GB"/>
        </w:rPr>
        <w:t xml:space="preserve"> and who shall act as Hospital’s contact for day to day operational and delivery matters.</w:t>
      </w:r>
    </w:p>
    <w:p w14:paraId="58325244" w14:textId="77777777" w:rsidR="002704DB" w:rsidRPr="00200437" w:rsidRDefault="002704DB" w:rsidP="00032D13">
      <w:pPr>
        <w:rPr>
          <w:lang w:val="en-GB" w:eastAsia="en-GB"/>
        </w:rPr>
      </w:pPr>
    </w:p>
    <w:p w14:paraId="0B138328" w14:textId="193B5E16" w:rsidR="007808CE" w:rsidRPr="00200437" w:rsidRDefault="007808CE" w:rsidP="00704CAA">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bookmarkStart w:id="13" w:name="_Ref45465439"/>
      <w:r w:rsidRPr="00200437">
        <w:rPr>
          <w:rFonts w:ascii="Arial Narrow" w:hAnsi="Arial Narrow" w:cs="Calibri"/>
          <w:b/>
          <w:bCs w:val="0"/>
          <w:iCs/>
          <w:color w:val="000000"/>
          <w:szCs w:val="22"/>
          <w:lang w:val="en-GB" w:eastAsia="en-GB"/>
        </w:rPr>
        <w:t>CONFIDENTIALITY AND PUBLICITY</w:t>
      </w:r>
      <w:bookmarkEnd w:id="12"/>
      <w:bookmarkEnd w:id="13"/>
    </w:p>
    <w:p w14:paraId="3F2C5B52" w14:textId="5A9C8B80" w:rsidR="007808CE" w:rsidRPr="00200437" w:rsidRDefault="007808CE"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Each </w:t>
      </w:r>
      <w:r w:rsidR="00936E5B" w:rsidRPr="00200437">
        <w:rPr>
          <w:rFonts w:ascii="Arial Narrow" w:hAnsi="Arial Narrow" w:cs="Calibri"/>
          <w:iCs/>
          <w:color w:val="000000"/>
          <w:szCs w:val="22"/>
          <w:lang w:val="en-GB" w:eastAsia="en-GB"/>
        </w:rPr>
        <w:t>p</w:t>
      </w:r>
      <w:r w:rsidRPr="00200437">
        <w:rPr>
          <w:rFonts w:ascii="Arial Narrow" w:hAnsi="Arial Narrow" w:cs="Calibri"/>
          <w:iCs/>
          <w:color w:val="000000"/>
          <w:szCs w:val="22"/>
          <w:lang w:val="en-GB" w:eastAsia="en-GB"/>
        </w:rPr>
        <w:t xml:space="preserve">arty shall immediately upon becoming aware of the same, give notice to the other of any unauthorised disclosure, misuse, theft or other loss of Confidential Information of the other </w:t>
      </w:r>
      <w:r w:rsidR="00936E5B" w:rsidRPr="00200437">
        <w:rPr>
          <w:rFonts w:ascii="Arial Narrow" w:hAnsi="Arial Narrow" w:cs="Calibri"/>
          <w:iCs/>
          <w:color w:val="000000"/>
          <w:szCs w:val="22"/>
          <w:lang w:val="en-GB" w:eastAsia="en-GB"/>
        </w:rPr>
        <w:t>p</w:t>
      </w:r>
      <w:r w:rsidRPr="00200437">
        <w:rPr>
          <w:rFonts w:ascii="Arial Narrow" w:hAnsi="Arial Narrow" w:cs="Calibri"/>
          <w:iCs/>
          <w:color w:val="000000"/>
          <w:szCs w:val="22"/>
          <w:lang w:val="en-GB" w:eastAsia="en-GB"/>
        </w:rPr>
        <w:t>arty, whether inadvertent or otherwise.</w:t>
      </w:r>
    </w:p>
    <w:p w14:paraId="23B83B9F" w14:textId="319251DF" w:rsidR="007808CE" w:rsidRPr="00200437" w:rsidRDefault="007808CE"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bookmarkStart w:id="14" w:name="_Ref45148648"/>
      <w:r w:rsidRPr="00200437">
        <w:rPr>
          <w:rFonts w:ascii="Arial Narrow" w:hAnsi="Arial Narrow" w:cs="Calibri"/>
          <w:iCs/>
          <w:color w:val="000000"/>
          <w:szCs w:val="22"/>
          <w:lang w:val="en-GB" w:eastAsia="en-GB"/>
        </w:rPr>
        <w:t xml:space="preserve">IQVIA shall be permitted to disclose publicly that Hospital is </w:t>
      </w:r>
      <w:r w:rsidR="00CF585B" w:rsidRPr="00200437">
        <w:rPr>
          <w:rFonts w:ascii="Arial Narrow" w:hAnsi="Arial Narrow" w:cs="Calibri"/>
          <w:iCs/>
          <w:color w:val="000000"/>
          <w:szCs w:val="22"/>
          <w:lang w:val="en-GB" w:eastAsia="en-GB"/>
        </w:rPr>
        <w:t>participating in this collaboration with IQVIA</w:t>
      </w:r>
      <w:r w:rsidR="00737AC1" w:rsidRPr="00200437">
        <w:rPr>
          <w:rFonts w:ascii="Arial Narrow" w:hAnsi="Arial Narrow" w:cs="Calibri"/>
          <w:iCs/>
          <w:color w:val="000000"/>
          <w:szCs w:val="22"/>
          <w:lang w:val="en-GB" w:eastAsia="en-GB"/>
        </w:rPr>
        <w:t>, and use relevant Hospital names and / or logos</w:t>
      </w:r>
      <w:r w:rsidRPr="00200437">
        <w:rPr>
          <w:rFonts w:ascii="Arial Narrow" w:hAnsi="Arial Narrow" w:cs="Calibri"/>
          <w:iCs/>
          <w:color w:val="000000"/>
          <w:szCs w:val="22"/>
          <w:lang w:val="en-GB" w:eastAsia="en-GB"/>
        </w:rPr>
        <w:t xml:space="preserve">. For the avoidance of doubt, this shall include publication on websites and in presentations or tradeshows related to the </w:t>
      </w:r>
      <w:r w:rsidR="00CF585B" w:rsidRPr="00200437">
        <w:rPr>
          <w:rFonts w:ascii="Arial Narrow" w:hAnsi="Arial Narrow" w:cs="Calibri"/>
          <w:iCs/>
          <w:color w:val="000000"/>
          <w:szCs w:val="22"/>
          <w:lang w:val="en-GB" w:eastAsia="en-GB"/>
        </w:rPr>
        <w:t>collaboration</w:t>
      </w:r>
      <w:r w:rsidRPr="00200437">
        <w:rPr>
          <w:rFonts w:ascii="Arial Narrow" w:hAnsi="Arial Narrow" w:cs="Calibri"/>
          <w:iCs/>
          <w:color w:val="000000"/>
          <w:szCs w:val="22"/>
          <w:lang w:val="en-GB" w:eastAsia="en-GB"/>
        </w:rPr>
        <w:t>.</w:t>
      </w:r>
      <w:bookmarkEnd w:id="14"/>
    </w:p>
    <w:p w14:paraId="6DD40CA3" w14:textId="34C3A6B4" w:rsidR="007808CE" w:rsidRPr="00200437" w:rsidRDefault="00737AC1"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Except as set out in </w:t>
      </w:r>
      <w:r w:rsidR="007808CE" w:rsidRPr="00200437">
        <w:rPr>
          <w:rFonts w:ascii="Arial Narrow" w:hAnsi="Arial Narrow" w:cs="Calibri"/>
          <w:iCs/>
          <w:color w:val="000000"/>
          <w:szCs w:val="22"/>
          <w:lang w:val="en-GB" w:eastAsia="en-GB"/>
        </w:rPr>
        <w:t xml:space="preserve">Clause </w:t>
      </w:r>
      <w:r w:rsidR="000C2A3D" w:rsidRPr="00200437">
        <w:rPr>
          <w:rFonts w:ascii="Arial Narrow" w:hAnsi="Arial Narrow" w:cs="Calibri"/>
          <w:iCs/>
          <w:color w:val="000000"/>
          <w:szCs w:val="22"/>
          <w:lang w:val="en-GB" w:eastAsia="en-GB"/>
        </w:rPr>
        <w:t>6</w:t>
      </w:r>
      <w:r w:rsidR="00F24387" w:rsidRPr="00200437">
        <w:rPr>
          <w:rFonts w:ascii="Arial Narrow" w:hAnsi="Arial Narrow" w:cs="Calibri"/>
          <w:iCs/>
          <w:color w:val="000000"/>
          <w:szCs w:val="22"/>
          <w:lang w:val="en-GB" w:eastAsia="en-GB"/>
        </w:rPr>
        <w:t>.</w:t>
      </w:r>
      <w:r w:rsidR="00605824" w:rsidRPr="00200437">
        <w:rPr>
          <w:rFonts w:ascii="Arial Narrow" w:hAnsi="Arial Narrow" w:cs="Calibri"/>
          <w:iCs/>
          <w:color w:val="000000"/>
          <w:szCs w:val="22"/>
          <w:lang w:val="en-GB" w:eastAsia="en-GB"/>
        </w:rPr>
        <w:t>2</w:t>
      </w:r>
      <w:r w:rsidR="007808CE" w:rsidRPr="00200437">
        <w:rPr>
          <w:rFonts w:ascii="Arial Narrow" w:hAnsi="Arial Narrow" w:cs="Calibri"/>
          <w:iCs/>
          <w:color w:val="000000"/>
          <w:szCs w:val="22"/>
          <w:lang w:val="en-GB" w:eastAsia="en-GB"/>
        </w:rPr>
        <w:t xml:space="preserve"> above, neither </w:t>
      </w:r>
      <w:r w:rsidR="00936E5B" w:rsidRPr="00200437">
        <w:rPr>
          <w:rFonts w:ascii="Arial Narrow" w:hAnsi="Arial Narrow" w:cs="Calibri"/>
          <w:iCs/>
          <w:color w:val="000000"/>
          <w:szCs w:val="22"/>
          <w:lang w:val="en-GB" w:eastAsia="en-GB"/>
        </w:rPr>
        <w:t>p</w:t>
      </w:r>
      <w:r w:rsidR="007808CE" w:rsidRPr="00200437">
        <w:rPr>
          <w:rFonts w:ascii="Arial Narrow" w:hAnsi="Arial Narrow" w:cs="Calibri"/>
          <w:iCs/>
          <w:color w:val="000000"/>
          <w:szCs w:val="22"/>
          <w:lang w:val="en-GB" w:eastAsia="en-GB"/>
        </w:rPr>
        <w:t xml:space="preserve">arty shall use the names or logos of the other </w:t>
      </w:r>
      <w:r w:rsidR="00936E5B" w:rsidRPr="00200437">
        <w:rPr>
          <w:rFonts w:ascii="Arial Narrow" w:hAnsi="Arial Narrow" w:cs="Calibri"/>
          <w:iCs/>
          <w:color w:val="000000"/>
          <w:szCs w:val="22"/>
          <w:lang w:val="en-GB" w:eastAsia="en-GB"/>
        </w:rPr>
        <w:t>p</w:t>
      </w:r>
      <w:r w:rsidR="007808CE" w:rsidRPr="00200437">
        <w:rPr>
          <w:rFonts w:ascii="Arial Narrow" w:hAnsi="Arial Narrow" w:cs="Calibri"/>
          <w:iCs/>
          <w:color w:val="000000"/>
          <w:szCs w:val="22"/>
          <w:lang w:val="en-GB" w:eastAsia="en-GB"/>
        </w:rPr>
        <w:t xml:space="preserve">arty in any publicity, advertising or news release without the prior written approval of the other </w:t>
      </w:r>
      <w:r w:rsidR="00936E5B" w:rsidRPr="00200437">
        <w:rPr>
          <w:rFonts w:ascii="Arial Narrow" w:hAnsi="Arial Narrow" w:cs="Calibri"/>
          <w:iCs/>
          <w:color w:val="000000"/>
          <w:szCs w:val="22"/>
          <w:lang w:val="en-GB" w:eastAsia="en-GB"/>
        </w:rPr>
        <w:t>p</w:t>
      </w:r>
      <w:r w:rsidR="007808CE" w:rsidRPr="00200437">
        <w:rPr>
          <w:rFonts w:ascii="Arial Narrow" w:hAnsi="Arial Narrow" w:cs="Calibri"/>
          <w:iCs/>
          <w:color w:val="000000"/>
          <w:szCs w:val="22"/>
          <w:lang w:val="en-GB" w:eastAsia="en-GB"/>
        </w:rPr>
        <w:t xml:space="preserve">arty or issue any information or statement to the press or public relating to this Agreement, without the prior written consent of the other </w:t>
      </w:r>
      <w:r w:rsidR="00936E5B" w:rsidRPr="00200437">
        <w:rPr>
          <w:rFonts w:ascii="Arial Narrow" w:hAnsi="Arial Narrow" w:cs="Calibri"/>
          <w:iCs/>
          <w:color w:val="000000"/>
          <w:szCs w:val="22"/>
          <w:lang w:val="en-GB" w:eastAsia="en-GB"/>
        </w:rPr>
        <w:t>p</w:t>
      </w:r>
      <w:r w:rsidR="007808CE" w:rsidRPr="00200437">
        <w:rPr>
          <w:rFonts w:ascii="Arial Narrow" w:hAnsi="Arial Narrow" w:cs="Calibri"/>
          <w:iCs/>
          <w:color w:val="000000"/>
          <w:szCs w:val="22"/>
          <w:lang w:val="en-GB" w:eastAsia="en-GB"/>
        </w:rPr>
        <w:t>arty.</w:t>
      </w:r>
    </w:p>
    <w:p w14:paraId="3E1C3F5D" w14:textId="3E90E705" w:rsidR="007808CE" w:rsidRPr="00200437" w:rsidRDefault="007808CE" w:rsidP="00EE4CF7">
      <w:pPr>
        <w:rPr>
          <w:rFonts w:ascii="Arial Narrow" w:hAnsi="Arial Narrow"/>
          <w:highlight w:val="yellow"/>
          <w:lang w:val="en-GB" w:eastAsia="en-GB"/>
        </w:rPr>
      </w:pPr>
    </w:p>
    <w:p w14:paraId="15B7DD82" w14:textId="15954025" w:rsidR="007808CE" w:rsidRPr="00200437" w:rsidRDefault="0021376B" w:rsidP="00704CAA">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r w:rsidRPr="00200437">
        <w:rPr>
          <w:rFonts w:ascii="Arial Narrow" w:hAnsi="Arial Narrow" w:cs="Calibri"/>
          <w:b/>
          <w:bCs w:val="0"/>
          <w:iCs/>
          <w:color w:val="000000"/>
          <w:szCs w:val="22"/>
          <w:lang w:val="en-GB" w:eastAsia="en-GB"/>
        </w:rPr>
        <w:t>NO MEDICAL ADVICE</w:t>
      </w:r>
    </w:p>
    <w:p w14:paraId="7764DB34" w14:textId="2F8EDD4A" w:rsidR="00487C8C" w:rsidRPr="00200437" w:rsidRDefault="007808CE"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Hospital acknowledges and agrees that any results or outputs of the Application shall not be regarded as providing any medical advice, professional medical or health care opinion, medical treatment or otherwise take the place of professional health care to any individual as would be offered by a professional health care provider or replacing the clinical judgment of a treating health care professional.</w:t>
      </w:r>
      <w:bookmarkStart w:id="15" w:name="_Ref45148379"/>
      <w:bookmarkStart w:id="16" w:name="_Ref460846502"/>
    </w:p>
    <w:p w14:paraId="16CC1D1A" w14:textId="77777777" w:rsidR="00EE4CF7" w:rsidRPr="00200437" w:rsidRDefault="00EE4CF7" w:rsidP="00032D13">
      <w:pPr>
        <w:rPr>
          <w:lang w:val="en-GB" w:eastAsia="en-GB"/>
        </w:rPr>
      </w:pPr>
    </w:p>
    <w:p w14:paraId="20043A5E" w14:textId="59970360" w:rsidR="006D621D" w:rsidRPr="00200437" w:rsidRDefault="008C13EB" w:rsidP="00704CAA">
      <w:pPr>
        <w:pStyle w:val="Odstavecseseznamem"/>
        <w:keepNext/>
        <w:numPr>
          <w:ilvl w:val="0"/>
          <w:numId w:val="16"/>
        </w:numPr>
        <w:tabs>
          <w:tab w:val="clear" w:pos="540"/>
        </w:tabs>
        <w:ind w:left="851" w:hanging="851"/>
        <w:jc w:val="both"/>
        <w:outlineLvl w:val="1"/>
        <w:rPr>
          <w:rFonts w:ascii="Arial Narrow" w:hAnsi="Arial Narrow" w:cs="Calibri"/>
          <w:b/>
          <w:bCs w:val="0"/>
          <w:iCs/>
          <w:color w:val="000000"/>
          <w:szCs w:val="22"/>
          <w:lang w:val="en-GB" w:eastAsia="en-GB"/>
        </w:rPr>
      </w:pPr>
      <w:r w:rsidRPr="00200437">
        <w:rPr>
          <w:rFonts w:ascii="Arial Narrow" w:hAnsi="Arial Narrow" w:cs="Calibri"/>
          <w:b/>
          <w:bCs w:val="0"/>
          <w:iCs/>
          <w:color w:val="000000"/>
          <w:szCs w:val="22"/>
          <w:lang w:val="en-GB" w:eastAsia="en-GB"/>
        </w:rPr>
        <w:t>DE-IDENTIFICATION</w:t>
      </w:r>
      <w:bookmarkStart w:id="17" w:name="_Ref45470850"/>
    </w:p>
    <w:bookmarkEnd w:id="17"/>
    <w:p w14:paraId="1BBC41FE" w14:textId="4D2536CA" w:rsidR="006D621D" w:rsidRPr="00200437" w:rsidRDefault="008C13EB" w:rsidP="00704CA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Hospital will continue to use its existing healthcare systems to input patient treatment data and support individual care decisions. Hospital acknowledges and agrees that it shall not rely upon any data in the Software to support individual medical, care or other treatment decisions.</w:t>
      </w:r>
    </w:p>
    <w:p w14:paraId="1E69642F" w14:textId="0AE07029" w:rsidR="00940DEA" w:rsidRDefault="008C13EB" w:rsidP="00940DEA">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200437">
        <w:rPr>
          <w:rFonts w:ascii="Arial Narrow" w:hAnsi="Arial Narrow" w:cs="Calibri"/>
          <w:iCs/>
          <w:color w:val="000000"/>
          <w:szCs w:val="22"/>
          <w:lang w:val="en-GB" w:eastAsia="en-GB"/>
        </w:rPr>
        <w:t xml:space="preserve">Depending on user roles configured within the Application by the Hospital, data visible to users within the Application will be Non-Identified, so that Hospital employees may perform their duties by viewing only Non-Identified data.  The De-Identification process utilised is reversible by Application users with appropriate permissions, for example but not limited to contacting </w:t>
      </w:r>
      <w:r w:rsidR="00564303">
        <w:rPr>
          <w:rFonts w:ascii="Arial Narrow" w:hAnsi="Arial Narrow" w:cs="Calibri"/>
          <w:iCs/>
          <w:color w:val="000000"/>
          <w:szCs w:val="22"/>
          <w:lang w:val="en-GB" w:eastAsia="en-GB"/>
        </w:rPr>
        <w:t>c</w:t>
      </w:r>
      <w:r w:rsidRPr="00200437">
        <w:rPr>
          <w:rFonts w:ascii="Arial Narrow" w:hAnsi="Arial Narrow" w:cs="Calibri"/>
          <w:iCs/>
          <w:color w:val="000000"/>
          <w:szCs w:val="22"/>
          <w:lang w:val="en-GB" w:eastAsia="en-GB"/>
        </w:rPr>
        <w:t xml:space="preserve">andidates.  </w:t>
      </w:r>
      <w:r w:rsidR="00554463" w:rsidRPr="00200437">
        <w:rPr>
          <w:rFonts w:ascii="Arial Narrow" w:hAnsi="Arial Narrow" w:cs="Calibri"/>
          <w:iCs/>
          <w:color w:val="000000"/>
          <w:szCs w:val="22"/>
          <w:lang w:val="en-GB" w:eastAsia="en-GB"/>
        </w:rPr>
        <w:t xml:space="preserve">For avoidance of doubt, administration of permissions is by hospital personnel, and the process of creating any Non-Identified data occurs automatically within the hospital environment without involving IQVIA personnel (unless Hospital </w:t>
      </w:r>
      <w:r w:rsidR="00554463" w:rsidRPr="00200437">
        <w:rPr>
          <w:rFonts w:ascii="Arial Narrow" w:hAnsi="Arial Narrow" w:cs="Calibri"/>
          <w:iCs/>
          <w:color w:val="000000"/>
          <w:szCs w:val="22"/>
          <w:lang w:val="en-GB" w:eastAsia="en-GB"/>
        </w:rPr>
        <w:lastRenderedPageBreak/>
        <w:t>specifically requests technical support from IQVIA, and with the exception of IQVIA personnel performing implementation and initial set-up of the process).</w:t>
      </w:r>
    </w:p>
    <w:p w14:paraId="22F3A616" w14:textId="58A9A14A" w:rsidR="00940DEA" w:rsidRPr="00F937BB" w:rsidRDefault="00940DEA" w:rsidP="00F937BB">
      <w:pPr>
        <w:pStyle w:val="Odstavecseseznamem"/>
        <w:numPr>
          <w:ilvl w:val="1"/>
          <w:numId w:val="16"/>
        </w:numPr>
        <w:tabs>
          <w:tab w:val="clear" w:pos="540"/>
        </w:tabs>
        <w:ind w:left="851" w:hanging="851"/>
        <w:jc w:val="both"/>
        <w:outlineLvl w:val="1"/>
        <w:rPr>
          <w:rFonts w:ascii="Arial Narrow" w:hAnsi="Arial Narrow" w:cs="Calibri"/>
          <w:iCs/>
          <w:color w:val="000000"/>
          <w:szCs w:val="22"/>
          <w:lang w:val="en-GB" w:eastAsia="en-GB"/>
        </w:rPr>
      </w:pPr>
      <w:r w:rsidRPr="00F937BB">
        <w:rPr>
          <w:rFonts w:ascii="Arial Narrow" w:hAnsi="Arial Narrow" w:cs="Calibri"/>
          <w:color w:val="000000" w:themeColor="text1"/>
          <w:lang w:val="en-GB" w:eastAsia="en-GB"/>
        </w:rPr>
        <w:t>In order to protect the confidentiality and privacy of the PID contributed by Hospital to the Software, the parties agree Hospital shall ensure that IQVIA will not have access to any PID for any purposes not expressly contemplated under the Agreement Documents.</w:t>
      </w:r>
    </w:p>
    <w:p w14:paraId="5D59903D" w14:textId="77777777" w:rsidR="00EB2745" w:rsidRPr="00200437" w:rsidRDefault="00EB2745">
      <w:pPr>
        <w:rPr>
          <w:rFonts w:ascii="Arial Narrow" w:hAnsi="Arial Narrow" w:cs="Calibri"/>
          <w:b/>
          <w:iCs/>
          <w:color w:val="000000"/>
          <w:szCs w:val="22"/>
          <w:lang w:val="en-GB" w:eastAsia="en-GB"/>
        </w:rPr>
      </w:pPr>
      <w:r w:rsidRPr="00200437">
        <w:rPr>
          <w:rFonts w:ascii="Arial Narrow" w:hAnsi="Arial Narrow" w:cs="Calibri"/>
          <w:b/>
          <w:iCs/>
          <w:color w:val="000000"/>
          <w:szCs w:val="22"/>
          <w:lang w:val="en-GB" w:eastAsia="en-GB"/>
        </w:rPr>
        <w:br w:type="page"/>
      </w:r>
    </w:p>
    <w:p w14:paraId="68B047FE" w14:textId="4BF82F7B" w:rsidR="00B66AB3" w:rsidRPr="00200437" w:rsidRDefault="00B66AB3" w:rsidP="00B66AB3">
      <w:pPr>
        <w:jc w:val="center"/>
        <w:rPr>
          <w:rFonts w:ascii="Arial Narrow" w:hAnsi="Arial Narrow" w:cs="Arial"/>
          <w:b/>
          <w:bCs/>
          <w:sz w:val="18"/>
          <w:szCs w:val="18"/>
        </w:rPr>
      </w:pPr>
      <w:bookmarkStart w:id="18" w:name="_DV_M167"/>
      <w:bookmarkEnd w:id="15"/>
      <w:bookmarkEnd w:id="16"/>
      <w:bookmarkEnd w:id="18"/>
      <w:r w:rsidRPr="00200437">
        <w:rPr>
          <w:rFonts w:ascii="Arial Narrow" w:hAnsi="Arial Narrow" w:cs="Arial"/>
          <w:b/>
          <w:bCs/>
          <w:sz w:val="18"/>
          <w:szCs w:val="18"/>
        </w:rPr>
        <w:lastRenderedPageBreak/>
        <w:t xml:space="preserve">APPENDIX </w:t>
      </w:r>
      <w:r w:rsidR="00AC4813" w:rsidRPr="00200437">
        <w:rPr>
          <w:rFonts w:ascii="Arial Narrow" w:hAnsi="Arial Narrow" w:cs="Arial"/>
          <w:b/>
          <w:bCs/>
          <w:sz w:val="18"/>
          <w:szCs w:val="18"/>
        </w:rPr>
        <w:t>2</w:t>
      </w:r>
    </w:p>
    <w:p w14:paraId="4DC6BB42" w14:textId="77777777" w:rsidR="00B66AB3" w:rsidRPr="00200437" w:rsidRDefault="00B66AB3" w:rsidP="00B66AB3">
      <w:pPr>
        <w:jc w:val="center"/>
        <w:rPr>
          <w:rFonts w:ascii="Arial Narrow" w:hAnsi="Arial Narrow" w:cs="Arial"/>
          <w:b/>
          <w:bCs/>
          <w:sz w:val="18"/>
          <w:szCs w:val="18"/>
        </w:rPr>
      </w:pPr>
      <w:r w:rsidRPr="00200437">
        <w:rPr>
          <w:rFonts w:ascii="Arial Narrow" w:hAnsi="Arial Narrow" w:cs="Arial"/>
          <w:b/>
          <w:bCs/>
          <w:sz w:val="18"/>
          <w:szCs w:val="18"/>
        </w:rPr>
        <w:t>TEMPLATE SOW</w:t>
      </w:r>
    </w:p>
    <w:p w14:paraId="5C0AA09A" w14:textId="77777777" w:rsidR="00B66AB3" w:rsidRPr="00200437" w:rsidRDefault="00B66AB3" w:rsidP="00B66AB3">
      <w:pPr>
        <w:jc w:val="center"/>
        <w:rPr>
          <w:rFonts w:ascii="Arial Narrow" w:hAnsi="Arial Narrow" w:cs="Arial"/>
          <w:b/>
          <w:bCs/>
          <w:sz w:val="18"/>
          <w:szCs w:val="18"/>
        </w:rPr>
      </w:pPr>
    </w:p>
    <w:p w14:paraId="44E1A536" w14:textId="77777777" w:rsidR="00200437" w:rsidRPr="00200437" w:rsidRDefault="00200437" w:rsidP="00200437">
      <w:pPr>
        <w:jc w:val="center"/>
        <w:textAlignment w:val="baseline"/>
        <w:rPr>
          <w:rFonts w:ascii="Arial Narrow" w:hAnsi="Arial Narrow" w:cs="Segoe UI"/>
          <w:sz w:val="18"/>
          <w:szCs w:val="18"/>
          <w:lang w:val="en-GB" w:eastAsia="en-GB"/>
        </w:rPr>
      </w:pPr>
      <w:r w:rsidRPr="00200437">
        <w:rPr>
          <w:rFonts w:ascii="Arial Narrow" w:hAnsi="Arial Narrow" w:cs="Arial"/>
          <w:sz w:val="18"/>
          <w:szCs w:val="18"/>
          <w:lang w:val="en-GB" w:eastAsia="en-GB"/>
        </w:rPr>
        <w:t> </w:t>
      </w:r>
    </w:p>
    <w:p w14:paraId="1F8BE681" w14:textId="77777777" w:rsidR="00200437" w:rsidRPr="00200437" w:rsidRDefault="00200437" w:rsidP="00200437">
      <w:pPr>
        <w:jc w:val="center"/>
        <w:textAlignment w:val="baseline"/>
        <w:rPr>
          <w:rFonts w:ascii="Arial Narrow" w:hAnsi="Arial Narrow" w:cs="Segoe UI"/>
          <w:sz w:val="18"/>
          <w:szCs w:val="18"/>
          <w:lang w:val="en-GB" w:eastAsia="en-GB"/>
        </w:rPr>
      </w:pPr>
      <w:r w:rsidRPr="00200437">
        <w:rPr>
          <w:rFonts w:ascii="Arial Narrow" w:hAnsi="Arial Narrow" w:cs="Arial"/>
          <w:sz w:val="18"/>
          <w:szCs w:val="18"/>
          <w:lang w:val="en-GB" w:eastAsia="en-GB"/>
        </w:rPr>
        <w:t> </w:t>
      </w:r>
    </w:p>
    <w:p w14:paraId="5516AD31" w14:textId="7A6426AF" w:rsidR="00200437" w:rsidRDefault="00200437" w:rsidP="00200437">
      <w:pPr>
        <w:ind w:left="135"/>
        <w:textAlignment w:val="baseline"/>
        <w:rPr>
          <w:rFonts w:ascii="Arial Narrow" w:hAnsi="Arial Narrow" w:cs="Segoe UI"/>
          <w:color w:val="262626"/>
          <w:szCs w:val="24"/>
          <w:lang w:val="en-GB" w:eastAsia="en-GB"/>
        </w:rPr>
      </w:pPr>
      <w:r w:rsidRPr="00200437">
        <w:rPr>
          <w:rFonts w:ascii="Arial Narrow" w:hAnsi="Arial Narrow" w:cs="Segoe UI"/>
          <w:b/>
          <w:bCs/>
          <w:color w:val="262626"/>
          <w:szCs w:val="24"/>
          <w:lang w:eastAsia="en-GB"/>
        </w:rPr>
        <w:t>STATEMENT OF WORK</w:t>
      </w:r>
      <w:r w:rsidRPr="00200437">
        <w:rPr>
          <w:rFonts w:ascii="Arial Narrow" w:hAnsi="Arial Narrow" w:cs="Segoe UI"/>
          <w:color w:val="262626"/>
          <w:szCs w:val="24"/>
          <w:lang w:val="en-GB" w:eastAsia="en-GB"/>
        </w:rPr>
        <w:t> </w:t>
      </w:r>
    </w:p>
    <w:p w14:paraId="6F2CFF02" w14:textId="4B47CBF6" w:rsidR="00B91FA6" w:rsidRPr="00B91FA6" w:rsidRDefault="00B91FA6" w:rsidP="00B91FA6">
      <w:pPr>
        <w:ind w:left="136"/>
        <w:textAlignment w:val="baseline"/>
        <w:rPr>
          <w:rFonts w:ascii="Arial Narrow" w:hAnsi="Arial Narrow"/>
          <w:b/>
          <w:bCs/>
          <w:szCs w:val="24"/>
          <w:lang w:val="en-GB"/>
        </w:rPr>
      </w:pPr>
      <w:r w:rsidRPr="00B91FA6">
        <w:rPr>
          <w:rFonts w:ascii="Arial Narrow" w:hAnsi="Arial Narrow" w:cs="Segoe UI"/>
          <w:b/>
          <w:bCs/>
          <w:color w:val="262626"/>
          <w:szCs w:val="24"/>
          <w:lang w:val="en-GB" w:eastAsia="en-GB"/>
        </w:rPr>
        <w:t xml:space="preserve">IQVIA Solutions B.V. </w:t>
      </w:r>
      <w:r w:rsidRPr="00B91FA6">
        <w:rPr>
          <w:rFonts w:ascii="Arial Narrow" w:hAnsi="Arial Narrow"/>
          <w:b/>
          <w:bCs/>
          <w:szCs w:val="24"/>
          <w:lang w:val="en-GB"/>
        </w:rPr>
        <w:t>at HERIKERBERGWEG 314, AMSTERDAM 1101CT, Netherlands (“IQVIA”)</w:t>
      </w:r>
    </w:p>
    <w:p w14:paraId="1C68789B" w14:textId="6574640B" w:rsidR="00B91FA6" w:rsidRDefault="00B91FA6" w:rsidP="00B91FA6">
      <w:pPr>
        <w:tabs>
          <w:tab w:val="center" w:pos="4680"/>
          <w:tab w:val="right" w:pos="9360"/>
        </w:tabs>
        <w:ind w:left="136"/>
        <w:rPr>
          <w:rFonts w:ascii="Arial Narrow" w:hAnsi="Arial Narrow" w:cs="Arial"/>
          <w:b/>
          <w:bCs/>
          <w:szCs w:val="24"/>
        </w:rPr>
      </w:pPr>
      <w:r w:rsidRPr="00B91FA6">
        <w:rPr>
          <w:rFonts w:ascii="Arial Narrow" w:hAnsi="Arial Narrow" w:cs="Arial"/>
          <w:b/>
          <w:bCs/>
          <w:szCs w:val="24"/>
        </w:rPr>
        <w:t>Masaryk Memorial Cancer Institute, ID 00209805 with registered seat at at Žlutý kopec 543/7, 656 53 Brno, Czech Republic</w:t>
      </w:r>
    </w:p>
    <w:p w14:paraId="3D2EEEF6" w14:textId="16B08820" w:rsidR="004814F4" w:rsidRDefault="004814F4" w:rsidP="00B91FA6">
      <w:pPr>
        <w:tabs>
          <w:tab w:val="center" w:pos="4680"/>
          <w:tab w:val="right" w:pos="9360"/>
        </w:tabs>
        <w:ind w:left="136"/>
        <w:rPr>
          <w:rFonts w:ascii="Arial Narrow" w:hAnsi="Arial Narrow" w:cs="Arial"/>
          <w:b/>
          <w:bCs/>
          <w:szCs w:val="24"/>
        </w:rPr>
      </w:pPr>
    </w:p>
    <w:p w14:paraId="0D62FF28" w14:textId="355F2FBF" w:rsidR="004814F4" w:rsidRDefault="004814F4" w:rsidP="00B91FA6">
      <w:pPr>
        <w:tabs>
          <w:tab w:val="center" w:pos="4680"/>
          <w:tab w:val="right" w:pos="9360"/>
        </w:tabs>
        <w:ind w:left="136"/>
        <w:rPr>
          <w:rFonts w:ascii="Arial Narrow" w:hAnsi="Arial Narrow" w:cs="Arial"/>
          <w:b/>
          <w:bCs/>
          <w:szCs w:val="24"/>
        </w:rPr>
      </w:pPr>
      <w:r>
        <w:rPr>
          <w:rFonts w:ascii="Arial Narrow" w:hAnsi="Arial Narrow" w:cs="Arial"/>
          <w:b/>
          <w:bCs/>
          <w:szCs w:val="24"/>
        </w:rPr>
        <w:t>Nepodléhá uveřejnění dle § 3 odst. 1 zákona č. 340/2015 Sb., o registru smluv – obchodní tajemství</w:t>
      </w:r>
    </w:p>
    <w:p w14:paraId="1FB7803D" w14:textId="04FDA262" w:rsidR="004814F4" w:rsidRDefault="004814F4" w:rsidP="00B91FA6">
      <w:pPr>
        <w:tabs>
          <w:tab w:val="center" w:pos="4680"/>
          <w:tab w:val="right" w:pos="9360"/>
        </w:tabs>
        <w:ind w:left="136"/>
        <w:rPr>
          <w:rFonts w:ascii="Arial Narrow" w:hAnsi="Arial Narrow" w:cs="Arial"/>
          <w:b/>
          <w:bCs/>
          <w:szCs w:val="24"/>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
        <w:gridCol w:w="3912"/>
        <w:gridCol w:w="1039"/>
        <w:gridCol w:w="4834"/>
      </w:tblGrid>
      <w:tr w:rsidR="004814F4" w:rsidRPr="00200437" w14:paraId="02F45055" w14:textId="77777777" w:rsidTr="00BF047A">
        <w:trPr>
          <w:trHeight w:val="345"/>
        </w:trPr>
        <w:tc>
          <w:tcPr>
            <w:tcW w:w="870" w:type="dxa"/>
            <w:tcBorders>
              <w:top w:val="single" w:sz="6" w:space="0" w:color="auto"/>
              <w:left w:val="single" w:sz="6" w:space="0" w:color="auto"/>
              <w:bottom w:val="single" w:sz="6" w:space="0" w:color="auto"/>
              <w:right w:val="single" w:sz="6" w:space="0" w:color="auto"/>
            </w:tcBorders>
            <w:shd w:val="clear" w:color="auto" w:fill="000000"/>
            <w:hideMark/>
          </w:tcPr>
          <w:p w14:paraId="4FA41F5B"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6653B601"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b/>
                <w:bCs/>
                <w:color w:val="FFFFFF"/>
                <w:sz w:val="18"/>
                <w:szCs w:val="18"/>
                <w:lang w:eastAsia="en-GB"/>
              </w:rPr>
              <w:t>IQVIA</w:t>
            </w:r>
            <w:r w:rsidRPr="00200437">
              <w:rPr>
                <w:rFonts w:ascii="Arial Narrow" w:hAnsi="Arial Narrow"/>
                <w:color w:val="FFFFFF"/>
                <w:sz w:val="18"/>
                <w:szCs w:val="18"/>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347A3D4C" w14:textId="77777777" w:rsidR="004814F4" w:rsidRPr="00200437" w:rsidRDefault="004814F4" w:rsidP="00BF047A">
            <w:pPr>
              <w:ind w:right="30"/>
              <w:textAlignment w:val="baseline"/>
              <w:rPr>
                <w:rFonts w:ascii="Arial Narrow" w:hAnsi="Arial Narrow"/>
                <w:szCs w:val="24"/>
                <w:lang w:val="en-GB" w:eastAsia="en-GB"/>
              </w:rPr>
            </w:pPr>
            <w:r w:rsidRPr="00200437">
              <w:rPr>
                <w:rFonts w:ascii="Arial Narrow" w:hAnsi="Arial Narrow"/>
                <w:color w:val="262626"/>
                <w:sz w:val="18"/>
                <w:szCs w:val="18"/>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508E6CE4"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b/>
                <w:bCs/>
                <w:color w:val="FFFFFF"/>
                <w:sz w:val="18"/>
                <w:szCs w:val="18"/>
                <w:lang w:eastAsia="en-GB"/>
              </w:rPr>
              <w:t>HOSPITAL</w:t>
            </w:r>
            <w:r w:rsidRPr="00200437">
              <w:rPr>
                <w:rFonts w:ascii="Arial Narrow" w:hAnsi="Arial Narrow"/>
                <w:color w:val="FFFFFF"/>
                <w:sz w:val="18"/>
                <w:szCs w:val="18"/>
                <w:lang w:val="en-GB" w:eastAsia="en-GB"/>
              </w:rPr>
              <w:t> </w:t>
            </w:r>
          </w:p>
        </w:tc>
      </w:tr>
      <w:tr w:rsidR="004814F4" w:rsidRPr="00200437" w14:paraId="20676D16"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A76C3"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Signature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6B054A"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6A866"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Signature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71398"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5E83D892"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D0A7AE"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Name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D8B02" w14:textId="30C5621A"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XXXXXX</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AD2E7"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Name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C98F1B"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5265A413"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84A1C"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Title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DFCB51" w14:textId="6B1BE538"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Director Healthcare</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7D6A5"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Title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237DB"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069BCF57"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44CBD"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Date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0AE59" w14:textId="25C5C7EB"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27. 8. 2024</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FD754E"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Date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A1D89"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1C9F957C" w14:textId="77777777" w:rsidTr="00BF047A">
        <w:trPr>
          <w:trHeight w:val="570"/>
        </w:trPr>
        <w:tc>
          <w:tcPr>
            <w:tcW w:w="870" w:type="dxa"/>
            <w:tcBorders>
              <w:top w:val="single" w:sz="6" w:space="0" w:color="auto"/>
              <w:left w:val="nil"/>
              <w:bottom w:val="single" w:sz="6" w:space="0" w:color="auto"/>
              <w:right w:val="nil"/>
            </w:tcBorders>
            <w:shd w:val="clear" w:color="auto" w:fill="auto"/>
            <w:vAlign w:val="center"/>
            <w:hideMark/>
          </w:tcPr>
          <w:p w14:paraId="226DE36C"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4005" w:type="dxa"/>
            <w:tcBorders>
              <w:top w:val="single" w:sz="6" w:space="0" w:color="auto"/>
              <w:left w:val="nil"/>
              <w:bottom w:val="single" w:sz="6" w:space="0" w:color="auto"/>
              <w:right w:val="nil"/>
            </w:tcBorders>
            <w:shd w:val="clear" w:color="auto" w:fill="auto"/>
            <w:vAlign w:val="center"/>
            <w:hideMark/>
          </w:tcPr>
          <w:p w14:paraId="6CBA5D28"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1050" w:type="dxa"/>
            <w:tcBorders>
              <w:top w:val="single" w:sz="6" w:space="0" w:color="auto"/>
              <w:left w:val="nil"/>
              <w:bottom w:val="single" w:sz="6" w:space="0" w:color="auto"/>
              <w:right w:val="nil"/>
            </w:tcBorders>
            <w:shd w:val="clear" w:color="auto" w:fill="auto"/>
            <w:vAlign w:val="center"/>
            <w:hideMark/>
          </w:tcPr>
          <w:p w14:paraId="4494A6D7"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4950" w:type="dxa"/>
            <w:tcBorders>
              <w:top w:val="single" w:sz="6" w:space="0" w:color="auto"/>
              <w:left w:val="nil"/>
              <w:bottom w:val="single" w:sz="6" w:space="0" w:color="auto"/>
              <w:right w:val="nil"/>
            </w:tcBorders>
            <w:shd w:val="clear" w:color="auto" w:fill="auto"/>
            <w:vAlign w:val="center"/>
            <w:hideMark/>
          </w:tcPr>
          <w:p w14:paraId="15D161BF"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0536B028"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67942"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p w14:paraId="11D6B032"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Signature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2321F"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B9C5CC"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Signature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E60ABD"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41F753DC"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0AA8D"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Name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BA9A9" w14:textId="7D213B61"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p</w:t>
            </w:r>
            <w:bookmarkStart w:id="19" w:name="_GoBack"/>
            <w:bookmarkEnd w:id="19"/>
            <w:r>
              <w:rPr>
                <w:rFonts w:ascii="Arial Narrow" w:hAnsi="Arial Narrow"/>
                <w:color w:val="262626"/>
                <w:sz w:val="16"/>
                <w:szCs w:val="16"/>
                <w:lang w:val="en-GB" w:eastAsia="en-GB"/>
              </w:rPr>
              <w:t>rof. Marek Svoboda, M.D., Ph.D.</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861FB"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Name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3ACC3"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5787D8C8"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90068"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Title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16C53" w14:textId="43841FFD"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Director General</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57E20"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Title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46085"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r w:rsidR="004814F4" w:rsidRPr="00200437" w14:paraId="03DFA052" w14:textId="77777777" w:rsidTr="00BF047A">
        <w:trPr>
          <w:trHeight w:val="570"/>
        </w:trPr>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46446"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Date</w:t>
            </w:r>
            <w:r w:rsidRPr="00200437">
              <w:rPr>
                <w:rFonts w:ascii="Arial Narrow" w:hAnsi="Arial Narrow"/>
                <w:color w:val="262626"/>
                <w:sz w:val="16"/>
                <w:szCs w:val="16"/>
                <w:lang w:val="en-GB" w:eastAsia="en-GB"/>
              </w:rPr>
              <w:t> </w:t>
            </w:r>
          </w:p>
        </w:tc>
        <w:tc>
          <w:tcPr>
            <w:tcW w:w="4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78F53" w14:textId="3CF3AF87" w:rsidR="004814F4" w:rsidRPr="00200437" w:rsidRDefault="004814F4" w:rsidP="00BF047A">
            <w:pPr>
              <w:ind w:right="30"/>
              <w:jc w:val="center"/>
              <w:textAlignment w:val="baseline"/>
              <w:rPr>
                <w:rFonts w:ascii="Arial Narrow" w:hAnsi="Arial Narrow"/>
                <w:szCs w:val="24"/>
                <w:lang w:val="en-GB" w:eastAsia="en-GB"/>
              </w:rPr>
            </w:pPr>
            <w:r>
              <w:rPr>
                <w:rFonts w:ascii="Arial Narrow" w:hAnsi="Arial Narrow"/>
                <w:color w:val="262626"/>
                <w:sz w:val="16"/>
                <w:szCs w:val="16"/>
                <w:lang w:val="en-GB" w:eastAsia="en-GB"/>
              </w:rPr>
              <w:t>30. 8. 2024</w:t>
            </w:r>
            <w:r w:rsidRPr="00200437">
              <w:rPr>
                <w:rFonts w:ascii="Arial Narrow" w:hAnsi="Arial Narrow"/>
                <w:color w:val="262626"/>
                <w:sz w:val="16"/>
                <w:szCs w:val="16"/>
                <w:lang w:val="en-GB" w:eastAsia="en-GB"/>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A217FA" w14:textId="77777777" w:rsidR="004814F4" w:rsidRPr="00200437" w:rsidRDefault="004814F4" w:rsidP="00BF047A">
            <w:pPr>
              <w:textAlignment w:val="baseline"/>
              <w:rPr>
                <w:rFonts w:ascii="Arial Narrow" w:hAnsi="Arial Narrow"/>
                <w:szCs w:val="24"/>
                <w:lang w:val="en-GB" w:eastAsia="en-GB"/>
              </w:rPr>
            </w:pPr>
            <w:r w:rsidRPr="00200437">
              <w:rPr>
                <w:rFonts w:ascii="Arial Narrow" w:hAnsi="Arial Narrow"/>
                <w:b/>
                <w:bCs/>
                <w:color w:val="262626"/>
                <w:sz w:val="16"/>
                <w:szCs w:val="16"/>
                <w:lang w:eastAsia="en-GB"/>
              </w:rPr>
              <w:t>Date</w:t>
            </w:r>
            <w:r w:rsidRPr="00200437">
              <w:rPr>
                <w:rFonts w:ascii="Arial Narrow" w:hAnsi="Arial Narrow"/>
                <w:color w:val="262626"/>
                <w:sz w:val="16"/>
                <w:szCs w:val="16"/>
                <w:lang w:val="en-GB"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EADD5" w14:textId="77777777" w:rsidR="004814F4" w:rsidRPr="00200437" w:rsidRDefault="004814F4" w:rsidP="00BF047A">
            <w:pPr>
              <w:ind w:right="30"/>
              <w:jc w:val="center"/>
              <w:textAlignment w:val="baseline"/>
              <w:rPr>
                <w:rFonts w:ascii="Arial Narrow" w:hAnsi="Arial Narrow"/>
                <w:szCs w:val="24"/>
                <w:lang w:val="en-GB" w:eastAsia="en-GB"/>
              </w:rPr>
            </w:pPr>
            <w:r w:rsidRPr="00200437">
              <w:rPr>
                <w:rFonts w:ascii="Arial Narrow" w:hAnsi="Arial Narrow"/>
                <w:color w:val="262626"/>
                <w:sz w:val="16"/>
                <w:szCs w:val="16"/>
                <w:lang w:val="en-GB" w:eastAsia="en-GB"/>
              </w:rPr>
              <w:t> </w:t>
            </w:r>
          </w:p>
        </w:tc>
      </w:tr>
    </w:tbl>
    <w:p w14:paraId="114B33DD" w14:textId="77777777" w:rsidR="004814F4" w:rsidRPr="00B91FA6" w:rsidRDefault="004814F4" w:rsidP="00B91FA6">
      <w:pPr>
        <w:tabs>
          <w:tab w:val="center" w:pos="4680"/>
          <w:tab w:val="right" w:pos="9360"/>
        </w:tabs>
        <w:ind w:left="136"/>
        <w:rPr>
          <w:rFonts w:ascii="Arial Narrow" w:hAnsi="Arial Narrow" w:cs="Segoe UI"/>
          <w:b/>
          <w:bCs/>
          <w:szCs w:val="24"/>
          <w:lang w:val="en-GB" w:eastAsia="en-GB"/>
        </w:rPr>
      </w:pPr>
    </w:p>
    <w:sectPr w:rsidR="004814F4" w:rsidRPr="00B91FA6" w:rsidSect="00B66AB3">
      <w:headerReference w:type="default" r:id="rId13"/>
      <w:footerReference w:type="default" r:id="rId14"/>
      <w:pgSz w:w="12240" w:h="15840" w:code="1"/>
      <w:pgMar w:top="720" w:right="720" w:bottom="568"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F25D8" w16cex:dateUtc="2024-05-27T13:31:00Z"/>
  <w16cex:commentExtensible w16cex:durableId="29FF2A42" w16cex:dateUtc="2024-05-27T13:50:00Z"/>
  <w16cex:commentExtensible w16cex:durableId="2A169252" w16cex:dateUtc="2024-06-14T07:56:00Z"/>
  <w16cex:commentExtensible w16cex:durableId="2A3A32E3" w16cex:dateUtc="2024-07-11T08:30:00Z"/>
  <w16cex:commentExtensible w16cex:durableId="29FF2AC7" w16cex:dateUtc="2024-05-27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94682" w16cid:durableId="29FF24CE"/>
  <w16cid:commentId w16cid:paraId="5226B1B1" w16cid:durableId="29FF25D8"/>
  <w16cid:commentId w16cid:paraId="70F9B128" w16cid:durableId="2A49FB37"/>
  <w16cid:commentId w16cid:paraId="070CCE7D" w16cid:durableId="2A49FB3A"/>
  <w16cid:commentId w16cid:paraId="14C772F4" w16cid:durableId="29FF24DA"/>
  <w16cid:commentId w16cid:paraId="543A0D1D" w16cid:durableId="29FF2A42"/>
  <w16cid:commentId w16cid:paraId="221D49A2" w16cid:durableId="2A16909A"/>
  <w16cid:commentId w16cid:paraId="4E70D0E7" w16cid:durableId="2A169252"/>
  <w16cid:commentId w16cid:paraId="3AAB9F73" w16cid:durableId="2A3A32E3"/>
  <w16cid:commentId w16cid:paraId="0E50903B" w16cid:durableId="2A49FB4C"/>
  <w16cid:commentId w16cid:paraId="2FA90232" w16cid:durableId="29FF2AC7"/>
  <w16cid:commentId w16cid:paraId="4D8A571B" w16cid:durableId="2A2E48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ED15" w14:textId="77777777" w:rsidR="00BD6904" w:rsidRDefault="00BD6904" w:rsidP="00074637">
      <w:r>
        <w:separator/>
      </w:r>
    </w:p>
  </w:endnote>
  <w:endnote w:type="continuationSeparator" w:id="0">
    <w:p w14:paraId="08F694AD" w14:textId="77777777" w:rsidR="00BD6904" w:rsidRDefault="00BD6904" w:rsidP="00074637">
      <w:r>
        <w:continuationSeparator/>
      </w:r>
    </w:p>
  </w:endnote>
  <w:endnote w:type="continuationNotice" w:id="1">
    <w:p w14:paraId="37E191BE" w14:textId="77777777" w:rsidR="00BD6904" w:rsidRDefault="00BD6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neva">
    <w:altName w:val="Arial"/>
    <w:charset w:val="00"/>
    <w:family w:val="swiss"/>
    <w:pitch w:val="variable"/>
    <w:sig w:usb0="E00002FF" w:usb1="5200205F" w:usb2="00A0C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462B" w14:textId="277E6301" w:rsidR="00BD6904" w:rsidRPr="00804810" w:rsidRDefault="00BD6904" w:rsidP="00804810">
    <w:pPr>
      <w:pStyle w:val="Zpat"/>
      <w:tabs>
        <w:tab w:val="clear" w:pos="9360"/>
        <w:tab w:val="left" w:pos="8364"/>
        <w:tab w:val="right" w:pos="10490"/>
        <w:tab w:val="right" w:pos="11160"/>
      </w:tabs>
      <w:ind w:left="-180"/>
      <w:rPr>
        <w:rFonts w:ascii="Arial Narrow" w:hAnsi="Arial Narrow"/>
        <w:sz w:val="16"/>
        <w:szCs w:val="16"/>
      </w:rPr>
    </w:pPr>
    <w:r>
      <w:rPr>
        <w:rFonts w:ascii="Arial Narrow" w:hAnsi="Arial Narrow"/>
        <w:sz w:val="16"/>
        <w:szCs w:val="16"/>
      </w:rPr>
      <w:t>Master Software &amp; Services Agreement</w:t>
    </w:r>
    <w:r>
      <w:rPr>
        <w:rFonts w:ascii="Arial Narrow" w:hAnsi="Arial Narrow"/>
        <w:sz w:val="16"/>
        <w:szCs w:val="16"/>
      </w:rPr>
      <w:tab/>
    </w:r>
    <w:r>
      <w:rPr>
        <w:rFonts w:ascii="Arial Narrow" w:hAnsi="Arial Narrow"/>
        <w:sz w:val="16"/>
        <w:szCs w:val="16"/>
      </w:rPr>
      <w:tab/>
      <w:t xml:space="preserve">Page </w:t>
    </w:r>
    <w:r>
      <w:rPr>
        <w:rFonts w:ascii="Arial Narrow" w:hAnsi="Arial Narrow"/>
        <w:sz w:val="16"/>
        <w:szCs w:val="16"/>
      </w:rPr>
      <w:fldChar w:fldCharType="begin"/>
    </w:r>
    <w:r>
      <w:rPr>
        <w:rFonts w:ascii="Arial Narrow" w:hAnsi="Arial Narrow"/>
        <w:sz w:val="16"/>
        <w:szCs w:val="16"/>
      </w:rPr>
      <w:instrText xml:space="preserve"> PAGE  \* Arabic  \* MERGEFORMAT </w:instrText>
    </w:r>
    <w:r>
      <w:rPr>
        <w:rFonts w:ascii="Arial Narrow" w:hAnsi="Arial Narrow"/>
        <w:sz w:val="16"/>
        <w:szCs w:val="16"/>
      </w:rPr>
      <w:fldChar w:fldCharType="separate"/>
    </w:r>
    <w:r w:rsidR="004814F4">
      <w:rPr>
        <w:rFonts w:ascii="Arial Narrow" w:hAnsi="Arial Narrow"/>
        <w:noProof/>
        <w:sz w:val="16"/>
        <w:szCs w:val="16"/>
      </w:rPr>
      <w:t>9</w:t>
    </w:r>
    <w:r>
      <w:rPr>
        <w:rFonts w:ascii="Arial Narrow" w:hAnsi="Arial Narrow"/>
        <w:sz w:val="16"/>
        <w:szCs w:val="16"/>
      </w:rPr>
      <w:fldChar w:fldCharType="end"/>
    </w:r>
    <w:r>
      <w:rPr>
        <w:rFonts w:ascii="Arial Narrow" w:hAnsi="Arial Narrow"/>
        <w:sz w:val="16"/>
        <w:szCs w:val="16"/>
      </w:rPr>
      <w:t xml:space="preserve"> of </w:t>
    </w:r>
    <w:r>
      <w:rPr>
        <w:rFonts w:ascii="Arial Narrow" w:hAnsi="Arial Narrow"/>
        <w:sz w:val="16"/>
        <w:szCs w:val="16"/>
      </w:rPr>
      <w:fldChar w:fldCharType="begin"/>
    </w:r>
    <w:r>
      <w:rPr>
        <w:rFonts w:ascii="Arial Narrow" w:hAnsi="Arial Narrow"/>
        <w:sz w:val="16"/>
        <w:szCs w:val="16"/>
      </w:rPr>
      <w:instrText xml:space="preserve"> NUMPAGES  \* Arabic  \* MERGEFORMAT </w:instrText>
    </w:r>
    <w:r>
      <w:rPr>
        <w:rFonts w:ascii="Arial Narrow" w:hAnsi="Arial Narrow"/>
        <w:sz w:val="16"/>
        <w:szCs w:val="16"/>
      </w:rPr>
      <w:fldChar w:fldCharType="separate"/>
    </w:r>
    <w:r w:rsidR="004814F4">
      <w:rPr>
        <w:rFonts w:ascii="Arial Narrow" w:hAnsi="Arial Narrow"/>
        <w:noProof/>
        <w:sz w:val="16"/>
        <w:szCs w:val="16"/>
      </w:rPr>
      <w:t>9</w:t>
    </w:r>
    <w:r>
      <w:rPr>
        <w:rFonts w:ascii="Arial Narrow" w:hAnsi="Arial Narrow"/>
        <w:sz w:val="16"/>
        <w:szCs w:val="16"/>
      </w:rPr>
      <w:fldChar w:fldCharType="end"/>
    </w:r>
  </w:p>
  <w:p w14:paraId="6D3D397D" w14:textId="77777777" w:rsidR="00BD6904" w:rsidRDefault="00BD69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73C41" w14:textId="77777777" w:rsidR="00BD6904" w:rsidRDefault="00BD6904" w:rsidP="00074637">
      <w:r>
        <w:separator/>
      </w:r>
    </w:p>
  </w:footnote>
  <w:footnote w:type="continuationSeparator" w:id="0">
    <w:p w14:paraId="2981DB39" w14:textId="77777777" w:rsidR="00BD6904" w:rsidRDefault="00BD6904" w:rsidP="00074637">
      <w:r>
        <w:continuationSeparator/>
      </w:r>
    </w:p>
  </w:footnote>
  <w:footnote w:type="continuationNotice" w:id="1">
    <w:p w14:paraId="796033A8" w14:textId="77777777" w:rsidR="00BD6904" w:rsidRDefault="00BD69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FD63" w14:textId="286E1D8F" w:rsidR="00BD6904" w:rsidRDefault="00BD6904" w:rsidP="00074637">
    <w:pPr>
      <w:pStyle w:val="Zhlav"/>
      <w:jc w:val="right"/>
    </w:pPr>
  </w:p>
  <w:p w14:paraId="32E27395" w14:textId="77777777" w:rsidR="00BD6904" w:rsidRDefault="00BD69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751"/>
    <w:multiLevelType w:val="multilevel"/>
    <w:tmpl w:val="08562AF0"/>
    <w:name w:val="Recitals"/>
    <w:lvl w:ilvl="0">
      <w:start w:val="1"/>
      <w:numFmt w:val="upperLetter"/>
      <w:pStyle w:val="Recitals"/>
      <w:lvlText w:val="(%1)"/>
      <w:lvlJc w:val="left"/>
      <w:pPr>
        <w:tabs>
          <w:tab w:val="num" w:pos="709"/>
        </w:tabs>
        <w:ind w:left="709" w:hanging="709"/>
      </w:pPr>
      <w:rPr>
        <w:rFonts w:hint="default"/>
      </w:rPr>
    </w:lvl>
    <w:lvl w:ilvl="1">
      <w:start w:val="1"/>
      <w:numFmt w:val="none"/>
      <w:lvlText w:val="%2"/>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38129F2"/>
    <w:multiLevelType w:val="hybridMultilevel"/>
    <w:tmpl w:val="A7D4F722"/>
    <w:lvl w:ilvl="0" w:tplc="08090013">
      <w:start w:val="1"/>
      <w:numFmt w:val="upperRoman"/>
      <w:lvlText w:val="%1."/>
      <w:lvlJc w:val="righ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3" w15:restartNumberingAfterBreak="0">
    <w:nsid w:val="0A4D6559"/>
    <w:multiLevelType w:val="multilevel"/>
    <w:tmpl w:val="BEC07570"/>
    <w:lvl w:ilvl="0">
      <w:start w:val="1"/>
      <w:numFmt w:val="decimal"/>
      <w:pStyle w:val="Nadpis1"/>
      <w:suff w:val="space"/>
      <w:lvlText w:val="%1."/>
      <w:lvlJc w:val="left"/>
      <w:pPr>
        <w:ind w:left="0" w:firstLine="0"/>
      </w:pPr>
      <w:rPr>
        <w:rFonts w:hint="default"/>
      </w:rPr>
    </w:lvl>
    <w:lvl w:ilvl="1">
      <w:start w:val="1"/>
      <w:numFmt w:val="decimal"/>
      <w:pStyle w:val="OCETemplateH2"/>
      <w:suff w:val="space"/>
      <w:lvlText w:val="%1.%2"/>
      <w:lvlJc w:val="left"/>
      <w:pPr>
        <w:ind w:left="-1696" w:firstLine="0"/>
      </w:pPr>
      <w:rPr>
        <w:rFonts w:hint="default"/>
        <w:b/>
        <w:i w:val="0"/>
        <w:sz w:val="28"/>
        <w:szCs w:val="28"/>
      </w:rPr>
    </w:lvl>
    <w:lvl w:ilvl="2">
      <w:start w:val="1"/>
      <w:numFmt w:val="decimal"/>
      <w:pStyle w:val="Nadpis3"/>
      <w:suff w:val="space"/>
      <w:lvlText w:val="%1.%2.%3"/>
      <w:lvlJc w:val="left"/>
      <w:pPr>
        <w:ind w:left="-1980" w:firstLine="0"/>
      </w:pPr>
      <w:rPr>
        <w:rFonts w:ascii="Arial" w:hAnsi="Arial" w:cs="Arial" w:hint="default"/>
        <w:sz w:val="28"/>
        <w:szCs w:val="28"/>
      </w:rPr>
    </w:lvl>
    <w:lvl w:ilvl="3">
      <w:start w:val="1"/>
      <w:numFmt w:val="decimal"/>
      <w:pStyle w:val="Nadpis4"/>
      <w:suff w:val="space"/>
      <w:lvlText w:val="%1.%2.%3.%4"/>
      <w:lvlJc w:val="left"/>
      <w:pPr>
        <w:ind w:left="-1980" w:firstLine="0"/>
      </w:pPr>
      <w:rPr>
        <w:rFonts w:hint="default"/>
      </w:rPr>
    </w:lvl>
    <w:lvl w:ilvl="4">
      <w:start w:val="1"/>
      <w:numFmt w:val="decimal"/>
      <w:pStyle w:val="Nadpis5"/>
      <w:suff w:val="space"/>
      <w:lvlText w:val="%1.%2.%3.%4.%5"/>
      <w:lvlJc w:val="left"/>
      <w:pPr>
        <w:ind w:left="-1800" w:firstLine="0"/>
      </w:pPr>
      <w:rPr>
        <w:rFonts w:hint="default"/>
      </w:rPr>
    </w:lvl>
    <w:lvl w:ilvl="5">
      <w:start w:val="1"/>
      <w:numFmt w:val="decimal"/>
      <w:pStyle w:val="Nadpis6"/>
      <w:suff w:val="space"/>
      <w:lvlText w:val="%1.%2.%3.%4.%5.%6"/>
      <w:lvlJc w:val="left"/>
      <w:pPr>
        <w:ind w:left="-1980" w:firstLine="0"/>
      </w:pPr>
      <w:rPr>
        <w:rFonts w:hint="default"/>
      </w:rPr>
    </w:lvl>
    <w:lvl w:ilvl="6">
      <w:start w:val="1"/>
      <w:numFmt w:val="decimal"/>
      <w:suff w:val="space"/>
      <w:lvlText w:val="%1.%2.%3.%4.%5.%6.%7"/>
      <w:lvlJc w:val="left"/>
      <w:pPr>
        <w:ind w:left="-1980" w:firstLine="0"/>
      </w:pPr>
      <w:rPr>
        <w:rFonts w:hint="default"/>
      </w:rPr>
    </w:lvl>
    <w:lvl w:ilvl="7">
      <w:start w:val="1"/>
      <w:numFmt w:val="decimal"/>
      <w:pStyle w:val="Nadpis8"/>
      <w:suff w:val="space"/>
      <w:lvlText w:val="%1.%2.%3.%4.%5.%6.%7.%8"/>
      <w:lvlJc w:val="left"/>
      <w:pPr>
        <w:ind w:left="-1980" w:firstLine="0"/>
      </w:pPr>
      <w:rPr>
        <w:rFonts w:hint="default"/>
      </w:rPr>
    </w:lvl>
    <w:lvl w:ilvl="8">
      <w:start w:val="1"/>
      <w:numFmt w:val="decimal"/>
      <w:pStyle w:val="Nadpis9"/>
      <w:suff w:val="space"/>
      <w:lvlText w:val="%1.%2.%3.%4.%5.%6.%7.%8.%9"/>
      <w:lvlJc w:val="left"/>
      <w:pPr>
        <w:ind w:left="-1980" w:firstLine="0"/>
      </w:pPr>
      <w:rPr>
        <w:rFonts w:hint="default"/>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1E32CD"/>
    <w:multiLevelType w:val="multilevel"/>
    <w:tmpl w:val="07C2E26E"/>
    <w:name w:val="Parties"/>
    <w:lvl w:ilvl="0">
      <w:start w:val="1"/>
      <w:numFmt w:val="decimal"/>
      <w:pStyle w:val="Parties"/>
      <w:lvlText w:val="(%1)"/>
      <w:lvlJc w:val="left"/>
      <w:pPr>
        <w:tabs>
          <w:tab w:val="num" w:pos="709"/>
        </w:tabs>
        <w:ind w:left="709" w:hanging="709"/>
      </w:pPr>
      <w:rPr>
        <w:rFonts w:hint="default"/>
      </w:rPr>
    </w:lvl>
    <w:lvl w:ilvl="1">
      <w:start w:val="1"/>
      <w:numFmt w:val="none"/>
      <w:lvlText w:val="%2"/>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3597E1A"/>
    <w:multiLevelType w:val="multilevel"/>
    <w:tmpl w:val="164243DC"/>
    <w:name w:val="Schedule"/>
    <w:lvl w:ilvl="0">
      <w:start w:val="1"/>
      <w:numFmt w:val="decimal"/>
      <w:pStyle w:val="ScheduleTitle"/>
      <w:suff w:val="nothing"/>
      <w:lvlText w:val="Schedule %1"/>
      <w:lvlJc w:val="left"/>
      <w:pPr>
        <w:ind w:left="0" w:firstLine="0"/>
      </w:pPr>
      <w:rPr>
        <w:rFonts w:hint="default"/>
      </w:rPr>
    </w:lvl>
    <w:lvl w:ilvl="1">
      <w:start w:val="1"/>
      <w:numFmt w:val="decimal"/>
      <w:pStyle w:val="ScheduleSubheading"/>
      <w:suff w:val="nothing"/>
      <w:lvlText w:val="Part %2"/>
      <w:lvlJc w:val="left"/>
      <w:pPr>
        <w:ind w:left="0" w:firstLine="0"/>
      </w:pPr>
      <w:rPr>
        <w:rFonts w:hint="default"/>
      </w:rPr>
    </w:lvl>
    <w:lvl w:ilvl="2">
      <w:start w:val="1"/>
      <w:numFmt w:val="decimal"/>
      <w:pStyle w:val="Sch1"/>
      <w:lvlText w:val="%3."/>
      <w:lvlJc w:val="left"/>
      <w:pPr>
        <w:tabs>
          <w:tab w:val="num" w:pos="709"/>
        </w:tabs>
        <w:ind w:left="709" w:hanging="709"/>
      </w:pPr>
      <w:rPr>
        <w:rFonts w:hint="default"/>
      </w:rPr>
    </w:lvl>
    <w:lvl w:ilvl="3">
      <w:start w:val="1"/>
      <w:numFmt w:val="decimal"/>
      <w:pStyle w:val="Sch2"/>
      <w:lvlText w:val="%3.%4"/>
      <w:lvlJc w:val="left"/>
      <w:pPr>
        <w:tabs>
          <w:tab w:val="num" w:pos="709"/>
        </w:tabs>
        <w:ind w:left="709" w:hanging="709"/>
      </w:pPr>
      <w:rPr>
        <w:rFonts w:hint="default"/>
      </w:rPr>
    </w:lvl>
    <w:lvl w:ilvl="4">
      <w:start w:val="1"/>
      <w:numFmt w:val="lowerLetter"/>
      <w:pStyle w:val="Sch3"/>
      <w:lvlText w:val="(%5)"/>
      <w:lvlJc w:val="left"/>
      <w:pPr>
        <w:tabs>
          <w:tab w:val="num" w:pos="1418"/>
        </w:tabs>
        <w:ind w:left="1418" w:hanging="709"/>
      </w:pPr>
      <w:rPr>
        <w:rFonts w:hint="default"/>
        <w:b w:val="0"/>
        <w:bCs/>
      </w:rPr>
    </w:lvl>
    <w:lvl w:ilvl="5">
      <w:start w:val="1"/>
      <w:numFmt w:val="lowerRoman"/>
      <w:pStyle w:val="Sch4"/>
      <w:lvlText w:val="(%6)"/>
      <w:lvlJc w:val="left"/>
      <w:pPr>
        <w:tabs>
          <w:tab w:val="num" w:pos="2126"/>
        </w:tabs>
        <w:ind w:left="2126" w:hanging="708"/>
      </w:pPr>
      <w:rPr>
        <w:rFonts w:hint="default"/>
      </w:rPr>
    </w:lvl>
    <w:lvl w:ilvl="6">
      <w:start w:val="1"/>
      <w:numFmt w:val="upperLetter"/>
      <w:pStyle w:val="Sch5"/>
      <w:lvlText w:val="(%7)"/>
      <w:lvlJc w:val="left"/>
      <w:pPr>
        <w:tabs>
          <w:tab w:val="num" w:pos="2835"/>
        </w:tabs>
        <w:ind w:left="2835" w:hanging="709"/>
      </w:pPr>
      <w:rPr>
        <w:rFonts w:hint="default"/>
      </w:rPr>
    </w:lvl>
    <w:lvl w:ilvl="7">
      <w:start w:val="1"/>
      <w:numFmt w:val="decimal"/>
      <w:pStyle w:val="Sch6"/>
      <w:lvlText w:val="(%8)"/>
      <w:lvlJc w:val="left"/>
      <w:pPr>
        <w:tabs>
          <w:tab w:val="num" w:pos="3544"/>
        </w:tabs>
        <w:ind w:left="3544" w:hanging="709"/>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7650A7"/>
    <w:multiLevelType w:val="hybridMultilevel"/>
    <w:tmpl w:val="D180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81A06"/>
    <w:multiLevelType w:val="multilevel"/>
    <w:tmpl w:val="61A2ECBC"/>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A02D53"/>
    <w:multiLevelType w:val="multilevel"/>
    <w:tmpl w:val="11BA7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D6618"/>
    <w:multiLevelType w:val="multilevel"/>
    <w:tmpl w:val="EBA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60F7F"/>
    <w:multiLevelType w:val="multilevel"/>
    <w:tmpl w:val="620CF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866EC"/>
    <w:multiLevelType w:val="hybridMultilevel"/>
    <w:tmpl w:val="E89EA7E4"/>
    <w:name w:val="Definitions"/>
    <w:lvl w:ilvl="0" w:tplc="361C3EFA">
      <w:start w:val="1"/>
      <w:numFmt w:val="none"/>
      <w:pStyle w:val="Definitions"/>
      <w:suff w:val="nothing"/>
      <w:lvlText w:val=""/>
      <w:lvlJc w:val="left"/>
      <w:pPr>
        <w:ind w:left="0" w:firstLine="0"/>
      </w:pPr>
      <w:rPr>
        <w:rFonts w:hint="default"/>
      </w:rPr>
    </w:lvl>
    <w:lvl w:ilvl="1" w:tplc="8196F2CA">
      <w:start w:val="1"/>
      <w:numFmt w:val="lowerLetter"/>
      <w:pStyle w:val="Definitions1"/>
      <w:lvlText w:val="(%2)"/>
      <w:lvlJc w:val="left"/>
      <w:pPr>
        <w:tabs>
          <w:tab w:val="num" w:pos="709"/>
        </w:tabs>
        <w:ind w:left="709" w:hanging="709"/>
      </w:pPr>
      <w:rPr>
        <w:rFonts w:hint="default"/>
      </w:rPr>
    </w:lvl>
    <w:lvl w:ilvl="2" w:tplc="E52C6C42">
      <w:start w:val="1"/>
      <w:numFmt w:val="lowerRoman"/>
      <w:pStyle w:val="Definitions2"/>
      <w:lvlText w:val="(%3)"/>
      <w:lvlJc w:val="left"/>
      <w:pPr>
        <w:tabs>
          <w:tab w:val="num" w:pos="1418"/>
        </w:tabs>
        <w:ind w:left="1418" w:hanging="709"/>
      </w:pPr>
      <w:rPr>
        <w:rFonts w:hint="default"/>
      </w:rPr>
    </w:lvl>
    <w:lvl w:ilvl="3" w:tplc="8542DDA0">
      <w:start w:val="1"/>
      <w:numFmt w:val="none"/>
      <w:suff w:val="nothing"/>
      <w:lvlText w:val=""/>
      <w:lvlJc w:val="left"/>
      <w:pPr>
        <w:ind w:left="0" w:firstLine="0"/>
      </w:pPr>
      <w:rPr>
        <w:rFonts w:hint="default"/>
      </w:rPr>
    </w:lvl>
    <w:lvl w:ilvl="4" w:tplc="D924BFB8">
      <w:start w:val="1"/>
      <w:numFmt w:val="none"/>
      <w:suff w:val="nothing"/>
      <w:lvlText w:val=""/>
      <w:lvlJc w:val="left"/>
      <w:pPr>
        <w:ind w:left="0" w:firstLine="0"/>
      </w:pPr>
      <w:rPr>
        <w:rFonts w:hint="default"/>
      </w:rPr>
    </w:lvl>
    <w:lvl w:ilvl="5" w:tplc="7AE8AAA0">
      <w:start w:val="1"/>
      <w:numFmt w:val="none"/>
      <w:suff w:val="nothing"/>
      <w:lvlText w:val=""/>
      <w:lvlJc w:val="left"/>
      <w:pPr>
        <w:ind w:left="0" w:firstLine="0"/>
      </w:pPr>
      <w:rPr>
        <w:rFonts w:hint="default"/>
      </w:rPr>
    </w:lvl>
    <w:lvl w:ilvl="6" w:tplc="473C437C">
      <w:start w:val="1"/>
      <w:numFmt w:val="none"/>
      <w:suff w:val="nothing"/>
      <w:lvlText w:val=""/>
      <w:lvlJc w:val="left"/>
      <w:pPr>
        <w:ind w:left="0" w:firstLine="0"/>
      </w:pPr>
      <w:rPr>
        <w:rFonts w:hint="default"/>
      </w:rPr>
    </w:lvl>
    <w:lvl w:ilvl="7" w:tplc="49A6DB90">
      <w:start w:val="1"/>
      <w:numFmt w:val="none"/>
      <w:suff w:val="nothing"/>
      <w:lvlText w:val=""/>
      <w:lvlJc w:val="left"/>
      <w:pPr>
        <w:ind w:left="0" w:firstLine="0"/>
      </w:pPr>
      <w:rPr>
        <w:rFonts w:hint="default"/>
      </w:rPr>
    </w:lvl>
    <w:lvl w:ilvl="8" w:tplc="BC2A11DA">
      <w:start w:val="1"/>
      <w:numFmt w:val="none"/>
      <w:suff w:val="nothing"/>
      <w:lvlText w:val=""/>
      <w:lvlJc w:val="left"/>
      <w:pPr>
        <w:ind w:left="0" w:firstLine="0"/>
      </w:pPr>
      <w:rPr>
        <w:rFonts w:hint="default"/>
      </w:rPr>
    </w:lvl>
  </w:abstractNum>
  <w:abstractNum w:abstractNumId="13" w15:restartNumberingAfterBreak="0">
    <w:nsid w:val="2A094628"/>
    <w:multiLevelType w:val="hybridMultilevel"/>
    <w:tmpl w:val="2F068628"/>
    <w:lvl w:ilvl="0" w:tplc="31C83D6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35654"/>
    <w:multiLevelType w:val="multilevel"/>
    <w:tmpl w:val="3FFAB03E"/>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FE06C43"/>
    <w:multiLevelType w:val="hybridMultilevel"/>
    <w:tmpl w:val="24EE45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0CD6BF0"/>
    <w:multiLevelType w:val="multilevel"/>
    <w:tmpl w:val="67A0DD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1713"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3D616A05"/>
    <w:multiLevelType w:val="hybridMultilevel"/>
    <w:tmpl w:val="4EC408BE"/>
    <w:lvl w:ilvl="0" w:tplc="C09C90A2">
      <w:start w:val="1"/>
      <w:numFmt w:val="upperRoman"/>
      <w:lvlText w:val="%1."/>
      <w:lvlJc w:val="right"/>
      <w:pPr>
        <w:tabs>
          <w:tab w:val="num" w:pos="1191"/>
        </w:tabs>
        <w:ind w:left="1191" w:hanging="340"/>
      </w:pPr>
      <w:rPr>
        <w:rFonts w:hint="default"/>
        <w:b/>
        <w:bCs/>
      </w:rPr>
    </w:lvl>
    <w:lvl w:ilvl="1" w:tplc="08090019">
      <w:start w:val="1"/>
      <w:numFmt w:val="lowerLetter"/>
      <w:lvlText w:val="%2."/>
      <w:lvlJc w:val="left"/>
      <w:pPr>
        <w:ind w:left="1211" w:hanging="360"/>
      </w:pPr>
    </w:lvl>
    <w:lvl w:ilvl="2" w:tplc="0809001B">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9" w15:restartNumberingAfterBreak="0">
    <w:nsid w:val="46183AE4"/>
    <w:multiLevelType w:val="multilevel"/>
    <w:tmpl w:val="77BCD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E32A2"/>
    <w:multiLevelType w:val="multilevel"/>
    <w:tmpl w:val="E944794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D0355"/>
    <w:multiLevelType w:val="multilevel"/>
    <w:tmpl w:val="E6E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73BD8"/>
    <w:multiLevelType w:val="hybridMultilevel"/>
    <w:tmpl w:val="109C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4D31D1"/>
    <w:multiLevelType w:val="hybridMultilevel"/>
    <w:tmpl w:val="9D5A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31D73"/>
    <w:multiLevelType w:val="multilevel"/>
    <w:tmpl w:val="3C46D576"/>
    <w:name w:val="Numbers"/>
    <w:lvl w:ilvl="0">
      <w:start w:val="1"/>
      <w:numFmt w:val="decimal"/>
      <w:pStyle w:val="Numbers"/>
      <w:lvlText w:val="%1."/>
      <w:lvlJc w:val="left"/>
      <w:pPr>
        <w:tabs>
          <w:tab w:val="num" w:pos="709"/>
        </w:tabs>
        <w:ind w:left="709" w:hanging="709"/>
      </w:pPr>
      <w:rPr>
        <w:rFonts w:hint="default"/>
      </w:rPr>
    </w:lvl>
    <w:lvl w:ilvl="1">
      <w:start w:val="1"/>
      <w:numFmt w:val="none"/>
      <w:lvlText w:val="%2"/>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BD8654E"/>
    <w:multiLevelType w:val="hybridMultilevel"/>
    <w:tmpl w:val="9C1A3C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C650A89"/>
    <w:multiLevelType w:val="multilevel"/>
    <w:tmpl w:val="EADA494E"/>
    <w:name w:val="Bullet"/>
    <w:lvl w:ilvl="0">
      <w:start w:val="1"/>
      <w:numFmt w:val="bullet"/>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1418"/>
        </w:tabs>
        <w:ind w:left="1418" w:hanging="709"/>
      </w:pPr>
      <w:rPr>
        <w:rFonts w:ascii="Symbol" w:hAnsi="Symbo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692E89"/>
    <w:multiLevelType w:val="hybridMultilevel"/>
    <w:tmpl w:val="A6848E36"/>
    <w:lvl w:ilvl="0" w:tplc="FFFFFFFF">
      <w:start w:val="1"/>
      <w:numFmt w:val="bullet"/>
      <w:lvlText w:val=""/>
      <w:lvlJc w:val="left"/>
      <w:pPr>
        <w:tabs>
          <w:tab w:val="num" w:pos="360"/>
        </w:tabs>
        <w:ind w:left="360" w:hanging="360"/>
      </w:pPr>
      <w:rPr>
        <w:rFonts w:ascii="Symbol" w:hAnsi="Symbol" w:hint="default"/>
      </w:rPr>
    </w:lvl>
    <w:lvl w:ilvl="1" w:tplc="61544614">
      <w:start w:val="11"/>
      <w:numFmt w:val="upperRoman"/>
      <w:lvlText w:val="%2."/>
      <w:lvlJc w:val="right"/>
      <w:pPr>
        <w:tabs>
          <w:tab w:val="num" w:pos="1203"/>
        </w:tabs>
        <w:ind w:left="1203" w:hanging="123"/>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432DE"/>
    <w:multiLevelType w:val="multilevel"/>
    <w:tmpl w:val="71FC44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E3AB4"/>
    <w:multiLevelType w:val="hybridMultilevel"/>
    <w:tmpl w:val="9F42394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8A2260"/>
    <w:multiLevelType w:val="multilevel"/>
    <w:tmpl w:val="97728A26"/>
    <w:name w:val="Heading"/>
    <w:lvl w:ilvl="0">
      <w:start w:val="1"/>
      <w:numFmt w:val="decimal"/>
      <w:lvlText w:val="%1."/>
      <w:lvlJc w:val="left"/>
      <w:pPr>
        <w:tabs>
          <w:tab w:val="num" w:pos="1985"/>
        </w:tabs>
        <w:ind w:left="1985" w:hanging="709"/>
      </w:pPr>
      <w:rPr>
        <w:rFonts w:ascii="Calibri" w:hAnsi="Calibri" w:cs="Calibri" w:hint="default"/>
        <w:b/>
        <w:i w:val="0"/>
        <w:sz w:val="22"/>
        <w:szCs w:val="22"/>
      </w:rPr>
    </w:lvl>
    <w:lvl w:ilvl="1">
      <w:start w:val="1"/>
      <w:numFmt w:val="decimal"/>
      <w:lvlText w:val="%1.%2"/>
      <w:lvlJc w:val="left"/>
      <w:pPr>
        <w:tabs>
          <w:tab w:val="num" w:pos="709"/>
        </w:tabs>
        <w:ind w:left="709" w:hanging="709"/>
      </w:pPr>
      <w:rPr>
        <w:rFonts w:ascii="Calibri" w:hAnsi="Calibri" w:cs="Calibri" w:hint="default"/>
        <w:b w:val="0"/>
        <w:i w:val="0"/>
        <w:sz w:val="22"/>
        <w:szCs w:val="22"/>
      </w:rPr>
    </w:lvl>
    <w:lvl w:ilvl="2">
      <w:start w:val="1"/>
      <w:numFmt w:val="lowerLetter"/>
      <w:lvlText w:val="(%3)"/>
      <w:lvlJc w:val="left"/>
      <w:pPr>
        <w:tabs>
          <w:tab w:val="num" w:pos="709"/>
        </w:tabs>
        <w:ind w:left="709" w:hanging="709"/>
      </w:pPr>
      <w:rPr>
        <w:rFonts w:ascii="Calibri" w:hAnsi="Calibri" w:cs="Calibri" w:hint="default"/>
        <w:b w:val="0"/>
        <w:i w:val="0"/>
        <w:sz w:val="22"/>
        <w:szCs w:val="22"/>
      </w:rPr>
    </w:lvl>
    <w:lvl w:ilvl="3">
      <w:start w:val="1"/>
      <w:numFmt w:val="lowerRoman"/>
      <w:lvlText w:val="(%4)"/>
      <w:lvlJc w:val="left"/>
      <w:pPr>
        <w:tabs>
          <w:tab w:val="num" w:pos="2126"/>
        </w:tabs>
        <w:ind w:left="2126" w:hanging="708"/>
      </w:pPr>
      <w:rPr>
        <w:rFonts w:hint="default"/>
        <w:b w:val="0"/>
        <w:i w:val="0"/>
        <w:sz w:val="22"/>
        <w:szCs w:val="22"/>
      </w:rPr>
    </w:lvl>
    <w:lvl w:ilvl="4">
      <w:start w:val="1"/>
      <w:numFmt w:val="upperLetter"/>
      <w:lvlText w:val="(%5)"/>
      <w:lvlJc w:val="left"/>
      <w:pPr>
        <w:tabs>
          <w:tab w:val="num" w:pos="2835"/>
        </w:tabs>
        <w:ind w:left="2835" w:hanging="709"/>
      </w:pPr>
      <w:rPr>
        <w:rFonts w:hint="default"/>
        <w:b w:val="0"/>
        <w:i w:val="0"/>
        <w:sz w:val="20"/>
      </w:rPr>
    </w:lvl>
    <w:lvl w:ilvl="5">
      <w:start w:val="1"/>
      <w:numFmt w:val="decimal"/>
      <w:lvlText w:val="(%6)"/>
      <w:lvlJc w:val="left"/>
      <w:pPr>
        <w:tabs>
          <w:tab w:val="num" w:pos="3544"/>
        </w:tabs>
        <w:ind w:left="3544" w:hanging="709"/>
      </w:pPr>
      <w:rPr>
        <w:rFonts w:hint="default"/>
        <w:sz w:val="20"/>
      </w:rPr>
    </w:lvl>
    <w:lvl w:ilvl="6">
      <w:start w:val="1"/>
      <w:numFmt w:val="none"/>
      <w:suff w:val="nothing"/>
      <w:lvlText w:val=""/>
      <w:lvlJc w:val="left"/>
      <w:pPr>
        <w:ind w:left="0" w:firstLine="0"/>
      </w:pPr>
      <w:rPr>
        <w:rFonts w:hint="default"/>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72617F6"/>
    <w:multiLevelType w:val="hybridMultilevel"/>
    <w:tmpl w:val="F2DA2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D6447"/>
    <w:multiLevelType w:val="multilevel"/>
    <w:tmpl w:val="500656EE"/>
    <w:name w:val="Appendix"/>
    <w:lvl w:ilvl="0">
      <w:start w:val="1"/>
      <w:numFmt w:val="decimal"/>
      <w:pStyle w:val="AppendixTitle"/>
      <w:suff w:val="nothing"/>
      <w:lvlText w:val="Appendix %1"/>
      <w:lvlJc w:val="left"/>
      <w:pPr>
        <w:ind w:left="0" w:firstLine="0"/>
      </w:pPr>
      <w:rPr>
        <w:rFonts w:ascii="Arial" w:hAnsi="Arial" w:hint="default"/>
        <w:b/>
        <w:i w:val="0"/>
        <w:sz w:val="20"/>
      </w:rPr>
    </w:lvl>
    <w:lvl w:ilvl="1">
      <w:start w:val="1"/>
      <w:numFmt w:val="none"/>
      <w:pStyle w:val="AppendixSubTitle"/>
      <w:suff w:val="nothing"/>
      <w:lvlText w:val=""/>
      <w:lvlJc w:val="left"/>
      <w:pPr>
        <w:ind w:left="0" w:firstLine="0"/>
      </w:pPr>
      <w:rPr>
        <w:rFonts w:ascii="Arial" w:hAnsi="Arial" w:hint="default"/>
        <w:b w:val="0"/>
        <w:i w:val="0"/>
        <w:sz w:val="20"/>
      </w:rPr>
    </w:lvl>
    <w:lvl w:ilvl="2">
      <w:start w:val="1"/>
      <w:numFmt w:val="decimal"/>
      <w:pStyle w:val="App1"/>
      <w:lvlText w:val="%3."/>
      <w:lvlJc w:val="left"/>
      <w:pPr>
        <w:tabs>
          <w:tab w:val="num" w:pos="709"/>
        </w:tabs>
        <w:ind w:left="709" w:hanging="709"/>
      </w:pPr>
      <w:rPr>
        <w:rFonts w:ascii="Arial" w:hAnsi="Arial" w:hint="default"/>
        <w:b w:val="0"/>
        <w:i w:val="0"/>
        <w:sz w:val="20"/>
      </w:rPr>
    </w:lvl>
    <w:lvl w:ilvl="3">
      <w:start w:val="1"/>
      <w:numFmt w:val="decimal"/>
      <w:pStyle w:val="App2"/>
      <w:lvlText w:val="%3.%4"/>
      <w:lvlJc w:val="left"/>
      <w:pPr>
        <w:tabs>
          <w:tab w:val="num" w:pos="709"/>
        </w:tabs>
        <w:ind w:left="709" w:hanging="709"/>
      </w:pPr>
      <w:rPr>
        <w:rFonts w:hint="default"/>
        <w:b w:val="0"/>
        <w:i w:val="0"/>
        <w:sz w:val="20"/>
      </w:rPr>
    </w:lvl>
    <w:lvl w:ilvl="4">
      <w:start w:val="1"/>
      <w:numFmt w:val="lowerLetter"/>
      <w:pStyle w:val="App3"/>
      <w:lvlText w:val="(%5)"/>
      <w:lvlJc w:val="left"/>
      <w:pPr>
        <w:tabs>
          <w:tab w:val="num" w:pos="1418"/>
        </w:tabs>
        <w:ind w:left="1418" w:hanging="709"/>
      </w:pPr>
      <w:rPr>
        <w:rFonts w:hint="default"/>
        <w:b w:val="0"/>
        <w:i w:val="0"/>
        <w:sz w:val="20"/>
      </w:rPr>
    </w:lvl>
    <w:lvl w:ilvl="5">
      <w:start w:val="1"/>
      <w:numFmt w:val="lowerRoman"/>
      <w:pStyle w:val="App4"/>
      <w:lvlText w:val="(%6)"/>
      <w:lvlJc w:val="left"/>
      <w:pPr>
        <w:tabs>
          <w:tab w:val="num" w:pos="2126"/>
        </w:tabs>
        <w:ind w:left="2126" w:hanging="708"/>
      </w:pPr>
      <w:rPr>
        <w:rFonts w:hint="default"/>
        <w:sz w:val="20"/>
      </w:rPr>
    </w:lvl>
    <w:lvl w:ilvl="6">
      <w:start w:val="1"/>
      <w:numFmt w:val="upperLetter"/>
      <w:pStyle w:val="App5"/>
      <w:lvlText w:val="(%7)"/>
      <w:lvlJc w:val="left"/>
      <w:pPr>
        <w:tabs>
          <w:tab w:val="num" w:pos="2835"/>
        </w:tabs>
        <w:ind w:left="2835" w:hanging="709"/>
      </w:pPr>
      <w:rPr>
        <w:rFonts w:hint="default"/>
        <w:sz w:val="20"/>
      </w:rPr>
    </w:lvl>
    <w:lvl w:ilvl="7">
      <w:start w:val="1"/>
      <w:numFmt w:val="decimal"/>
      <w:pStyle w:val="App6"/>
      <w:lvlText w:val="(%8)"/>
      <w:lvlJc w:val="left"/>
      <w:pPr>
        <w:tabs>
          <w:tab w:val="num" w:pos="3544"/>
        </w:tabs>
        <w:ind w:left="3544" w:hanging="709"/>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FDA6EED"/>
    <w:multiLevelType w:val="hybridMultilevel"/>
    <w:tmpl w:val="95FC79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6E821EC"/>
    <w:multiLevelType w:val="hybridMultilevel"/>
    <w:tmpl w:val="382C47D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BC77B1B"/>
    <w:multiLevelType w:val="hybridMultilevel"/>
    <w:tmpl w:val="FDE600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0023CA1"/>
    <w:multiLevelType w:val="multilevel"/>
    <w:tmpl w:val="52BC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C63E29"/>
    <w:multiLevelType w:val="hybridMultilevel"/>
    <w:tmpl w:val="E1F4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D73FC"/>
    <w:multiLevelType w:val="multilevel"/>
    <w:tmpl w:val="9DA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F5A31"/>
    <w:multiLevelType w:val="multilevel"/>
    <w:tmpl w:val="B10A7A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27"/>
  </w:num>
  <w:num w:numId="4">
    <w:abstractNumId w:val="13"/>
  </w:num>
  <w:num w:numId="5">
    <w:abstractNumId w:val="32"/>
  </w:num>
  <w:num w:numId="6">
    <w:abstractNumId w:val="26"/>
  </w:num>
  <w:num w:numId="7">
    <w:abstractNumId w:val="0"/>
  </w:num>
  <w:num w:numId="8">
    <w:abstractNumId w:val="5"/>
  </w:num>
  <w:num w:numId="9">
    <w:abstractNumId w:val="24"/>
  </w:num>
  <w:num w:numId="10">
    <w:abstractNumId w:val="6"/>
  </w:num>
  <w:num w:numId="11">
    <w:abstractNumId w:val="12"/>
  </w:num>
  <w:num w:numId="12">
    <w:abstractNumId w:val="1"/>
  </w:num>
  <w:num w:numId="13">
    <w:abstractNumId w:val="4"/>
  </w:num>
  <w:num w:numId="14">
    <w:abstractNumId w:val="17"/>
  </w:num>
  <w:num w:numId="15">
    <w:abstractNumId w:val="2"/>
  </w:num>
  <w:num w:numId="16">
    <w:abstractNumId w:val="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5"/>
  </w:num>
  <w:num w:numId="20">
    <w:abstractNumId w:val="31"/>
  </w:num>
  <w:num w:numId="21">
    <w:abstractNumId w:val="15"/>
  </w:num>
  <w:num w:numId="22">
    <w:abstractNumId w:val="7"/>
  </w:num>
  <w:num w:numId="23">
    <w:abstractNumId w:val="37"/>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5"/>
  </w:num>
  <w:num w:numId="29">
    <w:abstractNumId w:val="33"/>
  </w:num>
  <w:num w:numId="30">
    <w:abstractNumId w:val="26"/>
  </w:num>
  <w:num w:numId="31">
    <w:abstractNumId w:val="34"/>
  </w:num>
  <w:num w:numId="32">
    <w:abstractNumId w:val="29"/>
  </w:num>
  <w:num w:numId="33">
    <w:abstractNumId w:val="16"/>
  </w:num>
  <w:num w:numId="34">
    <w:abstractNumId w:val="36"/>
  </w:num>
  <w:num w:numId="35">
    <w:abstractNumId w:val="21"/>
  </w:num>
  <w:num w:numId="36">
    <w:abstractNumId w:val="38"/>
  </w:num>
  <w:num w:numId="37">
    <w:abstractNumId w:val="10"/>
  </w:num>
  <w:num w:numId="38">
    <w:abstractNumId w:val="23"/>
  </w:num>
  <w:num w:numId="39">
    <w:abstractNumId w:val="14"/>
  </w:num>
  <w:num w:numId="40">
    <w:abstractNumId w:val="28"/>
  </w:num>
  <w:num w:numId="41">
    <w:abstractNumId w:val="39"/>
  </w:num>
  <w:num w:numId="42">
    <w:abstractNumId w:val="19"/>
  </w:num>
  <w:num w:numId="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37"/>
    <w:rsid w:val="000000DA"/>
    <w:rsid w:val="00000292"/>
    <w:rsid w:val="00001099"/>
    <w:rsid w:val="00006830"/>
    <w:rsid w:val="000149E7"/>
    <w:rsid w:val="00015930"/>
    <w:rsid w:val="0001787A"/>
    <w:rsid w:val="00017D7F"/>
    <w:rsid w:val="0002166A"/>
    <w:rsid w:val="000223A4"/>
    <w:rsid w:val="00027D01"/>
    <w:rsid w:val="00030059"/>
    <w:rsid w:val="00032D13"/>
    <w:rsid w:val="000403B2"/>
    <w:rsid w:val="00044979"/>
    <w:rsid w:val="00045F09"/>
    <w:rsid w:val="00046643"/>
    <w:rsid w:val="00050F3B"/>
    <w:rsid w:val="00051247"/>
    <w:rsid w:val="00051C6D"/>
    <w:rsid w:val="0005267F"/>
    <w:rsid w:val="00054924"/>
    <w:rsid w:val="00055704"/>
    <w:rsid w:val="00056903"/>
    <w:rsid w:val="000579D2"/>
    <w:rsid w:val="00061EAC"/>
    <w:rsid w:val="00062982"/>
    <w:rsid w:val="00065532"/>
    <w:rsid w:val="000704CE"/>
    <w:rsid w:val="00070A80"/>
    <w:rsid w:val="000723D8"/>
    <w:rsid w:val="00074637"/>
    <w:rsid w:val="00075C96"/>
    <w:rsid w:val="00081D40"/>
    <w:rsid w:val="000824CF"/>
    <w:rsid w:val="00084D7A"/>
    <w:rsid w:val="00091ACC"/>
    <w:rsid w:val="00094033"/>
    <w:rsid w:val="00095C6B"/>
    <w:rsid w:val="000A4873"/>
    <w:rsid w:val="000A7CCD"/>
    <w:rsid w:val="000B01B9"/>
    <w:rsid w:val="000B2011"/>
    <w:rsid w:val="000B3E9C"/>
    <w:rsid w:val="000B49D6"/>
    <w:rsid w:val="000B4FAF"/>
    <w:rsid w:val="000B6D78"/>
    <w:rsid w:val="000C26A4"/>
    <w:rsid w:val="000C2A3D"/>
    <w:rsid w:val="000C3BB2"/>
    <w:rsid w:val="000C5E6C"/>
    <w:rsid w:val="000C6DFB"/>
    <w:rsid w:val="000C7D52"/>
    <w:rsid w:val="000D0493"/>
    <w:rsid w:val="000D1520"/>
    <w:rsid w:val="000D2DBA"/>
    <w:rsid w:val="000D5466"/>
    <w:rsid w:val="000D7E6D"/>
    <w:rsid w:val="000E38C2"/>
    <w:rsid w:val="000E6F14"/>
    <w:rsid w:val="000F259E"/>
    <w:rsid w:val="000F3828"/>
    <w:rsid w:val="00100D27"/>
    <w:rsid w:val="00101782"/>
    <w:rsid w:val="001030A8"/>
    <w:rsid w:val="00103DAB"/>
    <w:rsid w:val="0010733F"/>
    <w:rsid w:val="00110F48"/>
    <w:rsid w:val="00112764"/>
    <w:rsid w:val="00112DD9"/>
    <w:rsid w:val="00120DAF"/>
    <w:rsid w:val="0012134B"/>
    <w:rsid w:val="0012512B"/>
    <w:rsid w:val="001275E2"/>
    <w:rsid w:val="001277D9"/>
    <w:rsid w:val="00131C12"/>
    <w:rsid w:val="00133797"/>
    <w:rsid w:val="001343C3"/>
    <w:rsid w:val="00134833"/>
    <w:rsid w:val="00134B1D"/>
    <w:rsid w:val="0013687F"/>
    <w:rsid w:val="0014148D"/>
    <w:rsid w:val="00143352"/>
    <w:rsid w:val="00145E0B"/>
    <w:rsid w:val="00147F03"/>
    <w:rsid w:val="0015364C"/>
    <w:rsid w:val="00154677"/>
    <w:rsid w:val="00161284"/>
    <w:rsid w:val="00161C5D"/>
    <w:rsid w:val="00163776"/>
    <w:rsid w:val="00164A99"/>
    <w:rsid w:val="00166855"/>
    <w:rsid w:val="00173E11"/>
    <w:rsid w:val="001745F1"/>
    <w:rsid w:val="00175A80"/>
    <w:rsid w:val="00176938"/>
    <w:rsid w:val="001802D7"/>
    <w:rsid w:val="00182879"/>
    <w:rsid w:val="00183DA8"/>
    <w:rsid w:val="0018739A"/>
    <w:rsid w:val="00187CF6"/>
    <w:rsid w:val="001901CD"/>
    <w:rsid w:val="001918B2"/>
    <w:rsid w:val="00194037"/>
    <w:rsid w:val="00195266"/>
    <w:rsid w:val="001A4BE0"/>
    <w:rsid w:val="001B1161"/>
    <w:rsid w:val="001B18E9"/>
    <w:rsid w:val="001B7158"/>
    <w:rsid w:val="001C192C"/>
    <w:rsid w:val="001C19D4"/>
    <w:rsid w:val="001C1E66"/>
    <w:rsid w:val="001C1F4B"/>
    <w:rsid w:val="001C370F"/>
    <w:rsid w:val="001C3FE8"/>
    <w:rsid w:val="001C4609"/>
    <w:rsid w:val="001C5810"/>
    <w:rsid w:val="001D02E9"/>
    <w:rsid w:val="001D7C2E"/>
    <w:rsid w:val="001E08CC"/>
    <w:rsid w:val="001E1BC3"/>
    <w:rsid w:val="001E1C11"/>
    <w:rsid w:val="001E4167"/>
    <w:rsid w:val="001E46D5"/>
    <w:rsid w:val="001E5797"/>
    <w:rsid w:val="001E60C9"/>
    <w:rsid w:val="001E7C1F"/>
    <w:rsid w:val="001F2FAE"/>
    <w:rsid w:val="001F4B6F"/>
    <w:rsid w:val="001F6869"/>
    <w:rsid w:val="001F7079"/>
    <w:rsid w:val="001F7670"/>
    <w:rsid w:val="00200437"/>
    <w:rsid w:val="00204511"/>
    <w:rsid w:val="002056D5"/>
    <w:rsid w:val="00205BD8"/>
    <w:rsid w:val="00205D73"/>
    <w:rsid w:val="00206D81"/>
    <w:rsid w:val="00210716"/>
    <w:rsid w:val="0021376B"/>
    <w:rsid w:val="0021435E"/>
    <w:rsid w:val="00214C64"/>
    <w:rsid w:val="00215BD2"/>
    <w:rsid w:val="00216571"/>
    <w:rsid w:val="002201AE"/>
    <w:rsid w:val="00220369"/>
    <w:rsid w:val="002204F2"/>
    <w:rsid w:val="0022214E"/>
    <w:rsid w:val="00224FF2"/>
    <w:rsid w:val="00225539"/>
    <w:rsid w:val="00225F8E"/>
    <w:rsid w:val="00227E85"/>
    <w:rsid w:val="00230A10"/>
    <w:rsid w:val="002363F9"/>
    <w:rsid w:val="00236B47"/>
    <w:rsid w:val="00237512"/>
    <w:rsid w:val="002401B4"/>
    <w:rsid w:val="00242DA7"/>
    <w:rsid w:val="002439CC"/>
    <w:rsid w:val="002444B2"/>
    <w:rsid w:val="00246221"/>
    <w:rsid w:val="002474BA"/>
    <w:rsid w:val="002477BF"/>
    <w:rsid w:val="00251058"/>
    <w:rsid w:val="0025329F"/>
    <w:rsid w:val="00253AED"/>
    <w:rsid w:val="002551A5"/>
    <w:rsid w:val="00264A23"/>
    <w:rsid w:val="0026587F"/>
    <w:rsid w:val="002704DB"/>
    <w:rsid w:val="002714C3"/>
    <w:rsid w:val="00277A7B"/>
    <w:rsid w:val="00277B7A"/>
    <w:rsid w:val="002822AD"/>
    <w:rsid w:val="002829F7"/>
    <w:rsid w:val="0028312A"/>
    <w:rsid w:val="002854BD"/>
    <w:rsid w:val="00286D20"/>
    <w:rsid w:val="00287AAF"/>
    <w:rsid w:val="00293C61"/>
    <w:rsid w:val="00297192"/>
    <w:rsid w:val="002974A0"/>
    <w:rsid w:val="002A2FC4"/>
    <w:rsid w:val="002A3EAE"/>
    <w:rsid w:val="002A5B9D"/>
    <w:rsid w:val="002A6FFC"/>
    <w:rsid w:val="002B6555"/>
    <w:rsid w:val="002B7272"/>
    <w:rsid w:val="002B7729"/>
    <w:rsid w:val="002C2AD2"/>
    <w:rsid w:val="002C49D5"/>
    <w:rsid w:val="002C533B"/>
    <w:rsid w:val="002C55FC"/>
    <w:rsid w:val="002C5D21"/>
    <w:rsid w:val="002C6C4C"/>
    <w:rsid w:val="002D0256"/>
    <w:rsid w:val="002D0C3E"/>
    <w:rsid w:val="002D2FA7"/>
    <w:rsid w:val="002D3CEA"/>
    <w:rsid w:val="002D63C7"/>
    <w:rsid w:val="002D6474"/>
    <w:rsid w:val="002E039C"/>
    <w:rsid w:val="002E118C"/>
    <w:rsid w:val="002E2858"/>
    <w:rsid w:val="002F0F37"/>
    <w:rsid w:val="002F3417"/>
    <w:rsid w:val="002F3C9D"/>
    <w:rsid w:val="002F3F58"/>
    <w:rsid w:val="002F43E4"/>
    <w:rsid w:val="002F4ED7"/>
    <w:rsid w:val="002F5FA0"/>
    <w:rsid w:val="002F7B4C"/>
    <w:rsid w:val="00301B34"/>
    <w:rsid w:val="0030452C"/>
    <w:rsid w:val="00311603"/>
    <w:rsid w:val="00312645"/>
    <w:rsid w:val="00313514"/>
    <w:rsid w:val="00314C79"/>
    <w:rsid w:val="0031732E"/>
    <w:rsid w:val="00320AAC"/>
    <w:rsid w:val="00325112"/>
    <w:rsid w:val="00326000"/>
    <w:rsid w:val="0032610B"/>
    <w:rsid w:val="00332CAB"/>
    <w:rsid w:val="00333A8D"/>
    <w:rsid w:val="00333F35"/>
    <w:rsid w:val="00334AB3"/>
    <w:rsid w:val="0033703C"/>
    <w:rsid w:val="00344955"/>
    <w:rsid w:val="0034689D"/>
    <w:rsid w:val="00352760"/>
    <w:rsid w:val="00353348"/>
    <w:rsid w:val="00353EFE"/>
    <w:rsid w:val="00356F52"/>
    <w:rsid w:val="00361302"/>
    <w:rsid w:val="00361522"/>
    <w:rsid w:val="0036520A"/>
    <w:rsid w:val="003657BF"/>
    <w:rsid w:val="003716E1"/>
    <w:rsid w:val="003748C2"/>
    <w:rsid w:val="003766CE"/>
    <w:rsid w:val="00377DA7"/>
    <w:rsid w:val="00383890"/>
    <w:rsid w:val="003847B8"/>
    <w:rsid w:val="003847BC"/>
    <w:rsid w:val="003848B7"/>
    <w:rsid w:val="0039054E"/>
    <w:rsid w:val="00390FEA"/>
    <w:rsid w:val="00391527"/>
    <w:rsid w:val="00391766"/>
    <w:rsid w:val="00391BB5"/>
    <w:rsid w:val="00393354"/>
    <w:rsid w:val="003963A3"/>
    <w:rsid w:val="003A3480"/>
    <w:rsid w:val="003A36EE"/>
    <w:rsid w:val="003A7F4F"/>
    <w:rsid w:val="003B4BD1"/>
    <w:rsid w:val="003B5E7F"/>
    <w:rsid w:val="003B73F1"/>
    <w:rsid w:val="003C4199"/>
    <w:rsid w:val="003C6E34"/>
    <w:rsid w:val="003D05AA"/>
    <w:rsid w:val="003D2047"/>
    <w:rsid w:val="003D36D2"/>
    <w:rsid w:val="003D69CF"/>
    <w:rsid w:val="003D73CD"/>
    <w:rsid w:val="003D7E63"/>
    <w:rsid w:val="003E0A3F"/>
    <w:rsid w:val="003E637E"/>
    <w:rsid w:val="003F25E7"/>
    <w:rsid w:val="003F2C5E"/>
    <w:rsid w:val="003F31BB"/>
    <w:rsid w:val="003F36F0"/>
    <w:rsid w:val="00404D94"/>
    <w:rsid w:val="00407A53"/>
    <w:rsid w:val="0041095B"/>
    <w:rsid w:val="004111A6"/>
    <w:rsid w:val="00412217"/>
    <w:rsid w:val="004124AC"/>
    <w:rsid w:val="0041367F"/>
    <w:rsid w:val="004139C9"/>
    <w:rsid w:val="00413B85"/>
    <w:rsid w:val="0041600C"/>
    <w:rsid w:val="00417314"/>
    <w:rsid w:val="00417C33"/>
    <w:rsid w:val="00421856"/>
    <w:rsid w:val="004224B4"/>
    <w:rsid w:val="00423A75"/>
    <w:rsid w:val="00425C7B"/>
    <w:rsid w:val="004266E6"/>
    <w:rsid w:val="00426744"/>
    <w:rsid w:val="00434426"/>
    <w:rsid w:val="004348C0"/>
    <w:rsid w:val="00434EA7"/>
    <w:rsid w:val="004359C0"/>
    <w:rsid w:val="0043711A"/>
    <w:rsid w:val="0043728B"/>
    <w:rsid w:val="00437556"/>
    <w:rsid w:val="00437E81"/>
    <w:rsid w:val="004415E0"/>
    <w:rsid w:val="00443B19"/>
    <w:rsid w:val="00446817"/>
    <w:rsid w:val="00450B7F"/>
    <w:rsid w:val="0045372C"/>
    <w:rsid w:val="00454954"/>
    <w:rsid w:val="00457FF0"/>
    <w:rsid w:val="004604F3"/>
    <w:rsid w:val="00462AFB"/>
    <w:rsid w:val="0047006E"/>
    <w:rsid w:val="00471D0D"/>
    <w:rsid w:val="00476808"/>
    <w:rsid w:val="00481212"/>
    <w:rsid w:val="004814F4"/>
    <w:rsid w:val="00483E2F"/>
    <w:rsid w:val="00487948"/>
    <w:rsid w:val="00487C8C"/>
    <w:rsid w:val="00491D80"/>
    <w:rsid w:val="004A0538"/>
    <w:rsid w:val="004A1E62"/>
    <w:rsid w:val="004A68F6"/>
    <w:rsid w:val="004A6A61"/>
    <w:rsid w:val="004A7250"/>
    <w:rsid w:val="004B0AB1"/>
    <w:rsid w:val="004B5254"/>
    <w:rsid w:val="004B63E0"/>
    <w:rsid w:val="004C180E"/>
    <w:rsid w:val="004C1FEE"/>
    <w:rsid w:val="004C2AA4"/>
    <w:rsid w:val="004C5368"/>
    <w:rsid w:val="004C570D"/>
    <w:rsid w:val="004D0AFC"/>
    <w:rsid w:val="004D0D66"/>
    <w:rsid w:val="004E03CF"/>
    <w:rsid w:val="004E3463"/>
    <w:rsid w:val="004E45F3"/>
    <w:rsid w:val="004E77ED"/>
    <w:rsid w:val="004E7FF4"/>
    <w:rsid w:val="004F191D"/>
    <w:rsid w:val="004F196F"/>
    <w:rsid w:val="004F6748"/>
    <w:rsid w:val="004F79DD"/>
    <w:rsid w:val="00503EF1"/>
    <w:rsid w:val="005054B9"/>
    <w:rsid w:val="00506CB5"/>
    <w:rsid w:val="00507E4B"/>
    <w:rsid w:val="00507F58"/>
    <w:rsid w:val="0051021A"/>
    <w:rsid w:val="00511781"/>
    <w:rsid w:val="00512166"/>
    <w:rsid w:val="00515651"/>
    <w:rsid w:val="00521C66"/>
    <w:rsid w:val="00522D28"/>
    <w:rsid w:val="005234BE"/>
    <w:rsid w:val="00525C2B"/>
    <w:rsid w:val="00526D19"/>
    <w:rsid w:val="005304C7"/>
    <w:rsid w:val="00532D65"/>
    <w:rsid w:val="00534237"/>
    <w:rsid w:val="00536188"/>
    <w:rsid w:val="005366AD"/>
    <w:rsid w:val="005368BB"/>
    <w:rsid w:val="005450CB"/>
    <w:rsid w:val="005512BE"/>
    <w:rsid w:val="0055361B"/>
    <w:rsid w:val="00554463"/>
    <w:rsid w:val="005544F2"/>
    <w:rsid w:val="0055693A"/>
    <w:rsid w:val="00557B4B"/>
    <w:rsid w:val="00560720"/>
    <w:rsid w:val="0056415B"/>
    <w:rsid w:val="00564303"/>
    <w:rsid w:val="005646B1"/>
    <w:rsid w:val="00564F5A"/>
    <w:rsid w:val="00567CA4"/>
    <w:rsid w:val="00567CB8"/>
    <w:rsid w:val="00570181"/>
    <w:rsid w:val="005721F4"/>
    <w:rsid w:val="00572E0F"/>
    <w:rsid w:val="005730FC"/>
    <w:rsid w:val="00573DB0"/>
    <w:rsid w:val="00574683"/>
    <w:rsid w:val="00574E9B"/>
    <w:rsid w:val="0057577E"/>
    <w:rsid w:val="00584930"/>
    <w:rsid w:val="00586680"/>
    <w:rsid w:val="005901CD"/>
    <w:rsid w:val="00590CC4"/>
    <w:rsid w:val="0059342A"/>
    <w:rsid w:val="0059445A"/>
    <w:rsid w:val="005949BF"/>
    <w:rsid w:val="005A59D0"/>
    <w:rsid w:val="005A5CDE"/>
    <w:rsid w:val="005B082C"/>
    <w:rsid w:val="005B0906"/>
    <w:rsid w:val="005B69EF"/>
    <w:rsid w:val="005C4D9C"/>
    <w:rsid w:val="005C62CB"/>
    <w:rsid w:val="005C667B"/>
    <w:rsid w:val="005C6C71"/>
    <w:rsid w:val="005D078A"/>
    <w:rsid w:val="005D0E3E"/>
    <w:rsid w:val="005D38B3"/>
    <w:rsid w:val="005D4710"/>
    <w:rsid w:val="005E1142"/>
    <w:rsid w:val="005E1EAB"/>
    <w:rsid w:val="005E3030"/>
    <w:rsid w:val="005E4523"/>
    <w:rsid w:val="005F0C80"/>
    <w:rsid w:val="005F11C7"/>
    <w:rsid w:val="005F2F80"/>
    <w:rsid w:val="005F35C0"/>
    <w:rsid w:val="005F4033"/>
    <w:rsid w:val="006039A7"/>
    <w:rsid w:val="006044DB"/>
    <w:rsid w:val="00604919"/>
    <w:rsid w:val="00604BB2"/>
    <w:rsid w:val="00605824"/>
    <w:rsid w:val="006058B1"/>
    <w:rsid w:val="00606680"/>
    <w:rsid w:val="00607851"/>
    <w:rsid w:val="00611DE9"/>
    <w:rsid w:val="0062074F"/>
    <w:rsid w:val="00623914"/>
    <w:rsid w:val="006252A3"/>
    <w:rsid w:val="00626CD7"/>
    <w:rsid w:val="0063281D"/>
    <w:rsid w:val="00633ED5"/>
    <w:rsid w:val="00634906"/>
    <w:rsid w:val="00640381"/>
    <w:rsid w:val="006408B6"/>
    <w:rsid w:val="00641226"/>
    <w:rsid w:val="00643677"/>
    <w:rsid w:val="00646721"/>
    <w:rsid w:val="00653490"/>
    <w:rsid w:val="0065409D"/>
    <w:rsid w:val="00654731"/>
    <w:rsid w:val="00656454"/>
    <w:rsid w:val="006574A5"/>
    <w:rsid w:val="006575DA"/>
    <w:rsid w:val="00657F64"/>
    <w:rsid w:val="006602C0"/>
    <w:rsid w:val="006626E8"/>
    <w:rsid w:val="0066315F"/>
    <w:rsid w:val="0066460D"/>
    <w:rsid w:val="006675AF"/>
    <w:rsid w:val="00667FF3"/>
    <w:rsid w:val="0067619D"/>
    <w:rsid w:val="00680BBC"/>
    <w:rsid w:val="00681182"/>
    <w:rsid w:val="00681D3F"/>
    <w:rsid w:val="0068358D"/>
    <w:rsid w:val="0068780C"/>
    <w:rsid w:val="00691E2E"/>
    <w:rsid w:val="0069385E"/>
    <w:rsid w:val="006940A9"/>
    <w:rsid w:val="006955F6"/>
    <w:rsid w:val="006962DC"/>
    <w:rsid w:val="00697D83"/>
    <w:rsid w:val="006A0DB4"/>
    <w:rsid w:val="006A17A9"/>
    <w:rsid w:val="006A53AA"/>
    <w:rsid w:val="006B30AC"/>
    <w:rsid w:val="006B3699"/>
    <w:rsid w:val="006B5A3D"/>
    <w:rsid w:val="006B6BDB"/>
    <w:rsid w:val="006C467B"/>
    <w:rsid w:val="006C5041"/>
    <w:rsid w:val="006C576C"/>
    <w:rsid w:val="006D3048"/>
    <w:rsid w:val="006D39B4"/>
    <w:rsid w:val="006D3F33"/>
    <w:rsid w:val="006D60F8"/>
    <w:rsid w:val="006D621D"/>
    <w:rsid w:val="006D7912"/>
    <w:rsid w:val="006D7BD4"/>
    <w:rsid w:val="006D7C61"/>
    <w:rsid w:val="006E05BC"/>
    <w:rsid w:val="006E0747"/>
    <w:rsid w:val="006E0872"/>
    <w:rsid w:val="006E15EA"/>
    <w:rsid w:val="006E15FD"/>
    <w:rsid w:val="006E2B5B"/>
    <w:rsid w:val="006E69C2"/>
    <w:rsid w:val="006F1ADE"/>
    <w:rsid w:val="006F1CFF"/>
    <w:rsid w:val="006F2356"/>
    <w:rsid w:val="006F4A4B"/>
    <w:rsid w:val="00700CD2"/>
    <w:rsid w:val="0070379F"/>
    <w:rsid w:val="0070419D"/>
    <w:rsid w:val="00704CAA"/>
    <w:rsid w:val="00705BFF"/>
    <w:rsid w:val="007070C1"/>
    <w:rsid w:val="00711FCA"/>
    <w:rsid w:val="00713C38"/>
    <w:rsid w:val="007175BB"/>
    <w:rsid w:val="0072148B"/>
    <w:rsid w:val="00722633"/>
    <w:rsid w:val="00722A05"/>
    <w:rsid w:val="00722AC4"/>
    <w:rsid w:val="00722B6C"/>
    <w:rsid w:val="00723178"/>
    <w:rsid w:val="0072452A"/>
    <w:rsid w:val="00725307"/>
    <w:rsid w:val="00725A24"/>
    <w:rsid w:val="00727E90"/>
    <w:rsid w:val="00731260"/>
    <w:rsid w:val="00732080"/>
    <w:rsid w:val="00732394"/>
    <w:rsid w:val="00737501"/>
    <w:rsid w:val="00737803"/>
    <w:rsid w:val="00737AC1"/>
    <w:rsid w:val="00741261"/>
    <w:rsid w:val="0074267A"/>
    <w:rsid w:val="00742B7E"/>
    <w:rsid w:val="00743737"/>
    <w:rsid w:val="007550AB"/>
    <w:rsid w:val="007671BC"/>
    <w:rsid w:val="007703B5"/>
    <w:rsid w:val="00774475"/>
    <w:rsid w:val="007744DE"/>
    <w:rsid w:val="00775FA2"/>
    <w:rsid w:val="00776450"/>
    <w:rsid w:val="0077723B"/>
    <w:rsid w:val="007808CE"/>
    <w:rsid w:val="00780CEC"/>
    <w:rsid w:val="00785FCD"/>
    <w:rsid w:val="007879A0"/>
    <w:rsid w:val="0079100F"/>
    <w:rsid w:val="007931A9"/>
    <w:rsid w:val="00793ED3"/>
    <w:rsid w:val="00794006"/>
    <w:rsid w:val="007942A6"/>
    <w:rsid w:val="0079600C"/>
    <w:rsid w:val="00797B5A"/>
    <w:rsid w:val="007A2156"/>
    <w:rsid w:val="007A6208"/>
    <w:rsid w:val="007A6932"/>
    <w:rsid w:val="007A7DFF"/>
    <w:rsid w:val="007B0C93"/>
    <w:rsid w:val="007B41B3"/>
    <w:rsid w:val="007B76C8"/>
    <w:rsid w:val="007C0329"/>
    <w:rsid w:val="007D3CC7"/>
    <w:rsid w:val="007D4FA5"/>
    <w:rsid w:val="007D7032"/>
    <w:rsid w:val="007D7EE8"/>
    <w:rsid w:val="007E59A9"/>
    <w:rsid w:val="007F0EE9"/>
    <w:rsid w:val="007F1AB1"/>
    <w:rsid w:val="007F3AC7"/>
    <w:rsid w:val="007F467C"/>
    <w:rsid w:val="007F4978"/>
    <w:rsid w:val="007F5BDA"/>
    <w:rsid w:val="008004D9"/>
    <w:rsid w:val="008014AD"/>
    <w:rsid w:val="00804810"/>
    <w:rsid w:val="00805FC3"/>
    <w:rsid w:val="008109A9"/>
    <w:rsid w:val="00810DCA"/>
    <w:rsid w:val="00811733"/>
    <w:rsid w:val="00812D29"/>
    <w:rsid w:val="00813085"/>
    <w:rsid w:val="00813760"/>
    <w:rsid w:val="0081693E"/>
    <w:rsid w:val="008176E5"/>
    <w:rsid w:val="00820CDD"/>
    <w:rsid w:val="008227A5"/>
    <w:rsid w:val="00826FE1"/>
    <w:rsid w:val="008274E2"/>
    <w:rsid w:val="0083001B"/>
    <w:rsid w:val="00830104"/>
    <w:rsid w:val="0083046D"/>
    <w:rsid w:val="0083392D"/>
    <w:rsid w:val="00840D1C"/>
    <w:rsid w:val="00844474"/>
    <w:rsid w:val="00845323"/>
    <w:rsid w:val="00846954"/>
    <w:rsid w:val="00851C29"/>
    <w:rsid w:val="00851D74"/>
    <w:rsid w:val="0085289F"/>
    <w:rsid w:val="00852E28"/>
    <w:rsid w:val="0085346D"/>
    <w:rsid w:val="00855C68"/>
    <w:rsid w:val="008562E0"/>
    <w:rsid w:val="008578B5"/>
    <w:rsid w:val="00857F3C"/>
    <w:rsid w:val="00863238"/>
    <w:rsid w:val="00865F5B"/>
    <w:rsid w:val="00873A66"/>
    <w:rsid w:val="00876340"/>
    <w:rsid w:val="008767DB"/>
    <w:rsid w:val="008771FE"/>
    <w:rsid w:val="008779CA"/>
    <w:rsid w:val="00880206"/>
    <w:rsid w:val="00880298"/>
    <w:rsid w:val="00880C25"/>
    <w:rsid w:val="0088265F"/>
    <w:rsid w:val="008845BA"/>
    <w:rsid w:val="0088756B"/>
    <w:rsid w:val="00887F03"/>
    <w:rsid w:val="008929F8"/>
    <w:rsid w:val="00894468"/>
    <w:rsid w:val="008A513F"/>
    <w:rsid w:val="008A54E3"/>
    <w:rsid w:val="008B0679"/>
    <w:rsid w:val="008B21B2"/>
    <w:rsid w:val="008B2479"/>
    <w:rsid w:val="008B301C"/>
    <w:rsid w:val="008B7BC0"/>
    <w:rsid w:val="008B7C03"/>
    <w:rsid w:val="008B7D4D"/>
    <w:rsid w:val="008C0359"/>
    <w:rsid w:val="008C089A"/>
    <w:rsid w:val="008C13EB"/>
    <w:rsid w:val="008C1AB3"/>
    <w:rsid w:val="008C202D"/>
    <w:rsid w:val="008C4070"/>
    <w:rsid w:val="008C681D"/>
    <w:rsid w:val="008D42D2"/>
    <w:rsid w:val="008E01F0"/>
    <w:rsid w:val="008E0793"/>
    <w:rsid w:val="008E6E51"/>
    <w:rsid w:val="008F2998"/>
    <w:rsid w:val="008F3B4C"/>
    <w:rsid w:val="009000AC"/>
    <w:rsid w:val="00901A20"/>
    <w:rsid w:val="00901F2D"/>
    <w:rsid w:val="00903699"/>
    <w:rsid w:val="00903920"/>
    <w:rsid w:val="00906519"/>
    <w:rsid w:val="00910F38"/>
    <w:rsid w:val="00913DE5"/>
    <w:rsid w:val="00914B6C"/>
    <w:rsid w:val="00915100"/>
    <w:rsid w:val="00917967"/>
    <w:rsid w:val="00923124"/>
    <w:rsid w:val="0092415E"/>
    <w:rsid w:val="009304F1"/>
    <w:rsid w:val="0093055D"/>
    <w:rsid w:val="00931EEE"/>
    <w:rsid w:val="0093365E"/>
    <w:rsid w:val="00936E5B"/>
    <w:rsid w:val="009403D5"/>
    <w:rsid w:val="00940DEA"/>
    <w:rsid w:val="009416B1"/>
    <w:rsid w:val="009425D8"/>
    <w:rsid w:val="00945D1A"/>
    <w:rsid w:val="009503C4"/>
    <w:rsid w:val="009507B3"/>
    <w:rsid w:val="009533F5"/>
    <w:rsid w:val="0095523D"/>
    <w:rsid w:val="009577ED"/>
    <w:rsid w:val="00960D2A"/>
    <w:rsid w:val="009618A6"/>
    <w:rsid w:val="009649AA"/>
    <w:rsid w:val="00965F26"/>
    <w:rsid w:val="009716BE"/>
    <w:rsid w:val="0097189D"/>
    <w:rsid w:val="009720D0"/>
    <w:rsid w:val="009762C3"/>
    <w:rsid w:val="009775C3"/>
    <w:rsid w:val="0098372B"/>
    <w:rsid w:val="009951C4"/>
    <w:rsid w:val="00995DFB"/>
    <w:rsid w:val="009A1128"/>
    <w:rsid w:val="009A1253"/>
    <w:rsid w:val="009A66FF"/>
    <w:rsid w:val="009A6A21"/>
    <w:rsid w:val="009B0563"/>
    <w:rsid w:val="009B1DA4"/>
    <w:rsid w:val="009B2C8F"/>
    <w:rsid w:val="009B2D56"/>
    <w:rsid w:val="009B6154"/>
    <w:rsid w:val="009B632B"/>
    <w:rsid w:val="009C22EA"/>
    <w:rsid w:val="009C3B0F"/>
    <w:rsid w:val="009C5C3D"/>
    <w:rsid w:val="009C5D43"/>
    <w:rsid w:val="009C6F55"/>
    <w:rsid w:val="009D1E24"/>
    <w:rsid w:val="009D3B44"/>
    <w:rsid w:val="009E21E9"/>
    <w:rsid w:val="009E301C"/>
    <w:rsid w:val="009E5D29"/>
    <w:rsid w:val="009F044F"/>
    <w:rsid w:val="009F212D"/>
    <w:rsid w:val="009F2524"/>
    <w:rsid w:val="009F35AE"/>
    <w:rsid w:val="009F3852"/>
    <w:rsid w:val="009F3A94"/>
    <w:rsid w:val="009F41FE"/>
    <w:rsid w:val="00A005A4"/>
    <w:rsid w:val="00A152FB"/>
    <w:rsid w:val="00A15638"/>
    <w:rsid w:val="00A15C65"/>
    <w:rsid w:val="00A2103D"/>
    <w:rsid w:val="00A22771"/>
    <w:rsid w:val="00A31FA5"/>
    <w:rsid w:val="00A33928"/>
    <w:rsid w:val="00A359B2"/>
    <w:rsid w:val="00A36164"/>
    <w:rsid w:val="00A3782E"/>
    <w:rsid w:val="00A43193"/>
    <w:rsid w:val="00A43F00"/>
    <w:rsid w:val="00A50D48"/>
    <w:rsid w:val="00A5205E"/>
    <w:rsid w:val="00A5446F"/>
    <w:rsid w:val="00A57533"/>
    <w:rsid w:val="00A57BB0"/>
    <w:rsid w:val="00A64027"/>
    <w:rsid w:val="00A640D0"/>
    <w:rsid w:val="00A648F5"/>
    <w:rsid w:val="00A6751D"/>
    <w:rsid w:val="00A70A57"/>
    <w:rsid w:val="00A73ABA"/>
    <w:rsid w:val="00A73D4A"/>
    <w:rsid w:val="00A8311C"/>
    <w:rsid w:val="00A83128"/>
    <w:rsid w:val="00A83E86"/>
    <w:rsid w:val="00A845DB"/>
    <w:rsid w:val="00A87FEB"/>
    <w:rsid w:val="00A95BDD"/>
    <w:rsid w:val="00A96318"/>
    <w:rsid w:val="00AA0A76"/>
    <w:rsid w:val="00AA387F"/>
    <w:rsid w:val="00AA5B9B"/>
    <w:rsid w:val="00AA5CC4"/>
    <w:rsid w:val="00AA7475"/>
    <w:rsid w:val="00AA7B48"/>
    <w:rsid w:val="00AB293E"/>
    <w:rsid w:val="00AB3A21"/>
    <w:rsid w:val="00AB7D2E"/>
    <w:rsid w:val="00AB7D72"/>
    <w:rsid w:val="00AB7F0A"/>
    <w:rsid w:val="00AB7F7C"/>
    <w:rsid w:val="00AC03E4"/>
    <w:rsid w:val="00AC0730"/>
    <w:rsid w:val="00AC3FD4"/>
    <w:rsid w:val="00AC4813"/>
    <w:rsid w:val="00AC519F"/>
    <w:rsid w:val="00AC68B6"/>
    <w:rsid w:val="00AC76CF"/>
    <w:rsid w:val="00AD063B"/>
    <w:rsid w:val="00AD1DEA"/>
    <w:rsid w:val="00AD3995"/>
    <w:rsid w:val="00AD497D"/>
    <w:rsid w:val="00AD61E6"/>
    <w:rsid w:val="00AE0208"/>
    <w:rsid w:val="00AE2AC1"/>
    <w:rsid w:val="00AE5365"/>
    <w:rsid w:val="00AE78C1"/>
    <w:rsid w:val="00AF1907"/>
    <w:rsid w:val="00AF5178"/>
    <w:rsid w:val="00AF78AA"/>
    <w:rsid w:val="00B01816"/>
    <w:rsid w:val="00B02C01"/>
    <w:rsid w:val="00B048C5"/>
    <w:rsid w:val="00B1035C"/>
    <w:rsid w:val="00B14772"/>
    <w:rsid w:val="00B22DDE"/>
    <w:rsid w:val="00B26656"/>
    <w:rsid w:val="00B26677"/>
    <w:rsid w:val="00B30D76"/>
    <w:rsid w:val="00B32886"/>
    <w:rsid w:val="00B3332B"/>
    <w:rsid w:val="00B33EBD"/>
    <w:rsid w:val="00B3440E"/>
    <w:rsid w:val="00B4087B"/>
    <w:rsid w:val="00B40FDA"/>
    <w:rsid w:val="00B42773"/>
    <w:rsid w:val="00B43F47"/>
    <w:rsid w:val="00B460D9"/>
    <w:rsid w:val="00B46D59"/>
    <w:rsid w:val="00B51180"/>
    <w:rsid w:val="00B537C2"/>
    <w:rsid w:val="00B5488B"/>
    <w:rsid w:val="00B56A6C"/>
    <w:rsid w:val="00B6155E"/>
    <w:rsid w:val="00B61951"/>
    <w:rsid w:val="00B62CC1"/>
    <w:rsid w:val="00B645BD"/>
    <w:rsid w:val="00B6551B"/>
    <w:rsid w:val="00B66AB3"/>
    <w:rsid w:val="00B702BC"/>
    <w:rsid w:val="00B7093E"/>
    <w:rsid w:val="00B70B85"/>
    <w:rsid w:val="00B74966"/>
    <w:rsid w:val="00B74E0A"/>
    <w:rsid w:val="00B8042E"/>
    <w:rsid w:val="00B81EA6"/>
    <w:rsid w:val="00B86102"/>
    <w:rsid w:val="00B87C75"/>
    <w:rsid w:val="00B91CD2"/>
    <w:rsid w:val="00B91FA6"/>
    <w:rsid w:val="00B93230"/>
    <w:rsid w:val="00B93306"/>
    <w:rsid w:val="00B93D3E"/>
    <w:rsid w:val="00B964BC"/>
    <w:rsid w:val="00B9686D"/>
    <w:rsid w:val="00B97107"/>
    <w:rsid w:val="00B97CD8"/>
    <w:rsid w:val="00BA4A08"/>
    <w:rsid w:val="00BA56DB"/>
    <w:rsid w:val="00BA7CDE"/>
    <w:rsid w:val="00BB763B"/>
    <w:rsid w:val="00BB7C51"/>
    <w:rsid w:val="00BC3A07"/>
    <w:rsid w:val="00BC4E0F"/>
    <w:rsid w:val="00BC56A1"/>
    <w:rsid w:val="00BC5E8A"/>
    <w:rsid w:val="00BC7448"/>
    <w:rsid w:val="00BD1338"/>
    <w:rsid w:val="00BD3360"/>
    <w:rsid w:val="00BD3B9F"/>
    <w:rsid w:val="00BD484C"/>
    <w:rsid w:val="00BD6904"/>
    <w:rsid w:val="00BD77FC"/>
    <w:rsid w:val="00BE2304"/>
    <w:rsid w:val="00BE5DBC"/>
    <w:rsid w:val="00BF1833"/>
    <w:rsid w:val="00BF1F60"/>
    <w:rsid w:val="00BF3336"/>
    <w:rsid w:val="00BF453D"/>
    <w:rsid w:val="00BF4CF7"/>
    <w:rsid w:val="00BF6755"/>
    <w:rsid w:val="00BF7C43"/>
    <w:rsid w:val="00C0150A"/>
    <w:rsid w:val="00C02FE7"/>
    <w:rsid w:val="00C0496D"/>
    <w:rsid w:val="00C10A4C"/>
    <w:rsid w:val="00C112EC"/>
    <w:rsid w:val="00C13ADC"/>
    <w:rsid w:val="00C141BE"/>
    <w:rsid w:val="00C15A01"/>
    <w:rsid w:val="00C17776"/>
    <w:rsid w:val="00C2518D"/>
    <w:rsid w:val="00C25ACB"/>
    <w:rsid w:val="00C275F4"/>
    <w:rsid w:val="00C306AE"/>
    <w:rsid w:val="00C30E61"/>
    <w:rsid w:val="00C31256"/>
    <w:rsid w:val="00C31670"/>
    <w:rsid w:val="00C35C38"/>
    <w:rsid w:val="00C37C82"/>
    <w:rsid w:val="00C44235"/>
    <w:rsid w:val="00C4424B"/>
    <w:rsid w:val="00C4602F"/>
    <w:rsid w:val="00C511E2"/>
    <w:rsid w:val="00C51A96"/>
    <w:rsid w:val="00C54743"/>
    <w:rsid w:val="00C56986"/>
    <w:rsid w:val="00C628E4"/>
    <w:rsid w:val="00C63D52"/>
    <w:rsid w:val="00C65E74"/>
    <w:rsid w:val="00C672C3"/>
    <w:rsid w:val="00C71607"/>
    <w:rsid w:val="00C72418"/>
    <w:rsid w:val="00C72889"/>
    <w:rsid w:val="00C779CD"/>
    <w:rsid w:val="00C82306"/>
    <w:rsid w:val="00C83BF5"/>
    <w:rsid w:val="00C9381A"/>
    <w:rsid w:val="00C95D6D"/>
    <w:rsid w:val="00C962BE"/>
    <w:rsid w:val="00C96968"/>
    <w:rsid w:val="00C969D7"/>
    <w:rsid w:val="00CA7E27"/>
    <w:rsid w:val="00CB0A97"/>
    <w:rsid w:val="00CB4691"/>
    <w:rsid w:val="00CB6702"/>
    <w:rsid w:val="00CC0349"/>
    <w:rsid w:val="00CC05AF"/>
    <w:rsid w:val="00CC5C5B"/>
    <w:rsid w:val="00CE23FC"/>
    <w:rsid w:val="00CE3B88"/>
    <w:rsid w:val="00CE44F6"/>
    <w:rsid w:val="00CE5B15"/>
    <w:rsid w:val="00CE5E78"/>
    <w:rsid w:val="00CF585B"/>
    <w:rsid w:val="00D009D6"/>
    <w:rsid w:val="00D02D45"/>
    <w:rsid w:val="00D13F63"/>
    <w:rsid w:val="00D1423C"/>
    <w:rsid w:val="00D14D5F"/>
    <w:rsid w:val="00D16968"/>
    <w:rsid w:val="00D172D2"/>
    <w:rsid w:val="00D21D7F"/>
    <w:rsid w:val="00D24574"/>
    <w:rsid w:val="00D26137"/>
    <w:rsid w:val="00D273F3"/>
    <w:rsid w:val="00D2760F"/>
    <w:rsid w:val="00D27CC5"/>
    <w:rsid w:val="00D301DC"/>
    <w:rsid w:val="00D30F95"/>
    <w:rsid w:val="00D43E36"/>
    <w:rsid w:val="00D442FC"/>
    <w:rsid w:val="00D47F1D"/>
    <w:rsid w:val="00D47F26"/>
    <w:rsid w:val="00D52C68"/>
    <w:rsid w:val="00D604E9"/>
    <w:rsid w:val="00D61DEF"/>
    <w:rsid w:val="00D704B7"/>
    <w:rsid w:val="00D70593"/>
    <w:rsid w:val="00D70594"/>
    <w:rsid w:val="00D7404F"/>
    <w:rsid w:val="00D742A9"/>
    <w:rsid w:val="00D7677F"/>
    <w:rsid w:val="00D802E9"/>
    <w:rsid w:val="00D80864"/>
    <w:rsid w:val="00D80C9C"/>
    <w:rsid w:val="00D82CDD"/>
    <w:rsid w:val="00D8309A"/>
    <w:rsid w:val="00D83267"/>
    <w:rsid w:val="00D84426"/>
    <w:rsid w:val="00D85D79"/>
    <w:rsid w:val="00D93CF2"/>
    <w:rsid w:val="00D956A7"/>
    <w:rsid w:val="00DA390C"/>
    <w:rsid w:val="00DA3980"/>
    <w:rsid w:val="00DA4A16"/>
    <w:rsid w:val="00DB1F9F"/>
    <w:rsid w:val="00DB24CE"/>
    <w:rsid w:val="00DB4B25"/>
    <w:rsid w:val="00DB5566"/>
    <w:rsid w:val="00DC098F"/>
    <w:rsid w:val="00DC0D3F"/>
    <w:rsid w:val="00DC1A98"/>
    <w:rsid w:val="00DC291B"/>
    <w:rsid w:val="00DC2E7B"/>
    <w:rsid w:val="00DC4F27"/>
    <w:rsid w:val="00DD1502"/>
    <w:rsid w:val="00DD25A0"/>
    <w:rsid w:val="00DD5F91"/>
    <w:rsid w:val="00DD6CA9"/>
    <w:rsid w:val="00DD72DE"/>
    <w:rsid w:val="00DE25AC"/>
    <w:rsid w:val="00DE3CEF"/>
    <w:rsid w:val="00DE6206"/>
    <w:rsid w:val="00DE7422"/>
    <w:rsid w:val="00DF1957"/>
    <w:rsid w:val="00DF1BED"/>
    <w:rsid w:val="00DF1D6A"/>
    <w:rsid w:val="00DF7E92"/>
    <w:rsid w:val="00E06441"/>
    <w:rsid w:val="00E06971"/>
    <w:rsid w:val="00E07773"/>
    <w:rsid w:val="00E10D2D"/>
    <w:rsid w:val="00E11FCF"/>
    <w:rsid w:val="00E1461E"/>
    <w:rsid w:val="00E15B44"/>
    <w:rsid w:val="00E17E9E"/>
    <w:rsid w:val="00E20265"/>
    <w:rsid w:val="00E21077"/>
    <w:rsid w:val="00E214F6"/>
    <w:rsid w:val="00E279D0"/>
    <w:rsid w:val="00E308FD"/>
    <w:rsid w:val="00E3255F"/>
    <w:rsid w:val="00E348CA"/>
    <w:rsid w:val="00E35A6C"/>
    <w:rsid w:val="00E40BB1"/>
    <w:rsid w:val="00E43D56"/>
    <w:rsid w:val="00E44204"/>
    <w:rsid w:val="00E465E3"/>
    <w:rsid w:val="00E54C34"/>
    <w:rsid w:val="00E54F37"/>
    <w:rsid w:val="00E55745"/>
    <w:rsid w:val="00E558FE"/>
    <w:rsid w:val="00E55DC7"/>
    <w:rsid w:val="00E562D7"/>
    <w:rsid w:val="00E56B7B"/>
    <w:rsid w:val="00E57DF2"/>
    <w:rsid w:val="00E611CF"/>
    <w:rsid w:val="00E67246"/>
    <w:rsid w:val="00E709C8"/>
    <w:rsid w:val="00E73BF2"/>
    <w:rsid w:val="00E75EBA"/>
    <w:rsid w:val="00E76681"/>
    <w:rsid w:val="00E76FAC"/>
    <w:rsid w:val="00E77290"/>
    <w:rsid w:val="00E8186D"/>
    <w:rsid w:val="00E823A4"/>
    <w:rsid w:val="00E84980"/>
    <w:rsid w:val="00E84B08"/>
    <w:rsid w:val="00E9703A"/>
    <w:rsid w:val="00E970A7"/>
    <w:rsid w:val="00E9763B"/>
    <w:rsid w:val="00EA07F9"/>
    <w:rsid w:val="00EA0B86"/>
    <w:rsid w:val="00EA2B59"/>
    <w:rsid w:val="00EA30D7"/>
    <w:rsid w:val="00EA3158"/>
    <w:rsid w:val="00EA49F0"/>
    <w:rsid w:val="00EB26A5"/>
    <w:rsid w:val="00EB2745"/>
    <w:rsid w:val="00EB71C4"/>
    <w:rsid w:val="00EC176F"/>
    <w:rsid w:val="00EC2078"/>
    <w:rsid w:val="00EC32DD"/>
    <w:rsid w:val="00EC46BD"/>
    <w:rsid w:val="00ED1F38"/>
    <w:rsid w:val="00ED207A"/>
    <w:rsid w:val="00ED3B22"/>
    <w:rsid w:val="00ED5877"/>
    <w:rsid w:val="00ED731D"/>
    <w:rsid w:val="00EE08C8"/>
    <w:rsid w:val="00EE092B"/>
    <w:rsid w:val="00EE325F"/>
    <w:rsid w:val="00EE4CF7"/>
    <w:rsid w:val="00EE5259"/>
    <w:rsid w:val="00EE5C1F"/>
    <w:rsid w:val="00EE7950"/>
    <w:rsid w:val="00EF0AE9"/>
    <w:rsid w:val="00EF1118"/>
    <w:rsid w:val="00EF1C74"/>
    <w:rsid w:val="00EF2BC1"/>
    <w:rsid w:val="00EF4860"/>
    <w:rsid w:val="00EF5762"/>
    <w:rsid w:val="00EF6D5C"/>
    <w:rsid w:val="00F044D1"/>
    <w:rsid w:val="00F06131"/>
    <w:rsid w:val="00F07019"/>
    <w:rsid w:val="00F10375"/>
    <w:rsid w:val="00F10792"/>
    <w:rsid w:val="00F10E8A"/>
    <w:rsid w:val="00F148AC"/>
    <w:rsid w:val="00F24387"/>
    <w:rsid w:val="00F24A90"/>
    <w:rsid w:val="00F252FA"/>
    <w:rsid w:val="00F25BD4"/>
    <w:rsid w:val="00F31916"/>
    <w:rsid w:val="00F31BAF"/>
    <w:rsid w:val="00F36A88"/>
    <w:rsid w:val="00F40231"/>
    <w:rsid w:val="00F43632"/>
    <w:rsid w:val="00F44473"/>
    <w:rsid w:val="00F44CFC"/>
    <w:rsid w:val="00F4528F"/>
    <w:rsid w:val="00F45A0B"/>
    <w:rsid w:val="00F50FDE"/>
    <w:rsid w:val="00F517C0"/>
    <w:rsid w:val="00F532A0"/>
    <w:rsid w:val="00F53BE7"/>
    <w:rsid w:val="00F632EE"/>
    <w:rsid w:val="00F63A51"/>
    <w:rsid w:val="00F648D4"/>
    <w:rsid w:val="00F7012E"/>
    <w:rsid w:val="00F716B2"/>
    <w:rsid w:val="00F73259"/>
    <w:rsid w:val="00F74B15"/>
    <w:rsid w:val="00F76CF2"/>
    <w:rsid w:val="00F80412"/>
    <w:rsid w:val="00F80C14"/>
    <w:rsid w:val="00F8144D"/>
    <w:rsid w:val="00F8346A"/>
    <w:rsid w:val="00F85AA3"/>
    <w:rsid w:val="00F920C4"/>
    <w:rsid w:val="00F937BB"/>
    <w:rsid w:val="00F94F5B"/>
    <w:rsid w:val="00FA021E"/>
    <w:rsid w:val="00FA3816"/>
    <w:rsid w:val="00FA48C6"/>
    <w:rsid w:val="00FA6392"/>
    <w:rsid w:val="00FA7CF8"/>
    <w:rsid w:val="00FA7FC7"/>
    <w:rsid w:val="00FB0E1F"/>
    <w:rsid w:val="00FB0E6C"/>
    <w:rsid w:val="00FB2284"/>
    <w:rsid w:val="00FB2D0E"/>
    <w:rsid w:val="00FB446D"/>
    <w:rsid w:val="00FB46F4"/>
    <w:rsid w:val="00FC1F11"/>
    <w:rsid w:val="00FC3437"/>
    <w:rsid w:val="00FC36D6"/>
    <w:rsid w:val="00FC43A9"/>
    <w:rsid w:val="00FC5FE5"/>
    <w:rsid w:val="00FC7E3C"/>
    <w:rsid w:val="00FC7FAE"/>
    <w:rsid w:val="00FD06FD"/>
    <w:rsid w:val="00FD219F"/>
    <w:rsid w:val="00FD656B"/>
    <w:rsid w:val="00FE0B3A"/>
    <w:rsid w:val="00FE2483"/>
    <w:rsid w:val="00FF08EA"/>
    <w:rsid w:val="00FF20B0"/>
    <w:rsid w:val="038C693B"/>
    <w:rsid w:val="0476466A"/>
    <w:rsid w:val="0A80D340"/>
    <w:rsid w:val="0C087372"/>
    <w:rsid w:val="123A78BC"/>
    <w:rsid w:val="14ACB5CE"/>
    <w:rsid w:val="157FFA56"/>
    <w:rsid w:val="1D921B3D"/>
    <w:rsid w:val="1EAA9BD8"/>
    <w:rsid w:val="2143E407"/>
    <w:rsid w:val="2275DF53"/>
    <w:rsid w:val="22C3F47C"/>
    <w:rsid w:val="263CFD99"/>
    <w:rsid w:val="27986456"/>
    <w:rsid w:val="2880E741"/>
    <w:rsid w:val="2AFC0124"/>
    <w:rsid w:val="2BD26DD5"/>
    <w:rsid w:val="32ABC318"/>
    <w:rsid w:val="357A8AE4"/>
    <w:rsid w:val="388823FF"/>
    <w:rsid w:val="397E80BD"/>
    <w:rsid w:val="39D2E042"/>
    <w:rsid w:val="3A23F460"/>
    <w:rsid w:val="3B51FDB2"/>
    <w:rsid w:val="3D0E7D13"/>
    <w:rsid w:val="3D5B9522"/>
    <w:rsid w:val="3EBF1EB8"/>
    <w:rsid w:val="3EF76583"/>
    <w:rsid w:val="403D3430"/>
    <w:rsid w:val="422F0645"/>
    <w:rsid w:val="4826FF4A"/>
    <w:rsid w:val="490FBABA"/>
    <w:rsid w:val="4948F99A"/>
    <w:rsid w:val="4A130D31"/>
    <w:rsid w:val="4AD870E1"/>
    <w:rsid w:val="4B600CB8"/>
    <w:rsid w:val="4BB503B5"/>
    <w:rsid w:val="4D6D724A"/>
    <w:rsid w:val="4F3694D5"/>
    <w:rsid w:val="53F39EE1"/>
    <w:rsid w:val="56B97E03"/>
    <w:rsid w:val="5BBDAB4E"/>
    <w:rsid w:val="5FFE7F6E"/>
    <w:rsid w:val="621A1E64"/>
    <w:rsid w:val="62DA3ADA"/>
    <w:rsid w:val="63C8FEC5"/>
    <w:rsid w:val="69DA50E6"/>
    <w:rsid w:val="6E80889C"/>
    <w:rsid w:val="700A1F48"/>
    <w:rsid w:val="70BFA8E7"/>
    <w:rsid w:val="71B8295E"/>
    <w:rsid w:val="732568A6"/>
    <w:rsid w:val="7353F9BF"/>
    <w:rsid w:val="743E742B"/>
    <w:rsid w:val="752848D6"/>
    <w:rsid w:val="7AB6FB7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BF4D20"/>
  <w15:docId w15:val="{16727498-212A-473C-8A85-4CA4DB77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6450"/>
    <w:rPr>
      <w:rFonts w:ascii="Courier" w:eastAsia="Times New Roman" w:hAnsi="Courier"/>
      <w:sz w:val="24"/>
    </w:rPr>
  </w:style>
  <w:style w:type="paragraph" w:styleId="Nadpis1">
    <w:name w:val="heading 1"/>
    <w:aliases w:val="MP Clause,H1,Aston T1,Niveau 1,t,t1,Titre 11,t1.T1.Titre 1,Titre 1 sans saut de page,t1.T1.Titre 1Annexe,TITRE1,Titre 1ed,Titre 1.,ITT t1,PA Chapter,1,Isa 1,Headering 1,Part,Chapter Heading,h1,(Alt+1),Level a,Heading,Project 1,RFS,1 ghost,g"/>
    <w:basedOn w:val="Normln"/>
    <w:next w:val="Normln"/>
    <w:link w:val="Nadpis1Char"/>
    <w:qFormat/>
    <w:rsid w:val="00333F35"/>
    <w:pPr>
      <w:keepNext/>
      <w:pageBreakBefore/>
      <w:numPr>
        <w:numId w:val="1"/>
      </w:numPr>
      <w:pBdr>
        <w:bottom w:val="single" w:sz="6" w:space="1" w:color="auto"/>
      </w:pBdr>
      <w:spacing w:before="240" w:after="120"/>
      <w:outlineLvl w:val="0"/>
    </w:pPr>
    <w:rPr>
      <w:rFonts w:ascii="Arial" w:hAnsi="Arial"/>
      <w:b/>
      <w:smallCaps/>
      <w:kern w:val="28"/>
      <w:sz w:val="32"/>
    </w:rPr>
  </w:style>
  <w:style w:type="paragraph" w:styleId="Nadpis2">
    <w:name w:val="heading 2"/>
    <w:basedOn w:val="Normln"/>
    <w:next w:val="Normln"/>
    <w:link w:val="Nadpis2Char"/>
    <w:unhideWhenUsed/>
    <w:qFormat/>
    <w:rsid w:val="00D82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Titre 3bis,t3,Titre 31,t3.T3,l3,CT,H3,Niveau 3,T3,h3,chapitre 1.1.1,3rd level,Titre 1.11,Titre 1.1.1,3 bullet,Niveau 1 1 1,(Inter- titre),Prophead 3,Section,(Alt+3),(Alt+3)1,(Alt+3)2,(Alt+3)3,(Alt+3)4,(Alt+3)5,(Alt+3)6,(Alt+3)11,(Alt+3)21"/>
    <w:basedOn w:val="Normln"/>
    <w:next w:val="Normln"/>
    <w:link w:val="Nadpis3Char"/>
    <w:qFormat/>
    <w:rsid w:val="00333F35"/>
    <w:pPr>
      <w:keepNext/>
      <w:widowControl w:val="0"/>
      <w:numPr>
        <w:ilvl w:val="2"/>
        <w:numId w:val="1"/>
      </w:numPr>
      <w:spacing w:before="240" w:after="120"/>
      <w:outlineLvl w:val="2"/>
    </w:pPr>
    <w:rPr>
      <w:rFonts w:ascii="Arial" w:hAnsi="Arial"/>
      <w:b/>
    </w:rPr>
  </w:style>
  <w:style w:type="paragraph" w:styleId="Nadpis4">
    <w:name w:val="heading 4"/>
    <w:basedOn w:val="Normln"/>
    <w:next w:val="Normln"/>
    <w:link w:val="Nadpis4Char"/>
    <w:qFormat/>
    <w:rsid w:val="00333F35"/>
    <w:pPr>
      <w:keepNext/>
      <w:numPr>
        <w:ilvl w:val="3"/>
        <w:numId w:val="1"/>
      </w:numPr>
      <w:spacing w:before="360" w:after="120"/>
      <w:jc w:val="both"/>
      <w:outlineLvl w:val="3"/>
    </w:pPr>
    <w:rPr>
      <w:rFonts w:ascii="Arial" w:hAnsi="Arial"/>
      <w:b/>
      <w:sz w:val="22"/>
    </w:rPr>
  </w:style>
  <w:style w:type="paragraph" w:styleId="Nadpis5">
    <w:name w:val="heading 5"/>
    <w:basedOn w:val="Normln"/>
    <w:next w:val="Normln"/>
    <w:link w:val="Nadpis5Char"/>
    <w:qFormat/>
    <w:rsid w:val="00333F35"/>
    <w:pPr>
      <w:keepNext/>
      <w:numPr>
        <w:ilvl w:val="4"/>
        <w:numId w:val="1"/>
      </w:numPr>
      <w:spacing w:before="240" w:after="120"/>
      <w:outlineLvl w:val="4"/>
    </w:pPr>
    <w:rPr>
      <w:rFonts w:ascii="Arial" w:hAnsi="Arial"/>
      <w:b/>
      <w:bCs/>
      <w:iCs/>
      <w:sz w:val="20"/>
    </w:rPr>
  </w:style>
  <w:style w:type="paragraph" w:styleId="Nadpis6">
    <w:name w:val="heading 6"/>
    <w:basedOn w:val="Normln"/>
    <w:next w:val="Normln"/>
    <w:link w:val="Nadpis6Char"/>
    <w:qFormat/>
    <w:rsid w:val="00333F35"/>
    <w:pPr>
      <w:keepNext/>
      <w:numPr>
        <w:ilvl w:val="5"/>
        <w:numId w:val="1"/>
      </w:numPr>
      <w:spacing w:before="120"/>
      <w:outlineLvl w:val="5"/>
    </w:pPr>
    <w:rPr>
      <w:rFonts w:ascii="Arial" w:hAnsi="Arial"/>
      <w:b/>
      <w:sz w:val="20"/>
    </w:rPr>
  </w:style>
  <w:style w:type="paragraph" w:styleId="Nadpis7">
    <w:name w:val="heading 7"/>
    <w:link w:val="Nadpis7Char"/>
    <w:qFormat/>
    <w:rsid w:val="007808CE"/>
    <w:pPr>
      <w:spacing w:after="240"/>
      <w:jc w:val="both"/>
      <w:outlineLvl w:val="6"/>
    </w:pPr>
    <w:rPr>
      <w:rFonts w:ascii="Arial" w:eastAsia="Times New Roman" w:hAnsi="Arial"/>
      <w:color w:val="000000"/>
      <w:sz w:val="22"/>
      <w:szCs w:val="22"/>
      <w:lang w:val="en-GB" w:eastAsia="en-GB"/>
    </w:rPr>
  </w:style>
  <w:style w:type="paragraph" w:styleId="Nadpis8">
    <w:name w:val="heading 8"/>
    <w:basedOn w:val="Normln"/>
    <w:next w:val="Normln"/>
    <w:link w:val="Nadpis8Char"/>
    <w:qFormat/>
    <w:rsid w:val="00333F35"/>
    <w:pPr>
      <w:keepNext/>
      <w:numPr>
        <w:ilvl w:val="7"/>
        <w:numId w:val="1"/>
      </w:numPr>
      <w:outlineLvl w:val="7"/>
    </w:pPr>
    <w:rPr>
      <w:rFonts w:ascii="Arial" w:hAnsi="Arial"/>
      <w:sz w:val="20"/>
    </w:rPr>
  </w:style>
  <w:style w:type="paragraph" w:styleId="Nadpis9">
    <w:name w:val="heading 9"/>
    <w:basedOn w:val="Normln"/>
    <w:next w:val="Normln"/>
    <w:link w:val="Nadpis9Char"/>
    <w:qFormat/>
    <w:rsid w:val="00333F35"/>
    <w:pPr>
      <w:keepNext/>
      <w:numPr>
        <w:ilvl w:val="8"/>
        <w:numId w:val="1"/>
      </w:numPr>
      <w:outlineLvl w:val="8"/>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qFormat/>
    <w:rsid w:val="00074637"/>
    <w:pPr>
      <w:tabs>
        <w:tab w:val="center" w:pos="4680"/>
        <w:tab w:val="right" w:pos="9360"/>
      </w:tabs>
    </w:pPr>
  </w:style>
  <w:style w:type="character" w:customStyle="1" w:styleId="ZhlavChar">
    <w:name w:val="Záhlaví Char"/>
    <w:basedOn w:val="Standardnpsmoodstavce"/>
    <w:link w:val="Zhlav"/>
    <w:rsid w:val="00074637"/>
    <w:rPr>
      <w:rFonts w:ascii="Courier" w:eastAsia="Times New Roman" w:hAnsi="Courier" w:cs="Times New Roman"/>
      <w:sz w:val="24"/>
      <w:szCs w:val="20"/>
    </w:rPr>
  </w:style>
  <w:style w:type="paragraph" w:styleId="Zpat">
    <w:name w:val="footer"/>
    <w:basedOn w:val="Normln"/>
    <w:link w:val="ZpatChar"/>
    <w:unhideWhenUsed/>
    <w:qFormat/>
    <w:rsid w:val="00074637"/>
    <w:pPr>
      <w:tabs>
        <w:tab w:val="center" w:pos="4680"/>
        <w:tab w:val="right" w:pos="9360"/>
      </w:tabs>
    </w:pPr>
  </w:style>
  <w:style w:type="character" w:customStyle="1" w:styleId="ZpatChar">
    <w:name w:val="Zápatí Char"/>
    <w:basedOn w:val="Standardnpsmoodstavce"/>
    <w:link w:val="Zpat"/>
    <w:rsid w:val="00074637"/>
    <w:rPr>
      <w:rFonts w:ascii="Courier" w:eastAsia="Times New Roman" w:hAnsi="Courier" w:cs="Times New Roman"/>
      <w:sz w:val="24"/>
      <w:szCs w:val="20"/>
    </w:rPr>
  </w:style>
  <w:style w:type="paragraph" w:styleId="Textbubliny">
    <w:name w:val="Balloon Text"/>
    <w:basedOn w:val="Normln"/>
    <w:link w:val="TextbublinyChar"/>
    <w:uiPriority w:val="99"/>
    <w:semiHidden/>
    <w:unhideWhenUsed/>
    <w:rsid w:val="00074637"/>
    <w:rPr>
      <w:rFonts w:ascii="Tahoma" w:hAnsi="Tahoma" w:cs="Tahoma"/>
      <w:sz w:val="16"/>
      <w:szCs w:val="16"/>
    </w:rPr>
  </w:style>
  <w:style w:type="character" w:customStyle="1" w:styleId="TextbublinyChar">
    <w:name w:val="Text bubliny Char"/>
    <w:basedOn w:val="Standardnpsmoodstavce"/>
    <w:link w:val="Textbubliny"/>
    <w:uiPriority w:val="99"/>
    <w:semiHidden/>
    <w:rsid w:val="00074637"/>
    <w:rPr>
      <w:rFonts w:ascii="Tahoma" w:eastAsia="Times New Roman" w:hAnsi="Tahoma" w:cs="Tahoma"/>
      <w:sz w:val="16"/>
      <w:szCs w:val="16"/>
    </w:rPr>
  </w:style>
  <w:style w:type="character" w:styleId="Odkaznakoment">
    <w:name w:val="annotation reference"/>
    <w:basedOn w:val="Standardnpsmoodstavce"/>
    <w:uiPriority w:val="99"/>
    <w:unhideWhenUsed/>
    <w:rsid w:val="005C62CB"/>
    <w:rPr>
      <w:sz w:val="16"/>
      <w:szCs w:val="16"/>
    </w:rPr>
  </w:style>
  <w:style w:type="paragraph" w:styleId="Textkomente">
    <w:name w:val="annotation text"/>
    <w:basedOn w:val="Normln"/>
    <w:link w:val="TextkomenteChar"/>
    <w:unhideWhenUsed/>
    <w:rsid w:val="005C62CB"/>
    <w:rPr>
      <w:sz w:val="20"/>
    </w:rPr>
  </w:style>
  <w:style w:type="character" w:customStyle="1" w:styleId="TextkomenteChar">
    <w:name w:val="Text komentáře Char"/>
    <w:basedOn w:val="Standardnpsmoodstavce"/>
    <w:link w:val="Textkomente"/>
    <w:rsid w:val="005C62CB"/>
    <w:rPr>
      <w:rFonts w:ascii="Courier" w:eastAsia="Times New Roman" w:hAnsi="Courier"/>
    </w:rPr>
  </w:style>
  <w:style w:type="paragraph" w:styleId="Pedmtkomente">
    <w:name w:val="annotation subject"/>
    <w:basedOn w:val="Textkomente"/>
    <w:next w:val="Textkomente"/>
    <w:link w:val="PedmtkomenteChar"/>
    <w:uiPriority w:val="99"/>
    <w:semiHidden/>
    <w:unhideWhenUsed/>
    <w:rsid w:val="005C62CB"/>
    <w:rPr>
      <w:b/>
      <w:bCs/>
    </w:rPr>
  </w:style>
  <w:style w:type="character" w:customStyle="1" w:styleId="PedmtkomenteChar">
    <w:name w:val="Předmět komentáře Char"/>
    <w:basedOn w:val="TextkomenteChar"/>
    <w:link w:val="Pedmtkomente"/>
    <w:uiPriority w:val="99"/>
    <w:semiHidden/>
    <w:rsid w:val="005C62CB"/>
    <w:rPr>
      <w:rFonts w:ascii="Courier" w:eastAsia="Times New Roman" w:hAnsi="Courier"/>
      <w:b/>
      <w:bCs/>
    </w:rPr>
  </w:style>
  <w:style w:type="paragraph" w:styleId="Odstavecseseznamem">
    <w:name w:val="List Paragraph"/>
    <w:aliases w:val="ListNumber,Table Bullets,Bullet list1,Body Bullet,Bulleted Text,List bullet,List Paragraph 1,Ref,List Bullet1,Figure_name,List Paragraph Char Char,lp1,d_bodyb,B1,Requirements,bu1,After:  6 pt,Paragraph,b1,Bullet for no #'s,b2"/>
    <w:basedOn w:val="Normln"/>
    <w:link w:val="OdstavecseseznamemChar"/>
    <w:uiPriority w:val="34"/>
    <w:qFormat/>
    <w:rsid w:val="0079600C"/>
    <w:pPr>
      <w:tabs>
        <w:tab w:val="left" w:pos="540"/>
      </w:tabs>
      <w:ind w:left="720"/>
      <w:contextualSpacing/>
    </w:pPr>
    <w:rPr>
      <w:rFonts w:ascii="Times New Roman" w:hAnsi="Times New Roman"/>
      <w:bCs/>
      <w:sz w:val="22"/>
      <w:szCs w:val="24"/>
    </w:rPr>
  </w:style>
  <w:style w:type="character" w:customStyle="1" w:styleId="Nadpis1Char">
    <w:name w:val="Nadpis 1 Char"/>
    <w:aliases w:val="MP Clause Char,H1 Char,Aston T1 Char,Niveau 1 Char,t Char,t1 Char,Titre 11 Char,t1.T1.Titre 1 Char,Titre 1 sans saut de page Char,t1.T1.Titre 1Annexe Char,TITRE1 Char,Titre 1ed Char,Titre 1. Char,ITT t1 Char,PA Chapter Char,1 Char,h1 Char"/>
    <w:basedOn w:val="Standardnpsmoodstavce"/>
    <w:link w:val="Nadpis1"/>
    <w:rsid w:val="00333F35"/>
    <w:rPr>
      <w:rFonts w:ascii="Arial" w:eastAsia="Times New Roman" w:hAnsi="Arial"/>
      <w:b/>
      <w:smallCaps/>
      <w:kern w:val="28"/>
      <w:sz w:val="32"/>
    </w:rPr>
  </w:style>
  <w:style w:type="character" w:customStyle="1" w:styleId="Nadpis3Char">
    <w:name w:val="Nadpis 3 Char"/>
    <w:aliases w:val="Titre 3bis Char,t3 Char,Titre 31 Char,t3.T3 Char,l3 Char,CT Char,H3 Char,Niveau 3 Char,T3 Char,h3 Char,chapitre 1.1.1 Char,3rd level Char,Titre 1.11 Char,Titre 1.1.1 Char,3 bullet Char,Niveau 1 1 1 Char,(Inter- titre) Char,Prophead 3 Char"/>
    <w:basedOn w:val="Standardnpsmoodstavce"/>
    <w:link w:val="Nadpis3"/>
    <w:rsid w:val="00333F35"/>
    <w:rPr>
      <w:rFonts w:ascii="Arial" w:eastAsia="Times New Roman" w:hAnsi="Arial"/>
      <w:b/>
      <w:sz w:val="24"/>
    </w:rPr>
  </w:style>
  <w:style w:type="character" w:customStyle="1" w:styleId="Nadpis4Char">
    <w:name w:val="Nadpis 4 Char"/>
    <w:basedOn w:val="Standardnpsmoodstavce"/>
    <w:link w:val="Nadpis4"/>
    <w:rsid w:val="00333F35"/>
    <w:rPr>
      <w:rFonts w:ascii="Arial" w:eastAsia="Times New Roman" w:hAnsi="Arial"/>
      <w:b/>
      <w:sz w:val="22"/>
    </w:rPr>
  </w:style>
  <w:style w:type="character" w:customStyle="1" w:styleId="Nadpis5Char">
    <w:name w:val="Nadpis 5 Char"/>
    <w:basedOn w:val="Standardnpsmoodstavce"/>
    <w:link w:val="Nadpis5"/>
    <w:rsid w:val="00333F35"/>
    <w:rPr>
      <w:rFonts w:ascii="Arial" w:eastAsia="Times New Roman" w:hAnsi="Arial"/>
      <w:b/>
      <w:bCs/>
      <w:iCs/>
    </w:rPr>
  </w:style>
  <w:style w:type="character" w:customStyle="1" w:styleId="Nadpis6Char">
    <w:name w:val="Nadpis 6 Char"/>
    <w:basedOn w:val="Standardnpsmoodstavce"/>
    <w:link w:val="Nadpis6"/>
    <w:rsid w:val="00333F35"/>
    <w:rPr>
      <w:rFonts w:ascii="Arial" w:eastAsia="Times New Roman" w:hAnsi="Arial"/>
      <w:b/>
    </w:rPr>
  </w:style>
  <w:style w:type="character" w:customStyle="1" w:styleId="Nadpis8Char">
    <w:name w:val="Nadpis 8 Char"/>
    <w:basedOn w:val="Standardnpsmoodstavce"/>
    <w:link w:val="Nadpis8"/>
    <w:rsid w:val="00333F35"/>
    <w:rPr>
      <w:rFonts w:ascii="Arial" w:eastAsia="Times New Roman" w:hAnsi="Arial"/>
    </w:rPr>
  </w:style>
  <w:style w:type="character" w:customStyle="1" w:styleId="Nadpis9Char">
    <w:name w:val="Nadpis 9 Char"/>
    <w:basedOn w:val="Standardnpsmoodstavce"/>
    <w:link w:val="Nadpis9"/>
    <w:rsid w:val="00333F35"/>
    <w:rPr>
      <w:rFonts w:ascii="Arial" w:eastAsia="Times New Roman" w:hAnsi="Arial"/>
    </w:rPr>
  </w:style>
  <w:style w:type="paragraph" w:customStyle="1" w:styleId="OCETemplateH2">
    <w:name w:val="OCE Template H2"/>
    <w:basedOn w:val="Normln"/>
    <w:rsid w:val="00333F35"/>
    <w:pPr>
      <w:keepNext/>
      <w:numPr>
        <w:ilvl w:val="1"/>
        <w:numId w:val="1"/>
      </w:numPr>
      <w:spacing w:before="360" w:after="120"/>
      <w:outlineLvl w:val="1"/>
    </w:pPr>
    <w:rPr>
      <w:rFonts w:ascii="Arial" w:hAnsi="Arial"/>
      <w:b/>
      <w:kern w:val="24"/>
      <w:sz w:val="28"/>
    </w:rPr>
  </w:style>
  <w:style w:type="paragraph" w:customStyle="1" w:styleId="OCEText">
    <w:name w:val="OCE Text"/>
    <w:basedOn w:val="Normln"/>
    <w:link w:val="OCETextChar"/>
    <w:qFormat/>
    <w:rsid w:val="00333F35"/>
    <w:pPr>
      <w:spacing w:line="276" w:lineRule="auto"/>
    </w:pPr>
    <w:rPr>
      <w:rFonts w:ascii="Arial" w:hAnsi="Arial"/>
      <w:sz w:val="20"/>
    </w:rPr>
  </w:style>
  <w:style w:type="character" w:customStyle="1" w:styleId="OCETextChar">
    <w:name w:val="OCE Text Char"/>
    <w:basedOn w:val="Standardnpsmoodstavce"/>
    <w:link w:val="OCEText"/>
    <w:rsid w:val="00333F35"/>
    <w:rPr>
      <w:rFonts w:ascii="Arial" w:eastAsia="Times New Roman" w:hAnsi="Arial"/>
    </w:rPr>
  </w:style>
  <w:style w:type="character" w:customStyle="1" w:styleId="Nadpis2Char">
    <w:name w:val="Nadpis 2 Char"/>
    <w:basedOn w:val="Standardnpsmoodstavce"/>
    <w:link w:val="Nadpis2"/>
    <w:uiPriority w:val="9"/>
    <w:semiHidden/>
    <w:rsid w:val="00D82CDD"/>
    <w:rPr>
      <w:rFonts w:asciiTheme="majorHAnsi" w:eastAsiaTheme="majorEastAsia" w:hAnsiTheme="majorHAnsi" w:cstheme="majorBidi"/>
      <w:color w:val="365F91" w:themeColor="accent1" w:themeShade="BF"/>
      <w:sz w:val="26"/>
      <w:szCs w:val="26"/>
    </w:rPr>
  </w:style>
  <w:style w:type="paragraph" w:styleId="Zkladntext">
    <w:name w:val="Body Text"/>
    <w:aliases w:val="B&amp;B Body Text"/>
    <w:basedOn w:val="Normln"/>
    <w:link w:val="ZkladntextChar"/>
    <w:qFormat/>
    <w:rsid w:val="00FB2284"/>
    <w:pPr>
      <w:spacing w:after="240"/>
      <w:jc w:val="both"/>
    </w:pPr>
    <w:rPr>
      <w:rFonts w:ascii="Georgia" w:eastAsiaTheme="minorHAnsi" w:hAnsi="Georgia"/>
      <w:sz w:val="22"/>
      <w:lang w:val="en-GB"/>
    </w:rPr>
  </w:style>
  <w:style w:type="character" w:customStyle="1" w:styleId="ZkladntextChar">
    <w:name w:val="Základní text Char"/>
    <w:aliases w:val="B&amp;B Body Text Char"/>
    <w:basedOn w:val="Standardnpsmoodstavce"/>
    <w:link w:val="Zkladntext"/>
    <w:rsid w:val="00FB2284"/>
    <w:rPr>
      <w:rFonts w:ascii="Georgia" w:eastAsiaTheme="minorHAnsi" w:hAnsi="Georgia"/>
      <w:sz w:val="22"/>
      <w:lang w:val="en-GB"/>
    </w:rPr>
  </w:style>
  <w:style w:type="paragraph" w:customStyle="1" w:styleId="BBScheduleSub-title">
    <w:name w:val="B&amp;B Schedule Sub-title"/>
    <w:basedOn w:val="Normln"/>
    <w:next w:val="Zkladntext"/>
    <w:uiPriority w:val="48"/>
    <w:rsid w:val="00FB2284"/>
    <w:pPr>
      <w:keepNext/>
      <w:spacing w:after="240"/>
      <w:jc w:val="center"/>
    </w:pPr>
    <w:rPr>
      <w:rFonts w:asciiTheme="majorHAnsi" w:eastAsiaTheme="minorHAnsi" w:hAnsiTheme="majorHAnsi"/>
      <w:b/>
      <w:sz w:val="22"/>
      <w:szCs w:val="22"/>
      <w:lang w:val="en-GB"/>
    </w:rPr>
  </w:style>
  <w:style w:type="paragraph" w:customStyle="1" w:styleId="BBScheduleTitle">
    <w:name w:val="B&amp;B Schedule Title"/>
    <w:basedOn w:val="Zkladntext"/>
    <w:next w:val="BBScheduleSub-title"/>
    <w:uiPriority w:val="47"/>
    <w:rsid w:val="00FB2284"/>
    <w:pPr>
      <w:keepNext/>
      <w:pageBreakBefore/>
      <w:jc w:val="center"/>
    </w:pPr>
    <w:rPr>
      <w:rFonts w:asciiTheme="majorHAnsi" w:hAnsiTheme="majorHAnsi"/>
      <w:b/>
      <w:szCs w:val="22"/>
    </w:rPr>
  </w:style>
  <w:style w:type="paragraph" w:customStyle="1" w:styleId="Default">
    <w:name w:val="Default"/>
    <w:rsid w:val="009F3A94"/>
    <w:pPr>
      <w:autoSpaceDE w:val="0"/>
      <w:autoSpaceDN w:val="0"/>
      <w:adjustRightInd w:val="0"/>
    </w:pPr>
    <w:rPr>
      <w:rFonts w:ascii="Arial" w:hAnsi="Arial" w:cs="Arial"/>
      <w:color w:val="000000"/>
      <w:sz w:val="24"/>
      <w:szCs w:val="24"/>
      <w:lang w:val="en-NZ"/>
    </w:rPr>
  </w:style>
  <w:style w:type="character" w:styleId="Hypertextovodkaz">
    <w:name w:val="Hyperlink"/>
    <w:rsid w:val="00DC2E7B"/>
    <w:rPr>
      <w:color w:val="0000FF"/>
      <w:u w:val="single"/>
    </w:rPr>
  </w:style>
  <w:style w:type="character" w:styleId="Sledovanodkaz">
    <w:name w:val="FollowedHyperlink"/>
    <w:basedOn w:val="Standardnpsmoodstavce"/>
    <w:uiPriority w:val="99"/>
    <w:semiHidden/>
    <w:unhideWhenUsed/>
    <w:rsid w:val="00DC2E7B"/>
    <w:rPr>
      <w:color w:val="800080" w:themeColor="followedHyperlink"/>
      <w:u w:val="single"/>
    </w:rPr>
  </w:style>
  <w:style w:type="character" w:customStyle="1" w:styleId="Nadpis7Char">
    <w:name w:val="Nadpis 7 Char"/>
    <w:basedOn w:val="Standardnpsmoodstavce"/>
    <w:link w:val="Nadpis7"/>
    <w:rsid w:val="007808CE"/>
    <w:rPr>
      <w:rFonts w:ascii="Arial" w:eastAsia="Times New Roman" w:hAnsi="Arial"/>
      <w:color w:val="000000"/>
      <w:sz w:val="22"/>
      <w:szCs w:val="22"/>
      <w:lang w:val="en-GB" w:eastAsia="en-GB"/>
    </w:rPr>
  </w:style>
  <w:style w:type="paragraph" w:customStyle="1" w:styleId="App4">
    <w:name w:val="App 4"/>
    <w:qFormat/>
    <w:rsid w:val="007808CE"/>
    <w:pPr>
      <w:numPr>
        <w:ilvl w:val="5"/>
        <w:numId w:val="5"/>
      </w:numPr>
      <w:tabs>
        <w:tab w:val="clear" w:pos="2126"/>
        <w:tab w:val="num" w:pos="360"/>
      </w:tabs>
      <w:spacing w:after="240"/>
      <w:ind w:left="0" w:firstLine="0"/>
      <w:jc w:val="both"/>
      <w:outlineLvl w:val="5"/>
    </w:pPr>
    <w:rPr>
      <w:rFonts w:ascii="Arial" w:eastAsia="Times New Roman" w:hAnsi="Arial" w:cs="Tahoma"/>
      <w:bCs/>
      <w:color w:val="000000"/>
      <w:sz w:val="22"/>
      <w:szCs w:val="32"/>
      <w:lang w:val="en-GB" w:eastAsia="en-GB"/>
    </w:rPr>
  </w:style>
  <w:style w:type="paragraph" w:customStyle="1" w:styleId="BodyText1">
    <w:name w:val="Body Text 1"/>
    <w:qFormat/>
    <w:rsid w:val="007808CE"/>
    <w:pPr>
      <w:spacing w:after="240"/>
      <w:ind w:left="709"/>
      <w:jc w:val="both"/>
    </w:pPr>
    <w:rPr>
      <w:rFonts w:ascii="Arial" w:eastAsia="Times New Roman" w:hAnsi="Arial"/>
      <w:color w:val="000000"/>
      <w:sz w:val="22"/>
      <w:lang w:val="en-GB" w:eastAsia="en-GB"/>
    </w:rPr>
  </w:style>
  <w:style w:type="paragraph" w:styleId="Zkladntext2">
    <w:name w:val="Body Text 2"/>
    <w:link w:val="Zkladntext2Char"/>
    <w:qFormat/>
    <w:rsid w:val="007808CE"/>
    <w:pPr>
      <w:spacing w:after="240"/>
      <w:ind w:left="709"/>
      <w:jc w:val="both"/>
    </w:pPr>
    <w:rPr>
      <w:rFonts w:ascii="Arial" w:eastAsia="Times New Roman" w:hAnsi="Arial"/>
      <w:color w:val="000000"/>
      <w:sz w:val="22"/>
      <w:lang w:val="en-GB" w:eastAsia="en-GB"/>
    </w:rPr>
  </w:style>
  <w:style w:type="character" w:customStyle="1" w:styleId="Zkladntext2Char">
    <w:name w:val="Základní text 2 Char"/>
    <w:basedOn w:val="Standardnpsmoodstavce"/>
    <w:link w:val="Zkladntext2"/>
    <w:rsid w:val="007808CE"/>
    <w:rPr>
      <w:rFonts w:ascii="Arial" w:eastAsia="Times New Roman" w:hAnsi="Arial"/>
      <w:color w:val="000000"/>
      <w:sz w:val="22"/>
      <w:lang w:val="en-GB" w:eastAsia="en-GB"/>
    </w:rPr>
  </w:style>
  <w:style w:type="paragraph" w:styleId="Zkladntext3">
    <w:name w:val="Body Text 3"/>
    <w:link w:val="Zkladntext3Char"/>
    <w:qFormat/>
    <w:rsid w:val="007808CE"/>
    <w:pPr>
      <w:spacing w:after="240"/>
      <w:ind w:left="1418"/>
      <w:jc w:val="both"/>
    </w:pPr>
    <w:rPr>
      <w:rFonts w:ascii="Arial" w:eastAsia="Times New Roman" w:hAnsi="Arial"/>
      <w:color w:val="000000"/>
      <w:sz w:val="22"/>
      <w:szCs w:val="16"/>
      <w:lang w:val="en-GB" w:eastAsia="en-GB"/>
    </w:rPr>
  </w:style>
  <w:style w:type="character" w:customStyle="1" w:styleId="Zkladntext3Char">
    <w:name w:val="Základní text 3 Char"/>
    <w:basedOn w:val="Standardnpsmoodstavce"/>
    <w:link w:val="Zkladntext3"/>
    <w:rsid w:val="007808CE"/>
    <w:rPr>
      <w:rFonts w:ascii="Arial" w:eastAsia="Times New Roman" w:hAnsi="Arial"/>
      <w:color w:val="000000"/>
      <w:sz w:val="22"/>
      <w:szCs w:val="16"/>
      <w:lang w:val="en-GB" w:eastAsia="en-GB"/>
    </w:rPr>
  </w:style>
  <w:style w:type="paragraph" w:customStyle="1" w:styleId="BodyText4">
    <w:name w:val="Body Text 4"/>
    <w:basedOn w:val="Textbubliny"/>
    <w:qFormat/>
    <w:rsid w:val="007808CE"/>
    <w:pPr>
      <w:spacing w:after="240"/>
      <w:ind w:left="2126"/>
      <w:jc w:val="both"/>
    </w:pPr>
    <w:rPr>
      <w:rFonts w:ascii="Arial" w:hAnsi="Arial" w:cs="Segoe UI"/>
      <w:color w:val="000000"/>
      <w:sz w:val="20"/>
      <w:szCs w:val="18"/>
      <w:lang w:val="en-GB" w:eastAsia="en-GB"/>
    </w:rPr>
  </w:style>
  <w:style w:type="paragraph" w:customStyle="1" w:styleId="BodyText5">
    <w:name w:val="Body Text 5"/>
    <w:qFormat/>
    <w:rsid w:val="007808CE"/>
    <w:pPr>
      <w:spacing w:after="240"/>
      <w:ind w:left="2835"/>
      <w:jc w:val="both"/>
    </w:pPr>
    <w:rPr>
      <w:rFonts w:ascii="Arial" w:eastAsia="Times New Roman" w:hAnsi="Arial"/>
      <w:color w:val="000000"/>
      <w:sz w:val="22"/>
      <w:lang w:val="en-GB" w:eastAsia="en-GB"/>
    </w:rPr>
  </w:style>
  <w:style w:type="paragraph" w:customStyle="1" w:styleId="BodyText6">
    <w:name w:val="Body Text 6"/>
    <w:qFormat/>
    <w:rsid w:val="007808CE"/>
    <w:pPr>
      <w:spacing w:after="240"/>
      <w:ind w:left="3544"/>
      <w:jc w:val="both"/>
    </w:pPr>
    <w:rPr>
      <w:rFonts w:ascii="Arial" w:eastAsia="Times New Roman" w:hAnsi="Arial"/>
      <w:color w:val="000000"/>
      <w:sz w:val="22"/>
      <w:lang w:val="en-GB" w:eastAsia="en-GB"/>
    </w:rPr>
  </w:style>
  <w:style w:type="paragraph" w:customStyle="1" w:styleId="App6">
    <w:name w:val="App 6"/>
    <w:qFormat/>
    <w:rsid w:val="007808CE"/>
    <w:pPr>
      <w:numPr>
        <w:ilvl w:val="7"/>
        <w:numId w:val="5"/>
      </w:numPr>
      <w:spacing w:after="240"/>
      <w:jc w:val="both"/>
      <w:outlineLvl w:val="7"/>
    </w:pPr>
    <w:rPr>
      <w:rFonts w:ascii="Arial" w:eastAsia="Times New Roman" w:hAnsi="Arial" w:cs="Tahoma"/>
      <w:bCs/>
      <w:color w:val="000000"/>
      <w:sz w:val="22"/>
      <w:szCs w:val="32"/>
      <w:lang w:val="en-GB" w:eastAsia="en-GB"/>
    </w:rPr>
  </w:style>
  <w:style w:type="paragraph" w:customStyle="1" w:styleId="App5">
    <w:name w:val="App 5"/>
    <w:qFormat/>
    <w:rsid w:val="007808CE"/>
    <w:pPr>
      <w:numPr>
        <w:ilvl w:val="6"/>
        <w:numId w:val="5"/>
      </w:numPr>
      <w:spacing w:after="240"/>
      <w:jc w:val="both"/>
      <w:outlineLvl w:val="6"/>
    </w:pPr>
    <w:rPr>
      <w:rFonts w:ascii="Arial" w:eastAsia="Times New Roman" w:hAnsi="Arial" w:cs="Tahoma"/>
      <w:bCs/>
      <w:color w:val="000000"/>
      <w:sz w:val="22"/>
      <w:szCs w:val="32"/>
      <w:lang w:val="en-GB" w:eastAsia="en-GB"/>
    </w:rPr>
  </w:style>
  <w:style w:type="paragraph" w:customStyle="1" w:styleId="App1">
    <w:name w:val="App 1"/>
    <w:qFormat/>
    <w:rsid w:val="007808CE"/>
    <w:pPr>
      <w:numPr>
        <w:ilvl w:val="2"/>
        <w:numId w:val="5"/>
      </w:numPr>
      <w:spacing w:after="240"/>
      <w:jc w:val="both"/>
      <w:outlineLvl w:val="2"/>
    </w:pPr>
    <w:rPr>
      <w:rFonts w:ascii="Arial" w:eastAsia="Times New Roman" w:hAnsi="Arial" w:cs="Tahoma"/>
      <w:bCs/>
      <w:color w:val="000000"/>
      <w:sz w:val="22"/>
      <w:szCs w:val="32"/>
      <w:lang w:val="en-GB" w:eastAsia="en-GB"/>
    </w:rPr>
  </w:style>
  <w:style w:type="paragraph" w:customStyle="1" w:styleId="App3">
    <w:name w:val="App 3"/>
    <w:qFormat/>
    <w:rsid w:val="007808CE"/>
    <w:pPr>
      <w:numPr>
        <w:ilvl w:val="4"/>
        <w:numId w:val="5"/>
      </w:numPr>
      <w:spacing w:after="240"/>
      <w:jc w:val="both"/>
      <w:outlineLvl w:val="4"/>
    </w:pPr>
    <w:rPr>
      <w:rFonts w:ascii="Arial" w:eastAsia="Times New Roman" w:hAnsi="Arial" w:cs="Tahoma"/>
      <w:bCs/>
      <w:color w:val="000000"/>
      <w:sz w:val="22"/>
      <w:szCs w:val="32"/>
      <w:lang w:val="en-GB" w:eastAsia="en-GB"/>
    </w:rPr>
  </w:style>
  <w:style w:type="paragraph" w:customStyle="1" w:styleId="App2">
    <w:name w:val="App 2"/>
    <w:qFormat/>
    <w:rsid w:val="007808CE"/>
    <w:pPr>
      <w:numPr>
        <w:ilvl w:val="3"/>
        <w:numId w:val="5"/>
      </w:numPr>
      <w:spacing w:after="240"/>
      <w:jc w:val="both"/>
      <w:outlineLvl w:val="3"/>
    </w:pPr>
    <w:rPr>
      <w:rFonts w:ascii="Arial" w:eastAsia="Times New Roman" w:hAnsi="Arial" w:cs="Tahoma"/>
      <w:bCs/>
      <w:color w:val="000000"/>
      <w:sz w:val="22"/>
      <w:szCs w:val="32"/>
      <w:lang w:val="en-GB" w:eastAsia="en-GB"/>
    </w:rPr>
  </w:style>
  <w:style w:type="paragraph" w:customStyle="1" w:styleId="AppendixSubTitle">
    <w:name w:val="Appendix Sub Title"/>
    <w:next w:val="App1"/>
    <w:qFormat/>
    <w:rsid w:val="007808CE"/>
    <w:pPr>
      <w:numPr>
        <w:ilvl w:val="1"/>
        <w:numId w:val="5"/>
      </w:numPr>
      <w:spacing w:after="240"/>
      <w:jc w:val="center"/>
      <w:outlineLvl w:val="1"/>
    </w:pPr>
    <w:rPr>
      <w:rFonts w:ascii="Arial" w:eastAsia="Times New Roman" w:hAnsi="Arial" w:cs="Tahoma"/>
      <w:b/>
      <w:bCs/>
      <w:color w:val="000000"/>
      <w:sz w:val="22"/>
      <w:szCs w:val="32"/>
      <w:lang w:val="en-GB" w:eastAsia="en-GB"/>
    </w:rPr>
  </w:style>
  <w:style w:type="paragraph" w:customStyle="1" w:styleId="AppendixTitle">
    <w:name w:val="Appendix Title"/>
    <w:next w:val="AppendixSubTitle"/>
    <w:qFormat/>
    <w:rsid w:val="007808CE"/>
    <w:pPr>
      <w:pageBreakBefore/>
      <w:numPr>
        <w:numId w:val="5"/>
      </w:numPr>
      <w:spacing w:after="240"/>
      <w:jc w:val="center"/>
      <w:outlineLvl w:val="0"/>
    </w:pPr>
    <w:rPr>
      <w:rFonts w:ascii="Arial" w:eastAsia="Times New Roman" w:hAnsi="Arial" w:cs="Tahoma"/>
      <w:b/>
      <w:bCs/>
      <w:caps/>
      <w:color w:val="000000"/>
      <w:sz w:val="22"/>
      <w:szCs w:val="32"/>
      <w:lang w:val="en-GB" w:eastAsia="en-GB"/>
    </w:rPr>
  </w:style>
  <w:style w:type="paragraph" w:customStyle="1" w:styleId="Bullet1">
    <w:name w:val="Bullet 1"/>
    <w:qFormat/>
    <w:rsid w:val="007808CE"/>
    <w:pPr>
      <w:numPr>
        <w:numId w:val="6"/>
      </w:numPr>
      <w:tabs>
        <w:tab w:val="clear" w:pos="709"/>
      </w:tabs>
      <w:spacing w:after="240"/>
      <w:ind w:left="720" w:hanging="360"/>
      <w:jc w:val="both"/>
      <w:outlineLvl w:val="0"/>
    </w:pPr>
    <w:rPr>
      <w:rFonts w:ascii="Arial" w:eastAsia="Times New Roman" w:hAnsi="Arial"/>
      <w:color w:val="000000"/>
      <w:sz w:val="22"/>
      <w:lang w:val="en-GB" w:eastAsia="en-GB"/>
    </w:rPr>
  </w:style>
  <w:style w:type="paragraph" w:customStyle="1" w:styleId="Bullet2">
    <w:name w:val="Bullet 2"/>
    <w:qFormat/>
    <w:rsid w:val="007808CE"/>
    <w:pPr>
      <w:numPr>
        <w:ilvl w:val="1"/>
        <w:numId w:val="6"/>
      </w:numPr>
      <w:spacing w:after="240"/>
      <w:jc w:val="both"/>
      <w:outlineLvl w:val="1"/>
    </w:pPr>
    <w:rPr>
      <w:rFonts w:ascii="Arial" w:eastAsia="Times New Roman" w:hAnsi="Arial"/>
      <w:color w:val="000000"/>
      <w:sz w:val="22"/>
      <w:lang w:val="en-GB" w:eastAsia="en-GB"/>
    </w:rPr>
  </w:style>
  <w:style w:type="paragraph" w:customStyle="1" w:styleId="Parties">
    <w:name w:val="Parties"/>
    <w:qFormat/>
    <w:rsid w:val="007808CE"/>
    <w:pPr>
      <w:numPr>
        <w:numId w:val="8"/>
      </w:numPr>
      <w:tabs>
        <w:tab w:val="clear" w:pos="709"/>
      </w:tabs>
      <w:spacing w:after="240"/>
      <w:ind w:left="720" w:hanging="360"/>
      <w:jc w:val="both"/>
      <w:outlineLvl w:val="0"/>
    </w:pPr>
    <w:rPr>
      <w:rFonts w:ascii="Arial" w:eastAsia="Times New Roman" w:hAnsi="Arial"/>
      <w:color w:val="000000"/>
      <w:sz w:val="22"/>
      <w:lang w:val="en-GB" w:eastAsia="en-GB"/>
    </w:rPr>
  </w:style>
  <w:style w:type="paragraph" w:customStyle="1" w:styleId="Recitals">
    <w:name w:val="Recitals"/>
    <w:qFormat/>
    <w:rsid w:val="007808CE"/>
    <w:pPr>
      <w:numPr>
        <w:numId w:val="7"/>
      </w:numPr>
      <w:tabs>
        <w:tab w:val="clear" w:pos="709"/>
      </w:tabs>
      <w:spacing w:after="240"/>
      <w:ind w:left="720" w:hanging="360"/>
      <w:jc w:val="both"/>
      <w:outlineLvl w:val="0"/>
    </w:pPr>
    <w:rPr>
      <w:rFonts w:ascii="Arial" w:eastAsia="Times New Roman" w:hAnsi="Arial"/>
      <w:color w:val="000000"/>
      <w:sz w:val="22"/>
      <w:lang w:val="en-GB" w:eastAsia="en-GB"/>
    </w:rPr>
  </w:style>
  <w:style w:type="paragraph" w:customStyle="1" w:styleId="Numbers">
    <w:name w:val="Numbers"/>
    <w:qFormat/>
    <w:rsid w:val="007808CE"/>
    <w:pPr>
      <w:numPr>
        <w:numId w:val="9"/>
      </w:numPr>
      <w:tabs>
        <w:tab w:val="clear" w:pos="709"/>
      </w:tabs>
      <w:spacing w:after="240"/>
      <w:ind w:left="1004" w:hanging="360"/>
      <w:jc w:val="both"/>
      <w:outlineLvl w:val="0"/>
    </w:pPr>
    <w:rPr>
      <w:rFonts w:ascii="Arial" w:eastAsia="Times New Roman" w:hAnsi="Arial"/>
      <w:color w:val="000000"/>
      <w:sz w:val="22"/>
      <w:lang w:val="en-GB" w:eastAsia="en-GB"/>
    </w:rPr>
  </w:style>
  <w:style w:type="paragraph" w:customStyle="1" w:styleId="ScheduleTitle">
    <w:name w:val="Schedule Title"/>
    <w:next w:val="ScheduleSubheading"/>
    <w:qFormat/>
    <w:rsid w:val="007808CE"/>
    <w:pPr>
      <w:keepNext/>
      <w:pageBreakBefore/>
      <w:numPr>
        <w:numId w:val="10"/>
      </w:numPr>
      <w:spacing w:after="240"/>
      <w:ind w:left="1004" w:hanging="360"/>
      <w:jc w:val="center"/>
    </w:pPr>
    <w:rPr>
      <w:rFonts w:ascii="Arial" w:eastAsia="Times New Roman" w:hAnsi="Arial"/>
      <w:b/>
      <w:caps/>
      <w:color w:val="000000"/>
      <w:sz w:val="22"/>
      <w:lang w:val="en-GB" w:eastAsia="en-GB"/>
    </w:rPr>
  </w:style>
  <w:style w:type="paragraph" w:customStyle="1" w:styleId="ScheduleSubheading">
    <w:name w:val="Schedule Subheading"/>
    <w:next w:val="Sch1"/>
    <w:qFormat/>
    <w:rsid w:val="007808CE"/>
    <w:pPr>
      <w:keepNext/>
      <w:numPr>
        <w:ilvl w:val="1"/>
        <w:numId w:val="10"/>
      </w:numPr>
      <w:spacing w:after="240"/>
      <w:ind w:left="1724" w:hanging="360"/>
      <w:jc w:val="center"/>
    </w:pPr>
    <w:rPr>
      <w:rFonts w:ascii="Arial" w:eastAsia="Times New Roman" w:hAnsi="Arial"/>
      <w:b/>
      <w:color w:val="000000"/>
      <w:sz w:val="22"/>
      <w:lang w:val="en-GB" w:eastAsia="en-GB"/>
    </w:rPr>
  </w:style>
  <w:style w:type="paragraph" w:customStyle="1" w:styleId="Sch6">
    <w:name w:val="Sch 6"/>
    <w:qFormat/>
    <w:rsid w:val="007808CE"/>
    <w:pPr>
      <w:numPr>
        <w:ilvl w:val="7"/>
        <w:numId w:val="10"/>
      </w:numPr>
      <w:tabs>
        <w:tab w:val="clear" w:pos="3544"/>
      </w:tabs>
      <w:spacing w:after="240"/>
      <w:ind w:left="6044" w:hanging="360"/>
      <w:jc w:val="both"/>
    </w:pPr>
    <w:rPr>
      <w:rFonts w:ascii="Arial" w:eastAsia="Times New Roman" w:hAnsi="Arial"/>
      <w:color w:val="000000"/>
      <w:sz w:val="22"/>
      <w:lang w:val="en-GB" w:eastAsia="en-GB"/>
    </w:rPr>
  </w:style>
  <w:style w:type="paragraph" w:customStyle="1" w:styleId="Sch5">
    <w:name w:val="Sch 5"/>
    <w:qFormat/>
    <w:rsid w:val="007808CE"/>
    <w:pPr>
      <w:numPr>
        <w:ilvl w:val="6"/>
        <w:numId w:val="10"/>
      </w:numPr>
      <w:tabs>
        <w:tab w:val="clear" w:pos="2835"/>
      </w:tabs>
      <w:spacing w:after="240"/>
      <w:ind w:left="5324" w:hanging="360"/>
      <w:jc w:val="both"/>
    </w:pPr>
    <w:rPr>
      <w:rFonts w:ascii="Arial" w:eastAsia="Times New Roman" w:hAnsi="Arial"/>
      <w:color w:val="000000"/>
      <w:sz w:val="22"/>
      <w:lang w:val="en-GB" w:eastAsia="en-GB"/>
    </w:rPr>
  </w:style>
  <w:style w:type="paragraph" w:customStyle="1" w:styleId="Sch4">
    <w:name w:val="Sch 4"/>
    <w:qFormat/>
    <w:rsid w:val="007808CE"/>
    <w:pPr>
      <w:numPr>
        <w:ilvl w:val="5"/>
        <w:numId w:val="10"/>
      </w:numPr>
      <w:tabs>
        <w:tab w:val="clear" w:pos="2126"/>
      </w:tabs>
      <w:spacing w:after="240"/>
      <w:ind w:left="4604" w:hanging="180"/>
      <w:jc w:val="both"/>
    </w:pPr>
    <w:rPr>
      <w:rFonts w:ascii="Arial" w:eastAsia="Times New Roman" w:hAnsi="Arial"/>
      <w:color w:val="000000"/>
      <w:sz w:val="22"/>
      <w:lang w:val="en-GB" w:eastAsia="en-GB"/>
    </w:rPr>
  </w:style>
  <w:style w:type="paragraph" w:customStyle="1" w:styleId="Sch3">
    <w:name w:val="Sch 3"/>
    <w:qFormat/>
    <w:rsid w:val="007808CE"/>
    <w:pPr>
      <w:numPr>
        <w:ilvl w:val="4"/>
        <w:numId w:val="10"/>
      </w:numPr>
      <w:tabs>
        <w:tab w:val="clear" w:pos="1418"/>
      </w:tabs>
      <w:spacing w:after="240"/>
      <w:ind w:left="3884" w:hanging="360"/>
      <w:jc w:val="both"/>
    </w:pPr>
    <w:rPr>
      <w:rFonts w:ascii="Arial" w:eastAsia="Times New Roman" w:hAnsi="Arial"/>
      <w:color w:val="000000"/>
      <w:sz w:val="22"/>
      <w:lang w:val="en-GB" w:eastAsia="en-GB"/>
    </w:rPr>
  </w:style>
  <w:style w:type="paragraph" w:customStyle="1" w:styleId="Sch2">
    <w:name w:val="Sch 2"/>
    <w:qFormat/>
    <w:rsid w:val="007808CE"/>
    <w:pPr>
      <w:numPr>
        <w:ilvl w:val="3"/>
        <w:numId w:val="10"/>
      </w:numPr>
      <w:tabs>
        <w:tab w:val="clear" w:pos="709"/>
      </w:tabs>
      <w:spacing w:after="240"/>
      <w:ind w:left="3164" w:hanging="360"/>
      <w:jc w:val="both"/>
    </w:pPr>
    <w:rPr>
      <w:rFonts w:ascii="Arial" w:eastAsia="Times New Roman" w:hAnsi="Arial"/>
      <w:color w:val="000000"/>
      <w:sz w:val="22"/>
      <w:lang w:val="en-GB" w:eastAsia="en-GB"/>
    </w:rPr>
  </w:style>
  <w:style w:type="paragraph" w:customStyle="1" w:styleId="Sch1">
    <w:name w:val="Sch 1"/>
    <w:qFormat/>
    <w:rsid w:val="007808CE"/>
    <w:pPr>
      <w:numPr>
        <w:ilvl w:val="2"/>
        <w:numId w:val="10"/>
      </w:numPr>
      <w:tabs>
        <w:tab w:val="clear" w:pos="709"/>
      </w:tabs>
      <w:spacing w:after="240"/>
      <w:ind w:left="2444" w:hanging="180"/>
      <w:jc w:val="both"/>
    </w:pPr>
    <w:rPr>
      <w:rFonts w:ascii="Arial" w:eastAsia="Times New Roman" w:hAnsi="Arial"/>
      <w:color w:val="000000"/>
      <w:sz w:val="22"/>
      <w:lang w:val="en-GB" w:eastAsia="en-GB"/>
    </w:rPr>
  </w:style>
  <w:style w:type="paragraph" w:styleId="Textpoznpodarou">
    <w:name w:val="footnote text"/>
    <w:basedOn w:val="Normln"/>
    <w:link w:val="TextpoznpodarouChar"/>
    <w:qFormat/>
    <w:rsid w:val="007808CE"/>
    <w:pPr>
      <w:jc w:val="both"/>
    </w:pPr>
    <w:rPr>
      <w:rFonts w:ascii="Arial" w:hAnsi="Arial"/>
      <w:color w:val="000000"/>
      <w:sz w:val="22"/>
      <w:lang w:val="en-GB" w:eastAsia="en-GB"/>
    </w:rPr>
  </w:style>
  <w:style w:type="character" w:customStyle="1" w:styleId="TextpoznpodarouChar">
    <w:name w:val="Text pozn. pod čarou Char"/>
    <w:basedOn w:val="Standardnpsmoodstavce"/>
    <w:link w:val="Textpoznpodarou"/>
    <w:rsid w:val="007808CE"/>
    <w:rPr>
      <w:rFonts w:ascii="Arial" w:eastAsia="Times New Roman" w:hAnsi="Arial"/>
      <w:color w:val="000000"/>
      <w:sz w:val="22"/>
      <w:lang w:val="en-GB" w:eastAsia="en-GB"/>
    </w:rPr>
  </w:style>
  <w:style w:type="character" w:styleId="Znakapoznpodarou">
    <w:name w:val="footnote reference"/>
    <w:basedOn w:val="Standardnpsmoodstavce"/>
    <w:rsid w:val="007808CE"/>
    <w:rPr>
      <w:vertAlign w:val="superscript"/>
    </w:rPr>
  </w:style>
  <w:style w:type="paragraph" w:customStyle="1" w:styleId="Definitions">
    <w:name w:val="Definitions"/>
    <w:qFormat/>
    <w:rsid w:val="007808CE"/>
    <w:pPr>
      <w:numPr>
        <w:numId w:val="11"/>
      </w:numPr>
      <w:spacing w:after="240"/>
      <w:ind w:left="1004" w:hanging="360"/>
      <w:jc w:val="both"/>
      <w:outlineLvl w:val="0"/>
    </w:pPr>
    <w:rPr>
      <w:rFonts w:ascii="Arial" w:eastAsia="Times New Roman" w:hAnsi="Arial"/>
      <w:color w:val="000000"/>
      <w:sz w:val="22"/>
      <w:lang w:val="en-GB" w:eastAsia="en-GB"/>
    </w:rPr>
  </w:style>
  <w:style w:type="paragraph" w:customStyle="1" w:styleId="Definitions1">
    <w:name w:val="Definitions 1"/>
    <w:qFormat/>
    <w:rsid w:val="007808CE"/>
    <w:pPr>
      <w:numPr>
        <w:ilvl w:val="1"/>
        <w:numId w:val="11"/>
      </w:numPr>
      <w:tabs>
        <w:tab w:val="clear" w:pos="709"/>
      </w:tabs>
      <w:spacing w:after="240"/>
      <w:ind w:left="1724" w:hanging="360"/>
      <w:jc w:val="both"/>
      <w:outlineLvl w:val="1"/>
    </w:pPr>
    <w:rPr>
      <w:rFonts w:ascii="Arial" w:eastAsia="Times New Roman" w:hAnsi="Arial"/>
      <w:color w:val="000000"/>
      <w:sz w:val="22"/>
      <w:lang w:val="en-GB" w:eastAsia="en-GB"/>
    </w:rPr>
  </w:style>
  <w:style w:type="paragraph" w:customStyle="1" w:styleId="Definitions2">
    <w:name w:val="Definitions 2"/>
    <w:qFormat/>
    <w:rsid w:val="007808CE"/>
    <w:pPr>
      <w:numPr>
        <w:ilvl w:val="2"/>
        <w:numId w:val="11"/>
      </w:numPr>
      <w:tabs>
        <w:tab w:val="clear" w:pos="1418"/>
      </w:tabs>
      <w:spacing w:after="240"/>
      <w:ind w:left="2444" w:hanging="180"/>
      <w:jc w:val="both"/>
      <w:outlineLvl w:val="2"/>
    </w:pPr>
    <w:rPr>
      <w:rFonts w:ascii="Arial" w:eastAsia="Times New Roman" w:hAnsi="Arial"/>
      <w:color w:val="000000"/>
      <w:sz w:val="22"/>
      <w:lang w:val="en-GB" w:eastAsia="en-GB"/>
    </w:rPr>
  </w:style>
  <w:style w:type="paragraph" w:styleId="Obsah1">
    <w:name w:val="toc 1"/>
    <w:next w:val="Normln"/>
    <w:autoRedefine/>
    <w:uiPriority w:val="39"/>
    <w:rsid w:val="007808CE"/>
    <w:pPr>
      <w:spacing w:before="60" w:after="120"/>
    </w:pPr>
    <w:rPr>
      <w:rFonts w:ascii="Arial" w:eastAsia="Times New Roman" w:hAnsi="Arial"/>
      <w:b/>
      <w:caps/>
      <w:color w:val="000000"/>
      <w:sz w:val="22"/>
      <w:szCs w:val="22"/>
      <w:lang w:val="en-GB" w:eastAsia="en-GB"/>
    </w:rPr>
  </w:style>
  <w:style w:type="paragraph" w:styleId="Obsah2">
    <w:name w:val="toc 2"/>
    <w:next w:val="Normln"/>
    <w:autoRedefine/>
    <w:uiPriority w:val="39"/>
    <w:rsid w:val="007808CE"/>
    <w:pPr>
      <w:spacing w:before="60" w:after="60"/>
      <w:ind w:left="709"/>
    </w:pPr>
    <w:rPr>
      <w:rFonts w:ascii="Arial" w:eastAsia="Times New Roman" w:hAnsi="Arial"/>
      <w:b/>
      <w:color w:val="000000"/>
      <w:sz w:val="22"/>
      <w:szCs w:val="22"/>
      <w:lang w:val="en-GB" w:eastAsia="en-GB"/>
    </w:rPr>
  </w:style>
  <w:style w:type="paragraph" w:styleId="Obsah3">
    <w:name w:val="toc 3"/>
    <w:basedOn w:val="Normln"/>
    <w:next w:val="Normln"/>
    <w:autoRedefine/>
    <w:uiPriority w:val="99"/>
    <w:semiHidden/>
    <w:rsid w:val="007808CE"/>
    <w:pPr>
      <w:spacing w:after="100"/>
      <w:ind w:left="400"/>
    </w:pPr>
    <w:rPr>
      <w:rFonts w:ascii="Arial" w:hAnsi="Arial"/>
      <w:color w:val="000000"/>
      <w:sz w:val="22"/>
      <w:lang w:val="en-GB" w:eastAsia="en-GB"/>
    </w:rPr>
  </w:style>
  <w:style w:type="paragraph" w:styleId="Obsah4">
    <w:name w:val="toc 4"/>
    <w:basedOn w:val="Normln"/>
    <w:next w:val="Normln"/>
    <w:autoRedefine/>
    <w:uiPriority w:val="99"/>
    <w:semiHidden/>
    <w:rsid w:val="007808CE"/>
    <w:pPr>
      <w:spacing w:after="100"/>
      <w:ind w:left="600"/>
    </w:pPr>
    <w:rPr>
      <w:rFonts w:ascii="Arial" w:hAnsi="Arial"/>
      <w:color w:val="000000"/>
      <w:sz w:val="22"/>
      <w:lang w:val="en-GB" w:eastAsia="en-GB"/>
    </w:rPr>
  </w:style>
  <w:style w:type="paragraph" w:styleId="Obsah5">
    <w:name w:val="toc 5"/>
    <w:basedOn w:val="Normln"/>
    <w:next w:val="Normln"/>
    <w:autoRedefine/>
    <w:uiPriority w:val="99"/>
    <w:semiHidden/>
    <w:rsid w:val="007808CE"/>
    <w:pPr>
      <w:spacing w:after="100"/>
      <w:ind w:left="800"/>
    </w:pPr>
    <w:rPr>
      <w:rFonts w:ascii="Arial" w:hAnsi="Arial"/>
      <w:color w:val="000000"/>
      <w:sz w:val="22"/>
      <w:lang w:val="en-GB" w:eastAsia="en-GB"/>
    </w:rPr>
  </w:style>
  <w:style w:type="paragraph" w:styleId="Obsah6">
    <w:name w:val="toc 6"/>
    <w:basedOn w:val="Normln"/>
    <w:next w:val="Normln"/>
    <w:autoRedefine/>
    <w:uiPriority w:val="99"/>
    <w:semiHidden/>
    <w:rsid w:val="007808CE"/>
    <w:pPr>
      <w:spacing w:after="100"/>
      <w:ind w:left="1000"/>
    </w:pPr>
    <w:rPr>
      <w:rFonts w:ascii="Arial" w:hAnsi="Arial"/>
      <w:color w:val="000000"/>
      <w:sz w:val="22"/>
      <w:lang w:val="en-GB" w:eastAsia="en-GB"/>
    </w:rPr>
  </w:style>
  <w:style w:type="paragraph" w:styleId="Obsah7">
    <w:name w:val="toc 7"/>
    <w:basedOn w:val="Normln"/>
    <w:next w:val="Normln"/>
    <w:autoRedefine/>
    <w:uiPriority w:val="99"/>
    <w:semiHidden/>
    <w:rsid w:val="007808CE"/>
    <w:pPr>
      <w:spacing w:after="100"/>
      <w:ind w:left="1200"/>
    </w:pPr>
    <w:rPr>
      <w:rFonts w:ascii="Arial" w:hAnsi="Arial"/>
      <w:color w:val="000000"/>
      <w:sz w:val="22"/>
      <w:lang w:val="en-GB" w:eastAsia="en-GB"/>
    </w:rPr>
  </w:style>
  <w:style w:type="paragraph" w:styleId="Obsah8">
    <w:name w:val="toc 8"/>
    <w:basedOn w:val="Normln"/>
    <w:next w:val="Normln"/>
    <w:autoRedefine/>
    <w:uiPriority w:val="99"/>
    <w:semiHidden/>
    <w:rsid w:val="007808CE"/>
    <w:pPr>
      <w:spacing w:after="100"/>
      <w:ind w:left="1400"/>
    </w:pPr>
    <w:rPr>
      <w:rFonts w:ascii="Arial" w:hAnsi="Arial"/>
      <w:color w:val="000000"/>
      <w:sz w:val="22"/>
      <w:lang w:val="en-GB" w:eastAsia="en-GB"/>
    </w:rPr>
  </w:style>
  <w:style w:type="paragraph" w:styleId="Obsah9">
    <w:name w:val="toc 9"/>
    <w:basedOn w:val="Normln"/>
    <w:next w:val="Normln"/>
    <w:autoRedefine/>
    <w:uiPriority w:val="99"/>
    <w:semiHidden/>
    <w:rsid w:val="007808CE"/>
    <w:pPr>
      <w:spacing w:after="100"/>
      <w:ind w:left="1600"/>
    </w:pPr>
    <w:rPr>
      <w:rFonts w:ascii="Arial" w:hAnsi="Arial"/>
      <w:color w:val="000000"/>
      <w:sz w:val="22"/>
      <w:lang w:val="en-GB" w:eastAsia="en-GB"/>
    </w:rPr>
  </w:style>
  <w:style w:type="paragraph" w:styleId="Nzev">
    <w:name w:val="Title"/>
    <w:next w:val="Normln"/>
    <w:link w:val="NzevChar"/>
    <w:qFormat/>
    <w:rsid w:val="007808CE"/>
    <w:pPr>
      <w:keepNext/>
      <w:spacing w:after="240"/>
      <w:jc w:val="center"/>
    </w:pPr>
    <w:rPr>
      <w:rFonts w:ascii="Arial" w:eastAsia="Times New Roman" w:hAnsi="Arial"/>
      <w:b/>
      <w:color w:val="000000"/>
      <w:sz w:val="22"/>
      <w:szCs w:val="52"/>
      <w:lang w:val="en-GB" w:eastAsia="en-GB"/>
    </w:rPr>
  </w:style>
  <w:style w:type="character" w:customStyle="1" w:styleId="NzevChar">
    <w:name w:val="Název Char"/>
    <w:basedOn w:val="Standardnpsmoodstavce"/>
    <w:link w:val="Nzev"/>
    <w:rsid w:val="007808CE"/>
    <w:rPr>
      <w:rFonts w:ascii="Arial" w:eastAsia="Times New Roman" w:hAnsi="Arial"/>
      <w:b/>
      <w:color w:val="000000"/>
      <w:sz w:val="22"/>
      <w:szCs w:val="52"/>
      <w:lang w:val="en-GB" w:eastAsia="en-GB"/>
    </w:rPr>
  </w:style>
  <w:style w:type="table" w:styleId="Mkatabulky">
    <w:name w:val="Table Grid"/>
    <w:basedOn w:val="Normlntabulka"/>
    <w:uiPriority w:val="39"/>
    <w:rsid w:val="007808C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2style1">
    <w:name w:val="Sch (2style)  1"/>
    <w:basedOn w:val="Normln"/>
    <w:rsid w:val="007808CE"/>
    <w:pPr>
      <w:numPr>
        <w:numId w:val="13"/>
      </w:numPr>
      <w:spacing w:before="280" w:after="120" w:line="300" w:lineRule="exact"/>
      <w:jc w:val="both"/>
    </w:pPr>
    <w:rPr>
      <w:rFonts w:ascii="Arial" w:hAnsi="Arial"/>
      <w:sz w:val="22"/>
      <w:lang w:val="en-GB"/>
    </w:rPr>
  </w:style>
  <w:style w:type="paragraph" w:customStyle="1" w:styleId="Sch2stylea">
    <w:name w:val="Sch (2style) (a)"/>
    <w:basedOn w:val="Normln"/>
    <w:rsid w:val="007808CE"/>
    <w:pPr>
      <w:numPr>
        <w:ilvl w:val="1"/>
        <w:numId w:val="13"/>
      </w:numPr>
      <w:spacing w:after="120" w:line="300" w:lineRule="exact"/>
      <w:jc w:val="both"/>
    </w:pPr>
    <w:rPr>
      <w:rFonts w:ascii="Arial" w:hAnsi="Arial"/>
      <w:sz w:val="22"/>
      <w:lang w:val="en-GB"/>
    </w:rPr>
  </w:style>
  <w:style w:type="paragraph" w:customStyle="1" w:styleId="Sch2stylei">
    <w:name w:val="Sch (2style) (i)"/>
    <w:basedOn w:val="Nadpis4"/>
    <w:rsid w:val="007808CE"/>
    <w:pPr>
      <w:keepNext w:val="0"/>
      <w:numPr>
        <w:ilvl w:val="2"/>
        <w:numId w:val="13"/>
      </w:numPr>
      <w:tabs>
        <w:tab w:val="left" w:pos="2268"/>
      </w:tabs>
      <w:spacing w:before="0" w:line="300" w:lineRule="atLeast"/>
    </w:pPr>
    <w:rPr>
      <w:b w:val="0"/>
      <w:noProof/>
      <w:lang w:val="en-GB"/>
    </w:rPr>
  </w:style>
  <w:style w:type="paragraph" w:styleId="Podnadpis">
    <w:name w:val="Subtitle"/>
    <w:basedOn w:val="Normln"/>
    <w:next w:val="Normln"/>
    <w:link w:val="PodnadpisChar"/>
    <w:rsid w:val="007808CE"/>
    <w:pPr>
      <w:keepNext/>
      <w:keepLines/>
      <w:spacing w:before="360" w:after="80"/>
      <w:contextualSpacing/>
      <w:jc w:val="both"/>
    </w:pPr>
    <w:rPr>
      <w:rFonts w:ascii="Georgia" w:eastAsia="Georgia" w:hAnsi="Georgia" w:cs="Georgia"/>
      <w:i/>
      <w:color w:val="666666"/>
      <w:sz w:val="48"/>
      <w:szCs w:val="48"/>
      <w:lang w:val="en-GB"/>
    </w:rPr>
  </w:style>
  <w:style w:type="character" w:customStyle="1" w:styleId="PodnadpisChar">
    <w:name w:val="Podnadpis Char"/>
    <w:basedOn w:val="Standardnpsmoodstavce"/>
    <w:link w:val="Podnadpis"/>
    <w:rsid w:val="007808CE"/>
    <w:rPr>
      <w:rFonts w:ascii="Georgia" w:eastAsia="Georgia" w:hAnsi="Georgia" w:cs="Georgia"/>
      <w:i/>
      <w:color w:val="666666"/>
      <w:sz w:val="48"/>
      <w:szCs w:val="48"/>
      <w:lang w:val="en-GB"/>
    </w:rPr>
  </w:style>
  <w:style w:type="paragraph" w:styleId="FormtovanvHTML">
    <w:name w:val="HTML Preformatted"/>
    <w:basedOn w:val="Normln"/>
    <w:link w:val="FormtovanvHTMLChar"/>
    <w:uiPriority w:val="99"/>
    <w:semiHidden/>
    <w:unhideWhenUsed/>
    <w:rsid w:val="0078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FormtovanvHTMLChar">
    <w:name w:val="Formátovaný v HTML Char"/>
    <w:basedOn w:val="Standardnpsmoodstavce"/>
    <w:link w:val="FormtovanvHTML"/>
    <w:uiPriority w:val="99"/>
    <w:semiHidden/>
    <w:rsid w:val="007808CE"/>
    <w:rPr>
      <w:rFonts w:ascii="Courier New" w:eastAsia="Times New Roman" w:hAnsi="Courier New" w:cs="Courier New"/>
      <w:lang w:val="en-GB" w:eastAsia="en-GB"/>
    </w:rPr>
  </w:style>
  <w:style w:type="paragraph" w:customStyle="1" w:styleId="Untitledsubclause2">
    <w:name w:val="Untitled subclause 2"/>
    <w:basedOn w:val="Normln"/>
    <w:rsid w:val="007808CE"/>
    <w:pPr>
      <w:spacing w:after="120" w:line="300" w:lineRule="atLeast"/>
      <w:ind w:left="1559" w:hanging="567"/>
      <w:jc w:val="both"/>
    </w:pPr>
    <w:rPr>
      <w:rFonts w:ascii="Arial" w:eastAsia="Calibri" w:hAnsi="Arial" w:cs="Arial"/>
      <w:color w:val="000000"/>
      <w:sz w:val="22"/>
      <w:szCs w:val="22"/>
      <w:lang w:val="en-GB"/>
    </w:rPr>
  </w:style>
  <w:style w:type="character" w:customStyle="1" w:styleId="DeltaViewInsertion">
    <w:name w:val="DeltaView Insertion"/>
    <w:uiPriority w:val="99"/>
    <w:rsid w:val="007808CE"/>
    <w:rPr>
      <w:color w:val="0000FF"/>
      <w:u w:val="double"/>
    </w:rPr>
  </w:style>
  <w:style w:type="character" w:customStyle="1" w:styleId="UnresolvedMention1">
    <w:name w:val="Unresolved Mention1"/>
    <w:basedOn w:val="Standardnpsmoodstavce"/>
    <w:uiPriority w:val="99"/>
    <w:unhideWhenUsed/>
    <w:rsid w:val="007808CE"/>
    <w:rPr>
      <w:color w:val="605E5C"/>
      <w:shd w:val="clear" w:color="auto" w:fill="E1DFDD"/>
    </w:rPr>
  </w:style>
  <w:style w:type="character" w:customStyle="1" w:styleId="Mention1">
    <w:name w:val="Mention1"/>
    <w:basedOn w:val="Standardnpsmoodstavce"/>
    <w:uiPriority w:val="99"/>
    <w:unhideWhenUsed/>
    <w:rsid w:val="007808CE"/>
    <w:rPr>
      <w:color w:val="2B579A"/>
      <w:shd w:val="clear" w:color="auto" w:fill="E1DFDD"/>
    </w:rPr>
  </w:style>
  <w:style w:type="paragraph" w:styleId="Revize">
    <w:name w:val="Revision"/>
    <w:hidden/>
    <w:uiPriority w:val="99"/>
    <w:semiHidden/>
    <w:rsid w:val="007808CE"/>
    <w:rPr>
      <w:rFonts w:ascii="Arial" w:eastAsia="Times New Roman" w:hAnsi="Arial"/>
      <w:color w:val="000000"/>
      <w:sz w:val="22"/>
      <w:lang w:val="en-GB" w:eastAsia="en-GB"/>
    </w:rPr>
  </w:style>
  <w:style w:type="paragraph" w:customStyle="1" w:styleId="BBBodyTextIndent1">
    <w:name w:val="B&amp;B Body Text Indent 1"/>
    <w:basedOn w:val="Normln"/>
    <w:uiPriority w:val="19"/>
    <w:rsid w:val="007808CE"/>
    <w:pPr>
      <w:spacing w:after="240"/>
      <w:ind w:left="720"/>
      <w:jc w:val="both"/>
    </w:pPr>
    <w:rPr>
      <w:rFonts w:ascii="Georgia" w:eastAsia="Calibri" w:hAnsi="Georgia"/>
      <w:sz w:val="22"/>
      <w:lang w:val="en-GB"/>
    </w:rPr>
  </w:style>
  <w:style w:type="paragraph" w:customStyle="1" w:styleId="BBHeading1">
    <w:name w:val="B&amp;B Heading 1"/>
    <w:basedOn w:val="Zkladntext"/>
    <w:next w:val="BBBodyTextIndent1"/>
    <w:qFormat/>
    <w:rsid w:val="007808CE"/>
    <w:pPr>
      <w:keepNext/>
      <w:numPr>
        <w:numId w:val="14"/>
      </w:numPr>
      <w:ind w:left="1080" w:hanging="360"/>
      <w:outlineLvl w:val="0"/>
    </w:pPr>
    <w:rPr>
      <w:b/>
      <w:caps/>
    </w:rPr>
  </w:style>
  <w:style w:type="paragraph" w:customStyle="1" w:styleId="BBClause2">
    <w:name w:val="B&amp;B Clause 2"/>
    <w:basedOn w:val="Zkladntext"/>
    <w:qFormat/>
    <w:rsid w:val="007808CE"/>
    <w:pPr>
      <w:numPr>
        <w:ilvl w:val="1"/>
        <w:numId w:val="14"/>
      </w:numPr>
      <w:ind w:left="720" w:hanging="360"/>
    </w:pPr>
  </w:style>
  <w:style w:type="paragraph" w:customStyle="1" w:styleId="BBClause3">
    <w:name w:val="B&amp;B Clause 3"/>
    <w:basedOn w:val="Zkladntext"/>
    <w:link w:val="BBClause3Char"/>
    <w:qFormat/>
    <w:rsid w:val="007808CE"/>
    <w:pPr>
      <w:numPr>
        <w:ilvl w:val="2"/>
        <w:numId w:val="14"/>
      </w:numPr>
    </w:pPr>
  </w:style>
  <w:style w:type="paragraph" w:customStyle="1" w:styleId="BBClause4">
    <w:name w:val="B&amp;B Clause 4"/>
    <w:basedOn w:val="Zkladntext"/>
    <w:uiPriority w:val="29"/>
    <w:qFormat/>
    <w:rsid w:val="007808CE"/>
    <w:pPr>
      <w:numPr>
        <w:ilvl w:val="3"/>
        <w:numId w:val="14"/>
      </w:numPr>
      <w:tabs>
        <w:tab w:val="clear" w:pos="2699"/>
        <w:tab w:val="num" w:pos="360"/>
      </w:tabs>
      <w:ind w:left="360" w:hanging="360"/>
    </w:pPr>
  </w:style>
  <w:style w:type="paragraph" w:customStyle="1" w:styleId="BBClause5">
    <w:name w:val="B&amp;B Clause 5"/>
    <w:basedOn w:val="Zkladntext"/>
    <w:uiPriority w:val="29"/>
    <w:rsid w:val="007808CE"/>
    <w:pPr>
      <w:numPr>
        <w:ilvl w:val="4"/>
        <w:numId w:val="14"/>
      </w:numPr>
      <w:tabs>
        <w:tab w:val="clear" w:pos="2699"/>
        <w:tab w:val="num" w:pos="3960"/>
      </w:tabs>
      <w:ind w:left="3960" w:hanging="360"/>
    </w:pPr>
  </w:style>
  <w:style w:type="paragraph" w:customStyle="1" w:styleId="BBClause6">
    <w:name w:val="B&amp;B Clause 6"/>
    <w:basedOn w:val="Zkladntext"/>
    <w:uiPriority w:val="29"/>
    <w:rsid w:val="007808CE"/>
    <w:pPr>
      <w:numPr>
        <w:ilvl w:val="5"/>
        <w:numId w:val="14"/>
      </w:numPr>
      <w:tabs>
        <w:tab w:val="clear" w:pos="3238"/>
        <w:tab w:val="num" w:pos="4680"/>
      </w:tabs>
      <w:ind w:left="4680" w:hanging="360"/>
    </w:pPr>
  </w:style>
  <w:style w:type="paragraph" w:customStyle="1" w:styleId="BBClause7">
    <w:name w:val="B&amp;B Clause 7"/>
    <w:basedOn w:val="Zkladntext"/>
    <w:uiPriority w:val="29"/>
    <w:rsid w:val="007808CE"/>
    <w:pPr>
      <w:numPr>
        <w:ilvl w:val="6"/>
        <w:numId w:val="14"/>
      </w:numPr>
      <w:tabs>
        <w:tab w:val="clear" w:pos="3912"/>
        <w:tab w:val="num" w:pos="5400"/>
      </w:tabs>
      <w:ind w:left="5400" w:hanging="360"/>
    </w:pPr>
  </w:style>
  <w:style w:type="paragraph" w:customStyle="1" w:styleId="BBClause8">
    <w:name w:val="B&amp;B Clause 8"/>
    <w:basedOn w:val="Zkladntext"/>
    <w:uiPriority w:val="29"/>
    <w:rsid w:val="007808CE"/>
    <w:pPr>
      <w:numPr>
        <w:ilvl w:val="7"/>
        <w:numId w:val="14"/>
      </w:numPr>
      <w:tabs>
        <w:tab w:val="clear" w:pos="4587"/>
        <w:tab w:val="num" w:pos="6120"/>
      </w:tabs>
      <w:ind w:left="6120" w:hanging="360"/>
    </w:pPr>
  </w:style>
  <w:style w:type="paragraph" w:customStyle="1" w:styleId="BBClause9">
    <w:name w:val="B&amp;B Clause 9"/>
    <w:basedOn w:val="Zkladntext"/>
    <w:uiPriority w:val="29"/>
    <w:rsid w:val="007808CE"/>
    <w:pPr>
      <w:numPr>
        <w:ilvl w:val="8"/>
        <w:numId w:val="14"/>
      </w:numPr>
      <w:tabs>
        <w:tab w:val="clear" w:pos="5262"/>
        <w:tab w:val="num" w:pos="6840"/>
      </w:tabs>
      <w:ind w:left="6840" w:hanging="360"/>
    </w:pPr>
  </w:style>
  <w:style w:type="paragraph" w:customStyle="1" w:styleId="BBScheduleHeading1">
    <w:name w:val="B&amp;B Schedule Heading 1"/>
    <w:basedOn w:val="Zkladntext"/>
    <w:next w:val="BBBodyTextIndent1"/>
    <w:uiPriority w:val="49"/>
    <w:rsid w:val="007808CE"/>
    <w:pPr>
      <w:keepNext/>
      <w:numPr>
        <w:numId w:val="15"/>
      </w:numPr>
      <w:tabs>
        <w:tab w:val="clear" w:pos="720"/>
      </w:tabs>
      <w:spacing w:before="120"/>
      <w:ind w:hanging="360"/>
      <w:outlineLvl w:val="0"/>
    </w:pPr>
    <w:rPr>
      <w:b/>
    </w:rPr>
  </w:style>
  <w:style w:type="paragraph" w:customStyle="1" w:styleId="BBSchedule2">
    <w:name w:val="B&amp;B Schedule 2"/>
    <w:basedOn w:val="Zkladntext"/>
    <w:uiPriority w:val="59"/>
    <w:rsid w:val="007808CE"/>
    <w:pPr>
      <w:numPr>
        <w:ilvl w:val="1"/>
        <w:numId w:val="15"/>
      </w:numPr>
      <w:tabs>
        <w:tab w:val="clear" w:pos="720"/>
      </w:tabs>
      <w:ind w:left="1440" w:hanging="360"/>
    </w:pPr>
  </w:style>
  <w:style w:type="paragraph" w:customStyle="1" w:styleId="BBSchedule3">
    <w:name w:val="B&amp;B Schedule 3"/>
    <w:basedOn w:val="Zkladntext"/>
    <w:uiPriority w:val="59"/>
    <w:rsid w:val="007808CE"/>
    <w:pPr>
      <w:numPr>
        <w:ilvl w:val="2"/>
        <w:numId w:val="15"/>
      </w:numPr>
      <w:tabs>
        <w:tab w:val="clear" w:pos="1440"/>
      </w:tabs>
      <w:ind w:left="2160" w:hanging="180"/>
    </w:pPr>
  </w:style>
  <w:style w:type="paragraph" w:customStyle="1" w:styleId="BBSchedule4">
    <w:name w:val="B&amp;B Schedule 4"/>
    <w:basedOn w:val="Zkladntext"/>
    <w:uiPriority w:val="59"/>
    <w:rsid w:val="007808CE"/>
    <w:pPr>
      <w:numPr>
        <w:ilvl w:val="3"/>
        <w:numId w:val="15"/>
      </w:numPr>
      <w:tabs>
        <w:tab w:val="clear" w:pos="2160"/>
      </w:tabs>
      <w:ind w:left="2880" w:hanging="360"/>
    </w:pPr>
  </w:style>
  <w:style w:type="paragraph" w:customStyle="1" w:styleId="BBSchedule5">
    <w:name w:val="B&amp;B Schedule 5"/>
    <w:basedOn w:val="Zkladntext"/>
    <w:uiPriority w:val="59"/>
    <w:rsid w:val="007808CE"/>
    <w:pPr>
      <w:numPr>
        <w:ilvl w:val="4"/>
        <w:numId w:val="15"/>
      </w:numPr>
      <w:tabs>
        <w:tab w:val="clear" w:pos="2880"/>
      </w:tabs>
      <w:ind w:left="3600" w:hanging="360"/>
    </w:pPr>
  </w:style>
  <w:style w:type="paragraph" w:customStyle="1" w:styleId="BBSchedule6">
    <w:name w:val="B&amp;B Schedule 6"/>
    <w:basedOn w:val="Zkladntext"/>
    <w:uiPriority w:val="59"/>
    <w:rsid w:val="007808CE"/>
    <w:pPr>
      <w:numPr>
        <w:ilvl w:val="5"/>
        <w:numId w:val="15"/>
      </w:numPr>
      <w:tabs>
        <w:tab w:val="clear" w:pos="3600"/>
      </w:tabs>
      <w:ind w:left="4320" w:hanging="180"/>
    </w:pPr>
  </w:style>
  <w:style w:type="paragraph" w:customStyle="1" w:styleId="BBSchedule7">
    <w:name w:val="B&amp;B Schedule 7"/>
    <w:basedOn w:val="Zkladntext"/>
    <w:uiPriority w:val="59"/>
    <w:rsid w:val="007808CE"/>
    <w:pPr>
      <w:numPr>
        <w:ilvl w:val="6"/>
        <w:numId w:val="15"/>
      </w:numPr>
      <w:tabs>
        <w:tab w:val="clear" w:pos="4321"/>
      </w:tabs>
      <w:ind w:left="5040" w:hanging="360"/>
    </w:pPr>
  </w:style>
  <w:style w:type="paragraph" w:customStyle="1" w:styleId="BBSchedule8">
    <w:name w:val="B&amp;B Schedule 8"/>
    <w:basedOn w:val="Zkladntext"/>
    <w:uiPriority w:val="59"/>
    <w:rsid w:val="007808CE"/>
    <w:pPr>
      <w:numPr>
        <w:ilvl w:val="7"/>
        <w:numId w:val="15"/>
      </w:numPr>
      <w:tabs>
        <w:tab w:val="clear" w:pos="5041"/>
      </w:tabs>
      <w:ind w:left="5760" w:hanging="360"/>
    </w:pPr>
  </w:style>
  <w:style w:type="paragraph" w:customStyle="1" w:styleId="BBSchedule9">
    <w:name w:val="B&amp;B Schedule 9"/>
    <w:basedOn w:val="Zkladntext"/>
    <w:uiPriority w:val="59"/>
    <w:rsid w:val="007808CE"/>
    <w:pPr>
      <w:numPr>
        <w:ilvl w:val="8"/>
        <w:numId w:val="15"/>
      </w:numPr>
      <w:tabs>
        <w:tab w:val="clear" w:pos="5761"/>
      </w:tabs>
      <w:ind w:left="6480" w:hanging="180"/>
    </w:pPr>
  </w:style>
  <w:style w:type="numbering" w:customStyle="1" w:styleId="NumberingMain">
    <w:name w:val="Numbering Main"/>
    <w:uiPriority w:val="99"/>
    <w:rsid w:val="007808CE"/>
    <w:pPr>
      <w:numPr>
        <w:numId w:val="14"/>
      </w:numPr>
    </w:pPr>
  </w:style>
  <w:style w:type="numbering" w:customStyle="1" w:styleId="NumberingSchedules">
    <w:name w:val="Numbering Schedules"/>
    <w:uiPriority w:val="99"/>
    <w:rsid w:val="007808CE"/>
    <w:pPr>
      <w:numPr>
        <w:numId w:val="15"/>
      </w:numPr>
    </w:pPr>
  </w:style>
  <w:style w:type="character" w:customStyle="1" w:styleId="BBClause3Char">
    <w:name w:val="B&amp;B Clause 3 Char"/>
    <w:link w:val="BBClause3"/>
    <w:rsid w:val="007808CE"/>
    <w:rPr>
      <w:rFonts w:ascii="Georgia" w:eastAsiaTheme="minorHAnsi" w:hAnsi="Georgia"/>
      <w:sz w:val="22"/>
      <w:lang w:val="en-GB"/>
    </w:rPr>
  </w:style>
  <w:style w:type="character" w:customStyle="1" w:styleId="OdstavecseseznamemChar">
    <w:name w:val="Odstavec se seznamem Char"/>
    <w:aliases w:val="ListNumber Char,Table Bullets Char,Bullet list1 Char,Body Bullet Char,Bulleted Text Char,List bullet Char,List Paragraph 1 Char,Ref Char,List Bullet1 Char,Figure_name Char,List Paragraph Char Char Char,lp1 Char,d_bodyb Char"/>
    <w:basedOn w:val="Standardnpsmoodstavce"/>
    <w:link w:val="Odstavecseseznamem"/>
    <w:uiPriority w:val="34"/>
    <w:qFormat/>
    <w:locked/>
    <w:rsid w:val="00145E0B"/>
    <w:rPr>
      <w:rFonts w:ascii="Times New Roman" w:eastAsia="Times New Roman" w:hAnsi="Times New Roman"/>
      <w:bCs/>
      <w:sz w:val="22"/>
      <w:szCs w:val="24"/>
    </w:rPr>
  </w:style>
  <w:style w:type="table" w:customStyle="1" w:styleId="IQVIAStdTable">
    <w:name w:val="IQVIA Std Table"/>
    <w:basedOn w:val="Normlntabulka"/>
    <w:uiPriority w:val="99"/>
    <w:rsid w:val="00915100"/>
    <w:pPr>
      <w:jc w:val="center"/>
    </w:pPr>
    <w:rPr>
      <w:rFonts w:ascii="Arial" w:eastAsia="Times New Roman" w:hAnsi="Arial" w:cs="Geneva"/>
      <w:lang w:val="en-CA" w:eastAsia="en-CA"/>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cPr>
      <w:shd w:val="clear" w:color="auto" w:fill="auto"/>
    </w:tcPr>
    <w:tblStylePr w:type="firstRow">
      <w:rPr>
        <w:rFonts w:ascii="Arial" w:hAnsi="Arial"/>
        <w:b w:val="0"/>
        <w:color w:val="FFFFFF" w:themeColor="background1"/>
        <w:sz w:val="20"/>
      </w:rPr>
      <w:tblPr/>
      <w:tcPr>
        <w:shd w:val="clear" w:color="auto" w:fill="00A3E0"/>
      </w:tcPr>
    </w:tblStylePr>
    <w:tblStylePr w:type="lastRow">
      <w:rPr>
        <w:b w:val="0"/>
      </w:rPr>
    </w:tblStylePr>
    <w:tblStylePr w:type="firstCol">
      <w:pPr>
        <w:wordWrap/>
        <w:jc w:val="left"/>
      </w:pPr>
    </w:tblStylePr>
  </w:style>
  <w:style w:type="paragraph" w:styleId="Normlnweb">
    <w:name w:val="Normal (Web)"/>
    <w:basedOn w:val="Normln"/>
    <w:uiPriority w:val="99"/>
    <w:semiHidden/>
    <w:unhideWhenUsed/>
    <w:rsid w:val="00AE0208"/>
    <w:pPr>
      <w:spacing w:before="100" w:beforeAutospacing="1" w:after="100" w:afterAutospacing="1"/>
    </w:pPr>
    <w:rPr>
      <w:rFonts w:ascii="Times New Roman" w:hAnsi="Times New Roman"/>
      <w:szCs w:val="24"/>
      <w:lang w:val="en-GB" w:eastAsia="en-GB"/>
    </w:rPr>
  </w:style>
  <w:style w:type="character" w:customStyle="1" w:styleId="markqlgcvpzat">
    <w:name w:val="markqlgcvpzat"/>
    <w:basedOn w:val="Standardnpsmoodstavce"/>
    <w:rsid w:val="00AE0208"/>
  </w:style>
  <w:style w:type="paragraph" w:styleId="Zkladntextodsazen">
    <w:name w:val="Body Text Indent"/>
    <w:basedOn w:val="Normln"/>
    <w:link w:val="ZkladntextodsazenChar"/>
    <w:uiPriority w:val="99"/>
    <w:semiHidden/>
    <w:unhideWhenUsed/>
    <w:rsid w:val="000B01B9"/>
    <w:pPr>
      <w:spacing w:after="120"/>
      <w:ind w:left="283"/>
    </w:pPr>
  </w:style>
  <w:style w:type="character" w:customStyle="1" w:styleId="ZkladntextodsazenChar">
    <w:name w:val="Základní text odsazený Char"/>
    <w:basedOn w:val="Standardnpsmoodstavce"/>
    <w:link w:val="Zkladntextodsazen"/>
    <w:uiPriority w:val="99"/>
    <w:semiHidden/>
    <w:rsid w:val="000B01B9"/>
    <w:rPr>
      <w:rFonts w:ascii="Courier" w:eastAsia="Times New Roman" w:hAnsi="Courier"/>
      <w:sz w:val="24"/>
    </w:rPr>
  </w:style>
  <w:style w:type="paragraph" w:customStyle="1" w:styleId="paragraph">
    <w:name w:val="paragraph"/>
    <w:basedOn w:val="Normln"/>
    <w:rsid w:val="00200437"/>
    <w:pPr>
      <w:spacing w:before="100" w:beforeAutospacing="1" w:after="100" w:afterAutospacing="1"/>
    </w:pPr>
    <w:rPr>
      <w:rFonts w:ascii="Times New Roman" w:hAnsi="Times New Roman"/>
      <w:szCs w:val="24"/>
      <w:lang w:val="en-GB" w:eastAsia="en-GB"/>
    </w:rPr>
  </w:style>
  <w:style w:type="character" w:customStyle="1" w:styleId="eop">
    <w:name w:val="eop"/>
    <w:basedOn w:val="Standardnpsmoodstavce"/>
    <w:rsid w:val="00200437"/>
  </w:style>
  <w:style w:type="character" w:customStyle="1" w:styleId="normaltextrun">
    <w:name w:val="normaltextrun"/>
    <w:basedOn w:val="Standardnpsmoodstavce"/>
    <w:rsid w:val="00200437"/>
  </w:style>
  <w:style w:type="character" w:customStyle="1" w:styleId="tabchar">
    <w:name w:val="tabchar"/>
    <w:basedOn w:val="Standardnpsmoodstavce"/>
    <w:rsid w:val="00200437"/>
  </w:style>
  <w:style w:type="character" w:styleId="Siln">
    <w:name w:val="Strong"/>
    <w:basedOn w:val="Standardnpsmoodstavce"/>
    <w:uiPriority w:val="22"/>
    <w:qFormat/>
    <w:rsid w:val="00D80864"/>
    <w:rPr>
      <w:b/>
      <w:bCs/>
    </w:rPr>
  </w:style>
  <w:style w:type="character" w:customStyle="1" w:styleId="Aucun">
    <w:name w:val="Aucun"/>
    <w:rsid w:val="007703B5"/>
    <w:rPr>
      <w:lang w:val="de-DE"/>
    </w:rPr>
  </w:style>
  <w:style w:type="character" w:customStyle="1" w:styleId="rynqvb">
    <w:name w:val="rynqvb"/>
    <w:basedOn w:val="Standardnpsmoodstavce"/>
    <w:rsid w:val="00813760"/>
  </w:style>
  <w:style w:type="character" w:customStyle="1" w:styleId="ztplmc">
    <w:name w:val="ztplmc"/>
    <w:basedOn w:val="Standardnpsmoodstavce"/>
    <w:rsid w:val="009C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342">
      <w:bodyDiv w:val="1"/>
      <w:marLeft w:val="0"/>
      <w:marRight w:val="0"/>
      <w:marTop w:val="0"/>
      <w:marBottom w:val="0"/>
      <w:divBdr>
        <w:top w:val="none" w:sz="0" w:space="0" w:color="auto"/>
        <w:left w:val="none" w:sz="0" w:space="0" w:color="auto"/>
        <w:bottom w:val="none" w:sz="0" w:space="0" w:color="auto"/>
        <w:right w:val="none" w:sz="0" w:space="0" w:color="auto"/>
      </w:divBdr>
    </w:div>
    <w:div w:id="209415499">
      <w:bodyDiv w:val="1"/>
      <w:marLeft w:val="0"/>
      <w:marRight w:val="0"/>
      <w:marTop w:val="0"/>
      <w:marBottom w:val="0"/>
      <w:divBdr>
        <w:top w:val="none" w:sz="0" w:space="0" w:color="auto"/>
        <w:left w:val="none" w:sz="0" w:space="0" w:color="auto"/>
        <w:bottom w:val="none" w:sz="0" w:space="0" w:color="auto"/>
        <w:right w:val="none" w:sz="0" w:space="0" w:color="auto"/>
      </w:divBdr>
    </w:div>
    <w:div w:id="240717667">
      <w:bodyDiv w:val="1"/>
      <w:marLeft w:val="0"/>
      <w:marRight w:val="0"/>
      <w:marTop w:val="0"/>
      <w:marBottom w:val="0"/>
      <w:divBdr>
        <w:top w:val="none" w:sz="0" w:space="0" w:color="auto"/>
        <w:left w:val="none" w:sz="0" w:space="0" w:color="auto"/>
        <w:bottom w:val="none" w:sz="0" w:space="0" w:color="auto"/>
        <w:right w:val="none" w:sz="0" w:space="0" w:color="auto"/>
      </w:divBdr>
    </w:div>
    <w:div w:id="285699223">
      <w:bodyDiv w:val="1"/>
      <w:marLeft w:val="0"/>
      <w:marRight w:val="0"/>
      <w:marTop w:val="0"/>
      <w:marBottom w:val="0"/>
      <w:divBdr>
        <w:top w:val="none" w:sz="0" w:space="0" w:color="auto"/>
        <w:left w:val="none" w:sz="0" w:space="0" w:color="auto"/>
        <w:bottom w:val="none" w:sz="0" w:space="0" w:color="auto"/>
        <w:right w:val="none" w:sz="0" w:space="0" w:color="auto"/>
      </w:divBdr>
    </w:div>
    <w:div w:id="351878373">
      <w:bodyDiv w:val="1"/>
      <w:marLeft w:val="0"/>
      <w:marRight w:val="0"/>
      <w:marTop w:val="0"/>
      <w:marBottom w:val="0"/>
      <w:divBdr>
        <w:top w:val="none" w:sz="0" w:space="0" w:color="auto"/>
        <w:left w:val="none" w:sz="0" w:space="0" w:color="auto"/>
        <w:bottom w:val="none" w:sz="0" w:space="0" w:color="auto"/>
        <w:right w:val="none" w:sz="0" w:space="0" w:color="auto"/>
      </w:divBdr>
    </w:div>
    <w:div w:id="525800593">
      <w:bodyDiv w:val="1"/>
      <w:marLeft w:val="0"/>
      <w:marRight w:val="0"/>
      <w:marTop w:val="0"/>
      <w:marBottom w:val="0"/>
      <w:divBdr>
        <w:top w:val="none" w:sz="0" w:space="0" w:color="auto"/>
        <w:left w:val="none" w:sz="0" w:space="0" w:color="auto"/>
        <w:bottom w:val="none" w:sz="0" w:space="0" w:color="auto"/>
        <w:right w:val="none" w:sz="0" w:space="0" w:color="auto"/>
      </w:divBdr>
      <w:divsChild>
        <w:div w:id="200827017">
          <w:marLeft w:val="0"/>
          <w:marRight w:val="0"/>
          <w:marTop w:val="0"/>
          <w:marBottom w:val="0"/>
          <w:divBdr>
            <w:top w:val="none" w:sz="0" w:space="0" w:color="auto"/>
            <w:left w:val="none" w:sz="0" w:space="0" w:color="auto"/>
            <w:bottom w:val="none" w:sz="0" w:space="0" w:color="auto"/>
            <w:right w:val="none" w:sz="0" w:space="0" w:color="auto"/>
          </w:divBdr>
        </w:div>
      </w:divsChild>
    </w:div>
    <w:div w:id="529342165">
      <w:bodyDiv w:val="1"/>
      <w:marLeft w:val="0"/>
      <w:marRight w:val="0"/>
      <w:marTop w:val="0"/>
      <w:marBottom w:val="0"/>
      <w:divBdr>
        <w:top w:val="none" w:sz="0" w:space="0" w:color="auto"/>
        <w:left w:val="none" w:sz="0" w:space="0" w:color="auto"/>
        <w:bottom w:val="none" w:sz="0" w:space="0" w:color="auto"/>
        <w:right w:val="none" w:sz="0" w:space="0" w:color="auto"/>
      </w:divBdr>
    </w:div>
    <w:div w:id="618024688">
      <w:bodyDiv w:val="1"/>
      <w:marLeft w:val="0"/>
      <w:marRight w:val="0"/>
      <w:marTop w:val="0"/>
      <w:marBottom w:val="0"/>
      <w:divBdr>
        <w:top w:val="none" w:sz="0" w:space="0" w:color="auto"/>
        <w:left w:val="none" w:sz="0" w:space="0" w:color="auto"/>
        <w:bottom w:val="none" w:sz="0" w:space="0" w:color="auto"/>
        <w:right w:val="none" w:sz="0" w:space="0" w:color="auto"/>
      </w:divBdr>
      <w:divsChild>
        <w:div w:id="119569044">
          <w:marLeft w:val="0"/>
          <w:marRight w:val="0"/>
          <w:marTop w:val="0"/>
          <w:marBottom w:val="0"/>
          <w:divBdr>
            <w:top w:val="none" w:sz="0" w:space="0" w:color="auto"/>
            <w:left w:val="none" w:sz="0" w:space="0" w:color="auto"/>
            <w:bottom w:val="none" w:sz="0" w:space="0" w:color="auto"/>
            <w:right w:val="none" w:sz="0" w:space="0" w:color="auto"/>
          </w:divBdr>
          <w:divsChild>
            <w:div w:id="1074933577">
              <w:marLeft w:val="0"/>
              <w:marRight w:val="0"/>
              <w:marTop w:val="0"/>
              <w:marBottom w:val="0"/>
              <w:divBdr>
                <w:top w:val="none" w:sz="0" w:space="0" w:color="auto"/>
                <w:left w:val="none" w:sz="0" w:space="0" w:color="auto"/>
                <w:bottom w:val="none" w:sz="0" w:space="0" w:color="auto"/>
                <w:right w:val="none" w:sz="0" w:space="0" w:color="auto"/>
              </w:divBdr>
            </w:div>
            <w:div w:id="1725905206">
              <w:marLeft w:val="0"/>
              <w:marRight w:val="0"/>
              <w:marTop w:val="0"/>
              <w:marBottom w:val="0"/>
              <w:divBdr>
                <w:top w:val="none" w:sz="0" w:space="0" w:color="auto"/>
                <w:left w:val="none" w:sz="0" w:space="0" w:color="auto"/>
                <w:bottom w:val="none" w:sz="0" w:space="0" w:color="auto"/>
                <w:right w:val="none" w:sz="0" w:space="0" w:color="auto"/>
              </w:divBdr>
            </w:div>
            <w:div w:id="1738286596">
              <w:marLeft w:val="0"/>
              <w:marRight w:val="0"/>
              <w:marTop w:val="0"/>
              <w:marBottom w:val="0"/>
              <w:divBdr>
                <w:top w:val="none" w:sz="0" w:space="0" w:color="auto"/>
                <w:left w:val="none" w:sz="0" w:space="0" w:color="auto"/>
                <w:bottom w:val="none" w:sz="0" w:space="0" w:color="auto"/>
                <w:right w:val="none" w:sz="0" w:space="0" w:color="auto"/>
              </w:divBdr>
            </w:div>
          </w:divsChild>
        </w:div>
        <w:div w:id="356581552">
          <w:marLeft w:val="0"/>
          <w:marRight w:val="0"/>
          <w:marTop w:val="0"/>
          <w:marBottom w:val="0"/>
          <w:divBdr>
            <w:top w:val="none" w:sz="0" w:space="0" w:color="auto"/>
            <w:left w:val="none" w:sz="0" w:space="0" w:color="auto"/>
            <w:bottom w:val="none" w:sz="0" w:space="0" w:color="auto"/>
            <w:right w:val="none" w:sz="0" w:space="0" w:color="auto"/>
          </w:divBdr>
        </w:div>
        <w:div w:id="802502959">
          <w:marLeft w:val="0"/>
          <w:marRight w:val="0"/>
          <w:marTop w:val="0"/>
          <w:marBottom w:val="0"/>
          <w:divBdr>
            <w:top w:val="none" w:sz="0" w:space="0" w:color="auto"/>
            <w:left w:val="none" w:sz="0" w:space="0" w:color="auto"/>
            <w:bottom w:val="none" w:sz="0" w:space="0" w:color="auto"/>
            <w:right w:val="none" w:sz="0" w:space="0" w:color="auto"/>
          </w:divBdr>
        </w:div>
      </w:divsChild>
    </w:div>
    <w:div w:id="633214366">
      <w:bodyDiv w:val="1"/>
      <w:marLeft w:val="0"/>
      <w:marRight w:val="0"/>
      <w:marTop w:val="0"/>
      <w:marBottom w:val="0"/>
      <w:divBdr>
        <w:top w:val="none" w:sz="0" w:space="0" w:color="auto"/>
        <w:left w:val="none" w:sz="0" w:space="0" w:color="auto"/>
        <w:bottom w:val="none" w:sz="0" w:space="0" w:color="auto"/>
        <w:right w:val="none" w:sz="0" w:space="0" w:color="auto"/>
      </w:divBdr>
      <w:divsChild>
        <w:div w:id="57748051">
          <w:marLeft w:val="0"/>
          <w:marRight w:val="0"/>
          <w:marTop w:val="0"/>
          <w:marBottom w:val="0"/>
          <w:divBdr>
            <w:top w:val="none" w:sz="0" w:space="0" w:color="auto"/>
            <w:left w:val="none" w:sz="0" w:space="0" w:color="auto"/>
            <w:bottom w:val="none" w:sz="0" w:space="0" w:color="auto"/>
            <w:right w:val="none" w:sz="0" w:space="0" w:color="auto"/>
          </w:divBdr>
          <w:divsChild>
            <w:div w:id="936132536">
              <w:marLeft w:val="0"/>
              <w:marRight w:val="0"/>
              <w:marTop w:val="0"/>
              <w:marBottom w:val="0"/>
              <w:divBdr>
                <w:top w:val="none" w:sz="0" w:space="0" w:color="auto"/>
                <w:left w:val="none" w:sz="0" w:space="0" w:color="auto"/>
                <w:bottom w:val="none" w:sz="0" w:space="0" w:color="auto"/>
                <w:right w:val="none" w:sz="0" w:space="0" w:color="auto"/>
              </w:divBdr>
            </w:div>
          </w:divsChild>
        </w:div>
        <w:div w:id="103044087">
          <w:marLeft w:val="0"/>
          <w:marRight w:val="0"/>
          <w:marTop w:val="0"/>
          <w:marBottom w:val="0"/>
          <w:divBdr>
            <w:top w:val="none" w:sz="0" w:space="0" w:color="auto"/>
            <w:left w:val="none" w:sz="0" w:space="0" w:color="auto"/>
            <w:bottom w:val="none" w:sz="0" w:space="0" w:color="auto"/>
            <w:right w:val="none" w:sz="0" w:space="0" w:color="auto"/>
          </w:divBdr>
          <w:divsChild>
            <w:div w:id="1070469692">
              <w:marLeft w:val="0"/>
              <w:marRight w:val="0"/>
              <w:marTop w:val="0"/>
              <w:marBottom w:val="0"/>
              <w:divBdr>
                <w:top w:val="none" w:sz="0" w:space="0" w:color="auto"/>
                <w:left w:val="none" w:sz="0" w:space="0" w:color="auto"/>
                <w:bottom w:val="none" w:sz="0" w:space="0" w:color="auto"/>
                <w:right w:val="none" w:sz="0" w:space="0" w:color="auto"/>
              </w:divBdr>
            </w:div>
          </w:divsChild>
        </w:div>
        <w:div w:id="128137364">
          <w:marLeft w:val="0"/>
          <w:marRight w:val="0"/>
          <w:marTop w:val="0"/>
          <w:marBottom w:val="0"/>
          <w:divBdr>
            <w:top w:val="none" w:sz="0" w:space="0" w:color="auto"/>
            <w:left w:val="none" w:sz="0" w:space="0" w:color="auto"/>
            <w:bottom w:val="none" w:sz="0" w:space="0" w:color="auto"/>
            <w:right w:val="none" w:sz="0" w:space="0" w:color="auto"/>
          </w:divBdr>
          <w:divsChild>
            <w:div w:id="1669868327">
              <w:marLeft w:val="0"/>
              <w:marRight w:val="0"/>
              <w:marTop w:val="0"/>
              <w:marBottom w:val="0"/>
              <w:divBdr>
                <w:top w:val="none" w:sz="0" w:space="0" w:color="auto"/>
                <w:left w:val="none" w:sz="0" w:space="0" w:color="auto"/>
                <w:bottom w:val="none" w:sz="0" w:space="0" w:color="auto"/>
                <w:right w:val="none" w:sz="0" w:space="0" w:color="auto"/>
              </w:divBdr>
            </w:div>
          </w:divsChild>
        </w:div>
        <w:div w:id="187452937">
          <w:marLeft w:val="0"/>
          <w:marRight w:val="0"/>
          <w:marTop w:val="0"/>
          <w:marBottom w:val="0"/>
          <w:divBdr>
            <w:top w:val="none" w:sz="0" w:space="0" w:color="auto"/>
            <w:left w:val="none" w:sz="0" w:space="0" w:color="auto"/>
            <w:bottom w:val="none" w:sz="0" w:space="0" w:color="auto"/>
            <w:right w:val="none" w:sz="0" w:space="0" w:color="auto"/>
          </w:divBdr>
          <w:divsChild>
            <w:div w:id="1711954584">
              <w:marLeft w:val="0"/>
              <w:marRight w:val="0"/>
              <w:marTop w:val="0"/>
              <w:marBottom w:val="0"/>
              <w:divBdr>
                <w:top w:val="none" w:sz="0" w:space="0" w:color="auto"/>
                <w:left w:val="none" w:sz="0" w:space="0" w:color="auto"/>
                <w:bottom w:val="none" w:sz="0" w:space="0" w:color="auto"/>
                <w:right w:val="none" w:sz="0" w:space="0" w:color="auto"/>
              </w:divBdr>
            </w:div>
          </w:divsChild>
        </w:div>
        <w:div w:id="188222818">
          <w:marLeft w:val="0"/>
          <w:marRight w:val="0"/>
          <w:marTop w:val="0"/>
          <w:marBottom w:val="0"/>
          <w:divBdr>
            <w:top w:val="none" w:sz="0" w:space="0" w:color="auto"/>
            <w:left w:val="none" w:sz="0" w:space="0" w:color="auto"/>
            <w:bottom w:val="none" w:sz="0" w:space="0" w:color="auto"/>
            <w:right w:val="none" w:sz="0" w:space="0" w:color="auto"/>
          </w:divBdr>
          <w:divsChild>
            <w:div w:id="18311926">
              <w:marLeft w:val="0"/>
              <w:marRight w:val="0"/>
              <w:marTop w:val="0"/>
              <w:marBottom w:val="0"/>
              <w:divBdr>
                <w:top w:val="none" w:sz="0" w:space="0" w:color="auto"/>
                <w:left w:val="none" w:sz="0" w:space="0" w:color="auto"/>
                <w:bottom w:val="none" w:sz="0" w:space="0" w:color="auto"/>
                <w:right w:val="none" w:sz="0" w:space="0" w:color="auto"/>
              </w:divBdr>
            </w:div>
          </w:divsChild>
        </w:div>
        <w:div w:id="202602250">
          <w:marLeft w:val="0"/>
          <w:marRight w:val="0"/>
          <w:marTop w:val="0"/>
          <w:marBottom w:val="0"/>
          <w:divBdr>
            <w:top w:val="none" w:sz="0" w:space="0" w:color="auto"/>
            <w:left w:val="none" w:sz="0" w:space="0" w:color="auto"/>
            <w:bottom w:val="none" w:sz="0" w:space="0" w:color="auto"/>
            <w:right w:val="none" w:sz="0" w:space="0" w:color="auto"/>
          </w:divBdr>
          <w:divsChild>
            <w:div w:id="149100906">
              <w:marLeft w:val="0"/>
              <w:marRight w:val="0"/>
              <w:marTop w:val="0"/>
              <w:marBottom w:val="0"/>
              <w:divBdr>
                <w:top w:val="none" w:sz="0" w:space="0" w:color="auto"/>
                <w:left w:val="none" w:sz="0" w:space="0" w:color="auto"/>
                <w:bottom w:val="none" w:sz="0" w:space="0" w:color="auto"/>
                <w:right w:val="none" w:sz="0" w:space="0" w:color="auto"/>
              </w:divBdr>
            </w:div>
          </w:divsChild>
        </w:div>
        <w:div w:id="215436428">
          <w:marLeft w:val="0"/>
          <w:marRight w:val="0"/>
          <w:marTop w:val="0"/>
          <w:marBottom w:val="0"/>
          <w:divBdr>
            <w:top w:val="none" w:sz="0" w:space="0" w:color="auto"/>
            <w:left w:val="none" w:sz="0" w:space="0" w:color="auto"/>
            <w:bottom w:val="none" w:sz="0" w:space="0" w:color="auto"/>
            <w:right w:val="none" w:sz="0" w:space="0" w:color="auto"/>
          </w:divBdr>
          <w:divsChild>
            <w:div w:id="1614436832">
              <w:marLeft w:val="0"/>
              <w:marRight w:val="0"/>
              <w:marTop w:val="0"/>
              <w:marBottom w:val="0"/>
              <w:divBdr>
                <w:top w:val="none" w:sz="0" w:space="0" w:color="auto"/>
                <w:left w:val="none" w:sz="0" w:space="0" w:color="auto"/>
                <w:bottom w:val="none" w:sz="0" w:space="0" w:color="auto"/>
                <w:right w:val="none" w:sz="0" w:space="0" w:color="auto"/>
              </w:divBdr>
            </w:div>
          </w:divsChild>
        </w:div>
        <w:div w:id="217397991">
          <w:marLeft w:val="0"/>
          <w:marRight w:val="0"/>
          <w:marTop w:val="0"/>
          <w:marBottom w:val="0"/>
          <w:divBdr>
            <w:top w:val="none" w:sz="0" w:space="0" w:color="auto"/>
            <w:left w:val="none" w:sz="0" w:space="0" w:color="auto"/>
            <w:bottom w:val="none" w:sz="0" w:space="0" w:color="auto"/>
            <w:right w:val="none" w:sz="0" w:space="0" w:color="auto"/>
          </w:divBdr>
          <w:divsChild>
            <w:div w:id="713308765">
              <w:marLeft w:val="0"/>
              <w:marRight w:val="0"/>
              <w:marTop w:val="0"/>
              <w:marBottom w:val="0"/>
              <w:divBdr>
                <w:top w:val="none" w:sz="0" w:space="0" w:color="auto"/>
                <w:left w:val="none" w:sz="0" w:space="0" w:color="auto"/>
                <w:bottom w:val="none" w:sz="0" w:space="0" w:color="auto"/>
                <w:right w:val="none" w:sz="0" w:space="0" w:color="auto"/>
              </w:divBdr>
            </w:div>
          </w:divsChild>
        </w:div>
        <w:div w:id="276911404">
          <w:marLeft w:val="0"/>
          <w:marRight w:val="0"/>
          <w:marTop w:val="0"/>
          <w:marBottom w:val="0"/>
          <w:divBdr>
            <w:top w:val="none" w:sz="0" w:space="0" w:color="auto"/>
            <w:left w:val="none" w:sz="0" w:space="0" w:color="auto"/>
            <w:bottom w:val="none" w:sz="0" w:space="0" w:color="auto"/>
            <w:right w:val="none" w:sz="0" w:space="0" w:color="auto"/>
          </w:divBdr>
          <w:divsChild>
            <w:div w:id="407071131">
              <w:marLeft w:val="0"/>
              <w:marRight w:val="0"/>
              <w:marTop w:val="0"/>
              <w:marBottom w:val="0"/>
              <w:divBdr>
                <w:top w:val="none" w:sz="0" w:space="0" w:color="auto"/>
                <w:left w:val="none" w:sz="0" w:space="0" w:color="auto"/>
                <w:bottom w:val="none" w:sz="0" w:space="0" w:color="auto"/>
                <w:right w:val="none" w:sz="0" w:space="0" w:color="auto"/>
              </w:divBdr>
            </w:div>
          </w:divsChild>
        </w:div>
        <w:div w:id="303126393">
          <w:marLeft w:val="0"/>
          <w:marRight w:val="0"/>
          <w:marTop w:val="0"/>
          <w:marBottom w:val="0"/>
          <w:divBdr>
            <w:top w:val="none" w:sz="0" w:space="0" w:color="auto"/>
            <w:left w:val="none" w:sz="0" w:space="0" w:color="auto"/>
            <w:bottom w:val="none" w:sz="0" w:space="0" w:color="auto"/>
            <w:right w:val="none" w:sz="0" w:space="0" w:color="auto"/>
          </w:divBdr>
          <w:divsChild>
            <w:div w:id="1238515046">
              <w:marLeft w:val="0"/>
              <w:marRight w:val="0"/>
              <w:marTop w:val="0"/>
              <w:marBottom w:val="0"/>
              <w:divBdr>
                <w:top w:val="none" w:sz="0" w:space="0" w:color="auto"/>
                <w:left w:val="none" w:sz="0" w:space="0" w:color="auto"/>
                <w:bottom w:val="none" w:sz="0" w:space="0" w:color="auto"/>
                <w:right w:val="none" w:sz="0" w:space="0" w:color="auto"/>
              </w:divBdr>
            </w:div>
          </w:divsChild>
        </w:div>
        <w:div w:id="358167879">
          <w:marLeft w:val="0"/>
          <w:marRight w:val="0"/>
          <w:marTop w:val="0"/>
          <w:marBottom w:val="0"/>
          <w:divBdr>
            <w:top w:val="none" w:sz="0" w:space="0" w:color="auto"/>
            <w:left w:val="none" w:sz="0" w:space="0" w:color="auto"/>
            <w:bottom w:val="none" w:sz="0" w:space="0" w:color="auto"/>
            <w:right w:val="none" w:sz="0" w:space="0" w:color="auto"/>
          </w:divBdr>
          <w:divsChild>
            <w:div w:id="1547641906">
              <w:marLeft w:val="0"/>
              <w:marRight w:val="0"/>
              <w:marTop w:val="0"/>
              <w:marBottom w:val="0"/>
              <w:divBdr>
                <w:top w:val="none" w:sz="0" w:space="0" w:color="auto"/>
                <w:left w:val="none" w:sz="0" w:space="0" w:color="auto"/>
                <w:bottom w:val="none" w:sz="0" w:space="0" w:color="auto"/>
                <w:right w:val="none" w:sz="0" w:space="0" w:color="auto"/>
              </w:divBdr>
            </w:div>
          </w:divsChild>
        </w:div>
        <w:div w:id="382292052">
          <w:marLeft w:val="0"/>
          <w:marRight w:val="0"/>
          <w:marTop w:val="0"/>
          <w:marBottom w:val="0"/>
          <w:divBdr>
            <w:top w:val="none" w:sz="0" w:space="0" w:color="auto"/>
            <w:left w:val="none" w:sz="0" w:space="0" w:color="auto"/>
            <w:bottom w:val="none" w:sz="0" w:space="0" w:color="auto"/>
            <w:right w:val="none" w:sz="0" w:space="0" w:color="auto"/>
          </w:divBdr>
          <w:divsChild>
            <w:div w:id="489912052">
              <w:marLeft w:val="0"/>
              <w:marRight w:val="0"/>
              <w:marTop w:val="0"/>
              <w:marBottom w:val="0"/>
              <w:divBdr>
                <w:top w:val="none" w:sz="0" w:space="0" w:color="auto"/>
                <w:left w:val="none" w:sz="0" w:space="0" w:color="auto"/>
                <w:bottom w:val="none" w:sz="0" w:space="0" w:color="auto"/>
                <w:right w:val="none" w:sz="0" w:space="0" w:color="auto"/>
              </w:divBdr>
            </w:div>
          </w:divsChild>
        </w:div>
        <w:div w:id="385296514">
          <w:marLeft w:val="0"/>
          <w:marRight w:val="0"/>
          <w:marTop w:val="0"/>
          <w:marBottom w:val="0"/>
          <w:divBdr>
            <w:top w:val="none" w:sz="0" w:space="0" w:color="auto"/>
            <w:left w:val="none" w:sz="0" w:space="0" w:color="auto"/>
            <w:bottom w:val="none" w:sz="0" w:space="0" w:color="auto"/>
            <w:right w:val="none" w:sz="0" w:space="0" w:color="auto"/>
          </w:divBdr>
          <w:divsChild>
            <w:div w:id="551813361">
              <w:marLeft w:val="0"/>
              <w:marRight w:val="0"/>
              <w:marTop w:val="0"/>
              <w:marBottom w:val="0"/>
              <w:divBdr>
                <w:top w:val="none" w:sz="0" w:space="0" w:color="auto"/>
                <w:left w:val="none" w:sz="0" w:space="0" w:color="auto"/>
                <w:bottom w:val="none" w:sz="0" w:space="0" w:color="auto"/>
                <w:right w:val="none" w:sz="0" w:space="0" w:color="auto"/>
              </w:divBdr>
            </w:div>
          </w:divsChild>
        </w:div>
        <w:div w:id="532884655">
          <w:marLeft w:val="0"/>
          <w:marRight w:val="0"/>
          <w:marTop w:val="0"/>
          <w:marBottom w:val="0"/>
          <w:divBdr>
            <w:top w:val="none" w:sz="0" w:space="0" w:color="auto"/>
            <w:left w:val="none" w:sz="0" w:space="0" w:color="auto"/>
            <w:bottom w:val="none" w:sz="0" w:space="0" w:color="auto"/>
            <w:right w:val="none" w:sz="0" w:space="0" w:color="auto"/>
          </w:divBdr>
          <w:divsChild>
            <w:div w:id="617756310">
              <w:marLeft w:val="0"/>
              <w:marRight w:val="0"/>
              <w:marTop w:val="0"/>
              <w:marBottom w:val="0"/>
              <w:divBdr>
                <w:top w:val="none" w:sz="0" w:space="0" w:color="auto"/>
                <w:left w:val="none" w:sz="0" w:space="0" w:color="auto"/>
                <w:bottom w:val="none" w:sz="0" w:space="0" w:color="auto"/>
                <w:right w:val="none" w:sz="0" w:space="0" w:color="auto"/>
              </w:divBdr>
            </w:div>
          </w:divsChild>
        </w:div>
        <w:div w:id="598030870">
          <w:marLeft w:val="0"/>
          <w:marRight w:val="0"/>
          <w:marTop w:val="0"/>
          <w:marBottom w:val="0"/>
          <w:divBdr>
            <w:top w:val="none" w:sz="0" w:space="0" w:color="auto"/>
            <w:left w:val="none" w:sz="0" w:space="0" w:color="auto"/>
            <w:bottom w:val="none" w:sz="0" w:space="0" w:color="auto"/>
            <w:right w:val="none" w:sz="0" w:space="0" w:color="auto"/>
          </w:divBdr>
          <w:divsChild>
            <w:div w:id="497573609">
              <w:marLeft w:val="0"/>
              <w:marRight w:val="0"/>
              <w:marTop w:val="0"/>
              <w:marBottom w:val="0"/>
              <w:divBdr>
                <w:top w:val="none" w:sz="0" w:space="0" w:color="auto"/>
                <w:left w:val="none" w:sz="0" w:space="0" w:color="auto"/>
                <w:bottom w:val="none" w:sz="0" w:space="0" w:color="auto"/>
                <w:right w:val="none" w:sz="0" w:space="0" w:color="auto"/>
              </w:divBdr>
            </w:div>
          </w:divsChild>
        </w:div>
        <w:div w:id="654070172">
          <w:marLeft w:val="0"/>
          <w:marRight w:val="0"/>
          <w:marTop w:val="0"/>
          <w:marBottom w:val="0"/>
          <w:divBdr>
            <w:top w:val="none" w:sz="0" w:space="0" w:color="auto"/>
            <w:left w:val="none" w:sz="0" w:space="0" w:color="auto"/>
            <w:bottom w:val="none" w:sz="0" w:space="0" w:color="auto"/>
            <w:right w:val="none" w:sz="0" w:space="0" w:color="auto"/>
          </w:divBdr>
          <w:divsChild>
            <w:div w:id="489716145">
              <w:marLeft w:val="0"/>
              <w:marRight w:val="0"/>
              <w:marTop w:val="0"/>
              <w:marBottom w:val="0"/>
              <w:divBdr>
                <w:top w:val="none" w:sz="0" w:space="0" w:color="auto"/>
                <w:left w:val="none" w:sz="0" w:space="0" w:color="auto"/>
                <w:bottom w:val="none" w:sz="0" w:space="0" w:color="auto"/>
                <w:right w:val="none" w:sz="0" w:space="0" w:color="auto"/>
              </w:divBdr>
            </w:div>
          </w:divsChild>
        </w:div>
        <w:div w:id="792209252">
          <w:marLeft w:val="0"/>
          <w:marRight w:val="0"/>
          <w:marTop w:val="0"/>
          <w:marBottom w:val="0"/>
          <w:divBdr>
            <w:top w:val="none" w:sz="0" w:space="0" w:color="auto"/>
            <w:left w:val="none" w:sz="0" w:space="0" w:color="auto"/>
            <w:bottom w:val="none" w:sz="0" w:space="0" w:color="auto"/>
            <w:right w:val="none" w:sz="0" w:space="0" w:color="auto"/>
          </w:divBdr>
          <w:divsChild>
            <w:div w:id="1772583462">
              <w:marLeft w:val="0"/>
              <w:marRight w:val="0"/>
              <w:marTop w:val="0"/>
              <w:marBottom w:val="0"/>
              <w:divBdr>
                <w:top w:val="none" w:sz="0" w:space="0" w:color="auto"/>
                <w:left w:val="none" w:sz="0" w:space="0" w:color="auto"/>
                <w:bottom w:val="none" w:sz="0" w:space="0" w:color="auto"/>
                <w:right w:val="none" w:sz="0" w:space="0" w:color="auto"/>
              </w:divBdr>
            </w:div>
          </w:divsChild>
        </w:div>
        <w:div w:id="961039720">
          <w:marLeft w:val="0"/>
          <w:marRight w:val="0"/>
          <w:marTop w:val="0"/>
          <w:marBottom w:val="0"/>
          <w:divBdr>
            <w:top w:val="none" w:sz="0" w:space="0" w:color="auto"/>
            <w:left w:val="none" w:sz="0" w:space="0" w:color="auto"/>
            <w:bottom w:val="none" w:sz="0" w:space="0" w:color="auto"/>
            <w:right w:val="none" w:sz="0" w:space="0" w:color="auto"/>
          </w:divBdr>
          <w:divsChild>
            <w:div w:id="1558931091">
              <w:marLeft w:val="0"/>
              <w:marRight w:val="0"/>
              <w:marTop w:val="0"/>
              <w:marBottom w:val="0"/>
              <w:divBdr>
                <w:top w:val="none" w:sz="0" w:space="0" w:color="auto"/>
                <w:left w:val="none" w:sz="0" w:space="0" w:color="auto"/>
                <w:bottom w:val="none" w:sz="0" w:space="0" w:color="auto"/>
                <w:right w:val="none" w:sz="0" w:space="0" w:color="auto"/>
              </w:divBdr>
            </w:div>
          </w:divsChild>
        </w:div>
        <w:div w:id="961763233">
          <w:marLeft w:val="0"/>
          <w:marRight w:val="0"/>
          <w:marTop w:val="0"/>
          <w:marBottom w:val="0"/>
          <w:divBdr>
            <w:top w:val="none" w:sz="0" w:space="0" w:color="auto"/>
            <w:left w:val="none" w:sz="0" w:space="0" w:color="auto"/>
            <w:bottom w:val="none" w:sz="0" w:space="0" w:color="auto"/>
            <w:right w:val="none" w:sz="0" w:space="0" w:color="auto"/>
          </w:divBdr>
          <w:divsChild>
            <w:div w:id="395323439">
              <w:marLeft w:val="0"/>
              <w:marRight w:val="0"/>
              <w:marTop w:val="0"/>
              <w:marBottom w:val="0"/>
              <w:divBdr>
                <w:top w:val="none" w:sz="0" w:space="0" w:color="auto"/>
                <w:left w:val="none" w:sz="0" w:space="0" w:color="auto"/>
                <w:bottom w:val="none" w:sz="0" w:space="0" w:color="auto"/>
                <w:right w:val="none" w:sz="0" w:space="0" w:color="auto"/>
              </w:divBdr>
            </w:div>
          </w:divsChild>
        </w:div>
        <w:div w:id="1037194737">
          <w:marLeft w:val="0"/>
          <w:marRight w:val="0"/>
          <w:marTop w:val="0"/>
          <w:marBottom w:val="0"/>
          <w:divBdr>
            <w:top w:val="none" w:sz="0" w:space="0" w:color="auto"/>
            <w:left w:val="none" w:sz="0" w:space="0" w:color="auto"/>
            <w:bottom w:val="none" w:sz="0" w:space="0" w:color="auto"/>
            <w:right w:val="none" w:sz="0" w:space="0" w:color="auto"/>
          </w:divBdr>
          <w:divsChild>
            <w:div w:id="1931498210">
              <w:marLeft w:val="0"/>
              <w:marRight w:val="0"/>
              <w:marTop w:val="0"/>
              <w:marBottom w:val="0"/>
              <w:divBdr>
                <w:top w:val="none" w:sz="0" w:space="0" w:color="auto"/>
                <w:left w:val="none" w:sz="0" w:space="0" w:color="auto"/>
                <w:bottom w:val="none" w:sz="0" w:space="0" w:color="auto"/>
                <w:right w:val="none" w:sz="0" w:space="0" w:color="auto"/>
              </w:divBdr>
            </w:div>
          </w:divsChild>
        </w:div>
        <w:div w:id="1046568155">
          <w:marLeft w:val="0"/>
          <w:marRight w:val="0"/>
          <w:marTop w:val="0"/>
          <w:marBottom w:val="0"/>
          <w:divBdr>
            <w:top w:val="none" w:sz="0" w:space="0" w:color="auto"/>
            <w:left w:val="none" w:sz="0" w:space="0" w:color="auto"/>
            <w:bottom w:val="none" w:sz="0" w:space="0" w:color="auto"/>
            <w:right w:val="none" w:sz="0" w:space="0" w:color="auto"/>
          </w:divBdr>
          <w:divsChild>
            <w:div w:id="1090388447">
              <w:marLeft w:val="0"/>
              <w:marRight w:val="0"/>
              <w:marTop w:val="0"/>
              <w:marBottom w:val="0"/>
              <w:divBdr>
                <w:top w:val="none" w:sz="0" w:space="0" w:color="auto"/>
                <w:left w:val="none" w:sz="0" w:space="0" w:color="auto"/>
                <w:bottom w:val="none" w:sz="0" w:space="0" w:color="auto"/>
                <w:right w:val="none" w:sz="0" w:space="0" w:color="auto"/>
              </w:divBdr>
            </w:div>
          </w:divsChild>
        </w:div>
        <w:div w:id="1135634843">
          <w:marLeft w:val="0"/>
          <w:marRight w:val="0"/>
          <w:marTop w:val="0"/>
          <w:marBottom w:val="0"/>
          <w:divBdr>
            <w:top w:val="none" w:sz="0" w:space="0" w:color="auto"/>
            <w:left w:val="none" w:sz="0" w:space="0" w:color="auto"/>
            <w:bottom w:val="none" w:sz="0" w:space="0" w:color="auto"/>
            <w:right w:val="none" w:sz="0" w:space="0" w:color="auto"/>
          </w:divBdr>
          <w:divsChild>
            <w:div w:id="1487087647">
              <w:marLeft w:val="0"/>
              <w:marRight w:val="0"/>
              <w:marTop w:val="0"/>
              <w:marBottom w:val="0"/>
              <w:divBdr>
                <w:top w:val="none" w:sz="0" w:space="0" w:color="auto"/>
                <w:left w:val="none" w:sz="0" w:space="0" w:color="auto"/>
                <w:bottom w:val="none" w:sz="0" w:space="0" w:color="auto"/>
                <w:right w:val="none" w:sz="0" w:space="0" w:color="auto"/>
              </w:divBdr>
            </w:div>
          </w:divsChild>
        </w:div>
        <w:div w:id="1233203506">
          <w:marLeft w:val="0"/>
          <w:marRight w:val="0"/>
          <w:marTop w:val="0"/>
          <w:marBottom w:val="0"/>
          <w:divBdr>
            <w:top w:val="none" w:sz="0" w:space="0" w:color="auto"/>
            <w:left w:val="none" w:sz="0" w:space="0" w:color="auto"/>
            <w:bottom w:val="none" w:sz="0" w:space="0" w:color="auto"/>
            <w:right w:val="none" w:sz="0" w:space="0" w:color="auto"/>
          </w:divBdr>
          <w:divsChild>
            <w:div w:id="1576159889">
              <w:marLeft w:val="0"/>
              <w:marRight w:val="0"/>
              <w:marTop w:val="0"/>
              <w:marBottom w:val="0"/>
              <w:divBdr>
                <w:top w:val="none" w:sz="0" w:space="0" w:color="auto"/>
                <w:left w:val="none" w:sz="0" w:space="0" w:color="auto"/>
                <w:bottom w:val="none" w:sz="0" w:space="0" w:color="auto"/>
                <w:right w:val="none" w:sz="0" w:space="0" w:color="auto"/>
              </w:divBdr>
            </w:div>
          </w:divsChild>
        </w:div>
        <w:div w:id="1444106930">
          <w:marLeft w:val="0"/>
          <w:marRight w:val="0"/>
          <w:marTop w:val="0"/>
          <w:marBottom w:val="0"/>
          <w:divBdr>
            <w:top w:val="none" w:sz="0" w:space="0" w:color="auto"/>
            <w:left w:val="none" w:sz="0" w:space="0" w:color="auto"/>
            <w:bottom w:val="none" w:sz="0" w:space="0" w:color="auto"/>
            <w:right w:val="none" w:sz="0" w:space="0" w:color="auto"/>
          </w:divBdr>
          <w:divsChild>
            <w:div w:id="487475497">
              <w:marLeft w:val="0"/>
              <w:marRight w:val="0"/>
              <w:marTop w:val="0"/>
              <w:marBottom w:val="0"/>
              <w:divBdr>
                <w:top w:val="none" w:sz="0" w:space="0" w:color="auto"/>
                <w:left w:val="none" w:sz="0" w:space="0" w:color="auto"/>
                <w:bottom w:val="none" w:sz="0" w:space="0" w:color="auto"/>
                <w:right w:val="none" w:sz="0" w:space="0" w:color="auto"/>
              </w:divBdr>
            </w:div>
          </w:divsChild>
        </w:div>
        <w:div w:id="1450198966">
          <w:marLeft w:val="0"/>
          <w:marRight w:val="0"/>
          <w:marTop w:val="0"/>
          <w:marBottom w:val="0"/>
          <w:divBdr>
            <w:top w:val="none" w:sz="0" w:space="0" w:color="auto"/>
            <w:left w:val="none" w:sz="0" w:space="0" w:color="auto"/>
            <w:bottom w:val="none" w:sz="0" w:space="0" w:color="auto"/>
            <w:right w:val="none" w:sz="0" w:space="0" w:color="auto"/>
          </w:divBdr>
          <w:divsChild>
            <w:div w:id="554776215">
              <w:marLeft w:val="0"/>
              <w:marRight w:val="0"/>
              <w:marTop w:val="0"/>
              <w:marBottom w:val="0"/>
              <w:divBdr>
                <w:top w:val="none" w:sz="0" w:space="0" w:color="auto"/>
                <w:left w:val="none" w:sz="0" w:space="0" w:color="auto"/>
                <w:bottom w:val="none" w:sz="0" w:space="0" w:color="auto"/>
                <w:right w:val="none" w:sz="0" w:space="0" w:color="auto"/>
              </w:divBdr>
            </w:div>
          </w:divsChild>
        </w:div>
        <w:div w:id="1456564519">
          <w:marLeft w:val="0"/>
          <w:marRight w:val="0"/>
          <w:marTop w:val="0"/>
          <w:marBottom w:val="0"/>
          <w:divBdr>
            <w:top w:val="none" w:sz="0" w:space="0" w:color="auto"/>
            <w:left w:val="none" w:sz="0" w:space="0" w:color="auto"/>
            <w:bottom w:val="none" w:sz="0" w:space="0" w:color="auto"/>
            <w:right w:val="none" w:sz="0" w:space="0" w:color="auto"/>
          </w:divBdr>
          <w:divsChild>
            <w:div w:id="636952023">
              <w:marLeft w:val="0"/>
              <w:marRight w:val="0"/>
              <w:marTop w:val="0"/>
              <w:marBottom w:val="0"/>
              <w:divBdr>
                <w:top w:val="none" w:sz="0" w:space="0" w:color="auto"/>
                <w:left w:val="none" w:sz="0" w:space="0" w:color="auto"/>
                <w:bottom w:val="none" w:sz="0" w:space="0" w:color="auto"/>
                <w:right w:val="none" w:sz="0" w:space="0" w:color="auto"/>
              </w:divBdr>
            </w:div>
          </w:divsChild>
        </w:div>
        <w:div w:id="1473790921">
          <w:marLeft w:val="0"/>
          <w:marRight w:val="0"/>
          <w:marTop w:val="0"/>
          <w:marBottom w:val="0"/>
          <w:divBdr>
            <w:top w:val="none" w:sz="0" w:space="0" w:color="auto"/>
            <w:left w:val="none" w:sz="0" w:space="0" w:color="auto"/>
            <w:bottom w:val="none" w:sz="0" w:space="0" w:color="auto"/>
            <w:right w:val="none" w:sz="0" w:space="0" w:color="auto"/>
          </w:divBdr>
          <w:divsChild>
            <w:div w:id="157811684">
              <w:marLeft w:val="0"/>
              <w:marRight w:val="0"/>
              <w:marTop w:val="0"/>
              <w:marBottom w:val="0"/>
              <w:divBdr>
                <w:top w:val="none" w:sz="0" w:space="0" w:color="auto"/>
                <w:left w:val="none" w:sz="0" w:space="0" w:color="auto"/>
                <w:bottom w:val="none" w:sz="0" w:space="0" w:color="auto"/>
                <w:right w:val="none" w:sz="0" w:space="0" w:color="auto"/>
              </w:divBdr>
            </w:div>
          </w:divsChild>
        </w:div>
        <w:div w:id="1527988543">
          <w:marLeft w:val="0"/>
          <w:marRight w:val="0"/>
          <w:marTop w:val="0"/>
          <w:marBottom w:val="0"/>
          <w:divBdr>
            <w:top w:val="none" w:sz="0" w:space="0" w:color="auto"/>
            <w:left w:val="none" w:sz="0" w:space="0" w:color="auto"/>
            <w:bottom w:val="none" w:sz="0" w:space="0" w:color="auto"/>
            <w:right w:val="none" w:sz="0" w:space="0" w:color="auto"/>
          </w:divBdr>
          <w:divsChild>
            <w:div w:id="270475979">
              <w:marLeft w:val="0"/>
              <w:marRight w:val="0"/>
              <w:marTop w:val="0"/>
              <w:marBottom w:val="0"/>
              <w:divBdr>
                <w:top w:val="none" w:sz="0" w:space="0" w:color="auto"/>
                <w:left w:val="none" w:sz="0" w:space="0" w:color="auto"/>
                <w:bottom w:val="none" w:sz="0" w:space="0" w:color="auto"/>
                <w:right w:val="none" w:sz="0" w:space="0" w:color="auto"/>
              </w:divBdr>
            </w:div>
          </w:divsChild>
        </w:div>
        <w:div w:id="1530028184">
          <w:marLeft w:val="0"/>
          <w:marRight w:val="0"/>
          <w:marTop w:val="0"/>
          <w:marBottom w:val="0"/>
          <w:divBdr>
            <w:top w:val="none" w:sz="0" w:space="0" w:color="auto"/>
            <w:left w:val="none" w:sz="0" w:space="0" w:color="auto"/>
            <w:bottom w:val="none" w:sz="0" w:space="0" w:color="auto"/>
            <w:right w:val="none" w:sz="0" w:space="0" w:color="auto"/>
          </w:divBdr>
          <w:divsChild>
            <w:div w:id="987978067">
              <w:marLeft w:val="0"/>
              <w:marRight w:val="0"/>
              <w:marTop w:val="0"/>
              <w:marBottom w:val="0"/>
              <w:divBdr>
                <w:top w:val="none" w:sz="0" w:space="0" w:color="auto"/>
                <w:left w:val="none" w:sz="0" w:space="0" w:color="auto"/>
                <w:bottom w:val="none" w:sz="0" w:space="0" w:color="auto"/>
                <w:right w:val="none" w:sz="0" w:space="0" w:color="auto"/>
              </w:divBdr>
            </w:div>
          </w:divsChild>
        </w:div>
        <w:div w:id="1553344104">
          <w:marLeft w:val="0"/>
          <w:marRight w:val="0"/>
          <w:marTop w:val="0"/>
          <w:marBottom w:val="0"/>
          <w:divBdr>
            <w:top w:val="none" w:sz="0" w:space="0" w:color="auto"/>
            <w:left w:val="none" w:sz="0" w:space="0" w:color="auto"/>
            <w:bottom w:val="none" w:sz="0" w:space="0" w:color="auto"/>
            <w:right w:val="none" w:sz="0" w:space="0" w:color="auto"/>
          </w:divBdr>
          <w:divsChild>
            <w:div w:id="1958370349">
              <w:marLeft w:val="0"/>
              <w:marRight w:val="0"/>
              <w:marTop w:val="0"/>
              <w:marBottom w:val="0"/>
              <w:divBdr>
                <w:top w:val="none" w:sz="0" w:space="0" w:color="auto"/>
                <w:left w:val="none" w:sz="0" w:space="0" w:color="auto"/>
                <w:bottom w:val="none" w:sz="0" w:space="0" w:color="auto"/>
                <w:right w:val="none" w:sz="0" w:space="0" w:color="auto"/>
              </w:divBdr>
            </w:div>
          </w:divsChild>
        </w:div>
        <w:div w:id="1641231741">
          <w:marLeft w:val="0"/>
          <w:marRight w:val="0"/>
          <w:marTop w:val="0"/>
          <w:marBottom w:val="0"/>
          <w:divBdr>
            <w:top w:val="none" w:sz="0" w:space="0" w:color="auto"/>
            <w:left w:val="none" w:sz="0" w:space="0" w:color="auto"/>
            <w:bottom w:val="none" w:sz="0" w:space="0" w:color="auto"/>
            <w:right w:val="none" w:sz="0" w:space="0" w:color="auto"/>
          </w:divBdr>
          <w:divsChild>
            <w:div w:id="901254868">
              <w:marLeft w:val="0"/>
              <w:marRight w:val="0"/>
              <w:marTop w:val="0"/>
              <w:marBottom w:val="0"/>
              <w:divBdr>
                <w:top w:val="none" w:sz="0" w:space="0" w:color="auto"/>
                <w:left w:val="none" w:sz="0" w:space="0" w:color="auto"/>
                <w:bottom w:val="none" w:sz="0" w:space="0" w:color="auto"/>
                <w:right w:val="none" w:sz="0" w:space="0" w:color="auto"/>
              </w:divBdr>
            </w:div>
          </w:divsChild>
        </w:div>
        <w:div w:id="1642075510">
          <w:marLeft w:val="0"/>
          <w:marRight w:val="0"/>
          <w:marTop w:val="0"/>
          <w:marBottom w:val="0"/>
          <w:divBdr>
            <w:top w:val="none" w:sz="0" w:space="0" w:color="auto"/>
            <w:left w:val="none" w:sz="0" w:space="0" w:color="auto"/>
            <w:bottom w:val="none" w:sz="0" w:space="0" w:color="auto"/>
            <w:right w:val="none" w:sz="0" w:space="0" w:color="auto"/>
          </w:divBdr>
          <w:divsChild>
            <w:div w:id="929775873">
              <w:marLeft w:val="0"/>
              <w:marRight w:val="0"/>
              <w:marTop w:val="0"/>
              <w:marBottom w:val="0"/>
              <w:divBdr>
                <w:top w:val="none" w:sz="0" w:space="0" w:color="auto"/>
                <w:left w:val="none" w:sz="0" w:space="0" w:color="auto"/>
                <w:bottom w:val="none" w:sz="0" w:space="0" w:color="auto"/>
                <w:right w:val="none" w:sz="0" w:space="0" w:color="auto"/>
              </w:divBdr>
            </w:div>
          </w:divsChild>
        </w:div>
        <w:div w:id="1695810584">
          <w:marLeft w:val="0"/>
          <w:marRight w:val="0"/>
          <w:marTop w:val="0"/>
          <w:marBottom w:val="0"/>
          <w:divBdr>
            <w:top w:val="none" w:sz="0" w:space="0" w:color="auto"/>
            <w:left w:val="none" w:sz="0" w:space="0" w:color="auto"/>
            <w:bottom w:val="none" w:sz="0" w:space="0" w:color="auto"/>
            <w:right w:val="none" w:sz="0" w:space="0" w:color="auto"/>
          </w:divBdr>
          <w:divsChild>
            <w:div w:id="1924336833">
              <w:marLeft w:val="0"/>
              <w:marRight w:val="0"/>
              <w:marTop w:val="0"/>
              <w:marBottom w:val="0"/>
              <w:divBdr>
                <w:top w:val="none" w:sz="0" w:space="0" w:color="auto"/>
                <w:left w:val="none" w:sz="0" w:space="0" w:color="auto"/>
                <w:bottom w:val="none" w:sz="0" w:space="0" w:color="auto"/>
                <w:right w:val="none" w:sz="0" w:space="0" w:color="auto"/>
              </w:divBdr>
            </w:div>
          </w:divsChild>
        </w:div>
        <w:div w:id="1800414483">
          <w:marLeft w:val="0"/>
          <w:marRight w:val="0"/>
          <w:marTop w:val="0"/>
          <w:marBottom w:val="0"/>
          <w:divBdr>
            <w:top w:val="none" w:sz="0" w:space="0" w:color="auto"/>
            <w:left w:val="none" w:sz="0" w:space="0" w:color="auto"/>
            <w:bottom w:val="none" w:sz="0" w:space="0" w:color="auto"/>
            <w:right w:val="none" w:sz="0" w:space="0" w:color="auto"/>
          </w:divBdr>
          <w:divsChild>
            <w:div w:id="1777020654">
              <w:marLeft w:val="0"/>
              <w:marRight w:val="0"/>
              <w:marTop w:val="0"/>
              <w:marBottom w:val="0"/>
              <w:divBdr>
                <w:top w:val="none" w:sz="0" w:space="0" w:color="auto"/>
                <w:left w:val="none" w:sz="0" w:space="0" w:color="auto"/>
                <w:bottom w:val="none" w:sz="0" w:space="0" w:color="auto"/>
                <w:right w:val="none" w:sz="0" w:space="0" w:color="auto"/>
              </w:divBdr>
            </w:div>
          </w:divsChild>
        </w:div>
        <w:div w:id="1847090746">
          <w:marLeft w:val="0"/>
          <w:marRight w:val="0"/>
          <w:marTop w:val="0"/>
          <w:marBottom w:val="0"/>
          <w:divBdr>
            <w:top w:val="none" w:sz="0" w:space="0" w:color="auto"/>
            <w:left w:val="none" w:sz="0" w:space="0" w:color="auto"/>
            <w:bottom w:val="none" w:sz="0" w:space="0" w:color="auto"/>
            <w:right w:val="none" w:sz="0" w:space="0" w:color="auto"/>
          </w:divBdr>
          <w:divsChild>
            <w:div w:id="1809738692">
              <w:marLeft w:val="0"/>
              <w:marRight w:val="0"/>
              <w:marTop w:val="0"/>
              <w:marBottom w:val="0"/>
              <w:divBdr>
                <w:top w:val="none" w:sz="0" w:space="0" w:color="auto"/>
                <w:left w:val="none" w:sz="0" w:space="0" w:color="auto"/>
                <w:bottom w:val="none" w:sz="0" w:space="0" w:color="auto"/>
                <w:right w:val="none" w:sz="0" w:space="0" w:color="auto"/>
              </w:divBdr>
            </w:div>
          </w:divsChild>
        </w:div>
        <w:div w:id="1848639654">
          <w:marLeft w:val="0"/>
          <w:marRight w:val="0"/>
          <w:marTop w:val="0"/>
          <w:marBottom w:val="0"/>
          <w:divBdr>
            <w:top w:val="none" w:sz="0" w:space="0" w:color="auto"/>
            <w:left w:val="none" w:sz="0" w:space="0" w:color="auto"/>
            <w:bottom w:val="none" w:sz="0" w:space="0" w:color="auto"/>
            <w:right w:val="none" w:sz="0" w:space="0" w:color="auto"/>
          </w:divBdr>
          <w:divsChild>
            <w:div w:id="75135721">
              <w:marLeft w:val="0"/>
              <w:marRight w:val="0"/>
              <w:marTop w:val="0"/>
              <w:marBottom w:val="0"/>
              <w:divBdr>
                <w:top w:val="none" w:sz="0" w:space="0" w:color="auto"/>
                <w:left w:val="none" w:sz="0" w:space="0" w:color="auto"/>
                <w:bottom w:val="none" w:sz="0" w:space="0" w:color="auto"/>
                <w:right w:val="none" w:sz="0" w:space="0" w:color="auto"/>
              </w:divBdr>
            </w:div>
          </w:divsChild>
        </w:div>
        <w:div w:id="1881092183">
          <w:marLeft w:val="0"/>
          <w:marRight w:val="0"/>
          <w:marTop w:val="0"/>
          <w:marBottom w:val="0"/>
          <w:divBdr>
            <w:top w:val="none" w:sz="0" w:space="0" w:color="auto"/>
            <w:left w:val="none" w:sz="0" w:space="0" w:color="auto"/>
            <w:bottom w:val="none" w:sz="0" w:space="0" w:color="auto"/>
            <w:right w:val="none" w:sz="0" w:space="0" w:color="auto"/>
          </w:divBdr>
          <w:divsChild>
            <w:div w:id="547184786">
              <w:marLeft w:val="0"/>
              <w:marRight w:val="0"/>
              <w:marTop w:val="0"/>
              <w:marBottom w:val="0"/>
              <w:divBdr>
                <w:top w:val="none" w:sz="0" w:space="0" w:color="auto"/>
                <w:left w:val="none" w:sz="0" w:space="0" w:color="auto"/>
                <w:bottom w:val="none" w:sz="0" w:space="0" w:color="auto"/>
                <w:right w:val="none" w:sz="0" w:space="0" w:color="auto"/>
              </w:divBdr>
            </w:div>
          </w:divsChild>
        </w:div>
        <w:div w:id="1904490431">
          <w:marLeft w:val="0"/>
          <w:marRight w:val="0"/>
          <w:marTop w:val="0"/>
          <w:marBottom w:val="0"/>
          <w:divBdr>
            <w:top w:val="none" w:sz="0" w:space="0" w:color="auto"/>
            <w:left w:val="none" w:sz="0" w:space="0" w:color="auto"/>
            <w:bottom w:val="none" w:sz="0" w:space="0" w:color="auto"/>
            <w:right w:val="none" w:sz="0" w:space="0" w:color="auto"/>
          </w:divBdr>
          <w:divsChild>
            <w:div w:id="554781377">
              <w:marLeft w:val="0"/>
              <w:marRight w:val="0"/>
              <w:marTop w:val="0"/>
              <w:marBottom w:val="0"/>
              <w:divBdr>
                <w:top w:val="none" w:sz="0" w:space="0" w:color="auto"/>
                <w:left w:val="none" w:sz="0" w:space="0" w:color="auto"/>
                <w:bottom w:val="none" w:sz="0" w:space="0" w:color="auto"/>
                <w:right w:val="none" w:sz="0" w:space="0" w:color="auto"/>
              </w:divBdr>
            </w:div>
          </w:divsChild>
        </w:div>
        <w:div w:id="1971670715">
          <w:marLeft w:val="0"/>
          <w:marRight w:val="0"/>
          <w:marTop w:val="0"/>
          <w:marBottom w:val="0"/>
          <w:divBdr>
            <w:top w:val="none" w:sz="0" w:space="0" w:color="auto"/>
            <w:left w:val="none" w:sz="0" w:space="0" w:color="auto"/>
            <w:bottom w:val="none" w:sz="0" w:space="0" w:color="auto"/>
            <w:right w:val="none" w:sz="0" w:space="0" w:color="auto"/>
          </w:divBdr>
          <w:divsChild>
            <w:div w:id="255602942">
              <w:marLeft w:val="0"/>
              <w:marRight w:val="0"/>
              <w:marTop w:val="0"/>
              <w:marBottom w:val="0"/>
              <w:divBdr>
                <w:top w:val="none" w:sz="0" w:space="0" w:color="auto"/>
                <w:left w:val="none" w:sz="0" w:space="0" w:color="auto"/>
                <w:bottom w:val="none" w:sz="0" w:space="0" w:color="auto"/>
                <w:right w:val="none" w:sz="0" w:space="0" w:color="auto"/>
              </w:divBdr>
            </w:div>
            <w:div w:id="277180607">
              <w:marLeft w:val="0"/>
              <w:marRight w:val="0"/>
              <w:marTop w:val="0"/>
              <w:marBottom w:val="0"/>
              <w:divBdr>
                <w:top w:val="none" w:sz="0" w:space="0" w:color="auto"/>
                <w:left w:val="none" w:sz="0" w:space="0" w:color="auto"/>
                <w:bottom w:val="none" w:sz="0" w:space="0" w:color="auto"/>
                <w:right w:val="none" w:sz="0" w:space="0" w:color="auto"/>
              </w:divBdr>
            </w:div>
          </w:divsChild>
        </w:div>
        <w:div w:id="1997030210">
          <w:marLeft w:val="0"/>
          <w:marRight w:val="0"/>
          <w:marTop w:val="0"/>
          <w:marBottom w:val="0"/>
          <w:divBdr>
            <w:top w:val="none" w:sz="0" w:space="0" w:color="auto"/>
            <w:left w:val="none" w:sz="0" w:space="0" w:color="auto"/>
            <w:bottom w:val="none" w:sz="0" w:space="0" w:color="auto"/>
            <w:right w:val="none" w:sz="0" w:space="0" w:color="auto"/>
          </w:divBdr>
          <w:divsChild>
            <w:div w:id="2020693475">
              <w:marLeft w:val="0"/>
              <w:marRight w:val="0"/>
              <w:marTop w:val="0"/>
              <w:marBottom w:val="0"/>
              <w:divBdr>
                <w:top w:val="none" w:sz="0" w:space="0" w:color="auto"/>
                <w:left w:val="none" w:sz="0" w:space="0" w:color="auto"/>
                <w:bottom w:val="none" w:sz="0" w:space="0" w:color="auto"/>
                <w:right w:val="none" w:sz="0" w:space="0" w:color="auto"/>
              </w:divBdr>
            </w:div>
          </w:divsChild>
        </w:div>
        <w:div w:id="2108698545">
          <w:marLeft w:val="0"/>
          <w:marRight w:val="0"/>
          <w:marTop w:val="0"/>
          <w:marBottom w:val="0"/>
          <w:divBdr>
            <w:top w:val="none" w:sz="0" w:space="0" w:color="auto"/>
            <w:left w:val="none" w:sz="0" w:space="0" w:color="auto"/>
            <w:bottom w:val="none" w:sz="0" w:space="0" w:color="auto"/>
            <w:right w:val="none" w:sz="0" w:space="0" w:color="auto"/>
          </w:divBdr>
          <w:divsChild>
            <w:div w:id="18314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5737">
      <w:bodyDiv w:val="1"/>
      <w:marLeft w:val="0"/>
      <w:marRight w:val="0"/>
      <w:marTop w:val="0"/>
      <w:marBottom w:val="0"/>
      <w:divBdr>
        <w:top w:val="none" w:sz="0" w:space="0" w:color="auto"/>
        <w:left w:val="none" w:sz="0" w:space="0" w:color="auto"/>
        <w:bottom w:val="none" w:sz="0" w:space="0" w:color="auto"/>
        <w:right w:val="none" w:sz="0" w:space="0" w:color="auto"/>
      </w:divBdr>
    </w:div>
    <w:div w:id="857816618">
      <w:bodyDiv w:val="1"/>
      <w:marLeft w:val="0"/>
      <w:marRight w:val="0"/>
      <w:marTop w:val="0"/>
      <w:marBottom w:val="0"/>
      <w:divBdr>
        <w:top w:val="none" w:sz="0" w:space="0" w:color="auto"/>
        <w:left w:val="none" w:sz="0" w:space="0" w:color="auto"/>
        <w:bottom w:val="none" w:sz="0" w:space="0" w:color="auto"/>
        <w:right w:val="none" w:sz="0" w:space="0" w:color="auto"/>
      </w:divBdr>
      <w:divsChild>
        <w:div w:id="1412389658">
          <w:marLeft w:val="0"/>
          <w:marRight w:val="0"/>
          <w:marTop w:val="0"/>
          <w:marBottom w:val="0"/>
          <w:divBdr>
            <w:top w:val="none" w:sz="0" w:space="0" w:color="auto"/>
            <w:left w:val="none" w:sz="0" w:space="0" w:color="auto"/>
            <w:bottom w:val="none" w:sz="0" w:space="0" w:color="auto"/>
            <w:right w:val="none" w:sz="0" w:space="0" w:color="auto"/>
          </w:divBdr>
        </w:div>
        <w:div w:id="402262708">
          <w:marLeft w:val="0"/>
          <w:marRight w:val="0"/>
          <w:marTop w:val="0"/>
          <w:marBottom w:val="0"/>
          <w:divBdr>
            <w:top w:val="none" w:sz="0" w:space="0" w:color="auto"/>
            <w:left w:val="none" w:sz="0" w:space="0" w:color="auto"/>
            <w:bottom w:val="none" w:sz="0" w:space="0" w:color="auto"/>
            <w:right w:val="none" w:sz="0" w:space="0" w:color="auto"/>
          </w:divBdr>
          <w:divsChild>
            <w:div w:id="1430466968">
              <w:marLeft w:val="0"/>
              <w:marRight w:val="0"/>
              <w:marTop w:val="0"/>
              <w:marBottom w:val="0"/>
              <w:divBdr>
                <w:top w:val="none" w:sz="0" w:space="0" w:color="auto"/>
                <w:left w:val="none" w:sz="0" w:space="0" w:color="auto"/>
                <w:bottom w:val="none" w:sz="0" w:space="0" w:color="auto"/>
                <w:right w:val="none" w:sz="0" w:space="0" w:color="auto"/>
              </w:divBdr>
              <w:divsChild>
                <w:div w:id="4970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9117">
          <w:marLeft w:val="0"/>
          <w:marRight w:val="0"/>
          <w:marTop w:val="0"/>
          <w:marBottom w:val="0"/>
          <w:divBdr>
            <w:top w:val="none" w:sz="0" w:space="0" w:color="auto"/>
            <w:left w:val="none" w:sz="0" w:space="0" w:color="auto"/>
            <w:bottom w:val="none" w:sz="0" w:space="0" w:color="auto"/>
            <w:right w:val="none" w:sz="0" w:space="0" w:color="auto"/>
          </w:divBdr>
        </w:div>
        <w:div w:id="2054885692">
          <w:marLeft w:val="0"/>
          <w:marRight w:val="0"/>
          <w:marTop w:val="0"/>
          <w:marBottom w:val="0"/>
          <w:divBdr>
            <w:top w:val="none" w:sz="0" w:space="0" w:color="auto"/>
            <w:left w:val="none" w:sz="0" w:space="0" w:color="auto"/>
            <w:bottom w:val="none" w:sz="0" w:space="0" w:color="auto"/>
            <w:right w:val="none" w:sz="0" w:space="0" w:color="auto"/>
          </w:divBdr>
          <w:divsChild>
            <w:div w:id="1443499496">
              <w:marLeft w:val="0"/>
              <w:marRight w:val="0"/>
              <w:marTop w:val="0"/>
              <w:marBottom w:val="0"/>
              <w:divBdr>
                <w:top w:val="none" w:sz="0" w:space="0" w:color="auto"/>
                <w:left w:val="none" w:sz="0" w:space="0" w:color="auto"/>
                <w:bottom w:val="none" w:sz="0" w:space="0" w:color="auto"/>
                <w:right w:val="none" w:sz="0" w:space="0" w:color="auto"/>
              </w:divBdr>
              <w:divsChild>
                <w:div w:id="2071341581">
                  <w:marLeft w:val="0"/>
                  <w:marRight w:val="0"/>
                  <w:marTop w:val="0"/>
                  <w:marBottom w:val="0"/>
                  <w:divBdr>
                    <w:top w:val="none" w:sz="0" w:space="0" w:color="auto"/>
                    <w:left w:val="none" w:sz="0" w:space="0" w:color="auto"/>
                    <w:bottom w:val="none" w:sz="0" w:space="0" w:color="auto"/>
                    <w:right w:val="none" w:sz="0" w:space="0" w:color="auto"/>
                  </w:divBdr>
                  <w:divsChild>
                    <w:div w:id="14833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79341">
      <w:bodyDiv w:val="1"/>
      <w:marLeft w:val="0"/>
      <w:marRight w:val="0"/>
      <w:marTop w:val="0"/>
      <w:marBottom w:val="0"/>
      <w:divBdr>
        <w:top w:val="none" w:sz="0" w:space="0" w:color="auto"/>
        <w:left w:val="none" w:sz="0" w:space="0" w:color="auto"/>
        <w:bottom w:val="none" w:sz="0" w:space="0" w:color="auto"/>
        <w:right w:val="none" w:sz="0" w:space="0" w:color="auto"/>
      </w:divBdr>
    </w:div>
    <w:div w:id="1222252673">
      <w:bodyDiv w:val="1"/>
      <w:marLeft w:val="0"/>
      <w:marRight w:val="0"/>
      <w:marTop w:val="0"/>
      <w:marBottom w:val="0"/>
      <w:divBdr>
        <w:top w:val="none" w:sz="0" w:space="0" w:color="auto"/>
        <w:left w:val="none" w:sz="0" w:space="0" w:color="auto"/>
        <w:bottom w:val="none" w:sz="0" w:space="0" w:color="auto"/>
        <w:right w:val="none" w:sz="0" w:space="0" w:color="auto"/>
      </w:divBdr>
    </w:div>
    <w:div w:id="1307392455">
      <w:bodyDiv w:val="1"/>
      <w:marLeft w:val="0"/>
      <w:marRight w:val="0"/>
      <w:marTop w:val="0"/>
      <w:marBottom w:val="0"/>
      <w:divBdr>
        <w:top w:val="none" w:sz="0" w:space="0" w:color="auto"/>
        <w:left w:val="none" w:sz="0" w:space="0" w:color="auto"/>
        <w:bottom w:val="none" w:sz="0" w:space="0" w:color="auto"/>
        <w:right w:val="none" w:sz="0" w:space="0" w:color="auto"/>
      </w:divBdr>
      <w:divsChild>
        <w:div w:id="42607576">
          <w:marLeft w:val="0"/>
          <w:marRight w:val="0"/>
          <w:marTop w:val="0"/>
          <w:marBottom w:val="0"/>
          <w:divBdr>
            <w:top w:val="none" w:sz="0" w:space="0" w:color="auto"/>
            <w:left w:val="none" w:sz="0" w:space="0" w:color="auto"/>
            <w:bottom w:val="none" w:sz="0" w:space="0" w:color="auto"/>
            <w:right w:val="none" w:sz="0" w:space="0" w:color="auto"/>
          </w:divBdr>
        </w:div>
        <w:div w:id="116142691">
          <w:marLeft w:val="0"/>
          <w:marRight w:val="0"/>
          <w:marTop w:val="0"/>
          <w:marBottom w:val="0"/>
          <w:divBdr>
            <w:top w:val="none" w:sz="0" w:space="0" w:color="auto"/>
            <w:left w:val="none" w:sz="0" w:space="0" w:color="auto"/>
            <w:bottom w:val="none" w:sz="0" w:space="0" w:color="auto"/>
            <w:right w:val="none" w:sz="0" w:space="0" w:color="auto"/>
          </w:divBdr>
        </w:div>
        <w:div w:id="230384256">
          <w:marLeft w:val="0"/>
          <w:marRight w:val="0"/>
          <w:marTop w:val="0"/>
          <w:marBottom w:val="0"/>
          <w:divBdr>
            <w:top w:val="none" w:sz="0" w:space="0" w:color="auto"/>
            <w:left w:val="none" w:sz="0" w:space="0" w:color="auto"/>
            <w:bottom w:val="none" w:sz="0" w:space="0" w:color="auto"/>
            <w:right w:val="none" w:sz="0" w:space="0" w:color="auto"/>
          </w:divBdr>
        </w:div>
        <w:div w:id="380911457">
          <w:marLeft w:val="0"/>
          <w:marRight w:val="0"/>
          <w:marTop w:val="0"/>
          <w:marBottom w:val="0"/>
          <w:divBdr>
            <w:top w:val="none" w:sz="0" w:space="0" w:color="auto"/>
            <w:left w:val="none" w:sz="0" w:space="0" w:color="auto"/>
            <w:bottom w:val="none" w:sz="0" w:space="0" w:color="auto"/>
            <w:right w:val="none" w:sz="0" w:space="0" w:color="auto"/>
          </w:divBdr>
          <w:divsChild>
            <w:div w:id="1705204760">
              <w:marLeft w:val="-75"/>
              <w:marRight w:val="0"/>
              <w:marTop w:val="30"/>
              <w:marBottom w:val="30"/>
              <w:divBdr>
                <w:top w:val="none" w:sz="0" w:space="0" w:color="auto"/>
                <w:left w:val="none" w:sz="0" w:space="0" w:color="auto"/>
                <w:bottom w:val="none" w:sz="0" w:space="0" w:color="auto"/>
                <w:right w:val="none" w:sz="0" w:space="0" w:color="auto"/>
              </w:divBdr>
              <w:divsChild>
                <w:div w:id="111170116">
                  <w:marLeft w:val="0"/>
                  <w:marRight w:val="0"/>
                  <w:marTop w:val="0"/>
                  <w:marBottom w:val="0"/>
                  <w:divBdr>
                    <w:top w:val="none" w:sz="0" w:space="0" w:color="auto"/>
                    <w:left w:val="none" w:sz="0" w:space="0" w:color="auto"/>
                    <w:bottom w:val="none" w:sz="0" w:space="0" w:color="auto"/>
                    <w:right w:val="none" w:sz="0" w:space="0" w:color="auto"/>
                  </w:divBdr>
                  <w:divsChild>
                    <w:div w:id="1477605988">
                      <w:marLeft w:val="0"/>
                      <w:marRight w:val="0"/>
                      <w:marTop w:val="0"/>
                      <w:marBottom w:val="0"/>
                      <w:divBdr>
                        <w:top w:val="none" w:sz="0" w:space="0" w:color="auto"/>
                        <w:left w:val="none" w:sz="0" w:space="0" w:color="auto"/>
                        <w:bottom w:val="none" w:sz="0" w:space="0" w:color="auto"/>
                        <w:right w:val="none" w:sz="0" w:space="0" w:color="auto"/>
                      </w:divBdr>
                    </w:div>
                  </w:divsChild>
                </w:div>
                <w:div w:id="276563934">
                  <w:marLeft w:val="0"/>
                  <w:marRight w:val="0"/>
                  <w:marTop w:val="0"/>
                  <w:marBottom w:val="0"/>
                  <w:divBdr>
                    <w:top w:val="none" w:sz="0" w:space="0" w:color="auto"/>
                    <w:left w:val="none" w:sz="0" w:space="0" w:color="auto"/>
                    <w:bottom w:val="none" w:sz="0" w:space="0" w:color="auto"/>
                    <w:right w:val="none" w:sz="0" w:space="0" w:color="auto"/>
                  </w:divBdr>
                  <w:divsChild>
                    <w:div w:id="774062191">
                      <w:marLeft w:val="0"/>
                      <w:marRight w:val="0"/>
                      <w:marTop w:val="0"/>
                      <w:marBottom w:val="0"/>
                      <w:divBdr>
                        <w:top w:val="none" w:sz="0" w:space="0" w:color="auto"/>
                        <w:left w:val="none" w:sz="0" w:space="0" w:color="auto"/>
                        <w:bottom w:val="none" w:sz="0" w:space="0" w:color="auto"/>
                        <w:right w:val="none" w:sz="0" w:space="0" w:color="auto"/>
                      </w:divBdr>
                    </w:div>
                  </w:divsChild>
                </w:div>
                <w:div w:id="434637555">
                  <w:marLeft w:val="0"/>
                  <w:marRight w:val="0"/>
                  <w:marTop w:val="0"/>
                  <w:marBottom w:val="0"/>
                  <w:divBdr>
                    <w:top w:val="none" w:sz="0" w:space="0" w:color="auto"/>
                    <w:left w:val="none" w:sz="0" w:space="0" w:color="auto"/>
                    <w:bottom w:val="none" w:sz="0" w:space="0" w:color="auto"/>
                    <w:right w:val="none" w:sz="0" w:space="0" w:color="auto"/>
                  </w:divBdr>
                  <w:divsChild>
                    <w:div w:id="1595017170">
                      <w:marLeft w:val="0"/>
                      <w:marRight w:val="0"/>
                      <w:marTop w:val="0"/>
                      <w:marBottom w:val="0"/>
                      <w:divBdr>
                        <w:top w:val="none" w:sz="0" w:space="0" w:color="auto"/>
                        <w:left w:val="none" w:sz="0" w:space="0" w:color="auto"/>
                        <w:bottom w:val="none" w:sz="0" w:space="0" w:color="auto"/>
                        <w:right w:val="none" w:sz="0" w:space="0" w:color="auto"/>
                      </w:divBdr>
                    </w:div>
                  </w:divsChild>
                </w:div>
                <w:div w:id="605885448">
                  <w:marLeft w:val="0"/>
                  <w:marRight w:val="0"/>
                  <w:marTop w:val="0"/>
                  <w:marBottom w:val="0"/>
                  <w:divBdr>
                    <w:top w:val="none" w:sz="0" w:space="0" w:color="auto"/>
                    <w:left w:val="none" w:sz="0" w:space="0" w:color="auto"/>
                    <w:bottom w:val="none" w:sz="0" w:space="0" w:color="auto"/>
                    <w:right w:val="none" w:sz="0" w:space="0" w:color="auto"/>
                  </w:divBdr>
                  <w:divsChild>
                    <w:div w:id="724910669">
                      <w:marLeft w:val="0"/>
                      <w:marRight w:val="0"/>
                      <w:marTop w:val="0"/>
                      <w:marBottom w:val="0"/>
                      <w:divBdr>
                        <w:top w:val="none" w:sz="0" w:space="0" w:color="auto"/>
                        <w:left w:val="none" w:sz="0" w:space="0" w:color="auto"/>
                        <w:bottom w:val="none" w:sz="0" w:space="0" w:color="auto"/>
                        <w:right w:val="none" w:sz="0" w:space="0" w:color="auto"/>
                      </w:divBdr>
                    </w:div>
                  </w:divsChild>
                </w:div>
                <w:div w:id="611015991">
                  <w:marLeft w:val="0"/>
                  <w:marRight w:val="0"/>
                  <w:marTop w:val="0"/>
                  <w:marBottom w:val="0"/>
                  <w:divBdr>
                    <w:top w:val="none" w:sz="0" w:space="0" w:color="auto"/>
                    <w:left w:val="none" w:sz="0" w:space="0" w:color="auto"/>
                    <w:bottom w:val="none" w:sz="0" w:space="0" w:color="auto"/>
                    <w:right w:val="none" w:sz="0" w:space="0" w:color="auto"/>
                  </w:divBdr>
                  <w:divsChild>
                    <w:div w:id="353389357">
                      <w:marLeft w:val="0"/>
                      <w:marRight w:val="0"/>
                      <w:marTop w:val="0"/>
                      <w:marBottom w:val="0"/>
                      <w:divBdr>
                        <w:top w:val="none" w:sz="0" w:space="0" w:color="auto"/>
                        <w:left w:val="none" w:sz="0" w:space="0" w:color="auto"/>
                        <w:bottom w:val="none" w:sz="0" w:space="0" w:color="auto"/>
                        <w:right w:val="none" w:sz="0" w:space="0" w:color="auto"/>
                      </w:divBdr>
                    </w:div>
                    <w:div w:id="626745382">
                      <w:marLeft w:val="0"/>
                      <w:marRight w:val="0"/>
                      <w:marTop w:val="0"/>
                      <w:marBottom w:val="0"/>
                      <w:divBdr>
                        <w:top w:val="none" w:sz="0" w:space="0" w:color="auto"/>
                        <w:left w:val="none" w:sz="0" w:space="0" w:color="auto"/>
                        <w:bottom w:val="none" w:sz="0" w:space="0" w:color="auto"/>
                        <w:right w:val="none" w:sz="0" w:space="0" w:color="auto"/>
                      </w:divBdr>
                    </w:div>
                  </w:divsChild>
                </w:div>
                <w:div w:id="685985835">
                  <w:marLeft w:val="0"/>
                  <w:marRight w:val="0"/>
                  <w:marTop w:val="0"/>
                  <w:marBottom w:val="0"/>
                  <w:divBdr>
                    <w:top w:val="none" w:sz="0" w:space="0" w:color="auto"/>
                    <w:left w:val="none" w:sz="0" w:space="0" w:color="auto"/>
                    <w:bottom w:val="none" w:sz="0" w:space="0" w:color="auto"/>
                    <w:right w:val="none" w:sz="0" w:space="0" w:color="auto"/>
                  </w:divBdr>
                  <w:divsChild>
                    <w:div w:id="1729571814">
                      <w:marLeft w:val="0"/>
                      <w:marRight w:val="0"/>
                      <w:marTop w:val="0"/>
                      <w:marBottom w:val="0"/>
                      <w:divBdr>
                        <w:top w:val="none" w:sz="0" w:space="0" w:color="auto"/>
                        <w:left w:val="none" w:sz="0" w:space="0" w:color="auto"/>
                        <w:bottom w:val="none" w:sz="0" w:space="0" w:color="auto"/>
                        <w:right w:val="none" w:sz="0" w:space="0" w:color="auto"/>
                      </w:divBdr>
                    </w:div>
                  </w:divsChild>
                </w:div>
                <w:div w:id="801263484">
                  <w:marLeft w:val="0"/>
                  <w:marRight w:val="0"/>
                  <w:marTop w:val="0"/>
                  <w:marBottom w:val="0"/>
                  <w:divBdr>
                    <w:top w:val="none" w:sz="0" w:space="0" w:color="auto"/>
                    <w:left w:val="none" w:sz="0" w:space="0" w:color="auto"/>
                    <w:bottom w:val="none" w:sz="0" w:space="0" w:color="auto"/>
                    <w:right w:val="none" w:sz="0" w:space="0" w:color="auto"/>
                  </w:divBdr>
                  <w:divsChild>
                    <w:div w:id="726949963">
                      <w:marLeft w:val="0"/>
                      <w:marRight w:val="0"/>
                      <w:marTop w:val="0"/>
                      <w:marBottom w:val="0"/>
                      <w:divBdr>
                        <w:top w:val="none" w:sz="0" w:space="0" w:color="auto"/>
                        <w:left w:val="none" w:sz="0" w:space="0" w:color="auto"/>
                        <w:bottom w:val="none" w:sz="0" w:space="0" w:color="auto"/>
                        <w:right w:val="none" w:sz="0" w:space="0" w:color="auto"/>
                      </w:divBdr>
                    </w:div>
                  </w:divsChild>
                </w:div>
                <w:div w:id="838420718">
                  <w:marLeft w:val="0"/>
                  <w:marRight w:val="0"/>
                  <w:marTop w:val="0"/>
                  <w:marBottom w:val="0"/>
                  <w:divBdr>
                    <w:top w:val="none" w:sz="0" w:space="0" w:color="auto"/>
                    <w:left w:val="none" w:sz="0" w:space="0" w:color="auto"/>
                    <w:bottom w:val="none" w:sz="0" w:space="0" w:color="auto"/>
                    <w:right w:val="none" w:sz="0" w:space="0" w:color="auto"/>
                  </w:divBdr>
                  <w:divsChild>
                    <w:div w:id="2102868750">
                      <w:marLeft w:val="0"/>
                      <w:marRight w:val="0"/>
                      <w:marTop w:val="0"/>
                      <w:marBottom w:val="0"/>
                      <w:divBdr>
                        <w:top w:val="none" w:sz="0" w:space="0" w:color="auto"/>
                        <w:left w:val="none" w:sz="0" w:space="0" w:color="auto"/>
                        <w:bottom w:val="none" w:sz="0" w:space="0" w:color="auto"/>
                        <w:right w:val="none" w:sz="0" w:space="0" w:color="auto"/>
                      </w:divBdr>
                    </w:div>
                  </w:divsChild>
                </w:div>
                <w:div w:id="897285138">
                  <w:marLeft w:val="0"/>
                  <w:marRight w:val="0"/>
                  <w:marTop w:val="0"/>
                  <w:marBottom w:val="0"/>
                  <w:divBdr>
                    <w:top w:val="none" w:sz="0" w:space="0" w:color="auto"/>
                    <w:left w:val="none" w:sz="0" w:space="0" w:color="auto"/>
                    <w:bottom w:val="none" w:sz="0" w:space="0" w:color="auto"/>
                    <w:right w:val="none" w:sz="0" w:space="0" w:color="auto"/>
                  </w:divBdr>
                  <w:divsChild>
                    <w:div w:id="1460875926">
                      <w:marLeft w:val="0"/>
                      <w:marRight w:val="0"/>
                      <w:marTop w:val="0"/>
                      <w:marBottom w:val="0"/>
                      <w:divBdr>
                        <w:top w:val="none" w:sz="0" w:space="0" w:color="auto"/>
                        <w:left w:val="none" w:sz="0" w:space="0" w:color="auto"/>
                        <w:bottom w:val="none" w:sz="0" w:space="0" w:color="auto"/>
                        <w:right w:val="none" w:sz="0" w:space="0" w:color="auto"/>
                      </w:divBdr>
                    </w:div>
                  </w:divsChild>
                </w:div>
                <w:div w:id="910115266">
                  <w:marLeft w:val="0"/>
                  <w:marRight w:val="0"/>
                  <w:marTop w:val="0"/>
                  <w:marBottom w:val="0"/>
                  <w:divBdr>
                    <w:top w:val="none" w:sz="0" w:space="0" w:color="auto"/>
                    <w:left w:val="none" w:sz="0" w:space="0" w:color="auto"/>
                    <w:bottom w:val="none" w:sz="0" w:space="0" w:color="auto"/>
                    <w:right w:val="none" w:sz="0" w:space="0" w:color="auto"/>
                  </w:divBdr>
                  <w:divsChild>
                    <w:div w:id="2016181752">
                      <w:marLeft w:val="0"/>
                      <w:marRight w:val="0"/>
                      <w:marTop w:val="0"/>
                      <w:marBottom w:val="0"/>
                      <w:divBdr>
                        <w:top w:val="none" w:sz="0" w:space="0" w:color="auto"/>
                        <w:left w:val="none" w:sz="0" w:space="0" w:color="auto"/>
                        <w:bottom w:val="none" w:sz="0" w:space="0" w:color="auto"/>
                        <w:right w:val="none" w:sz="0" w:space="0" w:color="auto"/>
                      </w:divBdr>
                    </w:div>
                  </w:divsChild>
                </w:div>
                <w:div w:id="970094553">
                  <w:marLeft w:val="0"/>
                  <w:marRight w:val="0"/>
                  <w:marTop w:val="0"/>
                  <w:marBottom w:val="0"/>
                  <w:divBdr>
                    <w:top w:val="none" w:sz="0" w:space="0" w:color="auto"/>
                    <w:left w:val="none" w:sz="0" w:space="0" w:color="auto"/>
                    <w:bottom w:val="none" w:sz="0" w:space="0" w:color="auto"/>
                    <w:right w:val="none" w:sz="0" w:space="0" w:color="auto"/>
                  </w:divBdr>
                  <w:divsChild>
                    <w:div w:id="1560048369">
                      <w:marLeft w:val="0"/>
                      <w:marRight w:val="0"/>
                      <w:marTop w:val="0"/>
                      <w:marBottom w:val="0"/>
                      <w:divBdr>
                        <w:top w:val="none" w:sz="0" w:space="0" w:color="auto"/>
                        <w:left w:val="none" w:sz="0" w:space="0" w:color="auto"/>
                        <w:bottom w:val="none" w:sz="0" w:space="0" w:color="auto"/>
                        <w:right w:val="none" w:sz="0" w:space="0" w:color="auto"/>
                      </w:divBdr>
                    </w:div>
                  </w:divsChild>
                </w:div>
                <w:div w:id="1040670549">
                  <w:marLeft w:val="0"/>
                  <w:marRight w:val="0"/>
                  <w:marTop w:val="0"/>
                  <w:marBottom w:val="0"/>
                  <w:divBdr>
                    <w:top w:val="none" w:sz="0" w:space="0" w:color="auto"/>
                    <w:left w:val="none" w:sz="0" w:space="0" w:color="auto"/>
                    <w:bottom w:val="none" w:sz="0" w:space="0" w:color="auto"/>
                    <w:right w:val="none" w:sz="0" w:space="0" w:color="auto"/>
                  </w:divBdr>
                  <w:divsChild>
                    <w:div w:id="1778716081">
                      <w:marLeft w:val="0"/>
                      <w:marRight w:val="0"/>
                      <w:marTop w:val="0"/>
                      <w:marBottom w:val="0"/>
                      <w:divBdr>
                        <w:top w:val="none" w:sz="0" w:space="0" w:color="auto"/>
                        <w:left w:val="none" w:sz="0" w:space="0" w:color="auto"/>
                        <w:bottom w:val="none" w:sz="0" w:space="0" w:color="auto"/>
                        <w:right w:val="none" w:sz="0" w:space="0" w:color="auto"/>
                      </w:divBdr>
                    </w:div>
                  </w:divsChild>
                </w:div>
                <w:div w:id="1425607281">
                  <w:marLeft w:val="0"/>
                  <w:marRight w:val="0"/>
                  <w:marTop w:val="0"/>
                  <w:marBottom w:val="0"/>
                  <w:divBdr>
                    <w:top w:val="none" w:sz="0" w:space="0" w:color="auto"/>
                    <w:left w:val="none" w:sz="0" w:space="0" w:color="auto"/>
                    <w:bottom w:val="none" w:sz="0" w:space="0" w:color="auto"/>
                    <w:right w:val="none" w:sz="0" w:space="0" w:color="auto"/>
                  </w:divBdr>
                  <w:divsChild>
                    <w:div w:id="684793326">
                      <w:marLeft w:val="0"/>
                      <w:marRight w:val="0"/>
                      <w:marTop w:val="0"/>
                      <w:marBottom w:val="0"/>
                      <w:divBdr>
                        <w:top w:val="none" w:sz="0" w:space="0" w:color="auto"/>
                        <w:left w:val="none" w:sz="0" w:space="0" w:color="auto"/>
                        <w:bottom w:val="none" w:sz="0" w:space="0" w:color="auto"/>
                        <w:right w:val="none" w:sz="0" w:space="0" w:color="auto"/>
                      </w:divBdr>
                    </w:div>
                  </w:divsChild>
                </w:div>
                <w:div w:id="1582643077">
                  <w:marLeft w:val="0"/>
                  <w:marRight w:val="0"/>
                  <w:marTop w:val="0"/>
                  <w:marBottom w:val="0"/>
                  <w:divBdr>
                    <w:top w:val="none" w:sz="0" w:space="0" w:color="auto"/>
                    <w:left w:val="none" w:sz="0" w:space="0" w:color="auto"/>
                    <w:bottom w:val="none" w:sz="0" w:space="0" w:color="auto"/>
                    <w:right w:val="none" w:sz="0" w:space="0" w:color="auto"/>
                  </w:divBdr>
                  <w:divsChild>
                    <w:div w:id="2021812617">
                      <w:marLeft w:val="0"/>
                      <w:marRight w:val="0"/>
                      <w:marTop w:val="0"/>
                      <w:marBottom w:val="0"/>
                      <w:divBdr>
                        <w:top w:val="none" w:sz="0" w:space="0" w:color="auto"/>
                        <w:left w:val="none" w:sz="0" w:space="0" w:color="auto"/>
                        <w:bottom w:val="none" w:sz="0" w:space="0" w:color="auto"/>
                        <w:right w:val="none" w:sz="0" w:space="0" w:color="auto"/>
                      </w:divBdr>
                    </w:div>
                  </w:divsChild>
                </w:div>
                <w:div w:id="1600411409">
                  <w:marLeft w:val="0"/>
                  <w:marRight w:val="0"/>
                  <w:marTop w:val="0"/>
                  <w:marBottom w:val="0"/>
                  <w:divBdr>
                    <w:top w:val="none" w:sz="0" w:space="0" w:color="auto"/>
                    <w:left w:val="none" w:sz="0" w:space="0" w:color="auto"/>
                    <w:bottom w:val="none" w:sz="0" w:space="0" w:color="auto"/>
                    <w:right w:val="none" w:sz="0" w:space="0" w:color="auto"/>
                  </w:divBdr>
                  <w:divsChild>
                    <w:div w:id="1200320879">
                      <w:marLeft w:val="0"/>
                      <w:marRight w:val="0"/>
                      <w:marTop w:val="0"/>
                      <w:marBottom w:val="0"/>
                      <w:divBdr>
                        <w:top w:val="none" w:sz="0" w:space="0" w:color="auto"/>
                        <w:left w:val="none" w:sz="0" w:space="0" w:color="auto"/>
                        <w:bottom w:val="none" w:sz="0" w:space="0" w:color="auto"/>
                        <w:right w:val="none" w:sz="0" w:space="0" w:color="auto"/>
                      </w:divBdr>
                    </w:div>
                    <w:div w:id="1432430960">
                      <w:marLeft w:val="0"/>
                      <w:marRight w:val="0"/>
                      <w:marTop w:val="0"/>
                      <w:marBottom w:val="0"/>
                      <w:divBdr>
                        <w:top w:val="none" w:sz="0" w:space="0" w:color="auto"/>
                        <w:left w:val="none" w:sz="0" w:space="0" w:color="auto"/>
                        <w:bottom w:val="none" w:sz="0" w:space="0" w:color="auto"/>
                        <w:right w:val="none" w:sz="0" w:space="0" w:color="auto"/>
                      </w:divBdr>
                    </w:div>
                  </w:divsChild>
                </w:div>
                <w:div w:id="1631323872">
                  <w:marLeft w:val="0"/>
                  <w:marRight w:val="0"/>
                  <w:marTop w:val="0"/>
                  <w:marBottom w:val="0"/>
                  <w:divBdr>
                    <w:top w:val="none" w:sz="0" w:space="0" w:color="auto"/>
                    <w:left w:val="none" w:sz="0" w:space="0" w:color="auto"/>
                    <w:bottom w:val="none" w:sz="0" w:space="0" w:color="auto"/>
                    <w:right w:val="none" w:sz="0" w:space="0" w:color="auto"/>
                  </w:divBdr>
                  <w:divsChild>
                    <w:div w:id="1865440261">
                      <w:marLeft w:val="0"/>
                      <w:marRight w:val="0"/>
                      <w:marTop w:val="0"/>
                      <w:marBottom w:val="0"/>
                      <w:divBdr>
                        <w:top w:val="none" w:sz="0" w:space="0" w:color="auto"/>
                        <w:left w:val="none" w:sz="0" w:space="0" w:color="auto"/>
                        <w:bottom w:val="none" w:sz="0" w:space="0" w:color="auto"/>
                        <w:right w:val="none" w:sz="0" w:space="0" w:color="auto"/>
                      </w:divBdr>
                    </w:div>
                  </w:divsChild>
                </w:div>
                <w:div w:id="1713727837">
                  <w:marLeft w:val="0"/>
                  <w:marRight w:val="0"/>
                  <w:marTop w:val="0"/>
                  <w:marBottom w:val="0"/>
                  <w:divBdr>
                    <w:top w:val="none" w:sz="0" w:space="0" w:color="auto"/>
                    <w:left w:val="none" w:sz="0" w:space="0" w:color="auto"/>
                    <w:bottom w:val="none" w:sz="0" w:space="0" w:color="auto"/>
                    <w:right w:val="none" w:sz="0" w:space="0" w:color="auto"/>
                  </w:divBdr>
                  <w:divsChild>
                    <w:div w:id="1868523857">
                      <w:marLeft w:val="0"/>
                      <w:marRight w:val="0"/>
                      <w:marTop w:val="0"/>
                      <w:marBottom w:val="0"/>
                      <w:divBdr>
                        <w:top w:val="none" w:sz="0" w:space="0" w:color="auto"/>
                        <w:left w:val="none" w:sz="0" w:space="0" w:color="auto"/>
                        <w:bottom w:val="none" w:sz="0" w:space="0" w:color="auto"/>
                        <w:right w:val="none" w:sz="0" w:space="0" w:color="auto"/>
                      </w:divBdr>
                    </w:div>
                  </w:divsChild>
                </w:div>
                <w:div w:id="1747531393">
                  <w:marLeft w:val="0"/>
                  <w:marRight w:val="0"/>
                  <w:marTop w:val="0"/>
                  <w:marBottom w:val="0"/>
                  <w:divBdr>
                    <w:top w:val="none" w:sz="0" w:space="0" w:color="auto"/>
                    <w:left w:val="none" w:sz="0" w:space="0" w:color="auto"/>
                    <w:bottom w:val="none" w:sz="0" w:space="0" w:color="auto"/>
                    <w:right w:val="none" w:sz="0" w:space="0" w:color="auto"/>
                  </w:divBdr>
                  <w:divsChild>
                    <w:div w:id="241527458">
                      <w:marLeft w:val="0"/>
                      <w:marRight w:val="0"/>
                      <w:marTop w:val="0"/>
                      <w:marBottom w:val="0"/>
                      <w:divBdr>
                        <w:top w:val="none" w:sz="0" w:space="0" w:color="auto"/>
                        <w:left w:val="none" w:sz="0" w:space="0" w:color="auto"/>
                        <w:bottom w:val="none" w:sz="0" w:space="0" w:color="auto"/>
                        <w:right w:val="none" w:sz="0" w:space="0" w:color="auto"/>
                      </w:divBdr>
                    </w:div>
                  </w:divsChild>
                </w:div>
                <w:div w:id="1864827763">
                  <w:marLeft w:val="0"/>
                  <w:marRight w:val="0"/>
                  <w:marTop w:val="0"/>
                  <w:marBottom w:val="0"/>
                  <w:divBdr>
                    <w:top w:val="none" w:sz="0" w:space="0" w:color="auto"/>
                    <w:left w:val="none" w:sz="0" w:space="0" w:color="auto"/>
                    <w:bottom w:val="none" w:sz="0" w:space="0" w:color="auto"/>
                    <w:right w:val="none" w:sz="0" w:space="0" w:color="auto"/>
                  </w:divBdr>
                  <w:divsChild>
                    <w:div w:id="786432607">
                      <w:marLeft w:val="0"/>
                      <w:marRight w:val="0"/>
                      <w:marTop w:val="0"/>
                      <w:marBottom w:val="0"/>
                      <w:divBdr>
                        <w:top w:val="none" w:sz="0" w:space="0" w:color="auto"/>
                        <w:left w:val="none" w:sz="0" w:space="0" w:color="auto"/>
                        <w:bottom w:val="none" w:sz="0" w:space="0" w:color="auto"/>
                        <w:right w:val="none" w:sz="0" w:space="0" w:color="auto"/>
                      </w:divBdr>
                    </w:div>
                  </w:divsChild>
                </w:div>
                <w:div w:id="2002780895">
                  <w:marLeft w:val="0"/>
                  <w:marRight w:val="0"/>
                  <w:marTop w:val="0"/>
                  <w:marBottom w:val="0"/>
                  <w:divBdr>
                    <w:top w:val="none" w:sz="0" w:space="0" w:color="auto"/>
                    <w:left w:val="none" w:sz="0" w:space="0" w:color="auto"/>
                    <w:bottom w:val="none" w:sz="0" w:space="0" w:color="auto"/>
                    <w:right w:val="none" w:sz="0" w:space="0" w:color="auto"/>
                  </w:divBdr>
                  <w:divsChild>
                    <w:div w:id="305353543">
                      <w:marLeft w:val="0"/>
                      <w:marRight w:val="0"/>
                      <w:marTop w:val="0"/>
                      <w:marBottom w:val="0"/>
                      <w:divBdr>
                        <w:top w:val="none" w:sz="0" w:space="0" w:color="auto"/>
                        <w:left w:val="none" w:sz="0" w:space="0" w:color="auto"/>
                        <w:bottom w:val="none" w:sz="0" w:space="0" w:color="auto"/>
                        <w:right w:val="none" w:sz="0" w:space="0" w:color="auto"/>
                      </w:divBdr>
                    </w:div>
                  </w:divsChild>
                </w:div>
                <w:div w:id="2074885453">
                  <w:marLeft w:val="0"/>
                  <w:marRight w:val="0"/>
                  <w:marTop w:val="0"/>
                  <w:marBottom w:val="0"/>
                  <w:divBdr>
                    <w:top w:val="none" w:sz="0" w:space="0" w:color="auto"/>
                    <w:left w:val="none" w:sz="0" w:space="0" w:color="auto"/>
                    <w:bottom w:val="none" w:sz="0" w:space="0" w:color="auto"/>
                    <w:right w:val="none" w:sz="0" w:space="0" w:color="auto"/>
                  </w:divBdr>
                  <w:divsChild>
                    <w:div w:id="21311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9412">
          <w:marLeft w:val="0"/>
          <w:marRight w:val="0"/>
          <w:marTop w:val="0"/>
          <w:marBottom w:val="0"/>
          <w:divBdr>
            <w:top w:val="none" w:sz="0" w:space="0" w:color="auto"/>
            <w:left w:val="none" w:sz="0" w:space="0" w:color="auto"/>
            <w:bottom w:val="none" w:sz="0" w:space="0" w:color="auto"/>
            <w:right w:val="none" w:sz="0" w:space="0" w:color="auto"/>
          </w:divBdr>
        </w:div>
        <w:div w:id="784235219">
          <w:marLeft w:val="0"/>
          <w:marRight w:val="0"/>
          <w:marTop w:val="0"/>
          <w:marBottom w:val="0"/>
          <w:divBdr>
            <w:top w:val="none" w:sz="0" w:space="0" w:color="auto"/>
            <w:left w:val="none" w:sz="0" w:space="0" w:color="auto"/>
            <w:bottom w:val="none" w:sz="0" w:space="0" w:color="auto"/>
            <w:right w:val="none" w:sz="0" w:space="0" w:color="auto"/>
          </w:divBdr>
        </w:div>
        <w:div w:id="823932950">
          <w:marLeft w:val="0"/>
          <w:marRight w:val="0"/>
          <w:marTop w:val="0"/>
          <w:marBottom w:val="0"/>
          <w:divBdr>
            <w:top w:val="none" w:sz="0" w:space="0" w:color="auto"/>
            <w:left w:val="none" w:sz="0" w:space="0" w:color="auto"/>
            <w:bottom w:val="none" w:sz="0" w:space="0" w:color="auto"/>
            <w:right w:val="none" w:sz="0" w:space="0" w:color="auto"/>
          </w:divBdr>
        </w:div>
        <w:div w:id="942107472">
          <w:marLeft w:val="0"/>
          <w:marRight w:val="0"/>
          <w:marTop w:val="0"/>
          <w:marBottom w:val="0"/>
          <w:divBdr>
            <w:top w:val="none" w:sz="0" w:space="0" w:color="auto"/>
            <w:left w:val="none" w:sz="0" w:space="0" w:color="auto"/>
            <w:bottom w:val="none" w:sz="0" w:space="0" w:color="auto"/>
            <w:right w:val="none" w:sz="0" w:space="0" w:color="auto"/>
          </w:divBdr>
        </w:div>
        <w:div w:id="1002779616">
          <w:marLeft w:val="0"/>
          <w:marRight w:val="0"/>
          <w:marTop w:val="0"/>
          <w:marBottom w:val="0"/>
          <w:divBdr>
            <w:top w:val="none" w:sz="0" w:space="0" w:color="auto"/>
            <w:left w:val="none" w:sz="0" w:space="0" w:color="auto"/>
            <w:bottom w:val="none" w:sz="0" w:space="0" w:color="auto"/>
            <w:right w:val="none" w:sz="0" w:space="0" w:color="auto"/>
          </w:divBdr>
        </w:div>
        <w:div w:id="1079909273">
          <w:marLeft w:val="0"/>
          <w:marRight w:val="0"/>
          <w:marTop w:val="0"/>
          <w:marBottom w:val="0"/>
          <w:divBdr>
            <w:top w:val="none" w:sz="0" w:space="0" w:color="auto"/>
            <w:left w:val="none" w:sz="0" w:space="0" w:color="auto"/>
            <w:bottom w:val="none" w:sz="0" w:space="0" w:color="auto"/>
            <w:right w:val="none" w:sz="0" w:space="0" w:color="auto"/>
          </w:divBdr>
        </w:div>
        <w:div w:id="1180050169">
          <w:marLeft w:val="0"/>
          <w:marRight w:val="0"/>
          <w:marTop w:val="0"/>
          <w:marBottom w:val="0"/>
          <w:divBdr>
            <w:top w:val="none" w:sz="0" w:space="0" w:color="auto"/>
            <w:left w:val="none" w:sz="0" w:space="0" w:color="auto"/>
            <w:bottom w:val="none" w:sz="0" w:space="0" w:color="auto"/>
            <w:right w:val="none" w:sz="0" w:space="0" w:color="auto"/>
          </w:divBdr>
        </w:div>
        <w:div w:id="1198737602">
          <w:marLeft w:val="0"/>
          <w:marRight w:val="0"/>
          <w:marTop w:val="0"/>
          <w:marBottom w:val="0"/>
          <w:divBdr>
            <w:top w:val="none" w:sz="0" w:space="0" w:color="auto"/>
            <w:left w:val="none" w:sz="0" w:space="0" w:color="auto"/>
            <w:bottom w:val="none" w:sz="0" w:space="0" w:color="auto"/>
            <w:right w:val="none" w:sz="0" w:space="0" w:color="auto"/>
          </w:divBdr>
        </w:div>
        <w:div w:id="1230849624">
          <w:marLeft w:val="0"/>
          <w:marRight w:val="0"/>
          <w:marTop w:val="0"/>
          <w:marBottom w:val="0"/>
          <w:divBdr>
            <w:top w:val="none" w:sz="0" w:space="0" w:color="auto"/>
            <w:left w:val="none" w:sz="0" w:space="0" w:color="auto"/>
            <w:bottom w:val="none" w:sz="0" w:space="0" w:color="auto"/>
            <w:right w:val="none" w:sz="0" w:space="0" w:color="auto"/>
          </w:divBdr>
          <w:divsChild>
            <w:div w:id="1066074748">
              <w:marLeft w:val="-75"/>
              <w:marRight w:val="0"/>
              <w:marTop w:val="30"/>
              <w:marBottom w:val="30"/>
              <w:divBdr>
                <w:top w:val="none" w:sz="0" w:space="0" w:color="auto"/>
                <w:left w:val="none" w:sz="0" w:space="0" w:color="auto"/>
                <w:bottom w:val="none" w:sz="0" w:space="0" w:color="auto"/>
                <w:right w:val="none" w:sz="0" w:space="0" w:color="auto"/>
              </w:divBdr>
              <w:divsChild>
                <w:div w:id="155998582">
                  <w:marLeft w:val="0"/>
                  <w:marRight w:val="0"/>
                  <w:marTop w:val="0"/>
                  <w:marBottom w:val="0"/>
                  <w:divBdr>
                    <w:top w:val="none" w:sz="0" w:space="0" w:color="auto"/>
                    <w:left w:val="none" w:sz="0" w:space="0" w:color="auto"/>
                    <w:bottom w:val="none" w:sz="0" w:space="0" w:color="auto"/>
                    <w:right w:val="none" w:sz="0" w:space="0" w:color="auto"/>
                  </w:divBdr>
                  <w:divsChild>
                    <w:div w:id="1542474510">
                      <w:marLeft w:val="0"/>
                      <w:marRight w:val="0"/>
                      <w:marTop w:val="0"/>
                      <w:marBottom w:val="0"/>
                      <w:divBdr>
                        <w:top w:val="none" w:sz="0" w:space="0" w:color="auto"/>
                        <w:left w:val="none" w:sz="0" w:space="0" w:color="auto"/>
                        <w:bottom w:val="none" w:sz="0" w:space="0" w:color="auto"/>
                        <w:right w:val="none" w:sz="0" w:space="0" w:color="auto"/>
                      </w:divBdr>
                    </w:div>
                    <w:div w:id="1867523288">
                      <w:marLeft w:val="0"/>
                      <w:marRight w:val="0"/>
                      <w:marTop w:val="0"/>
                      <w:marBottom w:val="0"/>
                      <w:divBdr>
                        <w:top w:val="none" w:sz="0" w:space="0" w:color="auto"/>
                        <w:left w:val="none" w:sz="0" w:space="0" w:color="auto"/>
                        <w:bottom w:val="none" w:sz="0" w:space="0" w:color="auto"/>
                        <w:right w:val="none" w:sz="0" w:space="0" w:color="auto"/>
                      </w:divBdr>
                    </w:div>
                  </w:divsChild>
                </w:div>
                <w:div w:id="562373173">
                  <w:marLeft w:val="0"/>
                  <w:marRight w:val="0"/>
                  <w:marTop w:val="0"/>
                  <w:marBottom w:val="0"/>
                  <w:divBdr>
                    <w:top w:val="none" w:sz="0" w:space="0" w:color="auto"/>
                    <w:left w:val="none" w:sz="0" w:space="0" w:color="auto"/>
                    <w:bottom w:val="none" w:sz="0" w:space="0" w:color="auto"/>
                    <w:right w:val="none" w:sz="0" w:space="0" w:color="auto"/>
                  </w:divBdr>
                  <w:divsChild>
                    <w:div w:id="277565883">
                      <w:marLeft w:val="0"/>
                      <w:marRight w:val="0"/>
                      <w:marTop w:val="0"/>
                      <w:marBottom w:val="0"/>
                      <w:divBdr>
                        <w:top w:val="none" w:sz="0" w:space="0" w:color="auto"/>
                        <w:left w:val="none" w:sz="0" w:space="0" w:color="auto"/>
                        <w:bottom w:val="none" w:sz="0" w:space="0" w:color="auto"/>
                        <w:right w:val="none" w:sz="0" w:space="0" w:color="auto"/>
                      </w:divBdr>
                    </w:div>
                  </w:divsChild>
                </w:div>
                <w:div w:id="621037484">
                  <w:marLeft w:val="0"/>
                  <w:marRight w:val="0"/>
                  <w:marTop w:val="0"/>
                  <w:marBottom w:val="0"/>
                  <w:divBdr>
                    <w:top w:val="none" w:sz="0" w:space="0" w:color="auto"/>
                    <w:left w:val="none" w:sz="0" w:space="0" w:color="auto"/>
                    <w:bottom w:val="none" w:sz="0" w:space="0" w:color="auto"/>
                    <w:right w:val="none" w:sz="0" w:space="0" w:color="auto"/>
                  </w:divBdr>
                  <w:divsChild>
                    <w:div w:id="127474427">
                      <w:marLeft w:val="0"/>
                      <w:marRight w:val="0"/>
                      <w:marTop w:val="0"/>
                      <w:marBottom w:val="0"/>
                      <w:divBdr>
                        <w:top w:val="none" w:sz="0" w:space="0" w:color="auto"/>
                        <w:left w:val="none" w:sz="0" w:space="0" w:color="auto"/>
                        <w:bottom w:val="none" w:sz="0" w:space="0" w:color="auto"/>
                        <w:right w:val="none" w:sz="0" w:space="0" w:color="auto"/>
                      </w:divBdr>
                    </w:div>
                    <w:div w:id="154343013">
                      <w:marLeft w:val="0"/>
                      <w:marRight w:val="0"/>
                      <w:marTop w:val="0"/>
                      <w:marBottom w:val="0"/>
                      <w:divBdr>
                        <w:top w:val="none" w:sz="0" w:space="0" w:color="auto"/>
                        <w:left w:val="none" w:sz="0" w:space="0" w:color="auto"/>
                        <w:bottom w:val="none" w:sz="0" w:space="0" w:color="auto"/>
                        <w:right w:val="none" w:sz="0" w:space="0" w:color="auto"/>
                      </w:divBdr>
                    </w:div>
                    <w:div w:id="522865510">
                      <w:marLeft w:val="0"/>
                      <w:marRight w:val="0"/>
                      <w:marTop w:val="0"/>
                      <w:marBottom w:val="0"/>
                      <w:divBdr>
                        <w:top w:val="none" w:sz="0" w:space="0" w:color="auto"/>
                        <w:left w:val="none" w:sz="0" w:space="0" w:color="auto"/>
                        <w:bottom w:val="none" w:sz="0" w:space="0" w:color="auto"/>
                        <w:right w:val="none" w:sz="0" w:space="0" w:color="auto"/>
                      </w:divBdr>
                    </w:div>
                    <w:div w:id="2140342439">
                      <w:marLeft w:val="0"/>
                      <w:marRight w:val="0"/>
                      <w:marTop w:val="0"/>
                      <w:marBottom w:val="0"/>
                      <w:divBdr>
                        <w:top w:val="none" w:sz="0" w:space="0" w:color="auto"/>
                        <w:left w:val="none" w:sz="0" w:space="0" w:color="auto"/>
                        <w:bottom w:val="none" w:sz="0" w:space="0" w:color="auto"/>
                        <w:right w:val="none" w:sz="0" w:space="0" w:color="auto"/>
                      </w:divBdr>
                    </w:div>
                  </w:divsChild>
                </w:div>
                <w:div w:id="855922300">
                  <w:marLeft w:val="0"/>
                  <w:marRight w:val="0"/>
                  <w:marTop w:val="0"/>
                  <w:marBottom w:val="0"/>
                  <w:divBdr>
                    <w:top w:val="none" w:sz="0" w:space="0" w:color="auto"/>
                    <w:left w:val="none" w:sz="0" w:space="0" w:color="auto"/>
                    <w:bottom w:val="none" w:sz="0" w:space="0" w:color="auto"/>
                    <w:right w:val="none" w:sz="0" w:space="0" w:color="auto"/>
                  </w:divBdr>
                  <w:divsChild>
                    <w:div w:id="1127548883">
                      <w:marLeft w:val="0"/>
                      <w:marRight w:val="0"/>
                      <w:marTop w:val="0"/>
                      <w:marBottom w:val="0"/>
                      <w:divBdr>
                        <w:top w:val="none" w:sz="0" w:space="0" w:color="auto"/>
                        <w:left w:val="none" w:sz="0" w:space="0" w:color="auto"/>
                        <w:bottom w:val="none" w:sz="0" w:space="0" w:color="auto"/>
                        <w:right w:val="none" w:sz="0" w:space="0" w:color="auto"/>
                      </w:divBdr>
                    </w:div>
                  </w:divsChild>
                </w:div>
                <w:div w:id="935210495">
                  <w:marLeft w:val="0"/>
                  <w:marRight w:val="0"/>
                  <w:marTop w:val="0"/>
                  <w:marBottom w:val="0"/>
                  <w:divBdr>
                    <w:top w:val="none" w:sz="0" w:space="0" w:color="auto"/>
                    <w:left w:val="none" w:sz="0" w:space="0" w:color="auto"/>
                    <w:bottom w:val="none" w:sz="0" w:space="0" w:color="auto"/>
                    <w:right w:val="none" w:sz="0" w:space="0" w:color="auto"/>
                  </w:divBdr>
                  <w:divsChild>
                    <w:div w:id="1576548137">
                      <w:marLeft w:val="0"/>
                      <w:marRight w:val="0"/>
                      <w:marTop w:val="0"/>
                      <w:marBottom w:val="0"/>
                      <w:divBdr>
                        <w:top w:val="none" w:sz="0" w:space="0" w:color="auto"/>
                        <w:left w:val="none" w:sz="0" w:space="0" w:color="auto"/>
                        <w:bottom w:val="none" w:sz="0" w:space="0" w:color="auto"/>
                        <w:right w:val="none" w:sz="0" w:space="0" w:color="auto"/>
                      </w:divBdr>
                    </w:div>
                  </w:divsChild>
                </w:div>
                <w:div w:id="982125139">
                  <w:marLeft w:val="0"/>
                  <w:marRight w:val="0"/>
                  <w:marTop w:val="0"/>
                  <w:marBottom w:val="0"/>
                  <w:divBdr>
                    <w:top w:val="none" w:sz="0" w:space="0" w:color="auto"/>
                    <w:left w:val="none" w:sz="0" w:space="0" w:color="auto"/>
                    <w:bottom w:val="none" w:sz="0" w:space="0" w:color="auto"/>
                    <w:right w:val="none" w:sz="0" w:space="0" w:color="auto"/>
                  </w:divBdr>
                  <w:divsChild>
                    <w:div w:id="820928467">
                      <w:marLeft w:val="0"/>
                      <w:marRight w:val="0"/>
                      <w:marTop w:val="0"/>
                      <w:marBottom w:val="0"/>
                      <w:divBdr>
                        <w:top w:val="none" w:sz="0" w:space="0" w:color="auto"/>
                        <w:left w:val="none" w:sz="0" w:space="0" w:color="auto"/>
                        <w:bottom w:val="none" w:sz="0" w:space="0" w:color="auto"/>
                        <w:right w:val="none" w:sz="0" w:space="0" w:color="auto"/>
                      </w:divBdr>
                    </w:div>
                  </w:divsChild>
                </w:div>
                <w:div w:id="1036546510">
                  <w:marLeft w:val="0"/>
                  <w:marRight w:val="0"/>
                  <w:marTop w:val="0"/>
                  <w:marBottom w:val="0"/>
                  <w:divBdr>
                    <w:top w:val="none" w:sz="0" w:space="0" w:color="auto"/>
                    <w:left w:val="none" w:sz="0" w:space="0" w:color="auto"/>
                    <w:bottom w:val="none" w:sz="0" w:space="0" w:color="auto"/>
                    <w:right w:val="none" w:sz="0" w:space="0" w:color="auto"/>
                  </w:divBdr>
                  <w:divsChild>
                    <w:div w:id="636452634">
                      <w:marLeft w:val="0"/>
                      <w:marRight w:val="0"/>
                      <w:marTop w:val="0"/>
                      <w:marBottom w:val="0"/>
                      <w:divBdr>
                        <w:top w:val="none" w:sz="0" w:space="0" w:color="auto"/>
                        <w:left w:val="none" w:sz="0" w:space="0" w:color="auto"/>
                        <w:bottom w:val="none" w:sz="0" w:space="0" w:color="auto"/>
                        <w:right w:val="none" w:sz="0" w:space="0" w:color="auto"/>
                      </w:divBdr>
                    </w:div>
                  </w:divsChild>
                </w:div>
                <w:div w:id="1227567203">
                  <w:marLeft w:val="0"/>
                  <w:marRight w:val="0"/>
                  <w:marTop w:val="0"/>
                  <w:marBottom w:val="0"/>
                  <w:divBdr>
                    <w:top w:val="none" w:sz="0" w:space="0" w:color="auto"/>
                    <w:left w:val="none" w:sz="0" w:space="0" w:color="auto"/>
                    <w:bottom w:val="none" w:sz="0" w:space="0" w:color="auto"/>
                    <w:right w:val="none" w:sz="0" w:space="0" w:color="auto"/>
                  </w:divBdr>
                  <w:divsChild>
                    <w:div w:id="607615580">
                      <w:marLeft w:val="0"/>
                      <w:marRight w:val="0"/>
                      <w:marTop w:val="0"/>
                      <w:marBottom w:val="0"/>
                      <w:divBdr>
                        <w:top w:val="none" w:sz="0" w:space="0" w:color="auto"/>
                        <w:left w:val="none" w:sz="0" w:space="0" w:color="auto"/>
                        <w:bottom w:val="none" w:sz="0" w:space="0" w:color="auto"/>
                        <w:right w:val="none" w:sz="0" w:space="0" w:color="auto"/>
                      </w:divBdr>
                    </w:div>
                  </w:divsChild>
                </w:div>
                <w:div w:id="1316832292">
                  <w:marLeft w:val="0"/>
                  <w:marRight w:val="0"/>
                  <w:marTop w:val="0"/>
                  <w:marBottom w:val="0"/>
                  <w:divBdr>
                    <w:top w:val="none" w:sz="0" w:space="0" w:color="auto"/>
                    <w:left w:val="none" w:sz="0" w:space="0" w:color="auto"/>
                    <w:bottom w:val="none" w:sz="0" w:space="0" w:color="auto"/>
                    <w:right w:val="none" w:sz="0" w:space="0" w:color="auto"/>
                  </w:divBdr>
                  <w:divsChild>
                    <w:div w:id="488208571">
                      <w:marLeft w:val="0"/>
                      <w:marRight w:val="0"/>
                      <w:marTop w:val="0"/>
                      <w:marBottom w:val="0"/>
                      <w:divBdr>
                        <w:top w:val="none" w:sz="0" w:space="0" w:color="auto"/>
                        <w:left w:val="none" w:sz="0" w:space="0" w:color="auto"/>
                        <w:bottom w:val="none" w:sz="0" w:space="0" w:color="auto"/>
                        <w:right w:val="none" w:sz="0" w:space="0" w:color="auto"/>
                      </w:divBdr>
                    </w:div>
                  </w:divsChild>
                </w:div>
                <w:div w:id="2011323233">
                  <w:marLeft w:val="0"/>
                  <w:marRight w:val="0"/>
                  <w:marTop w:val="0"/>
                  <w:marBottom w:val="0"/>
                  <w:divBdr>
                    <w:top w:val="none" w:sz="0" w:space="0" w:color="auto"/>
                    <w:left w:val="none" w:sz="0" w:space="0" w:color="auto"/>
                    <w:bottom w:val="none" w:sz="0" w:space="0" w:color="auto"/>
                    <w:right w:val="none" w:sz="0" w:space="0" w:color="auto"/>
                  </w:divBdr>
                  <w:divsChild>
                    <w:div w:id="185140841">
                      <w:marLeft w:val="0"/>
                      <w:marRight w:val="0"/>
                      <w:marTop w:val="0"/>
                      <w:marBottom w:val="0"/>
                      <w:divBdr>
                        <w:top w:val="none" w:sz="0" w:space="0" w:color="auto"/>
                        <w:left w:val="none" w:sz="0" w:space="0" w:color="auto"/>
                        <w:bottom w:val="none" w:sz="0" w:space="0" w:color="auto"/>
                        <w:right w:val="none" w:sz="0" w:space="0" w:color="auto"/>
                      </w:divBdr>
                    </w:div>
                    <w:div w:id="623509583">
                      <w:marLeft w:val="0"/>
                      <w:marRight w:val="0"/>
                      <w:marTop w:val="0"/>
                      <w:marBottom w:val="0"/>
                      <w:divBdr>
                        <w:top w:val="none" w:sz="0" w:space="0" w:color="auto"/>
                        <w:left w:val="none" w:sz="0" w:space="0" w:color="auto"/>
                        <w:bottom w:val="none" w:sz="0" w:space="0" w:color="auto"/>
                        <w:right w:val="none" w:sz="0" w:space="0" w:color="auto"/>
                      </w:divBdr>
                    </w:div>
                    <w:div w:id="641468423">
                      <w:marLeft w:val="0"/>
                      <w:marRight w:val="0"/>
                      <w:marTop w:val="0"/>
                      <w:marBottom w:val="0"/>
                      <w:divBdr>
                        <w:top w:val="none" w:sz="0" w:space="0" w:color="auto"/>
                        <w:left w:val="none" w:sz="0" w:space="0" w:color="auto"/>
                        <w:bottom w:val="none" w:sz="0" w:space="0" w:color="auto"/>
                        <w:right w:val="none" w:sz="0" w:space="0" w:color="auto"/>
                      </w:divBdr>
                    </w:div>
                    <w:div w:id="662271656">
                      <w:marLeft w:val="0"/>
                      <w:marRight w:val="0"/>
                      <w:marTop w:val="0"/>
                      <w:marBottom w:val="0"/>
                      <w:divBdr>
                        <w:top w:val="none" w:sz="0" w:space="0" w:color="auto"/>
                        <w:left w:val="none" w:sz="0" w:space="0" w:color="auto"/>
                        <w:bottom w:val="none" w:sz="0" w:space="0" w:color="auto"/>
                        <w:right w:val="none" w:sz="0" w:space="0" w:color="auto"/>
                      </w:divBdr>
                    </w:div>
                    <w:div w:id="1037513538">
                      <w:marLeft w:val="0"/>
                      <w:marRight w:val="0"/>
                      <w:marTop w:val="0"/>
                      <w:marBottom w:val="0"/>
                      <w:divBdr>
                        <w:top w:val="none" w:sz="0" w:space="0" w:color="auto"/>
                        <w:left w:val="none" w:sz="0" w:space="0" w:color="auto"/>
                        <w:bottom w:val="none" w:sz="0" w:space="0" w:color="auto"/>
                        <w:right w:val="none" w:sz="0" w:space="0" w:color="auto"/>
                      </w:divBdr>
                    </w:div>
                    <w:div w:id="1434856449">
                      <w:marLeft w:val="0"/>
                      <w:marRight w:val="0"/>
                      <w:marTop w:val="0"/>
                      <w:marBottom w:val="0"/>
                      <w:divBdr>
                        <w:top w:val="none" w:sz="0" w:space="0" w:color="auto"/>
                        <w:left w:val="none" w:sz="0" w:space="0" w:color="auto"/>
                        <w:bottom w:val="none" w:sz="0" w:space="0" w:color="auto"/>
                        <w:right w:val="none" w:sz="0" w:space="0" w:color="auto"/>
                      </w:divBdr>
                    </w:div>
                    <w:div w:id="1875385841">
                      <w:marLeft w:val="0"/>
                      <w:marRight w:val="0"/>
                      <w:marTop w:val="0"/>
                      <w:marBottom w:val="0"/>
                      <w:divBdr>
                        <w:top w:val="none" w:sz="0" w:space="0" w:color="auto"/>
                        <w:left w:val="none" w:sz="0" w:space="0" w:color="auto"/>
                        <w:bottom w:val="none" w:sz="0" w:space="0" w:color="auto"/>
                        <w:right w:val="none" w:sz="0" w:space="0" w:color="auto"/>
                      </w:divBdr>
                    </w:div>
                  </w:divsChild>
                </w:div>
                <w:div w:id="2021082178">
                  <w:marLeft w:val="0"/>
                  <w:marRight w:val="0"/>
                  <w:marTop w:val="0"/>
                  <w:marBottom w:val="0"/>
                  <w:divBdr>
                    <w:top w:val="none" w:sz="0" w:space="0" w:color="auto"/>
                    <w:left w:val="none" w:sz="0" w:space="0" w:color="auto"/>
                    <w:bottom w:val="none" w:sz="0" w:space="0" w:color="auto"/>
                    <w:right w:val="none" w:sz="0" w:space="0" w:color="auto"/>
                  </w:divBdr>
                  <w:divsChild>
                    <w:div w:id="5971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0405">
          <w:marLeft w:val="0"/>
          <w:marRight w:val="0"/>
          <w:marTop w:val="0"/>
          <w:marBottom w:val="0"/>
          <w:divBdr>
            <w:top w:val="none" w:sz="0" w:space="0" w:color="auto"/>
            <w:left w:val="none" w:sz="0" w:space="0" w:color="auto"/>
            <w:bottom w:val="none" w:sz="0" w:space="0" w:color="auto"/>
            <w:right w:val="none" w:sz="0" w:space="0" w:color="auto"/>
          </w:divBdr>
        </w:div>
        <w:div w:id="1342702801">
          <w:marLeft w:val="0"/>
          <w:marRight w:val="0"/>
          <w:marTop w:val="0"/>
          <w:marBottom w:val="0"/>
          <w:divBdr>
            <w:top w:val="none" w:sz="0" w:space="0" w:color="auto"/>
            <w:left w:val="none" w:sz="0" w:space="0" w:color="auto"/>
            <w:bottom w:val="none" w:sz="0" w:space="0" w:color="auto"/>
            <w:right w:val="none" w:sz="0" w:space="0" w:color="auto"/>
          </w:divBdr>
          <w:divsChild>
            <w:div w:id="752748593">
              <w:marLeft w:val="-75"/>
              <w:marRight w:val="0"/>
              <w:marTop w:val="30"/>
              <w:marBottom w:val="30"/>
              <w:divBdr>
                <w:top w:val="none" w:sz="0" w:space="0" w:color="auto"/>
                <w:left w:val="none" w:sz="0" w:space="0" w:color="auto"/>
                <w:bottom w:val="none" w:sz="0" w:space="0" w:color="auto"/>
                <w:right w:val="none" w:sz="0" w:space="0" w:color="auto"/>
              </w:divBdr>
              <w:divsChild>
                <w:div w:id="186261253">
                  <w:marLeft w:val="0"/>
                  <w:marRight w:val="0"/>
                  <w:marTop w:val="0"/>
                  <w:marBottom w:val="0"/>
                  <w:divBdr>
                    <w:top w:val="none" w:sz="0" w:space="0" w:color="auto"/>
                    <w:left w:val="none" w:sz="0" w:space="0" w:color="auto"/>
                    <w:bottom w:val="none" w:sz="0" w:space="0" w:color="auto"/>
                    <w:right w:val="none" w:sz="0" w:space="0" w:color="auto"/>
                  </w:divBdr>
                  <w:divsChild>
                    <w:div w:id="865558285">
                      <w:marLeft w:val="0"/>
                      <w:marRight w:val="0"/>
                      <w:marTop w:val="0"/>
                      <w:marBottom w:val="0"/>
                      <w:divBdr>
                        <w:top w:val="none" w:sz="0" w:space="0" w:color="auto"/>
                        <w:left w:val="none" w:sz="0" w:space="0" w:color="auto"/>
                        <w:bottom w:val="none" w:sz="0" w:space="0" w:color="auto"/>
                        <w:right w:val="none" w:sz="0" w:space="0" w:color="auto"/>
                      </w:divBdr>
                    </w:div>
                  </w:divsChild>
                </w:div>
                <w:div w:id="411002167">
                  <w:marLeft w:val="0"/>
                  <w:marRight w:val="0"/>
                  <w:marTop w:val="0"/>
                  <w:marBottom w:val="0"/>
                  <w:divBdr>
                    <w:top w:val="none" w:sz="0" w:space="0" w:color="auto"/>
                    <w:left w:val="none" w:sz="0" w:space="0" w:color="auto"/>
                    <w:bottom w:val="none" w:sz="0" w:space="0" w:color="auto"/>
                    <w:right w:val="none" w:sz="0" w:space="0" w:color="auto"/>
                  </w:divBdr>
                  <w:divsChild>
                    <w:div w:id="846137959">
                      <w:marLeft w:val="0"/>
                      <w:marRight w:val="0"/>
                      <w:marTop w:val="0"/>
                      <w:marBottom w:val="0"/>
                      <w:divBdr>
                        <w:top w:val="none" w:sz="0" w:space="0" w:color="auto"/>
                        <w:left w:val="none" w:sz="0" w:space="0" w:color="auto"/>
                        <w:bottom w:val="none" w:sz="0" w:space="0" w:color="auto"/>
                        <w:right w:val="none" w:sz="0" w:space="0" w:color="auto"/>
                      </w:divBdr>
                    </w:div>
                  </w:divsChild>
                </w:div>
                <w:div w:id="510948156">
                  <w:marLeft w:val="0"/>
                  <w:marRight w:val="0"/>
                  <w:marTop w:val="0"/>
                  <w:marBottom w:val="0"/>
                  <w:divBdr>
                    <w:top w:val="none" w:sz="0" w:space="0" w:color="auto"/>
                    <w:left w:val="none" w:sz="0" w:space="0" w:color="auto"/>
                    <w:bottom w:val="none" w:sz="0" w:space="0" w:color="auto"/>
                    <w:right w:val="none" w:sz="0" w:space="0" w:color="auto"/>
                  </w:divBdr>
                  <w:divsChild>
                    <w:div w:id="87166441">
                      <w:marLeft w:val="0"/>
                      <w:marRight w:val="0"/>
                      <w:marTop w:val="0"/>
                      <w:marBottom w:val="0"/>
                      <w:divBdr>
                        <w:top w:val="none" w:sz="0" w:space="0" w:color="auto"/>
                        <w:left w:val="none" w:sz="0" w:space="0" w:color="auto"/>
                        <w:bottom w:val="none" w:sz="0" w:space="0" w:color="auto"/>
                        <w:right w:val="none" w:sz="0" w:space="0" w:color="auto"/>
                      </w:divBdr>
                    </w:div>
                  </w:divsChild>
                </w:div>
                <w:div w:id="594896850">
                  <w:marLeft w:val="0"/>
                  <w:marRight w:val="0"/>
                  <w:marTop w:val="0"/>
                  <w:marBottom w:val="0"/>
                  <w:divBdr>
                    <w:top w:val="none" w:sz="0" w:space="0" w:color="auto"/>
                    <w:left w:val="none" w:sz="0" w:space="0" w:color="auto"/>
                    <w:bottom w:val="none" w:sz="0" w:space="0" w:color="auto"/>
                    <w:right w:val="none" w:sz="0" w:space="0" w:color="auto"/>
                  </w:divBdr>
                  <w:divsChild>
                    <w:div w:id="574247758">
                      <w:marLeft w:val="0"/>
                      <w:marRight w:val="0"/>
                      <w:marTop w:val="0"/>
                      <w:marBottom w:val="0"/>
                      <w:divBdr>
                        <w:top w:val="none" w:sz="0" w:space="0" w:color="auto"/>
                        <w:left w:val="none" w:sz="0" w:space="0" w:color="auto"/>
                        <w:bottom w:val="none" w:sz="0" w:space="0" w:color="auto"/>
                        <w:right w:val="none" w:sz="0" w:space="0" w:color="auto"/>
                      </w:divBdr>
                    </w:div>
                    <w:div w:id="1994095972">
                      <w:marLeft w:val="0"/>
                      <w:marRight w:val="0"/>
                      <w:marTop w:val="0"/>
                      <w:marBottom w:val="0"/>
                      <w:divBdr>
                        <w:top w:val="none" w:sz="0" w:space="0" w:color="auto"/>
                        <w:left w:val="none" w:sz="0" w:space="0" w:color="auto"/>
                        <w:bottom w:val="none" w:sz="0" w:space="0" w:color="auto"/>
                        <w:right w:val="none" w:sz="0" w:space="0" w:color="auto"/>
                      </w:divBdr>
                    </w:div>
                  </w:divsChild>
                </w:div>
                <w:div w:id="688406991">
                  <w:marLeft w:val="0"/>
                  <w:marRight w:val="0"/>
                  <w:marTop w:val="0"/>
                  <w:marBottom w:val="0"/>
                  <w:divBdr>
                    <w:top w:val="none" w:sz="0" w:space="0" w:color="auto"/>
                    <w:left w:val="none" w:sz="0" w:space="0" w:color="auto"/>
                    <w:bottom w:val="none" w:sz="0" w:space="0" w:color="auto"/>
                    <w:right w:val="none" w:sz="0" w:space="0" w:color="auto"/>
                  </w:divBdr>
                  <w:divsChild>
                    <w:div w:id="317540535">
                      <w:marLeft w:val="0"/>
                      <w:marRight w:val="0"/>
                      <w:marTop w:val="0"/>
                      <w:marBottom w:val="0"/>
                      <w:divBdr>
                        <w:top w:val="none" w:sz="0" w:space="0" w:color="auto"/>
                        <w:left w:val="none" w:sz="0" w:space="0" w:color="auto"/>
                        <w:bottom w:val="none" w:sz="0" w:space="0" w:color="auto"/>
                        <w:right w:val="none" w:sz="0" w:space="0" w:color="auto"/>
                      </w:divBdr>
                    </w:div>
                  </w:divsChild>
                </w:div>
                <w:div w:id="712071889">
                  <w:marLeft w:val="0"/>
                  <w:marRight w:val="0"/>
                  <w:marTop w:val="0"/>
                  <w:marBottom w:val="0"/>
                  <w:divBdr>
                    <w:top w:val="none" w:sz="0" w:space="0" w:color="auto"/>
                    <w:left w:val="none" w:sz="0" w:space="0" w:color="auto"/>
                    <w:bottom w:val="none" w:sz="0" w:space="0" w:color="auto"/>
                    <w:right w:val="none" w:sz="0" w:space="0" w:color="auto"/>
                  </w:divBdr>
                  <w:divsChild>
                    <w:div w:id="1853451816">
                      <w:marLeft w:val="0"/>
                      <w:marRight w:val="0"/>
                      <w:marTop w:val="0"/>
                      <w:marBottom w:val="0"/>
                      <w:divBdr>
                        <w:top w:val="none" w:sz="0" w:space="0" w:color="auto"/>
                        <w:left w:val="none" w:sz="0" w:space="0" w:color="auto"/>
                        <w:bottom w:val="none" w:sz="0" w:space="0" w:color="auto"/>
                        <w:right w:val="none" w:sz="0" w:space="0" w:color="auto"/>
                      </w:divBdr>
                    </w:div>
                  </w:divsChild>
                </w:div>
                <w:div w:id="989285223">
                  <w:marLeft w:val="0"/>
                  <w:marRight w:val="0"/>
                  <w:marTop w:val="0"/>
                  <w:marBottom w:val="0"/>
                  <w:divBdr>
                    <w:top w:val="none" w:sz="0" w:space="0" w:color="auto"/>
                    <w:left w:val="none" w:sz="0" w:space="0" w:color="auto"/>
                    <w:bottom w:val="none" w:sz="0" w:space="0" w:color="auto"/>
                    <w:right w:val="none" w:sz="0" w:space="0" w:color="auto"/>
                  </w:divBdr>
                  <w:divsChild>
                    <w:div w:id="639457985">
                      <w:marLeft w:val="0"/>
                      <w:marRight w:val="0"/>
                      <w:marTop w:val="0"/>
                      <w:marBottom w:val="0"/>
                      <w:divBdr>
                        <w:top w:val="none" w:sz="0" w:space="0" w:color="auto"/>
                        <w:left w:val="none" w:sz="0" w:space="0" w:color="auto"/>
                        <w:bottom w:val="none" w:sz="0" w:space="0" w:color="auto"/>
                        <w:right w:val="none" w:sz="0" w:space="0" w:color="auto"/>
                      </w:divBdr>
                    </w:div>
                  </w:divsChild>
                </w:div>
                <w:div w:id="1301690527">
                  <w:marLeft w:val="0"/>
                  <w:marRight w:val="0"/>
                  <w:marTop w:val="0"/>
                  <w:marBottom w:val="0"/>
                  <w:divBdr>
                    <w:top w:val="none" w:sz="0" w:space="0" w:color="auto"/>
                    <w:left w:val="none" w:sz="0" w:space="0" w:color="auto"/>
                    <w:bottom w:val="none" w:sz="0" w:space="0" w:color="auto"/>
                    <w:right w:val="none" w:sz="0" w:space="0" w:color="auto"/>
                  </w:divBdr>
                  <w:divsChild>
                    <w:div w:id="190841404">
                      <w:marLeft w:val="0"/>
                      <w:marRight w:val="0"/>
                      <w:marTop w:val="0"/>
                      <w:marBottom w:val="0"/>
                      <w:divBdr>
                        <w:top w:val="none" w:sz="0" w:space="0" w:color="auto"/>
                        <w:left w:val="none" w:sz="0" w:space="0" w:color="auto"/>
                        <w:bottom w:val="none" w:sz="0" w:space="0" w:color="auto"/>
                        <w:right w:val="none" w:sz="0" w:space="0" w:color="auto"/>
                      </w:divBdr>
                    </w:div>
                  </w:divsChild>
                </w:div>
                <w:div w:id="1340042320">
                  <w:marLeft w:val="0"/>
                  <w:marRight w:val="0"/>
                  <w:marTop w:val="0"/>
                  <w:marBottom w:val="0"/>
                  <w:divBdr>
                    <w:top w:val="none" w:sz="0" w:space="0" w:color="auto"/>
                    <w:left w:val="none" w:sz="0" w:space="0" w:color="auto"/>
                    <w:bottom w:val="none" w:sz="0" w:space="0" w:color="auto"/>
                    <w:right w:val="none" w:sz="0" w:space="0" w:color="auto"/>
                  </w:divBdr>
                  <w:divsChild>
                    <w:div w:id="953437338">
                      <w:marLeft w:val="0"/>
                      <w:marRight w:val="0"/>
                      <w:marTop w:val="0"/>
                      <w:marBottom w:val="0"/>
                      <w:divBdr>
                        <w:top w:val="none" w:sz="0" w:space="0" w:color="auto"/>
                        <w:left w:val="none" w:sz="0" w:space="0" w:color="auto"/>
                        <w:bottom w:val="none" w:sz="0" w:space="0" w:color="auto"/>
                        <w:right w:val="none" w:sz="0" w:space="0" w:color="auto"/>
                      </w:divBdr>
                    </w:div>
                  </w:divsChild>
                </w:div>
                <w:div w:id="1356273349">
                  <w:marLeft w:val="0"/>
                  <w:marRight w:val="0"/>
                  <w:marTop w:val="0"/>
                  <w:marBottom w:val="0"/>
                  <w:divBdr>
                    <w:top w:val="none" w:sz="0" w:space="0" w:color="auto"/>
                    <w:left w:val="none" w:sz="0" w:space="0" w:color="auto"/>
                    <w:bottom w:val="none" w:sz="0" w:space="0" w:color="auto"/>
                    <w:right w:val="none" w:sz="0" w:space="0" w:color="auto"/>
                  </w:divBdr>
                  <w:divsChild>
                    <w:div w:id="1662077345">
                      <w:marLeft w:val="0"/>
                      <w:marRight w:val="0"/>
                      <w:marTop w:val="0"/>
                      <w:marBottom w:val="0"/>
                      <w:divBdr>
                        <w:top w:val="none" w:sz="0" w:space="0" w:color="auto"/>
                        <w:left w:val="none" w:sz="0" w:space="0" w:color="auto"/>
                        <w:bottom w:val="none" w:sz="0" w:space="0" w:color="auto"/>
                        <w:right w:val="none" w:sz="0" w:space="0" w:color="auto"/>
                      </w:divBdr>
                    </w:div>
                  </w:divsChild>
                </w:div>
                <w:div w:id="1502502289">
                  <w:marLeft w:val="0"/>
                  <w:marRight w:val="0"/>
                  <w:marTop w:val="0"/>
                  <w:marBottom w:val="0"/>
                  <w:divBdr>
                    <w:top w:val="none" w:sz="0" w:space="0" w:color="auto"/>
                    <w:left w:val="none" w:sz="0" w:space="0" w:color="auto"/>
                    <w:bottom w:val="none" w:sz="0" w:space="0" w:color="auto"/>
                    <w:right w:val="none" w:sz="0" w:space="0" w:color="auto"/>
                  </w:divBdr>
                  <w:divsChild>
                    <w:div w:id="1053893150">
                      <w:marLeft w:val="0"/>
                      <w:marRight w:val="0"/>
                      <w:marTop w:val="0"/>
                      <w:marBottom w:val="0"/>
                      <w:divBdr>
                        <w:top w:val="none" w:sz="0" w:space="0" w:color="auto"/>
                        <w:left w:val="none" w:sz="0" w:space="0" w:color="auto"/>
                        <w:bottom w:val="none" w:sz="0" w:space="0" w:color="auto"/>
                        <w:right w:val="none" w:sz="0" w:space="0" w:color="auto"/>
                      </w:divBdr>
                    </w:div>
                  </w:divsChild>
                </w:div>
                <w:div w:id="1613169363">
                  <w:marLeft w:val="0"/>
                  <w:marRight w:val="0"/>
                  <w:marTop w:val="0"/>
                  <w:marBottom w:val="0"/>
                  <w:divBdr>
                    <w:top w:val="none" w:sz="0" w:space="0" w:color="auto"/>
                    <w:left w:val="none" w:sz="0" w:space="0" w:color="auto"/>
                    <w:bottom w:val="none" w:sz="0" w:space="0" w:color="auto"/>
                    <w:right w:val="none" w:sz="0" w:space="0" w:color="auto"/>
                  </w:divBdr>
                  <w:divsChild>
                    <w:div w:id="1300961618">
                      <w:marLeft w:val="0"/>
                      <w:marRight w:val="0"/>
                      <w:marTop w:val="0"/>
                      <w:marBottom w:val="0"/>
                      <w:divBdr>
                        <w:top w:val="none" w:sz="0" w:space="0" w:color="auto"/>
                        <w:left w:val="none" w:sz="0" w:space="0" w:color="auto"/>
                        <w:bottom w:val="none" w:sz="0" w:space="0" w:color="auto"/>
                        <w:right w:val="none" w:sz="0" w:space="0" w:color="auto"/>
                      </w:divBdr>
                    </w:div>
                  </w:divsChild>
                </w:div>
                <w:div w:id="1725059512">
                  <w:marLeft w:val="0"/>
                  <w:marRight w:val="0"/>
                  <w:marTop w:val="0"/>
                  <w:marBottom w:val="0"/>
                  <w:divBdr>
                    <w:top w:val="none" w:sz="0" w:space="0" w:color="auto"/>
                    <w:left w:val="none" w:sz="0" w:space="0" w:color="auto"/>
                    <w:bottom w:val="none" w:sz="0" w:space="0" w:color="auto"/>
                    <w:right w:val="none" w:sz="0" w:space="0" w:color="auto"/>
                  </w:divBdr>
                  <w:divsChild>
                    <w:div w:id="522744065">
                      <w:marLeft w:val="0"/>
                      <w:marRight w:val="0"/>
                      <w:marTop w:val="0"/>
                      <w:marBottom w:val="0"/>
                      <w:divBdr>
                        <w:top w:val="none" w:sz="0" w:space="0" w:color="auto"/>
                        <w:left w:val="none" w:sz="0" w:space="0" w:color="auto"/>
                        <w:bottom w:val="none" w:sz="0" w:space="0" w:color="auto"/>
                        <w:right w:val="none" w:sz="0" w:space="0" w:color="auto"/>
                      </w:divBdr>
                    </w:div>
                  </w:divsChild>
                </w:div>
                <w:div w:id="1752778916">
                  <w:marLeft w:val="0"/>
                  <w:marRight w:val="0"/>
                  <w:marTop w:val="0"/>
                  <w:marBottom w:val="0"/>
                  <w:divBdr>
                    <w:top w:val="none" w:sz="0" w:space="0" w:color="auto"/>
                    <w:left w:val="none" w:sz="0" w:space="0" w:color="auto"/>
                    <w:bottom w:val="none" w:sz="0" w:space="0" w:color="auto"/>
                    <w:right w:val="none" w:sz="0" w:space="0" w:color="auto"/>
                  </w:divBdr>
                  <w:divsChild>
                    <w:div w:id="1073553446">
                      <w:marLeft w:val="0"/>
                      <w:marRight w:val="0"/>
                      <w:marTop w:val="0"/>
                      <w:marBottom w:val="0"/>
                      <w:divBdr>
                        <w:top w:val="none" w:sz="0" w:space="0" w:color="auto"/>
                        <w:left w:val="none" w:sz="0" w:space="0" w:color="auto"/>
                        <w:bottom w:val="none" w:sz="0" w:space="0" w:color="auto"/>
                        <w:right w:val="none" w:sz="0" w:space="0" w:color="auto"/>
                      </w:divBdr>
                    </w:div>
                  </w:divsChild>
                </w:div>
                <w:div w:id="1753236333">
                  <w:marLeft w:val="0"/>
                  <w:marRight w:val="0"/>
                  <w:marTop w:val="0"/>
                  <w:marBottom w:val="0"/>
                  <w:divBdr>
                    <w:top w:val="none" w:sz="0" w:space="0" w:color="auto"/>
                    <w:left w:val="none" w:sz="0" w:space="0" w:color="auto"/>
                    <w:bottom w:val="none" w:sz="0" w:space="0" w:color="auto"/>
                    <w:right w:val="none" w:sz="0" w:space="0" w:color="auto"/>
                  </w:divBdr>
                  <w:divsChild>
                    <w:div w:id="1613777571">
                      <w:marLeft w:val="0"/>
                      <w:marRight w:val="0"/>
                      <w:marTop w:val="0"/>
                      <w:marBottom w:val="0"/>
                      <w:divBdr>
                        <w:top w:val="none" w:sz="0" w:space="0" w:color="auto"/>
                        <w:left w:val="none" w:sz="0" w:space="0" w:color="auto"/>
                        <w:bottom w:val="none" w:sz="0" w:space="0" w:color="auto"/>
                        <w:right w:val="none" w:sz="0" w:space="0" w:color="auto"/>
                      </w:divBdr>
                    </w:div>
                  </w:divsChild>
                </w:div>
                <w:div w:id="1756199729">
                  <w:marLeft w:val="0"/>
                  <w:marRight w:val="0"/>
                  <w:marTop w:val="0"/>
                  <w:marBottom w:val="0"/>
                  <w:divBdr>
                    <w:top w:val="none" w:sz="0" w:space="0" w:color="auto"/>
                    <w:left w:val="none" w:sz="0" w:space="0" w:color="auto"/>
                    <w:bottom w:val="none" w:sz="0" w:space="0" w:color="auto"/>
                    <w:right w:val="none" w:sz="0" w:space="0" w:color="auto"/>
                  </w:divBdr>
                  <w:divsChild>
                    <w:div w:id="1799757705">
                      <w:marLeft w:val="0"/>
                      <w:marRight w:val="0"/>
                      <w:marTop w:val="0"/>
                      <w:marBottom w:val="0"/>
                      <w:divBdr>
                        <w:top w:val="none" w:sz="0" w:space="0" w:color="auto"/>
                        <w:left w:val="none" w:sz="0" w:space="0" w:color="auto"/>
                        <w:bottom w:val="none" w:sz="0" w:space="0" w:color="auto"/>
                        <w:right w:val="none" w:sz="0" w:space="0" w:color="auto"/>
                      </w:divBdr>
                    </w:div>
                  </w:divsChild>
                </w:div>
                <w:div w:id="1791900703">
                  <w:marLeft w:val="0"/>
                  <w:marRight w:val="0"/>
                  <w:marTop w:val="0"/>
                  <w:marBottom w:val="0"/>
                  <w:divBdr>
                    <w:top w:val="none" w:sz="0" w:space="0" w:color="auto"/>
                    <w:left w:val="none" w:sz="0" w:space="0" w:color="auto"/>
                    <w:bottom w:val="none" w:sz="0" w:space="0" w:color="auto"/>
                    <w:right w:val="none" w:sz="0" w:space="0" w:color="auto"/>
                  </w:divBdr>
                  <w:divsChild>
                    <w:div w:id="183446831">
                      <w:marLeft w:val="0"/>
                      <w:marRight w:val="0"/>
                      <w:marTop w:val="0"/>
                      <w:marBottom w:val="0"/>
                      <w:divBdr>
                        <w:top w:val="none" w:sz="0" w:space="0" w:color="auto"/>
                        <w:left w:val="none" w:sz="0" w:space="0" w:color="auto"/>
                        <w:bottom w:val="none" w:sz="0" w:space="0" w:color="auto"/>
                        <w:right w:val="none" w:sz="0" w:space="0" w:color="auto"/>
                      </w:divBdr>
                    </w:div>
                  </w:divsChild>
                </w:div>
                <w:div w:id="1823501946">
                  <w:marLeft w:val="0"/>
                  <w:marRight w:val="0"/>
                  <w:marTop w:val="0"/>
                  <w:marBottom w:val="0"/>
                  <w:divBdr>
                    <w:top w:val="none" w:sz="0" w:space="0" w:color="auto"/>
                    <w:left w:val="none" w:sz="0" w:space="0" w:color="auto"/>
                    <w:bottom w:val="none" w:sz="0" w:space="0" w:color="auto"/>
                    <w:right w:val="none" w:sz="0" w:space="0" w:color="auto"/>
                  </w:divBdr>
                  <w:divsChild>
                    <w:div w:id="1300066725">
                      <w:marLeft w:val="0"/>
                      <w:marRight w:val="0"/>
                      <w:marTop w:val="0"/>
                      <w:marBottom w:val="0"/>
                      <w:divBdr>
                        <w:top w:val="none" w:sz="0" w:space="0" w:color="auto"/>
                        <w:left w:val="none" w:sz="0" w:space="0" w:color="auto"/>
                        <w:bottom w:val="none" w:sz="0" w:space="0" w:color="auto"/>
                        <w:right w:val="none" w:sz="0" w:space="0" w:color="auto"/>
                      </w:divBdr>
                    </w:div>
                  </w:divsChild>
                </w:div>
                <w:div w:id="2063826477">
                  <w:marLeft w:val="0"/>
                  <w:marRight w:val="0"/>
                  <w:marTop w:val="0"/>
                  <w:marBottom w:val="0"/>
                  <w:divBdr>
                    <w:top w:val="none" w:sz="0" w:space="0" w:color="auto"/>
                    <w:left w:val="none" w:sz="0" w:space="0" w:color="auto"/>
                    <w:bottom w:val="none" w:sz="0" w:space="0" w:color="auto"/>
                    <w:right w:val="none" w:sz="0" w:space="0" w:color="auto"/>
                  </w:divBdr>
                  <w:divsChild>
                    <w:div w:id="1535919339">
                      <w:marLeft w:val="0"/>
                      <w:marRight w:val="0"/>
                      <w:marTop w:val="0"/>
                      <w:marBottom w:val="0"/>
                      <w:divBdr>
                        <w:top w:val="none" w:sz="0" w:space="0" w:color="auto"/>
                        <w:left w:val="none" w:sz="0" w:space="0" w:color="auto"/>
                        <w:bottom w:val="none" w:sz="0" w:space="0" w:color="auto"/>
                        <w:right w:val="none" w:sz="0" w:space="0" w:color="auto"/>
                      </w:divBdr>
                    </w:div>
                  </w:divsChild>
                </w:div>
                <w:div w:id="2097676516">
                  <w:marLeft w:val="0"/>
                  <w:marRight w:val="0"/>
                  <w:marTop w:val="0"/>
                  <w:marBottom w:val="0"/>
                  <w:divBdr>
                    <w:top w:val="none" w:sz="0" w:space="0" w:color="auto"/>
                    <w:left w:val="none" w:sz="0" w:space="0" w:color="auto"/>
                    <w:bottom w:val="none" w:sz="0" w:space="0" w:color="auto"/>
                    <w:right w:val="none" w:sz="0" w:space="0" w:color="auto"/>
                  </w:divBdr>
                  <w:divsChild>
                    <w:div w:id="889875643">
                      <w:marLeft w:val="0"/>
                      <w:marRight w:val="0"/>
                      <w:marTop w:val="0"/>
                      <w:marBottom w:val="0"/>
                      <w:divBdr>
                        <w:top w:val="none" w:sz="0" w:space="0" w:color="auto"/>
                        <w:left w:val="none" w:sz="0" w:space="0" w:color="auto"/>
                        <w:bottom w:val="none" w:sz="0" w:space="0" w:color="auto"/>
                        <w:right w:val="none" w:sz="0" w:space="0" w:color="auto"/>
                      </w:divBdr>
                    </w:div>
                  </w:divsChild>
                </w:div>
                <w:div w:id="2126072550">
                  <w:marLeft w:val="0"/>
                  <w:marRight w:val="0"/>
                  <w:marTop w:val="0"/>
                  <w:marBottom w:val="0"/>
                  <w:divBdr>
                    <w:top w:val="none" w:sz="0" w:space="0" w:color="auto"/>
                    <w:left w:val="none" w:sz="0" w:space="0" w:color="auto"/>
                    <w:bottom w:val="none" w:sz="0" w:space="0" w:color="auto"/>
                    <w:right w:val="none" w:sz="0" w:space="0" w:color="auto"/>
                  </w:divBdr>
                  <w:divsChild>
                    <w:div w:id="9477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23380">
          <w:marLeft w:val="0"/>
          <w:marRight w:val="0"/>
          <w:marTop w:val="0"/>
          <w:marBottom w:val="0"/>
          <w:divBdr>
            <w:top w:val="none" w:sz="0" w:space="0" w:color="auto"/>
            <w:left w:val="none" w:sz="0" w:space="0" w:color="auto"/>
            <w:bottom w:val="none" w:sz="0" w:space="0" w:color="auto"/>
            <w:right w:val="none" w:sz="0" w:space="0" w:color="auto"/>
          </w:divBdr>
        </w:div>
        <w:div w:id="1816221607">
          <w:marLeft w:val="0"/>
          <w:marRight w:val="0"/>
          <w:marTop w:val="0"/>
          <w:marBottom w:val="0"/>
          <w:divBdr>
            <w:top w:val="none" w:sz="0" w:space="0" w:color="auto"/>
            <w:left w:val="none" w:sz="0" w:space="0" w:color="auto"/>
            <w:bottom w:val="none" w:sz="0" w:space="0" w:color="auto"/>
            <w:right w:val="none" w:sz="0" w:space="0" w:color="auto"/>
          </w:divBdr>
          <w:divsChild>
            <w:div w:id="255484501">
              <w:marLeft w:val="-75"/>
              <w:marRight w:val="0"/>
              <w:marTop w:val="30"/>
              <w:marBottom w:val="30"/>
              <w:divBdr>
                <w:top w:val="none" w:sz="0" w:space="0" w:color="auto"/>
                <w:left w:val="none" w:sz="0" w:space="0" w:color="auto"/>
                <w:bottom w:val="none" w:sz="0" w:space="0" w:color="auto"/>
                <w:right w:val="none" w:sz="0" w:space="0" w:color="auto"/>
              </w:divBdr>
              <w:divsChild>
                <w:div w:id="43022256">
                  <w:marLeft w:val="0"/>
                  <w:marRight w:val="0"/>
                  <w:marTop w:val="0"/>
                  <w:marBottom w:val="0"/>
                  <w:divBdr>
                    <w:top w:val="none" w:sz="0" w:space="0" w:color="auto"/>
                    <w:left w:val="none" w:sz="0" w:space="0" w:color="auto"/>
                    <w:bottom w:val="none" w:sz="0" w:space="0" w:color="auto"/>
                    <w:right w:val="none" w:sz="0" w:space="0" w:color="auto"/>
                  </w:divBdr>
                  <w:divsChild>
                    <w:div w:id="264464681">
                      <w:marLeft w:val="0"/>
                      <w:marRight w:val="0"/>
                      <w:marTop w:val="0"/>
                      <w:marBottom w:val="0"/>
                      <w:divBdr>
                        <w:top w:val="none" w:sz="0" w:space="0" w:color="auto"/>
                        <w:left w:val="none" w:sz="0" w:space="0" w:color="auto"/>
                        <w:bottom w:val="none" w:sz="0" w:space="0" w:color="auto"/>
                        <w:right w:val="none" w:sz="0" w:space="0" w:color="auto"/>
                      </w:divBdr>
                    </w:div>
                  </w:divsChild>
                </w:div>
                <w:div w:id="67312398">
                  <w:marLeft w:val="0"/>
                  <w:marRight w:val="0"/>
                  <w:marTop w:val="0"/>
                  <w:marBottom w:val="0"/>
                  <w:divBdr>
                    <w:top w:val="none" w:sz="0" w:space="0" w:color="auto"/>
                    <w:left w:val="none" w:sz="0" w:space="0" w:color="auto"/>
                    <w:bottom w:val="none" w:sz="0" w:space="0" w:color="auto"/>
                    <w:right w:val="none" w:sz="0" w:space="0" w:color="auto"/>
                  </w:divBdr>
                  <w:divsChild>
                    <w:div w:id="1126774578">
                      <w:marLeft w:val="0"/>
                      <w:marRight w:val="0"/>
                      <w:marTop w:val="0"/>
                      <w:marBottom w:val="0"/>
                      <w:divBdr>
                        <w:top w:val="none" w:sz="0" w:space="0" w:color="auto"/>
                        <w:left w:val="none" w:sz="0" w:space="0" w:color="auto"/>
                        <w:bottom w:val="none" w:sz="0" w:space="0" w:color="auto"/>
                        <w:right w:val="none" w:sz="0" w:space="0" w:color="auto"/>
                      </w:divBdr>
                    </w:div>
                  </w:divsChild>
                </w:div>
                <w:div w:id="115149354">
                  <w:marLeft w:val="0"/>
                  <w:marRight w:val="0"/>
                  <w:marTop w:val="0"/>
                  <w:marBottom w:val="0"/>
                  <w:divBdr>
                    <w:top w:val="none" w:sz="0" w:space="0" w:color="auto"/>
                    <w:left w:val="none" w:sz="0" w:space="0" w:color="auto"/>
                    <w:bottom w:val="none" w:sz="0" w:space="0" w:color="auto"/>
                    <w:right w:val="none" w:sz="0" w:space="0" w:color="auto"/>
                  </w:divBdr>
                  <w:divsChild>
                    <w:div w:id="1929725193">
                      <w:marLeft w:val="0"/>
                      <w:marRight w:val="0"/>
                      <w:marTop w:val="0"/>
                      <w:marBottom w:val="0"/>
                      <w:divBdr>
                        <w:top w:val="none" w:sz="0" w:space="0" w:color="auto"/>
                        <w:left w:val="none" w:sz="0" w:space="0" w:color="auto"/>
                        <w:bottom w:val="none" w:sz="0" w:space="0" w:color="auto"/>
                        <w:right w:val="none" w:sz="0" w:space="0" w:color="auto"/>
                      </w:divBdr>
                    </w:div>
                  </w:divsChild>
                </w:div>
                <w:div w:id="117257787">
                  <w:marLeft w:val="0"/>
                  <w:marRight w:val="0"/>
                  <w:marTop w:val="0"/>
                  <w:marBottom w:val="0"/>
                  <w:divBdr>
                    <w:top w:val="none" w:sz="0" w:space="0" w:color="auto"/>
                    <w:left w:val="none" w:sz="0" w:space="0" w:color="auto"/>
                    <w:bottom w:val="none" w:sz="0" w:space="0" w:color="auto"/>
                    <w:right w:val="none" w:sz="0" w:space="0" w:color="auto"/>
                  </w:divBdr>
                  <w:divsChild>
                    <w:div w:id="735738477">
                      <w:marLeft w:val="0"/>
                      <w:marRight w:val="0"/>
                      <w:marTop w:val="0"/>
                      <w:marBottom w:val="0"/>
                      <w:divBdr>
                        <w:top w:val="none" w:sz="0" w:space="0" w:color="auto"/>
                        <w:left w:val="none" w:sz="0" w:space="0" w:color="auto"/>
                        <w:bottom w:val="none" w:sz="0" w:space="0" w:color="auto"/>
                        <w:right w:val="none" w:sz="0" w:space="0" w:color="auto"/>
                      </w:divBdr>
                    </w:div>
                    <w:div w:id="1646816284">
                      <w:marLeft w:val="0"/>
                      <w:marRight w:val="0"/>
                      <w:marTop w:val="0"/>
                      <w:marBottom w:val="0"/>
                      <w:divBdr>
                        <w:top w:val="none" w:sz="0" w:space="0" w:color="auto"/>
                        <w:left w:val="none" w:sz="0" w:space="0" w:color="auto"/>
                        <w:bottom w:val="none" w:sz="0" w:space="0" w:color="auto"/>
                        <w:right w:val="none" w:sz="0" w:space="0" w:color="auto"/>
                      </w:divBdr>
                    </w:div>
                  </w:divsChild>
                </w:div>
                <w:div w:id="224534440">
                  <w:marLeft w:val="0"/>
                  <w:marRight w:val="0"/>
                  <w:marTop w:val="0"/>
                  <w:marBottom w:val="0"/>
                  <w:divBdr>
                    <w:top w:val="none" w:sz="0" w:space="0" w:color="auto"/>
                    <w:left w:val="none" w:sz="0" w:space="0" w:color="auto"/>
                    <w:bottom w:val="none" w:sz="0" w:space="0" w:color="auto"/>
                    <w:right w:val="none" w:sz="0" w:space="0" w:color="auto"/>
                  </w:divBdr>
                  <w:divsChild>
                    <w:div w:id="1296330386">
                      <w:marLeft w:val="0"/>
                      <w:marRight w:val="0"/>
                      <w:marTop w:val="0"/>
                      <w:marBottom w:val="0"/>
                      <w:divBdr>
                        <w:top w:val="none" w:sz="0" w:space="0" w:color="auto"/>
                        <w:left w:val="none" w:sz="0" w:space="0" w:color="auto"/>
                        <w:bottom w:val="none" w:sz="0" w:space="0" w:color="auto"/>
                        <w:right w:val="none" w:sz="0" w:space="0" w:color="auto"/>
                      </w:divBdr>
                    </w:div>
                  </w:divsChild>
                </w:div>
                <w:div w:id="288585026">
                  <w:marLeft w:val="0"/>
                  <w:marRight w:val="0"/>
                  <w:marTop w:val="0"/>
                  <w:marBottom w:val="0"/>
                  <w:divBdr>
                    <w:top w:val="none" w:sz="0" w:space="0" w:color="auto"/>
                    <w:left w:val="none" w:sz="0" w:space="0" w:color="auto"/>
                    <w:bottom w:val="none" w:sz="0" w:space="0" w:color="auto"/>
                    <w:right w:val="none" w:sz="0" w:space="0" w:color="auto"/>
                  </w:divBdr>
                  <w:divsChild>
                    <w:div w:id="362440778">
                      <w:marLeft w:val="0"/>
                      <w:marRight w:val="0"/>
                      <w:marTop w:val="0"/>
                      <w:marBottom w:val="0"/>
                      <w:divBdr>
                        <w:top w:val="none" w:sz="0" w:space="0" w:color="auto"/>
                        <w:left w:val="none" w:sz="0" w:space="0" w:color="auto"/>
                        <w:bottom w:val="none" w:sz="0" w:space="0" w:color="auto"/>
                        <w:right w:val="none" w:sz="0" w:space="0" w:color="auto"/>
                      </w:divBdr>
                    </w:div>
                  </w:divsChild>
                </w:div>
                <w:div w:id="369886102">
                  <w:marLeft w:val="0"/>
                  <w:marRight w:val="0"/>
                  <w:marTop w:val="0"/>
                  <w:marBottom w:val="0"/>
                  <w:divBdr>
                    <w:top w:val="none" w:sz="0" w:space="0" w:color="auto"/>
                    <w:left w:val="none" w:sz="0" w:space="0" w:color="auto"/>
                    <w:bottom w:val="none" w:sz="0" w:space="0" w:color="auto"/>
                    <w:right w:val="none" w:sz="0" w:space="0" w:color="auto"/>
                  </w:divBdr>
                  <w:divsChild>
                    <w:div w:id="1822041324">
                      <w:marLeft w:val="0"/>
                      <w:marRight w:val="0"/>
                      <w:marTop w:val="0"/>
                      <w:marBottom w:val="0"/>
                      <w:divBdr>
                        <w:top w:val="none" w:sz="0" w:space="0" w:color="auto"/>
                        <w:left w:val="none" w:sz="0" w:space="0" w:color="auto"/>
                        <w:bottom w:val="none" w:sz="0" w:space="0" w:color="auto"/>
                        <w:right w:val="none" w:sz="0" w:space="0" w:color="auto"/>
                      </w:divBdr>
                    </w:div>
                  </w:divsChild>
                </w:div>
                <w:div w:id="451827438">
                  <w:marLeft w:val="0"/>
                  <w:marRight w:val="0"/>
                  <w:marTop w:val="0"/>
                  <w:marBottom w:val="0"/>
                  <w:divBdr>
                    <w:top w:val="none" w:sz="0" w:space="0" w:color="auto"/>
                    <w:left w:val="none" w:sz="0" w:space="0" w:color="auto"/>
                    <w:bottom w:val="none" w:sz="0" w:space="0" w:color="auto"/>
                    <w:right w:val="none" w:sz="0" w:space="0" w:color="auto"/>
                  </w:divBdr>
                  <w:divsChild>
                    <w:div w:id="2098283725">
                      <w:marLeft w:val="0"/>
                      <w:marRight w:val="0"/>
                      <w:marTop w:val="0"/>
                      <w:marBottom w:val="0"/>
                      <w:divBdr>
                        <w:top w:val="none" w:sz="0" w:space="0" w:color="auto"/>
                        <w:left w:val="none" w:sz="0" w:space="0" w:color="auto"/>
                        <w:bottom w:val="none" w:sz="0" w:space="0" w:color="auto"/>
                        <w:right w:val="none" w:sz="0" w:space="0" w:color="auto"/>
                      </w:divBdr>
                    </w:div>
                  </w:divsChild>
                </w:div>
                <w:div w:id="545220503">
                  <w:marLeft w:val="0"/>
                  <w:marRight w:val="0"/>
                  <w:marTop w:val="0"/>
                  <w:marBottom w:val="0"/>
                  <w:divBdr>
                    <w:top w:val="none" w:sz="0" w:space="0" w:color="auto"/>
                    <w:left w:val="none" w:sz="0" w:space="0" w:color="auto"/>
                    <w:bottom w:val="none" w:sz="0" w:space="0" w:color="auto"/>
                    <w:right w:val="none" w:sz="0" w:space="0" w:color="auto"/>
                  </w:divBdr>
                  <w:divsChild>
                    <w:div w:id="913391675">
                      <w:marLeft w:val="0"/>
                      <w:marRight w:val="0"/>
                      <w:marTop w:val="0"/>
                      <w:marBottom w:val="0"/>
                      <w:divBdr>
                        <w:top w:val="none" w:sz="0" w:space="0" w:color="auto"/>
                        <w:left w:val="none" w:sz="0" w:space="0" w:color="auto"/>
                        <w:bottom w:val="none" w:sz="0" w:space="0" w:color="auto"/>
                        <w:right w:val="none" w:sz="0" w:space="0" w:color="auto"/>
                      </w:divBdr>
                    </w:div>
                  </w:divsChild>
                </w:div>
                <w:div w:id="684677502">
                  <w:marLeft w:val="0"/>
                  <w:marRight w:val="0"/>
                  <w:marTop w:val="0"/>
                  <w:marBottom w:val="0"/>
                  <w:divBdr>
                    <w:top w:val="none" w:sz="0" w:space="0" w:color="auto"/>
                    <w:left w:val="none" w:sz="0" w:space="0" w:color="auto"/>
                    <w:bottom w:val="none" w:sz="0" w:space="0" w:color="auto"/>
                    <w:right w:val="none" w:sz="0" w:space="0" w:color="auto"/>
                  </w:divBdr>
                  <w:divsChild>
                    <w:div w:id="184295187">
                      <w:marLeft w:val="0"/>
                      <w:marRight w:val="0"/>
                      <w:marTop w:val="0"/>
                      <w:marBottom w:val="0"/>
                      <w:divBdr>
                        <w:top w:val="none" w:sz="0" w:space="0" w:color="auto"/>
                        <w:left w:val="none" w:sz="0" w:space="0" w:color="auto"/>
                        <w:bottom w:val="none" w:sz="0" w:space="0" w:color="auto"/>
                        <w:right w:val="none" w:sz="0" w:space="0" w:color="auto"/>
                      </w:divBdr>
                    </w:div>
                  </w:divsChild>
                </w:div>
                <w:div w:id="779489741">
                  <w:marLeft w:val="0"/>
                  <w:marRight w:val="0"/>
                  <w:marTop w:val="0"/>
                  <w:marBottom w:val="0"/>
                  <w:divBdr>
                    <w:top w:val="none" w:sz="0" w:space="0" w:color="auto"/>
                    <w:left w:val="none" w:sz="0" w:space="0" w:color="auto"/>
                    <w:bottom w:val="none" w:sz="0" w:space="0" w:color="auto"/>
                    <w:right w:val="none" w:sz="0" w:space="0" w:color="auto"/>
                  </w:divBdr>
                  <w:divsChild>
                    <w:div w:id="1905488802">
                      <w:marLeft w:val="0"/>
                      <w:marRight w:val="0"/>
                      <w:marTop w:val="0"/>
                      <w:marBottom w:val="0"/>
                      <w:divBdr>
                        <w:top w:val="none" w:sz="0" w:space="0" w:color="auto"/>
                        <w:left w:val="none" w:sz="0" w:space="0" w:color="auto"/>
                        <w:bottom w:val="none" w:sz="0" w:space="0" w:color="auto"/>
                        <w:right w:val="none" w:sz="0" w:space="0" w:color="auto"/>
                      </w:divBdr>
                    </w:div>
                  </w:divsChild>
                </w:div>
                <w:div w:id="790978105">
                  <w:marLeft w:val="0"/>
                  <w:marRight w:val="0"/>
                  <w:marTop w:val="0"/>
                  <w:marBottom w:val="0"/>
                  <w:divBdr>
                    <w:top w:val="none" w:sz="0" w:space="0" w:color="auto"/>
                    <w:left w:val="none" w:sz="0" w:space="0" w:color="auto"/>
                    <w:bottom w:val="none" w:sz="0" w:space="0" w:color="auto"/>
                    <w:right w:val="none" w:sz="0" w:space="0" w:color="auto"/>
                  </w:divBdr>
                  <w:divsChild>
                    <w:div w:id="1288125756">
                      <w:marLeft w:val="0"/>
                      <w:marRight w:val="0"/>
                      <w:marTop w:val="0"/>
                      <w:marBottom w:val="0"/>
                      <w:divBdr>
                        <w:top w:val="none" w:sz="0" w:space="0" w:color="auto"/>
                        <w:left w:val="none" w:sz="0" w:space="0" w:color="auto"/>
                        <w:bottom w:val="none" w:sz="0" w:space="0" w:color="auto"/>
                        <w:right w:val="none" w:sz="0" w:space="0" w:color="auto"/>
                      </w:divBdr>
                    </w:div>
                  </w:divsChild>
                </w:div>
                <w:div w:id="805589975">
                  <w:marLeft w:val="0"/>
                  <w:marRight w:val="0"/>
                  <w:marTop w:val="0"/>
                  <w:marBottom w:val="0"/>
                  <w:divBdr>
                    <w:top w:val="none" w:sz="0" w:space="0" w:color="auto"/>
                    <w:left w:val="none" w:sz="0" w:space="0" w:color="auto"/>
                    <w:bottom w:val="none" w:sz="0" w:space="0" w:color="auto"/>
                    <w:right w:val="none" w:sz="0" w:space="0" w:color="auto"/>
                  </w:divBdr>
                  <w:divsChild>
                    <w:div w:id="1438022983">
                      <w:marLeft w:val="0"/>
                      <w:marRight w:val="0"/>
                      <w:marTop w:val="0"/>
                      <w:marBottom w:val="0"/>
                      <w:divBdr>
                        <w:top w:val="none" w:sz="0" w:space="0" w:color="auto"/>
                        <w:left w:val="none" w:sz="0" w:space="0" w:color="auto"/>
                        <w:bottom w:val="none" w:sz="0" w:space="0" w:color="auto"/>
                        <w:right w:val="none" w:sz="0" w:space="0" w:color="auto"/>
                      </w:divBdr>
                    </w:div>
                  </w:divsChild>
                </w:div>
                <w:div w:id="818423851">
                  <w:marLeft w:val="0"/>
                  <w:marRight w:val="0"/>
                  <w:marTop w:val="0"/>
                  <w:marBottom w:val="0"/>
                  <w:divBdr>
                    <w:top w:val="none" w:sz="0" w:space="0" w:color="auto"/>
                    <w:left w:val="none" w:sz="0" w:space="0" w:color="auto"/>
                    <w:bottom w:val="none" w:sz="0" w:space="0" w:color="auto"/>
                    <w:right w:val="none" w:sz="0" w:space="0" w:color="auto"/>
                  </w:divBdr>
                  <w:divsChild>
                    <w:div w:id="1652519231">
                      <w:marLeft w:val="0"/>
                      <w:marRight w:val="0"/>
                      <w:marTop w:val="0"/>
                      <w:marBottom w:val="0"/>
                      <w:divBdr>
                        <w:top w:val="none" w:sz="0" w:space="0" w:color="auto"/>
                        <w:left w:val="none" w:sz="0" w:space="0" w:color="auto"/>
                        <w:bottom w:val="none" w:sz="0" w:space="0" w:color="auto"/>
                        <w:right w:val="none" w:sz="0" w:space="0" w:color="auto"/>
                      </w:divBdr>
                    </w:div>
                  </w:divsChild>
                </w:div>
                <w:div w:id="820075759">
                  <w:marLeft w:val="0"/>
                  <w:marRight w:val="0"/>
                  <w:marTop w:val="0"/>
                  <w:marBottom w:val="0"/>
                  <w:divBdr>
                    <w:top w:val="none" w:sz="0" w:space="0" w:color="auto"/>
                    <w:left w:val="none" w:sz="0" w:space="0" w:color="auto"/>
                    <w:bottom w:val="none" w:sz="0" w:space="0" w:color="auto"/>
                    <w:right w:val="none" w:sz="0" w:space="0" w:color="auto"/>
                  </w:divBdr>
                  <w:divsChild>
                    <w:div w:id="1883319123">
                      <w:marLeft w:val="0"/>
                      <w:marRight w:val="0"/>
                      <w:marTop w:val="0"/>
                      <w:marBottom w:val="0"/>
                      <w:divBdr>
                        <w:top w:val="none" w:sz="0" w:space="0" w:color="auto"/>
                        <w:left w:val="none" w:sz="0" w:space="0" w:color="auto"/>
                        <w:bottom w:val="none" w:sz="0" w:space="0" w:color="auto"/>
                        <w:right w:val="none" w:sz="0" w:space="0" w:color="auto"/>
                      </w:divBdr>
                    </w:div>
                  </w:divsChild>
                </w:div>
                <w:div w:id="923761647">
                  <w:marLeft w:val="0"/>
                  <w:marRight w:val="0"/>
                  <w:marTop w:val="0"/>
                  <w:marBottom w:val="0"/>
                  <w:divBdr>
                    <w:top w:val="none" w:sz="0" w:space="0" w:color="auto"/>
                    <w:left w:val="none" w:sz="0" w:space="0" w:color="auto"/>
                    <w:bottom w:val="none" w:sz="0" w:space="0" w:color="auto"/>
                    <w:right w:val="none" w:sz="0" w:space="0" w:color="auto"/>
                  </w:divBdr>
                  <w:divsChild>
                    <w:div w:id="233513337">
                      <w:marLeft w:val="0"/>
                      <w:marRight w:val="0"/>
                      <w:marTop w:val="0"/>
                      <w:marBottom w:val="0"/>
                      <w:divBdr>
                        <w:top w:val="none" w:sz="0" w:space="0" w:color="auto"/>
                        <w:left w:val="none" w:sz="0" w:space="0" w:color="auto"/>
                        <w:bottom w:val="none" w:sz="0" w:space="0" w:color="auto"/>
                        <w:right w:val="none" w:sz="0" w:space="0" w:color="auto"/>
                      </w:divBdr>
                    </w:div>
                  </w:divsChild>
                </w:div>
                <w:div w:id="934940302">
                  <w:marLeft w:val="0"/>
                  <w:marRight w:val="0"/>
                  <w:marTop w:val="0"/>
                  <w:marBottom w:val="0"/>
                  <w:divBdr>
                    <w:top w:val="none" w:sz="0" w:space="0" w:color="auto"/>
                    <w:left w:val="none" w:sz="0" w:space="0" w:color="auto"/>
                    <w:bottom w:val="none" w:sz="0" w:space="0" w:color="auto"/>
                    <w:right w:val="none" w:sz="0" w:space="0" w:color="auto"/>
                  </w:divBdr>
                  <w:divsChild>
                    <w:div w:id="82532526">
                      <w:marLeft w:val="0"/>
                      <w:marRight w:val="0"/>
                      <w:marTop w:val="0"/>
                      <w:marBottom w:val="0"/>
                      <w:divBdr>
                        <w:top w:val="none" w:sz="0" w:space="0" w:color="auto"/>
                        <w:left w:val="none" w:sz="0" w:space="0" w:color="auto"/>
                        <w:bottom w:val="none" w:sz="0" w:space="0" w:color="auto"/>
                        <w:right w:val="none" w:sz="0" w:space="0" w:color="auto"/>
                      </w:divBdr>
                    </w:div>
                  </w:divsChild>
                </w:div>
                <w:div w:id="938872241">
                  <w:marLeft w:val="0"/>
                  <w:marRight w:val="0"/>
                  <w:marTop w:val="0"/>
                  <w:marBottom w:val="0"/>
                  <w:divBdr>
                    <w:top w:val="none" w:sz="0" w:space="0" w:color="auto"/>
                    <w:left w:val="none" w:sz="0" w:space="0" w:color="auto"/>
                    <w:bottom w:val="none" w:sz="0" w:space="0" w:color="auto"/>
                    <w:right w:val="none" w:sz="0" w:space="0" w:color="auto"/>
                  </w:divBdr>
                  <w:divsChild>
                    <w:div w:id="169369528">
                      <w:marLeft w:val="0"/>
                      <w:marRight w:val="0"/>
                      <w:marTop w:val="0"/>
                      <w:marBottom w:val="0"/>
                      <w:divBdr>
                        <w:top w:val="none" w:sz="0" w:space="0" w:color="auto"/>
                        <w:left w:val="none" w:sz="0" w:space="0" w:color="auto"/>
                        <w:bottom w:val="none" w:sz="0" w:space="0" w:color="auto"/>
                        <w:right w:val="none" w:sz="0" w:space="0" w:color="auto"/>
                      </w:divBdr>
                    </w:div>
                  </w:divsChild>
                </w:div>
                <w:div w:id="983319501">
                  <w:marLeft w:val="0"/>
                  <w:marRight w:val="0"/>
                  <w:marTop w:val="0"/>
                  <w:marBottom w:val="0"/>
                  <w:divBdr>
                    <w:top w:val="none" w:sz="0" w:space="0" w:color="auto"/>
                    <w:left w:val="none" w:sz="0" w:space="0" w:color="auto"/>
                    <w:bottom w:val="none" w:sz="0" w:space="0" w:color="auto"/>
                    <w:right w:val="none" w:sz="0" w:space="0" w:color="auto"/>
                  </w:divBdr>
                  <w:divsChild>
                    <w:div w:id="374276104">
                      <w:marLeft w:val="0"/>
                      <w:marRight w:val="0"/>
                      <w:marTop w:val="0"/>
                      <w:marBottom w:val="0"/>
                      <w:divBdr>
                        <w:top w:val="none" w:sz="0" w:space="0" w:color="auto"/>
                        <w:left w:val="none" w:sz="0" w:space="0" w:color="auto"/>
                        <w:bottom w:val="none" w:sz="0" w:space="0" w:color="auto"/>
                        <w:right w:val="none" w:sz="0" w:space="0" w:color="auto"/>
                      </w:divBdr>
                    </w:div>
                  </w:divsChild>
                </w:div>
                <w:div w:id="1008557746">
                  <w:marLeft w:val="0"/>
                  <w:marRight w:val="0"/>
                  <w:marTop w:val="0"/>
                  <w:marBottom w:val="0"/>
                  <w:divBdr>
                    <w:top w:val="none" w:sz="0" w:space="0" w:color="auto"/>
                    <w:left w:val="none" w:sz="0" w:space="0" w:color="auto"/>
                    <w:bottom w:val="none" w:sz="0" w:space="0" w:color="auto"/>
                    <w:right w:val="none" w:sz="0" w:space="0" w:color="auto"/>
                  </w:divBdr>
                  <w:divsChild>
                    <w:div w:id="537858060">
                      <w:marLeft w:val="0"/>
                      <w:marRight w:val="0"/>
                      <w:marTop w:val="0"/>
                      <w:marBottom w:val="0"/>
                      <w:divBdr>
                        <w:top w:val="none" w:sz="0" w:space="0" w:color="auto"/>
                        <w:left w:val="none" w:sz="0" w:space="0" w:color="auto"/>
                        <w:bottom w:val="none" w:sz="0" w:space="0" w:color="auto"/>
                        <w:right w:val="none" w:sz="0" w:space="0" w:color="auto"/>
                      </w:divBdr>
                    </w:div>
                  </w:divsChild>
                </w:div>
                <w:div w:id="1049299984">
                  <w:marLeft w:val="0"/>
                  <w:marRight w:val="0"/>
                  <w:marTop w:val="0"/>
                  <w:marBottom w:val="0"/>
                  <w:divBdr>
                    <w:top w:val="none" w:sz="0" w:space="0" w:color="auto"/>
                    <w:left w:val="none" w:sz="0" w:space="0" w:color="auto"/>
                    <w:bottom w:val="none" w:sz="0" w:space="0" w:color="auto"/>
                    <w:right w:val="none" w:sz="0" w:space="0" w:color="auto"/>
                  </w:divBdr>
                  <w:divsChild>
                    <w:div w:id="795179105">
                      <w:marLeft w:val="0"/>
                      <w:marRight w:val="0"/>
                      <w:marTop w:val="0"/>
                      <w:marBottom w:val="0"/>
                      <w:divBdr>
                        <w:top w:val="none" w:sz="0" w:space="0" w:color="auto"/>
                        <w:left w:val="none" w:sz="0" w:space="0" w:color="auto"/>
                        <w:bottom w:val="none" w:sz="0" w:space="0" w:color="auto"/>
                        <w:right w:val="none" w:sz="0" w:space="0" w:color="auto"/>
                      </w:divBdr>
                    </w:div>
                  </w:divsChild>
                </w:div>
                <w:div w:id="1249316364">
                  <w:marLeft w:val="0"/>
                  <w:marRight w:val="0"/>
                  <w:marTop w:val="0"/>
                  <w:marBottom w:val="0"/>
                  <w:divBdr>
                    <w:top w:val="none" w:sz="0" w:space="0" w:color="auto"/>
                    <w:left w:val="none" w:sz="0" w:space="0" w:color="auto"/>
                    <w:bottom w:val="none" w:sz="0" w:space="0" w:color="auto"/>
                    <w:right w:val="none" w:sz="0" w:space="0" w:color="auto"/>
                  </w:divBdr>
                  <w:divsChild>
                    <w:div w:id="1129008532">
                      <w:marLeft w:val="0"/>
                      <w:marRight w:val="0"/>
                      <w:marTop w:val="0"/>
                      <w:marBottom w:val="0"/>
                      <w:divBdr>
                        <w:top w:val="none" w:sz="0" w:space="0" w:color="auto"/>
                        <w:left w:val="none" w:sz="0" w:space="0" w:color="auto"/>
                        <w:bottom w:val="none" w:sz="0" w:space="0" w:color="auto"/>
                        <w:right w:val="none" w:sz="0" w:space="0" w:color="auto"/>
                      </w:divBdr>
                    </w:div>
                  </w:divsChild>
                </w:div>
                <w:div w:id="1277953229">
                  <w:marLeft w:val="0"/>
                  <w:marRight w:val="0"/>
                  <w:marTop w:val="0"/>
                  <w:marBottom w:val="0"/>
                  <w:divBdr>
                    <w:top w:val="none" w:sz="0" w:space="0" w:color="auto"/>
                    <w:left w:val="none" w:sz="0" w:space="0" w:color="auto"/>
                    <w:bottom w:val="none" w:sz="0" w:space="0" w:color="auto"/>
                    <w:right w:val="none" w:sz="0" w:space="0" w:color="auto"/>
                  </w:divBdr>
                  <w:divsChild>
                    <w:div w:id="1279726799">
                      <w:marLeft w:val="0"/>
                      <w:marRight w:val="0"/>
                      <w:marTop w:val="0"/>
                      <w:marBottom w:val="0"/>
                      <w:divBdr>
                        <w:top w:val="none" w:sz="0" w:space="0" w:color="auto"/>
                        <w:left w:val="none" w:sz="0" w:space="0" w:color="auto"/>
                        <w:bottom w:val="none" w:sz="0" w:space="0" w:color="auto"/>
                        <w:right w:val="none" w:sz="0" w:space="0" w:color="auto"/>
                      </w:divBdr>
                    </w:div>
                  </w:divsChild>
                </w:div>
                <w:div w:id="1313943284">
                  <w:marLeft w:val="0"/>
                  <w:marRight w:val="0"/>
                  <w:marTop w:val="0"/>
                  <w:marBottom w:val="0"/>
                  <w:divBdr>
                    <w:top w:val="none" w:sz="0" w:space="0" w:color="auto"/>
                    <w:left w:val="none" w:sz="0" w:space="0" w:color="auto"/>
                    <w:bottom w:val="none" w:sz="0" w:space="0" w:color="auto"/>
                    <w:right w:val="none" w:sz="0" w:space="0" w:color="auto"/>
                  </w:divBdr>
                  <w:divsChild>
                    <w:div w:id="1172992877">
                      <w:marLeft w:val="0"/>
                      <w:marRight w:val="0"/>
                      <w:marTop w:val="0"/>
                      <w:marBottom w:val="0"/>
                      <w:divBdr>
                        <w:top w:val="none" w:sz="0" w:space="0" w:color="auto"/>
                        <w:left w:val="none" w:sz="0" w:space="0" w:color="auto"/>
                        <w:bottom w:val="none" w:sz="0" w:space="0" w:color="auto"/>
                        <w:right w:val="none" w:sz="0" w:space="0" w:color="auto"/>
                      </w:divBdr>
                    </w:div>
                  </w:divsChild>
                </w:div>
                <w:div w:id="1400591997">
                  <w:marLeft w:val="0"/>
                  <w:marRight w:val="0"/>
                  <w:marTop w:val="0"/>
                  <w:marBottom w:val="0"/>
                  <w:divBdr>
                    <w:top w:val="none" w:sz="0" w:space="0" w:color="auto"/>
                    <w:left w:val="none" w:sz="0" w:space="0" w:color="auto"/>
                    <w:bottom w:val="none" w:sz="0" w:space="0" w:color="auto"/>
                    <w:right w:val="none" w:sz="0" w:space="0" w:color="auto"/>
                  </w:divBdr>
                  <w:divsChild>
                    <w:div w:id="1379209306">
                      <w:marLeft w:val="0"/>
                      <w:marRight w:val="0"/>
                      <w:marTop w:val="0"/>
                      <w:marBottom w:val="0"/>
                      <w:divBdr>
                        <w:top w:val="none" w:sz="0" w:space="0" w:color="auto"/>
                        <w:left w:val="none" w:sz="0" w:space="0" w:color="auto"/>
                        <w:bottom w:val="none" w:sz="0" w:space="0" w:color="auto"/>
                        <w:right w:val="none" w:sz="0" w:space="0" w:color="auto"/>
                      </w:divBdr>
                    </w:div>
                  </w:divsChild>
                </w:div>
                <w:div w:id="1466966480">
                  <w:marLeft w:val="0"/>
                  <w:marRight w:val="0"/>
                  <w:marTop w:val="0"/>
                  <w:marBottom w:val="0"/>
                  <w:divBdr>
                    <w:top w:val="none" w:sz="0" w:space="0" w:color="auto"/>
                    <w:left w:val="none" w:sz="0" w:space="0" w:color="auto"/>
                    <w:bottom w:val="none" w:sz="0" w:space="0" w:color="auto"/>
                    <w:right w:val="none" w:sz="0" w:space="0" w:color="auto"/>
                  </w:divBdr>
                  <w:divsChild>
                    <w:div w:id="1931573125">
                      <w:marLeft w:val="0"/>
                      <w:marRight w:val="0"/>
                      <w:marTop w:val="0"/>
                      <w:marBottom w:val="0"/>
                      <w:divBdr>
                        <w:top w:val="none" w:sz="0" w:space="0" w:color="auto"/>
                        <w:left w:val="none" w:sz="0" w:space="0" w:color="auto"/>
                        <w:bottom w:val="none" w:sz="0" w:space="0" w:color="auto"/>
                        <w:right w:val="none" w:sz="0" w:space="0" w:color="auto"/>
                      </w:divBdr>
                    </w:div>
                  </w:divsChild>
                </w:div>
                <w:div w:id="1503811890">
                  <w:marLeft w:val="0"/>
                  <w:marRight w:val="0"/>
                  <w:marTop w:val="0"/>
                  <w:marBottom w:val="0"/>
                  <w:divBdr>
                    <w:top w:val="none" w:sz="0" w:space="0" w:color="auto"/>
                    <w:left w:val="none" w:sz="0" w:space="0" w:color="auto"/>
                    <w:bottom w:val="none" w:sz="0" w:space="0" w:color="auto"/>
                    <w:right w:val="none" w:sz="0" w:space="0" w:color="auto"/>
                  </w:divBdr>
                  <w:divsChild>
                    <w:div w:id="162360170">
                      <w:marLeft w:val="0"/>
                      <w:marRight w:val="0"/>
                      <w:marTop w:val="0"/>
                      <w:marBottom w:val="0"/>
                      <w:divBdr>
                        <w:top w:val="none" w:sz="0" w:space="0" w:color="auto"/>
                        <w:left w:val="none" w:sz="0" w:space="0" w:color="auto"/>
                        <w:bottom w:val="none" w:sz="0" w:space="0" w:color="auto"/>
                        <w:right w:val="none" w:sz="0" w:space="0" w:color="auto"/>
                      </w:divBdr>
                    </w:div>
                  </w:divsChild>
                </w:div>
                <w:div w:id="1557203267">
                  <w:marLeft w:val="0"/>
                  <w:marRight w:val="0"/>
                  <w:marTop w:val="0"/>
                  <w:marBottom w:val="0"/>
                  <w:divBdr>
                    <w:top w:val="none" w:sz="0" w:space="0" w:color="auto"/>
                    <w:left w:val="none" w:sz="0" w:space="0" w:color="auto"/>
                    <w:bottom w:val="none" w:sz="0" w:space="0" w:color="auto"/>
                    <w:right w:val="none" w:sz="0" w:space="0" w:color="auto"/>
                  </w:divBdr>
                  <w:divsChild>
                    <w:div w:id="247227648">
                      <w:marLeft w:val="0"/>
                      <w:marRight w:val="0"/>
                      <w:marTop w:val="0"/>
                      <w:marBottom w:val="0"/>
                      <w:divBdr>
                        <w:top w:val="none" w:sz="0" w:space="0" w:color="auto"/>
                        <w:left w:val="none" w:sz="0" w:space="0" w:color="auto"/>
                        <w:bottom w:val="none" w:sz="0" w:space="0" w:color="auto"/>
                        <w:right w:val="none" w:sz="0" w:space="0" w:color="auto"/>
                      </w:divBdr>
                    </w:div>
                  </w:divsChild>
                </w:div>
                <w:div w:id="1703018752">
                  <w:marLeft w:val="0"/>
                  <w:marRight w:val="0"/>
                  <w:marTop w:val="0"/>
                  <w:marBottom w:val="0"/>
                  <w:divBdr>
                    <w:top w:val="none" w:sz="0" w:space="0" w:color="auto"/>
                    <w:left w:val="none" w:sz="0" w:space="0" w:color="auto"/>
                    <w:bottom w:val="none" w:sz="0" w:space="0" w:color="auto"/>
                    <w:right w:val="none" w:sz="0" w:space="0" w:color="auto"/>
                  </w:divBdr>
                  <w:divsChild>
                    <w:div w:id="1606575140">
                      <w:marLeft w:val="0"/>
                      <w:marRight w:val="0"/>
                      <w:marTop w:val="0"/>
                      <w:marBottom w:val="0"/>
                      <w:divBdr>
                        <w:top w:val="none" w:sz="0" w:space="0" w:color="auto"/>
                        <w:left w:val="none" w:sz="0" w:space="0" w:color="auto"/>
                        <w:bottom w:val="none" w:sz="0" w:space="0" w:color="auto"/>
                        <w:right w:val="none" w:sz="0" w:space="0" w:color="auto"/>
                      </w:divBdr>
                    </w:div>
                  </w:divsChild>
                </w:div>
                <w:div w:id="1713991466">
                  <w:marLeft w:val="0"/>
                  <w:marRight w:val="0"/>
                  <w:marTop w:val="0"/>
                  <w:marBottom w:val="0"/>
                  <w:divBdr>
                    <w:top w:val="none" w:sz="0" w:space="0" w:color="auto"/>
                    <w:left w:val="none" w:sz="0" w:space="0" w:color="auto"/>
                    <w:bottom w:val="none" w:sz="0" w:space="0" w:color="auto"/>
                    <w:right w:val="none" w:sz="0" w:space="0" w:color="auto"/>
                  </w:divBdr>
                  <w:divsChild>
                    <w:div w:id="1973946835">
                      <w:marLeft w:val="0"/>
                      <w:marRight w:val="0"/>
                      <w:marTop w:val="0"/>
                      <w:marBottom w:val="0"/>
                      <w:divBdr>
                        <w:top w:val="none" w:sz="0" w:space="0" w:color="auto"/>
                        <w:left w:val="none" w:sz="0" w:space="0" w:color="auto"/>
                        <w:bottom w:val="none" w:sz="0" w:space="0" w:color="auto"/>
                        <w:right w:val="none" w:sz="0" w:space="0" w:color="auto"/>
                      </w:divBdr>
                    </w:div>
                  </w:divsChild>
                </w:div>
                <w:div w:id="1770925916">
                  <w:marLeft w:val="0"/>
                  <w:marRight w:val="0"/>
                  <w:marTop w:val="0"/>
                  <w:marBottom w:val="0"/>
                  <w:divBdr>
                    <w:top w:val="none" w:sz="0" w:space="0" w:color="auto"/>
                    <w:left w:val="none" w:sz="0" w:space="0" w:color="auto"/>
                    <w:bottom w:val="none" w:sz="0" w:space="0" w:color="auto"/>
                    <w:right w:val="none" w:sz="0" w:space="0" w:color="auto"/>
                  </w:divBdr>
                  <w:divsChild>
                    <w:div w:id="81800475">
                      <w:marLeft w:val="0"/>
                      <w:marRight w:val="0"/>
                      <w:marTop w:val="0"/>
                      <w:marBottom w:val="0"/>
                      <w:divBdr>
                        <w:top w:val="none" w:sz="0" w:space="0" w:color="auto"/>
                        <w:left w:val="none" w:sz="0" w:space="0" w:color="auto"/>
                        <w:bottom w:val="none" w:sz="0" w:space="0" w:color="auto"/>
                        <w:right w:val="none" w:sz="0" w:space="0" w:color="auto"/>
                      </w:divBdr>
                    </w:div>
                  </w:divsChild>
                </w:div>
                <w:div w:id="1809743509">
                  <w:marLeft w:val="0"/>
                  <w:marRight w:val="0"/>
                  <w:marTop w:val="0"/>
                  <w:marBottom w:val="0"/>
                  <w:divBdr>
                    <w:top w:val="none" w:sz="0" w:space="0" w:color="auto"/>
                    <w:left w:val="none" w:sz="0" w:space="0" w:color="auto"/>
                    <w:bottom w:val="none" w:sz="0" w:space="0" w:color="auto"/>
                    <w:right w:val="none" w:sz="0" w:space="0" w:color="auto"/>
                  </w:divBdr>
                  <w:divsChild>
                    <w:div w:id="1313370640">
                      <w:marLeft w:val="0"/>
                      <w:marRight w:val="0"/>
                      <w:marTop w:val="0"/>
                      <w:marBottom w:val="0"/>
                      <w:divBdr>
                        <w:top w:val="none" w:sz="0" w:space="0" w:color="auto"/>
                        <w:left w:val="none" w:sz="0" w:space="0" w:color="auto"/>
                        <w:bottom w:val="none" w:sz="0" w:space="0" w:color="auto"/>
                        <w:right w:val="none" w:sz="0" w:space="0" w:color="auto"/>
                      </w:divBdr>
                    </w:div>
                  </w:divsChild>
                </w:div>
                <w:div w:id="1907106327">
                  <w:marLeft w:val="0"/>
                  <w:marRight w:val="0"/>
                  <w:marTop w:val="0"/>
                  <w:marBottom w:val="0"/>
                  <w:divBdr>
                    <w:top w:val="none" w:sz="0" w:space="0" w:color="auto"/>
                    <w:left w:val="none" w:sz="0" w:space="0" w:color="auto"/>
                    <w:bottom w:val="none" w:sz="0" w:space="0" w:color="auto"/>
                    <w:right w:val="none" w:sz="0" w:space="0" w:color="auto"/>
                  </w:divBdr>
                  <w:divsChild>
                    <w:div w:id="25643820">
                      <w:marLeft w:val="0"/>
                      <w:marRight w:val="0"/>
                      <w:marTop w:val="0"/>
                      <w:marBottom w:val="0"/>
                      <w:divBdr>
                        <w:top w:val="none" w:sz="0" w:space="0" w:color="auto"/>
                        <w:left w:val="none" w:sz="0" w:space="0" w:color="auto"/>
                        <w:bottom w:val="none" w:sz="0" w:space="0" w:color="auto"/>
                        <w:right w:val="none" w:sz="0" w:space="0" w:color="auto"/>
                      </w:divBdr>
                    </w:div>
                  </w:divsChild>
                </w:div>
                <w:div w:id="1971589540">
                  <w:marLeft w:val="0"/>
                  <w:marRight w:val="0"/>
                  <w:marTop w:val="0"/>
                  <w:marBottom w:val="0"/>
                  <w:divBdr>
                    <w:top w:val="none" w:sz="0" w:space="0" w:color="auto"/>
                    <w:left w:val="none" w:sz="0" w:space="0" w:color="auto"/>
                    <w:bottom w:val="none" w:sz="0" w:space="0" w:color="auto"/>
                    <w:right w:val="none" w:sz="0" w:space="0" w:color="auto"/>
                  </w:divBdr>
                  <w:divsChild>
                    <w:div w:id="2000767268">
                      <w:marLeft w:val="0"/>
                      <w:marRight w:val="0"/>
                      <w:marTop w:val="0"/>
                      <w:marBottom w:val="0"/>
                      <w:divBdr>
                        <w:top w:val="none" w:sz="0" w:space="0" w:color="auto"/>
                        <w:left w:val="none" w:sz="0" w:space="0" w:color="auto"/>
                        <w:bottom w:val="none" w:sz="0" w:space="0" w:color="auto"/>
                        <w:right w:val="none" w:sz="0" w:space="0" w:color="auto"/>
                      </w:divBdr>
                    </w:div>
                  </w:divsChild>
                </w:div>
                <w:div w:id="2020085691">
                  <w:marLeft w:val="0"/>
                  <w:marRight w:val="0"/>
                  <w:marTop w:val="0"/>
                  <w:marBottom w:val="0"/>
                  <w:divBdr>
                    <w:top w:val="none" w:sz="0" w:space="0" w:color="auto"/>
                    <w:left w:val="none" w:sz="0" w:space="0" w:color="auto"/>
                    <w:bottom w:val="none" w:sz="0" w:space="0" w:color="auto"/>
                    <w:right w:val="none" w:sz="0" w:space="0" w:color="auto"/>
                  </w:divBdr>
                  <w:divsChild>
                    <w:div w:id="945118678">
                      <w:marLeft w:val="0"/>
                      <w:marRight w:val="0"/>
                      <w:marTop w:val="0"/>
                      <w:marBottom w:val="0"/>
                      <w:divBdr>
                        <w:top w:val="none" w:sz="0" w:space="0" w:color="auto"/>
                        <w:left w:val="none" w:sz="0" w:space="0" w:color="auto"/>
                        <w:bottom w:val="none" w:sz="0" w:space="0" w:color="auto"/>
                        <w:right w:val="none" w:sz="0" w:space="0" w:color="auto"/>
                      </w:divBdr>
                    </w:div>
                  </w:divsChild>
                </w:div>
                <w:div w:id="2049141512">
                  <w:marLeft w:val="0"/>
                  <w:marRight w:val="0"/>
                  <w:marTop w:val="0"/>
                  <w:marBottom w:val="0"/>
                  <w:divBdr>
                    <w:top w:val="none" w:sz="0" w:space="0" w:color="auto"/>
                    <w:left w:val="none" w:sz="0" w:space="0" w:color="auto"/>
                    <w:bottom w:val="none" w:sz="0" w:space="0" w:color="auto"/>
                    <w:right w:val="none" w:sz="0" w:space="0" w:color="auto"/>
                  </w:divBdr>
                  <w:divsChild>
                    <w:div w:id="1020473777">
                      <w:marLeft w:val="0"/>
                      <w:marRight w:val="0"/>
                      <w:marTop w:val="0"/>
                      <w:marBottom w:val="0"/>
                      <w:divBdr>
                        <w:top w:val="none" w:sz="0" w:space="0" w:color="auto"/>
                        <w:left w:val="none" w:sz="0" w:space="0" w:color="auto"/>
                        <w:bottom w:val="none" w:sz="0" w:space="0" w:color="auto"/>
                        <w:right w:val="none" w:sz="0" w:space="0" w:color="auto"/>
                      </w:divBdr>
                    </w:div>
                  </w:divsChild>
                </w:div>
                <w:div w:id="2066104548">
                  <w:marLeft w:val="0"/>
                  <w:marRight w:val="0"/>
                  <w:marTop w:val="0"/>
                  <w:marBottom w:val="0"/>
                  <w:divBdr>
                    <w:top w:val="none" w:sz="0" w:space="0" w:color="auto"/>
                    <w:left w:val="none" w:sz="0" w:space="0" w:color="auto"/>
                    <w:bottom w:val="none" w:sz="0" w:space="0" w:color="auto"/>
                    <w:right w:val="none" w:sz="0" w:space="0" w:color="auto"/>
                  </w:divBdr>
                  <w:divsChild>
                    <w:div w:id="1747065778">
                      <w:marLeft w:val="0"/>
                      <w:marRight w:val="0"/>
                      <w:marTop w:val="0"/>
                      <w:marBottom w:val="0"/>
                      <w:divBdr>
                        <w:top w:val="none" w:sz="0" w:space="0" w:color="auto"/>
                        <w:left w:val="none" w:sz="0" w:space="0" w:color="auto"/>
                        <w:bottom w:val="none" w:sz="0" w:space="0" w:color="auto"/>
                        <w:right w:val="none" w:sz="0" w:space="0" w:color="auto"/>
                      </w:divBdr>
                    </w:div>
                  </w:divsChild>
                </w:div>
                <w:div w:id="2077127691">
                  <w:marLeft w:val="0"/>
                  <w:marRight w:val="0"/>
                  <w:marTop w:val="0"/>
                  <w:marBottom w:val="0"/>
                  <w:divBdr>
                    <w:top w:val="none" w:sz="0" w:space="0" w:color="auto"/>
                    <w:left w:val="none" w:sz="0" w:space="0" w:color="auto"/>
                    <w:bottom w:val="none" w:sz="0" w:space="0" w:color="auto"/>
                    <w:right w:val="none" w:sz="0" w:space="0" w:color="auto"/>
                  </w:divBdr>
                  <w:divsChild>
                    <w:div w:id="190608615">
                      <w:marLeft w:val="0"/>
                      <w:marRight w:val="0"/>
                      <w:marTop w:val="0"/>
                      <w:marBottom w:val="0"/>
                      <w:divBdr>
                        <w:top w:val="none" w:sz="0" w:space="0" w:color="auto"/>
                        <w:left w:val="none" w:sz="0" w:space="0" w:color="auto"/>
                        <w:bottom w:val="none" w:sz="0" w:space="0" w:color="auto"/>
                        <w:right w:val="none" w:sz="0" w:space="0" w:color="auto"/>
                      </w:divBdr>
                    </w:div>
                  </w:divsChild>
                </w:div>
                <w:div w:id="2129279764">
                  <w:marLeft w:val="0"/>
                  <w:marRight w:val="0"/>
                  <w:marTop w:val="0"/>
                  <w:marBottom w:val="0"/>
                  <w:divBdr>
                    <w:top w:val="none" w:sz="0" w:space="0" w:color="auto"/>
                    <w:left w:val="none" w:sz="0" w:space="0" w:color="auto"/>
                    <w:bottom w:val="none" w:sz="0" w:space="0" w:color="auto"/>
                    <w:right w:val="none" w:sz="0" w:space="0" w:color="auto"/>
                  </w:divBdr>
                  <w:divsChild>
                    <w:div w:id="1282034623">
                      <w:marLeft w:val="0"/>
                      <w:marRight w:val="0"/>
                      <w:marTop w:val="0"/>
                      <w:marBottom w:val="0"/>
                      <w:divBdr>
                        <w:top w:val="none" w:sz="0" w:space="0" w:color="auto"/>
                        <w:left w:val="none" w:sz="0" w:space="0" w:color="auto"/>
                        <w:bottom w:val="none" w:sz="0" w:space="0" w:color="auto"/>
                        <w:right w:val="none" w:sz="0" w:space="0" w:color="auto"/>
                      </w:divBdr>
                    </w:div>
                  </w:divsChild>
                </w:div>
                <w:div w:id="2129547620">
                  <w:marLeft w:val="0"/>
                  <w:marRight w:val="0"/>
                  <w:marTop w:val="0"/>
                  <w:marBottom w:val="0"/>
                  <w:divBdr>
                    <w:top w:val="none" w:sz="0" w:space="0" w:color="auto"/>
                    <w:left w:val="none" w:sz="0" w:space="0" w:color="auto"/>
                    <w:bottom w:val="none" w:sz="0" w:space="0" w:color="auto"/>
                    <w:right w:val="none" w:sz="0" w:space="0" w:color="auto"/>
                  </w:divBdr>
                  <w:divsChild>
                    <w:div w:id="21313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6850">
          <w:marLeft w:val="0"/>
          <w:marRight w:val="0"/>
          <w:marTop w:val="0"/>
          <w:marBottom w:val="0"/>
          <w:divBdr>
            <w:top w:val="none" w:sz="0" w:space="0" w:color="auto"/>
            <w:left w:val="none" w:sz="0" w:space="0" w:color="auto"/>
            <w:bottom w:val="none" w:sz="0" w:space="0" w:color="auto"/>
            <w:right w:val="none" w:sz="0" w:space="0" w:color="auto"/>
          </w:divBdr>
        </w:div>
        <w:div w:id="2118985972">
          <w:marLeft w:val="0"/>
          <w:marRight w:val="0"/>
          <w:marTop w:val="0"/>
          <w:marBottom w:val="0"/>
          <w:divBdr>
            <w:top w:val="none" w:sz="0" w:space="0" w:color="auto"/>
            <w:left w:val="none" w:sz="0" w:space="0" w:color="auto"/>
            <w:bottom w:val="none" w:sz="0" w:space="0" w:color="auto"/>
            <w:right w:val="none" w:sz="0" w:space="0" w:color="auto"/>
          </w:divBdr>
        </w:div>
      </w:divsChild>
    </w:div>
    <w:div w:id="18372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ct@mou.cz"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al.iqvia.com/GTC-0422EME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bcf6ee-9fbd-400c-b917-9fe3efcb3dea" xsi:nil="true"/>
    <lcf76f155ced4ddcb4097134ff3c332f xmlns="e6cae1fa-bff1-4e5f-8c8d-fd4b5ba120c4">
      <Terms xmlns="http://schemas.microsoft.com/office/infopath/2007/PartnerControls"/>
    </lcf76f155ced4ddcb4097134ff3c332f>
    <SharedWithUsers xmlns="20ff4cce-7342-4cd1-8927-d9a55ba52345">
      <UserInfo>
        <DisplayName>Grzelka-Siemssen, Katarzyna</DisplayName>
        <AccountId>568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AD3A032D34934CA8AFEE5868E3C124" ma:contentTypeVersion="19" ma:contentTypeDescription="Create a new document." ma:contentTypeScope="" ma:versionID="4386b8d902d5f3831e5f6aaa6814cc31">
  <xsd:schema xmlns:xsd="http://www.w3.org/2001/XMLSchema" xmlns:xs="http://www.w3.org/2001/XMLSchema" xmlns:p="http://schemas.microsoft.com/office/2006/metadata/properties" xmlns:ns2="e6cae1fa-bff1-4e5f-8c8d-fd4b5ba120c4" xmlns:ns3="20ff4cce-7342-4cd1-8927-d9a55ba52345" xmlns:ns4="fbbcf6ee-9fbd-400c-b917-9fe3efcb3dea" targetNamespace="http://schemas.microsoft.com/office/2006/metadata/properties" ma:root="true" ma:fieldsID="bf991fc4f29b3aa62f0c02aa08a31502" ns2:_="" ns3:_="" ns4:_="">
    <xsd:import namespace="e6cae1fa-bff1-4e5f-8c8d-fd4b5ba120c4"/>
    <xsd:import namespace="20ff4cce-7342-4cd1-8927-d9a55ba52345"/>
    <xsd:import namespace="fbbcf6ee-9fbd-400c-b917-9fe3efcb3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1fa-bff1-4e5f-8c8d-fd4b5ba12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f4cce-7342-4cd1-8927-d9a55ba523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cf6ee-9fbd-400c-b917-9fe3efcb3de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e511b2-ad32-4f42-98d8-c42d4092dfae}" ma:internalName="TaxCatchAll" ma:showField="CatchAllData" ma:web="20ff4cce-7342-4cd1-8927-d9a55ba52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4FC7-9158-4EF7-9516-0CB2DB61A491}">
  <ds:schemaRefs>
    <ds:schemaRef ds:uri="http://schemas.microsoft.com/sharepoint/v3/contenttype/forms"/>
  </ds:schemaRefs>
</ds:datastoreItem>
</file>

<file path=customXml/itemProps2.xml><?xml version="1.0" encoding="utf-8"?>
<ds:datastoreItem xmlns:ds="http://schemas.openxmlformats.org/officeDocument/2006/customXml" ds:itemID="{51F00CB2-B17A-4B3B-8990-C575EEB95960}">
  <ds:schemaRefs>
    <ds:schemaRef ds:uri="http://purl.org/dc/terms/"/>
    <ds:schemaRef ds:uri="http://schemas.microsoft.com/office/2006/documentManagement/types"/>
    <ds:schemaRef ds:uri="20ff4cce-7342-4cd1-8927-d9a55ba52345"/>
    <ds:schemaRef ds:uri="http://purl.org/dc/elements/1.1/"/>
    <ds:schemaRef ds:uri="http://schemas.microsoft.com/office/2006/metadata/properties"/>
    <ds:schemaRef ds:uri="http://schemas.microsoft.com/office/infopath/2007/PartnerControls"/>
    <ds:schemaRef ds:uri="e6cae1fa-bff1-4e5f-8c8d-fd4b5ba120c4"/>
    <ds:schemaRef ds:uri="http://schemas.openxmlformats.org/package/2006/metadata/core-properties"/>
    <ds:schemaRef ds:uri="fbbcf6ee-9fbd-400c-b917-9fe3efcb3dea"/>
    <ds:schemaRef ds:uri="http://www.w3.org/XML/1998/namespace"/>
    <ds:schemaRef ds:uri="http://purl.org/dc/dcmitype/"/>
  </ds:schemaRefs>
</ds:datastoreItem>
</file>

<file path=customXml/itemProps3.xml><?xml version="1.0" encoding="utf-8"?>
<ds:datastoreItem xmlns:ds="http://schemas.openxmlformats.org/officeDocument/2006/customXml" ds:itemID="{BEFCF679-FBF9-4FB4-B446-24F0BBD28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1fa-bff1-4e5f-8c8d-fd4b5ba120c4"/>
    <ds:schemaRef ds:uri="20ff4cce-7342-4cd1-8927-d9a55ba52345"/>
    <ds:schemaRef ds:uri="fbbcf6ee-9fbd-400c-b917-9fe3efcb3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2613F-FEF4-460D-949A-84492A10C9C4}">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17993</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IMS HEALTH</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dc:creator>
  <cp:keywords/>
  <cp:lastModifiedBy>Mgr. Jan Kuráň</cp:lastModifiedBy>
  <cp:revision>2</cp:revision>
  <cp:lastPrinted>2024-04-02T12:42:00Z</cp:lastPrinted>
  <dcterms:created xsi:type="dcterms:W3CDTF">2024-09-03T08:22:00Z</dcterms:created>
  <dcterms:modified xsi:type="dcterms:W3CDTF">2024-09-03T08:22:00Z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0x01010093AD3A032D34934CA8AFEE5868E3C124</vt:lpwstr>
  </property>
  <property fmtid="{D5CDD505-2E9C-101B-9397-08002B2CF9AE}" pid="3" name="MediaServiceImageTags">
    <vt:lpwstr/>
  </property>
</Properties>
</file>