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6507" w:rsidRDefault="004636E9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Kupní smlouva o prodeji motorového vozidla</w:t>
      </w:r>
      <w:r w:rsidR="00666507">
        <w:rPr>
          <w:b/>
          <w:sz w:val="36"/>
          <w:szCs w:val="36"/>
        </w:rPr>
        <w:t xml:space="preserve"> 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223450" w:rsidRDefault="004636E9" w:rsidP="00A61D9B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223450" w:rsidRDefault="00726C4F" w:rsidP="00726C4F">
      <w:pPr>
        <w:spacing w:line="360" w:lineRule="auto"/>
      </w:pPr>
      <w:r w:rsidRPr="000D2411">
        <w:rPr>
          <w:b/>
          <w:sz w:val="20"/>
          <w:szCs w:val="20"/>
        </w:rPr>
        <w:t>Organizace</w:t>
      </w:r>
      <w:r w:rsidR="000D2411"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 xml:space="preserve">Výchovný ústav, dětský domov se školou, středisko výchovné péče, střední škola </w:t>
      </w:r>
      <w:r w:rsidR="00022018">
        <w:rPr>
          <w:sz w:val="20"/>
          <w:szCs w:val="20"/>
        </w:rPr>
        <w:br/>
        <w:t xml:space="preserve">                       a </w:t>
      </w:r>
      <w:r w:rsidR="00A61D9B">
        <w:rPr>
          <w:sz w:val="20"/>
          <w:szCs w:val="20"/>
        </w:rPr>
        <w:t xml:space="preserve"> </w:t>
      </w:r>
      <w:r>
        <w:rPr>
          <w:sz w:val="20"/>
          <w:szCs w:val="20"/>
        </w:rPr>
        <w:t>základní škola, Moravský Krumlov</w:t>
      </w:r>
    </w:p>
    <w:p w:rsidR="00223450" w:rsidRDefault="000D2411">
      <w:pPr>
        <w:tabs>
          <w:tab w:val="left" w:pos="1560"/>
        </w:tabs>
        <w:spacing w:line="360" w:lineRule="auto"/>
      </w:pPr>
      <w:r>
        <w:rPr>
          <w:b/>
          <w:sz w:val="20"/>
          <w:szCs w:val="20"/>
        </w:rPr>
        <w:t xml:space="preserve">Sídlo:  </w:t>
      </w:r>
      <w:r>
        <w:rPr>
          <w:sz w:val="20"/>
          <w:szCs w:val="20"/>
        </w:rPr>
        <w:t xml:space="preserve"> </w:t>
      </w:r>
      <w:r w:rsidR="00956E47">
        <w:rPr>
          <w:sz w:val="20"/>
          <w:szCs w:val="20"/>
        </w:rPr>
        <w:t xml:space="preserve">          Nádražní 698, 672 01 </w:t>
      </w:r>
      <w:r>
        <w:rPr>
          <w:sz w:val="20"/>
          <w:szCs w:val="20"/>
        </w:rPr>
        <w:t>Moravský Krumlov</w:t>
      </w:r>
      <w:r w:rsidR="004636E9">
        <w:rPr>
          <w:sz w:val="20"/>
          <w:szCs w:val="20"/>
        </w:rPr>
        <w:t xml:space="preserve">   </w:t>
      </w:r>
    </w:p>
    <w:p w:rsidR="00223450" w:rsidRDefault="000D2411">
      <w:pPr>
        <w:tabs>
          <w:tab w:val="left" w:pos="1560"/>
        </w:tabs>
        <w:spacing w:line="360" w:lineRule="auto"/>
        <w:rPr>
          <w:sz w:val="20"/>
          <w:szCs w:val="20"/>
        </w:rPr>
      </w:pPr>
      <w:r w:rsidRPr="000D2411">
        <w:rPr>
          <w:b/>
          <w:sz w:val="20"/>
          <w:szCs w:val="20"/>
        </w:rPr>
        <w:t>IČ</w:t>
      </w:r>
      <w:r>
        <w:rPr>
          <w:b/>
          <w:sz w:val="20"/>
          <w:szCs w:val="20"/>
        </w:rPr>
        <w:t>:</w:t>
      </w:r>
      <w:r w:rsidR="004636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494 38</w:t>
      </w:r>
      <w:r w:rsidR="00B27549">
        <w:rPr>
          <w:sz w:val="20"/>
          <w:szCs w:val="20"/>
        </w:rPr>
        <w:t> </w:t>
      </w:r>
      <w:r>
        <w:rPr>
          <w:sz w:val="20"/>
          <w:szCs w:val="20"/>
        </w:rPr>
        <w:t>905</w:t>
      </w:r>
    </w:p>
    <w:p w:rsidR="00B27549" w:rsidRPr="00B27549" w:rsidRDefault="00B27549">
      <w:pPr>
        <w:tabs>
          <w:tab w:val="left" w:pos="1560"/>
        </w:tabs>
        <w:spacing w:line="360" w:lineRule="auto"/>
        <w:rPr>
          <w:b/>
          <w:sz w:val="20"/>
          <w:szCs w:val="20"/>
        </w:rPr>
      </w:pPr>
      <w:r w:rsidRPr="00B27549">
        <w:rPr>
          <w:b/>
          <w:sz w:val="20"/>
          <w:szCs w:val="20"/>
        </w:rPr>
        <w:t>ČÚ:</w:t>
      </w:r>
      <w:r>
        <w:rPr>
          <w:b/>
          <w:sz w:val="20"/>
          <w:szCs w:val="20"/>
        </w:rPr>
        <w:t xml:space="preserve">                </w:t>
      </w:r>
      <w:r w:rsidRPr="00B27549">
        <w:rPr>
          <w:sz w:val="20"/>
          <w:szCs w:val="20"/>
        </w:rPr>
        <w:t>35830741/0710</w:t>
      </w:r>
      <w:r>
        <w:rPr>
          <w:b/>
          <w:sz w:val="20"/>
          <w:szCs w:val="20"/>
        </w:rPr>
        <w:tab/>
      </w:r>
    </w:p>
    <w:p w:rsidR="002A0620" w:rsidRDefault="002A0620">
      <w:pPr>
        <w:tabs>
          <w:tab w:val="left" w:pos="1560"/>
        </w:tabs>
        <w:spacing w:line="360" w:lineRule="auto"/>
      </w:pPr>
      <w:r w:rsidRPr="002A0620">
        <w:rPr>
          <w:b/>
          <w:sz w:val="20"/>
          <w:szCs w:val="20"/>
        </w:rPr>
        <w:t>Zastoupení</w:t>
      </w:r>
      <w:r w:rsidRPr="002A0620">
        <w:rPr>
          <w:b/>
        </w:rPr>
        <w:t>:</w:t>
      </w:r>
      <w:r>
        <w:t xml:space="preserve"> </w:t>
      </w:r>
      <w:r w:rsidRPr="002A0620">
        <w:t>PhDr. Jan Košíček, ředitel</w:t>
      </w:r>
    </w:p>
    <w:p w:rsidR="00223450" w:rsidRDefault="004636E9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223450" w:rsidRDefault="004636E9">
      <w:pPr>
        <w:spacing w:after="200"/>
        <w:jc w:val="both"/>
      </w:pPr>
      <w:r>
        <w:rPr>
          <w:sz w:val="20"/>
          <w:szCs w:val="20"/>
        </w:rPr>
        <w:t>a</w:t>
      </w:r>
    </w:p>
    <w:p w:rsidR="00223450" w:rsidRDefault="003F6121">
      <w:pPr>
        <w:spacing w:line="360" w:lineRule="auto"/>
      </w:pPr>
      <w:r>
        <w:rPr>
          <w:b/>
          <w:sz w:val="20"/>
          <w:szCs w:val="20"/>
        </w:rPr>
        <w:t xml:space="preserve">Kupující: </w:t>
      </w:r>
      <w:r w:rsidR="00B27549">
        <w:rPr>
          <w:sz w:val="20"/>
          <w:szCs w:val="20"/>
        </w:rPr>
        <w:t>Jan Březina</w:t>
      </w:r>
    </w:p>
    <w:p w:rsidR="00453FC9" w:rsidRPr="00F24219" w:rsidRDefault="00221B7F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Bydliště</w:t>
      </w:r>
      <w:r w:rsidR="000D2411" w:rsidRPr="000D2411">
        <w:rPr>
          <w:b/>
          <w:sz w:val="20"/>
          <w:szCs w:val="20"/>
        </w:rPr>
        <w:t xml:space="preserve">: </w:t>
      </w:r>
      <w:r w:rsidR="00B27549">
        <w:rPr>
          <w:sz w:val="20"/>
          <w:szCs w:val="20"/>
        </w:rPr>
        <w:t>Vémyslice 109, 671 42 Vémyslice</w:t>
      </w:r>
    </w:p>
    <w:p w:rsidR="003F6121" w:rsidRDefault="00B27549">
      <w:pPr>
        <w:tabs>
          <w:tab w:val="left" w:pos="1560"/>
        </w:tabs>
        <w:spacing w:line="36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RČ</w:t>
      </w:r>
      <w:r w:rsidR="003F6121">
        <w:rPr>
          <w:b/>
          <w:color w:val="auto"/>
          <w:sz w:val="20"/>
          <w:szCs w:val="20"/>
        </w:rPr>
        <w:t>:</w:t>
      </w:r>
      <w:r w:rsidR="00824B5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860905/5246</w:t>
      </w:r>
    </w:p>
    <w:p w:rsidR="00B27549" w:rsidRPr="00B27549" w:rsidRDefault="00B27549">
      <w:pPr>
        <w:tabs>
          <w:tab w:val="left" w:pos="1560"/>
        </w:tabs>
        <w:spacing w:line="360" w:lineRule="auto"/>
        <w:rPr>
          <w:color w:val="auto"/>
          <w:sz w:val="20"/>
          <w:szCs w:val="20"/>
        </w:rPr>
      </w:pPr>
      <w:r w:rsidRPr="00B27549">
        <w:rPr>
          <w:b/>
          <w:color w:val="auto"/>
          <w:sz w:val="20"/>
          <w:szCs w:val="20"/>
        </w:rPr>
        <w:t>ČÚ:</w:t>
      </w:r>
      <w:r>
        <w:rPr>
          <w:b/>
          <w:color w:val="auto"/>
          <w:sz w:val="20"/>
          <w:szCs w:val="20"/>
        </w:rPr>
        <w:t xml:space="preserve"> </w:t>
      </w:r>
      <w:r w:rsidRPr="00B27549">
        <w:rPr>
          <w:color w:val="auto"/>
          <w:sz w:val="20"/>
          <w:szCs w:val="20"/>
        </w:rPr>
        <w:t>43-32180237/0100</w:t>
      </w:r>
    </w:p>
    <w:p w:rsidR="00223450" w:rsidRDefault="004636E9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223450" w:rsidRDefault="004636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uzavřely k níže uvedenému datu tuto kupní smlouvu o prodeji motorového vozidla.</w:t>
      </w:r>
    </w:p>
    <w:p w:rsidR="000D2411" w:rsidRDefault="000D2411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223450" w:rsidRDefault="00223450">
      <w:pPr>
        <w:spacing w:line="240" w:lineRule="auto"/>
        <w:jc w:val="both"/>
      </w:pPr>
    </w:p>
    <w:p w:rsidR="00223450" w:rsidRDefault="004636E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Prodávající tímto prohlašuje, že je výhradním vlastníkem prodávaného motorového v</w:t>
      </w:r>
      <w:r w:rsidR="00956E47">
        <w:rPr>
          <w:sz w:val="20"/>
          <w:szCs w:val="20"/>
        </w:rPr>
        <w:t xml:space="preserve">ozidla uvedeného v čl. III, této </w:t>
      </w:r>
      <w:r>
        <w:rPr>
          <w:sz w:val="20"/>
          <w:szCs w:val="20"/>
        </w:rPr>
        <w:t>smlouvy, a že mu nejsou známy žádné okolnosti, které by bránily převodu tohoto vozidla.</w:t>
      </w:r>
    </w:p>
    <w:p w:rsidR="000D2411" w:rsidRDefault="000D2411">
      <w:pPr>
        <w:spacing w:line="240" w:lineRule="auto"/>
        <w:jc w:val="both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223450" w:rsidRDefault="004636E9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724D87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Tovární značka</w:t>
      </w:r>
      <w:r w:rsidR="000D2411" w:rsidRPr="00A61D9B">
        <w:rPr>
          <w:b/>
          <w:sz w:val="20"/>
          <w:szCs w:val="20"/>
        </w:rPr>
        <w:t>:</w:t>
      </w:r>
      <w:r w:rsidR="00A61D9B" w:rsidRPr="00A61D9B">
        <w:rPr>
          <w:b/>
          <w:sz w:val="20"/>
          <w:szCs w:val="20"/>
        </w:rPr>
        <w:t xml:space="preserve"> </w:t>
      </w:r>
      <w:r w:rsidR="00B27549">
        <w:rPr>
          <w:sz w:val="20"/>
          <w:szCs w:val="20"/>
        </w:rPr>
        <w:t>TOYOTA</w:t>
      </w:r>
    </w:p>
    <w:p w:rsidR="00F93B8B" w:rsidRPr="00724D87" w:rsidRDefault="00F93B8B">
      <w:pPr>
        <w:spacing w:line="360" w:lineRule="auto"/>
        <w:rPr>
          <w:b/>
          <w:sz w:val="20"/>
          <w:szCs w:val="20"/>
        </w:rPr>
      </w:pPr>
      <w:r w:rsidRPr="00F93B8B">
        <w:rPr>
          <w:b/>
          <w:sz w:val="20"/>
          <w:szCs w:val="20"/>
        </w:rPr>
        <w:t>Obchodní označení:</w:t>
      </w:r>
      <w:r>
        <w:rPr>
          <w:sz w:val="20"/>
          <w:szCs w:val="20"/>
        </w:rPr>
        <w:t xml:space="preserve"> </w:t>
      </w:r>
      <w:r w:rsidR="00B27549">
        <w:rPr>
          <w:sz w:val="20"/>
          <w:szCs w:val="20"/>
        </w:rPr>
        <w:t>Hilux</w:t>
      </w:r>
    </w:p>
    <w:p w:rsidR="000D2411" w:rsidRPr="00724D87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Typ model</w:t>
      </w:r>
      <w:r w:rsidR="000D2411" w:rsidRPr="00A61D9B">
        <w:rPr>
          <w:b/>
          <w:sz w:val="20"/>
          <w:szCs w:val="20"/>
        </w:rPr>
        <w:t>:</w:t>
      </w:r>
      <w:r w:rsidRPr="00A61D9B">
        <w:rPr>
          <w:b/>
          <w:sz w:val="20"/>
          <w:szCs w:val="20"/>
        </w:rPr>
        <w:t xml:space="preserve"> </w:t>
      </w:r>
      <w:r w:rsidR="00B27549">
        <w:rPr>
          <w:sz w:val="20"/>
          <w:szCs w:val="20"/>
        </w:rPr>
        <w:t>KDN165LPRMDYW</w:t>
      </w:r>
    </w:p>
    <w:p w:rsidR="00223450" w:rsidRPr="00724D87" w:rsidRDefault="004636E9">
      <w:pPr>
        <w:spacing w:line="360" w:lineRule="auto"/>
      </w:pPr>
      <w:r w:rsidRPr="00A61D9B">
        <w:rPr>
          <w:b/>
          <w:sz w:val="20"/>
          <w:szCs w:val="20"/>
        </w:rPr>
        <w:t>Barva vozidla</w:t>
      </w:r>
      <w:r w:rsidR="000D2411" w:rsidRPr="00A61D9B">
        <w:rPr>
          <w:b/>
          <w:sz w:val="20"/>
          <w:szCs w:val="20"/>
        </w:rPr>
        <w:t>:</w:t>
      </w:r>
      <w:r w:rsidRPr="00A61D9B">
        <w:rPr>
          <w:b/>
          <w:sz w:val="20"/>
          <w:szCs w:val="20"/>
        </w:rPr>
        <w:t xml:space="preserve"> </w:t>
      </w:r>
      <w:r w:rsidR="00B27549">
        <w:rPr>
          <w:sz w:val="20"/>
          <w:szCs w:val="20"/>
        </w:rPr>
        <w:t>ZELENÁ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Rok výroby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B27549">
        <w:rPr>
          <w:sz w:val="20"/>
          <w:szCs w:val="20"/>
        </w:rPr>
        <w:t>2003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Identifikační číslo vozidla (VIN)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B27549">
        <w:rPr>
          <w:sz w:val="20"/>
          <w:szCs w:val="20"/>
        </w:rPr>
        <w:t>JTFDS626500024060</w:t>
      </w:r>
    </w:p>
    <w:p w:rsidR="000D2411" w:rsidRPr="00724D87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Zdvihový objem motoru</w:t>
      </w:r>
      <w:r w:rsidR="00FF5431">
        <w:rPr>
          <w:b/>
          <w:sz w:val="20"/>
          <w:szCs w:val="20"/>
        </w:rPr>
        <w:t xml:space="preserve">: </w:t>
      </w:r>
      <w:r w:rsidR="00B27549">
        <w:rPr>
          <w:sz w:val="20"/>
          <w:szCs w:val="20"/>
        </w:rPr>
        <w:t>2494</w:t>
      </w:r>
      <w:r w:rsidR="00724D87">
        <w:rPr>
          <w:sz w:val="20"/>
          <w:szCs w:val="20"/>
        </w:rPr>
        <w:t xml:space="preserve"> cm</w:t>
      </w:r>
      <w:r w:rsidR="00724D87" w:rsidRPr="00A61D9B">
        <w:rPr>
          <w:sz w:val="20"/>
          <w:szCs w:val="20"/>
          <w:vertAlign w:val="superscript"/>
        </w:rPr>
        <w:t>3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Registrační značka vozidla (SPZ)</w:t>
      </w:r>
      <w:r w:rsidR="000D2411" w:rsidRPr="00A61D9B">
        <w:rPr>
          <w:b/>
          <w:sz w:val="20"/>
          <w:szCs w:val="20"/>
        </w:rPr>
        <w:t>:</w:t>
      </w:r>
      <w:r w:rsidR="00724D87">
        <w:rPr>
          <w:b/>
          <w:sz w:val="20"/>
          <w:szCs w:val="20"/>
        </w:rPr>
        <w:t xml:space="preserve"> </w:t>
      </w:r>
      <w:r w:rsidR="00B27549">
        <w:rPr>
          <w:sz w:val="20"/>
          <w:szCs w:val="20"/>
        </w:rPr>
        <w:t>2H0 4398</w:t>
      </w:r>
    </w:p>
    <w:p w:rsidR="0001678F" w:rsidRPr="0001678F" w:rsidRDefault="00A85D5E" w:rsidP="00F93B8B">
      <w:pPr>
        <w:spacing w:line="360" w:lineRule="auto"/>
      </w:pPr>
      <w:r>
        <w:rPr>
          <w:b/>
          <w:sz w:val="20"/>
          <w:szCs w:val="20"/>
        </w:rPr>
        <w:t>Technický průkaz</w:t>
      </w:r>
      <w:r w:rsidR="000D2411" w:rsidRPr="00A61D9B">
        <w:rPr>
          <w:b/>
          <w:sz w:val="20"/>
          <w:szCs w:val="20"/>
        </w:rPr>
        <w:t>:</w:t>
      </w:r>
      <w:r w:rsidR="00360A14">
        <w:rPr>
          <w:sz w:val="20"/>
          <w:szCs w:val="20"/>
        </w:rPr>
        <w:t xml:space="preserve"> </w:t>
      </w:r>
      <w:r w:rsidR="00B27549">
        <w:rPr>
          <w:sz w:val="20"/>
          <w:szCs w:val="20"/>
        </w:rPr>
        <w:t>UL 721639</w:t>
      </w:r>
    </w:p>
    <w:p w:rsidR="000D2411" w:rsidRPr="00A61D9B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>STK platná do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506DAD">
        <w:rPr>
          <w:sz w:val="20"/>
          <w:szCs w:val="20"/>
        </w:rPr>
        <w:t>20.2.2025</w:t>
      </w:r>
    </w:p>
    <w:p w:rsidR="00724D87" w:rsidRPr="005D446C" w:rsidRDefault="004636E9" w:rsidP="005D446C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Počet ujetých kilometrů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506DAD">
        <w:rPr>
          <w:sz w:val="20"/>
          <w:szCs w:val="20"/>
        </w:rPr>
        <w:t>195 532</w:t>
      </w:r>
      <w:r w:rsidR="00AA4E3B">
        <w:rPr>
          <w:sz w:val="20"/>
          <w:szCs w:val="20"/>
        </w:rPr>
        <w:t xml:space="preserve"> </w:t>
      </w:r>
      <w:r w:rsidR="00724D87" w:rsidRPr="00453FC9">
        <w:rPr>
          <w:sz w:val="20"/>
          <w:szCs w:val="20"/>
        </w:rPr>
        <w:t>km</w:t>
      </w:r>
    </w:p>
    <w:p w:rsidR="00E07B2D" w:rsidRDefault="00E07B2D">
      <w:pPr>
        <w:spacing w:line="240" w:lineRule="auto"/>
        <w:jc w:val="center"/>
        <w:rPr>
          <w:b/>
          <w:sz w:val="20"/>
          <w:szCs w:val="20"/>
        </w:rPr>
      </w:pPr>
    </w:p>
    <w:p w:rsidR="00F93B8B" w:rsidRDefault="00F93B8B">
      <w:pPr>
        <w:spacing w:line="240" w:lineRule="auto"/>
        <w:jc w:val="center"/>
        <w:rPr>
          <w:b/>
          <w:sz w:val="20"/>
          <w:szCs w:val="20"/>
        </w:rPr>
      </w:pPr>
    </w:p>
    <w:p w:rsidR="00724D87" w:rsidRDefault="00724D87">
      <w:pPr>
        <w:spacing w:line="240" w:lineRule="auto"/>
        <w:jc w:val="center"/>
        <w:rPr>
          <w:b/>
          <w:sz w:val="20"/>
          <w:szCs w:val="20"/>
        </w:rPr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A61D9B" w:rsidRPr="00A61D9B" w:rsidRDefault="004636E9" w:rsidP="00A61D9B">
      <w:pPr>
        <w:spacing w:line="360" w:lineRule="auto"/>
        <w:jc w:val="both"/>
        <w:rPr>
          <w:b/>
        </w:rPr>
      </w:pPr>
      <w:r>
        <w:rPr>
          <w:sz w:val="20"/>
          <w:szCs w:val="20"/>
        </w:rPr>
        <w:t>Dohodnutá cena prodávaného motorového vozidla včetně příslušenství činí</w:t>
      </w:r>
      <w:r w:rsidR="00724D87">
        <w:rPr>
          <w:sz w:val="20"/>
          <w:szCs w:val="20"/>
        </w:rPr>
        <w:t xml:space="preserve"> </w:t>
      </w:r>
      <w:r w:rsidR="009D52DB">
        <w:rPr>
          <w:b/>
          <w:sz w:val="20"/>
          <w:szCs w:val="20"/>
        </w:rPr>
        <w:t>74 </w:t>
      </w:r>
      <w:r w:rsidR="00B23ED0">
        <w:rPr>
          <w:b/>
          <w:sz w:val="20"/>
          <w:szCs w:val="20"/>
        </w:rPr>
        <w:t>000</w:t>
      </w:r>
      <w:r w:rsidR="009D52DB">
        <w:rPr>
          <w:b/>
          <w:sz w:val="20"/>
          <w:szCs w:val="20"/>
        </w:rPr>
        <w:t>,00</w:t>
      </w:r>
      <w:r>
        <w:rPr>
          <w:sz w:val="20"/>
          <w:szCs w:val="20"/>
        </w:rPr>
        <w:t xml:space="preserve"> </w:t>
      </w:r>
      <w:r w:rsidRPr="00A61D9B">
        <w:rPr>
          <w:b/>
          <w:sz w:val="20"/>
          <w:szCs w:val="20"/>
        </w:rPr>
        <w:t>Kč</w:t>
      </w:r>
      <w:r w:rsidR="00A61D9B" w:rsidRPr="00A61D9B">
        <w:rPr>
          <w:b/>
        </w:rPr>
        <w:t xml:space="preserve"> </w:t>
      </w:r>
      <w:r w:rsidRPr="00A61D9B">
        <w:rPr>
          <w:b/>
          <w:sz w:val="20"/>
          <w:szCs w:val="20"/>
        </w:rPr>
        <w:t>(slovy</w:t>
      </w:r>
      <w:r w:rsidR="000D2411" w:rsidRPr="00A61D9B">
        <w:rPr>
          <w:b/>
          <w:sz w:val="20"/>
          <w:szCs w:val="20"/>
        </w:rPr>
        <w:t xml:space="preserve"> </w:t>
      </w:r>
      <w:r w:rsidR="009D52DB">
        <w:rPr>
          <w:b/>
          <w:sz w:val="20"/>
          <w:szCs w:val="20"/>
        </w:rPr>
        <w:t>sedmdesátčtyři</w:t>
      </w:r>
      <w:r w:rsidR="00B23ED0">
        <w:rPr>
          <w:b/>
          <w:sz w:val="20"/>
          <w:szCs w:val="20"/>
        </w:rPr>
        <w:t>tisíckorunčeských</w:t>
      </w:r>
      <w:r w:rsidRPr="00A61D9B">
        <w:rPr>
          <w:b/>
          <w:sz w:val="20"/>
          <w:szCs w:val="20"/>
        </w:rPr>
        <w:t xml:space="preserve">). </w:t>
      </w:r>
    </w:p>
    <w:p w:rsidR="00223450" w:rsidRPr="00B23ED0" w:rsidRDefault="004636E9" w:rsidP="00080F1B">
      <w:pPr>
        <w:spacing w:line="360" w:lineRule="auto"/>
        <w:jc w:val="both"/>
        <w:rPr>
          <w:b/>
        </w:rPr>
      </w:pPr>
      <w:r w:rsidRPr="00B23ED0">
        <w:rPr>
          <w:b/>
          <w:sz w:val="20"/>
          <w:szCs w:val="20"/>
        </w:rPr>
        <w:t>Kupní cenu ku</w:t>
      </w:r>
      <w:r w:rsidR="00250E51" w:rsidRPr="00B23ED0">
        <w:rPr>
          <w:b/>
          <w:sz w:val="20"/>
          <w:szCs w:val="20"/>
        </w:rPr>
        <w:t>pující zaplatí</w:t>
      </w:r>
      <w:r w:rsidR="00975CC8" w:rsidRPr="00B23ED0">
        <w:rPr>
          <w:b/>
          <w:sz w:val="20"/>
          <w:szCs w:val="20"/>
        </w:rPr>
        <w:t xml:space="preserve"> </w:t>
      </w:r>
      <w:r w:rsidR="00CC1A34">
        <w:rPr>
          <w:b/>
          <w:sz w:val="20"/>
          <w:szCs w:val="20"/>
        </w:rPr>
        <w:t xml:space="preserve">převodem </w:t>
      </w:r>
      <w:r w:rsidR="00975CC8" w:rsidRPr="00B23ED0">
        <w:rPr>
          <w:b/>
          <w:sz w:val="20"/>
          <w:szCs w:val="20"/>
        </w:rPr>
        <w:t>na účet 35830741/0710</w:t>
      </w:r>
      <w:r w:rsidR="00B23ED0">
        <w:rPr>
          <w:b/>
          <w:sz w:val="20"/>
          <w:szCs w:val="20"/>
        </w:rPr>
        <w:t xml:space="preserve"> do 14 ti dnů ode dne podepsání smlouvy.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223450" w:rsidRDefault="004636E9" w:rsidP="000D2411">
      <w:pPr>
        <w:spacing w:line="240" w:lineRule="auto"/>
        <w:jc w:val="both"/>
      </w:pPr>
      <w:r>
        <w:rPr>
          <w:sz w:val="20"/>
          <w:szCs w:val="20"/>
        </w:rPr>
        <w:t>Kupující je srozuměn se skutečností, že kupuje věc již užívanou a prohlašuje, že se podrobně</w:t>
      </w:r>
      <w:r w:rsidR="00022018">
        <w:rPr>
          <w:sz w:val="20"/>
          <w:szCs w:val="20"/>
        </w:rPr>
        <w:br/>
      </w:r>
      <w:r>
        <w:rPr>
          <w:sz w:val="20"/>
          <w:szCs w:val="20"/>
        </w:rPr>
        <w:t>a pečlivě seznámil s technický</w:t>
      </w:r>
      <w:r w:rsidR="00333D9E">
        <w:rPr>
          <w:sz w:val="20"/>
          <w:szCs w:val="20"/>
        </w:rPr>
        <w:t xml:space="preserve">m stavem vozidla a jeho obsluhou. </w:t>
      </w:r>
      <w:r>
        <w:rPr>
          <w:sz w:val="20"/>
          <w:szCs w:val="20"/>
        </w:rPr>
        <w:t xml:space="preserve">Kupující prohlašuje, že byl prodávajícím zřetelně seznámen s níže uvedenými závadami vozidla a bere je na vědomí. Prodávající prohlašuje, že žádnou závadu, která je mu známa, kupujícímu nezatajil. 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 w:rsidP="00D17A2F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223450" w:rsidRDefault="004636E9" w:rsidP="00D17A2F">
      <w:pPr>
        <w:spacing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FC7F78" w:rsidRDefault="004636E9" w:rsidP="00A61D9B">
      <w:pPr>
        <w:spacing w:before="2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Nahlášení změn v evide</w:t>
      </w:r>
      <w:r w:rsidR="00FC7F78">
        <w:rPr>
          <w:sz w:val="20"/>
          <w:szCs w:val="20"/>
        </w:rPr>
        <w:t xml:space="preserve">nci držitelů motorových vozidel </w:t>
      </w:r>
      <w:r>
        <w:rPr>
          <w:sz w:val="20"/>
          <w:szCs w:val="20"/>
        </w:rPr>
        <w:t>zajistí kupující a to na svůj náklad, k čemuž mu tímto prodávající uděluje plnou moc.</w:t>
      </w:r>
    </w:p>
    <w:p w:rsidR="008E3EB0" w:rsidRPr="00FC7F78" w:rsidRDefault="008E3EB0" w:rsidP="00A61D9B">
      <w:pPr>
        <w:spacing w:before="2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Náklady spojené s povinnou evidenční prohlídkou uhradí také kupující.</w:t>
      </w:r>
    </w:p>
    <w:p w:rsidR="00223450" w:rsidRDefault="004636E9" w:rsidP="00A61D9B">
      <w:pPr>
        <w:spacing w:before="200" w:line="240" w:lineRule="auto"/>
        <w:jc w:val="both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223450" w:rsidRDefault="004636E9" w:rsidP="00A61D9B">
      <w:pPr>
        <w:spacing w:line="240" w:lineRule="auto"/>
        <w:jc w:val="both"/>
      </w:pPr>
      <w:r>
        <w:rPr>
          <w:sz w:val="20"/>
          <w:szCs w:val="20"/>
        </w:rPr>
        <w:t>Zaplace</w:t>
      </w:r>
      <w:r w:rsidR="00AF660C">
        <w:rPr>
          <w:sz w:val="20"/>
          <w:szCs w:val="20"/>
        </w:rPr>
        <w:t xml:space="preserve">ním kupní ceny uvedené v Čl. IV, </w:t>
      </w:r>
      <w:r>
        <w:rPr>
          <w:sz w:val="20"/>
          <w:szCs w:val="20"/>
        </w:rPr>
        <w:t>této smlouvy, přechází na kupujícího vlastnické právo prodávaného motorového vozidla.</w:t>
      </w:r>
    </w:p>
    <w:p w:rsidR="00223450" w:rsidRDefault="00223450">
      <w:pPr>
        <w:spacing w:line="240" w:lineRule="auto"/>
      </w:pPr>
    </w:p>
    <w:p w:rsidR="00D17A2F" w:rsidRDefault="004636E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Tato smlouva se uzavírá ve dvou vyhotoveních, z nichž každá smluvní strana obdrží jedno.</w:t>
      </w:r>
    </w:p>
    <w:p w:rsidR="00D17A2F" w:rsidRDefault="00D17A2F">
      <w:pPr>
        <w:spacing w:line="480" w:lineRule="auto"/>
        <w:rPr>
          <w:sz w:val="20"/>
          <w:szCs w:val="20"/>
        </w:rPr>
      </w:pP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223450" w:rsidTr="000D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A61D9B" w:rsidRPr="00A61D9B" w:rsidRDefault="000D2411" w:rsidP="009D52DB">
            <w:pPr>
              <w:spacing w:before="240" w:line="48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21A1D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 xml:space="preserve">Moravském Krumlově dne </w:t>
            </w:r>
            <w:r w:rsidR="009D52DB">
              <w:rPr>
                <w:sz w:val="20"/>
                <w:szCs w:val="20"/>
              </w:rPr>
              <w:t>27.8</w:t>
            </w:r>
            <w:r w:rsidR="00312B98">
              <w:rPr>
                <w:sz w:val="20"/>
                <w:szCs w:val="20"/>
              </w:rPr>
              <w:t>.2024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before="240" w:line="480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before="240" w:line="480" w:lineRule="auto"/>
              <w:contextualSpacing w:val="0"/>
            </w:pPr>
          </w:p>
          <w:p w:rsidR="000D2411" w:rsidRDefault="000D2411">
            <w:pPr>
              <w:spacing w:before="240" w:line="48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223450" w:rsidRDefault="00223450">
            <w:pPr>
              <w:tabs>
                <w:tab w:val="left" w:pos="633"/>
              </w:tabs>
              <w:spacing w:before="240" w:line="480" w:lineRule="auto"/>
              <w:contextualSpacing w:val="0"/>
            </w:pPr>
          </w:p>
        </w:tc>
      </w:tr>
      <w:tr w:rsidR="00223450" w:rsidTr="000D2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223450" w:rsidRPr="000D2411" w:rsidRDefault="004636E9">
            <w:pPr>
              <w:spacing w:line="216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223450" w:rsidRDefault="004636E9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223450" w:rsidTr="000D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223450" w:rsidRDefault="000D2411">
            <w:pPr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 xml:space="preserve">                 </w:t>
            </w:r>
            <w:r w:rsidR="004636E9"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223450" w:rsidRDefault="000D2411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 xml:space="preserve">                     </w:t>
            </w:r>
            <w:r w:rsidR="004636E9">
              <w:rPr>
                <w:i/>
                <w:sz w:val="20"/>
                <w:szCs w:val="20"/>
              </w:rPr>
              <w:t>podpis kupujícího</w:t>
            </w:r>
          </w:p>
        </w:tc>
      </w:tr>
    </w:tbl>
    <w:p w:rsidR="00A61D9B" w:rsidRDefault="00A61D9B" w:rsidP="00A61D9B">
      <w:pPr>
        <w:spacing w:after="200"/>
      </w:pPr>
    </w:p>
    <w:sectPr w:rsidR="00A61D9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CF" w:rsidRDefault="002F71CF">
      <w:pPr>
        <w:spacing w:line="240" w:lineRule="auto"/>
      </w:pPr>
      <w:r>
        <w:separator/>
      </w:r>
    </w:p>
  </w:endnote>
  <w:endnote w:type="continuationSeparator" w:id="0">
    <w:p w:rsidR="002F71CF" w:rsidRDefault="002F7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50" w:rsidRDefault="00223450">
    <w:pPr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CF" w:rsidRDefault="002F71CF">
      <w:pPr>
        <w:spacing w:line="240" w:lineRule="auto"/>
      </w:pPr>
      <w:r>
        <w:separator/>
      </w:r>
    </w:p>
  </w:footnote>
  <w:footnote w:type="continuationSeparator" w:id="0">
    <w:p w:rsidR="002F71CF" w:rsidRDefault="002F71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3450"/>
    <w:rsid w:val="0001678F"/>
    <w:rsid w:val="00022018"/>
    <w:rsid w:val="000547F4"/>
    <w:rsid w:val="00073DE3"/>
    <w:rsid w:val="00080F1B"/>
    <w:rsid w:val="000D2411"/>
    <w:rsid w:val="0012343C"/>
    <w:rsid w:val="001A4079"/>
    <w:rsid w:val="001B0195"/>
    <w:rsid w:val="001E4EAE"/>
    <w:rsid w:val="00221B7F"/>
    <w:rsid w:val="00223450"/>
    <w:rsid w:val="0024630B"/>
    <w:rsid w:val="00250E51"/>
    <w:rsid w:val="002A0620"/>
    <w:rsid w:val="002C54BC"/>
    <w:rsid w:val="002D6DEE"/>
    <w:rsid w:val="002F71CF"/>
    <w:rsid w:val="00307291"/>
    <w:rsid w:val="00312B98"/>
    <w:rsid w:val="00333D9E"/>
    <w:rsid w:val="00350DBB"/>
    <w:rsid w:val="0035106C"/>
    <w:rsid w:val="00360A14"/>
    <w:rsid w:val="00380A36"/>
    <w:rsid w:val="003F6121"/>
    <w:rsid w:val="00427DD0"/>
    <w:rsid w:val="00451E74"/>
    <w:rsid w:val="00453FC9"/>
    <w:rsid w:val="004636E9"/>
    <w:rsid w:val="004731A3"/>
    <w:rsid w:val="00482AC2"/>
    <w:rsid w:val="00483F50"/>
    <w:rsid w:val="00493E0C"/>
    <w:rsid w:val="004C4C6A"/>
    <w:rsid w:val="004F6655"/>
    <w:rsid w:val="0050488E"/>
    <w:rsid w:val="00506DAD"/>
    <w:rsid w:val="0052156E"/>
    <w:rsid w:val="00522760"/>
    <w:rsid w:val="00525751"/>
    <w:rsid w:val="005A50ED"/>
    <w:rsid w:val="005C1658"/>
    <w:rsid w:val="005D446C"/>
    <w:rsid w:val="00666507"/>
    <w:rsid w:val="00683B2E"/>
    <w:rsid w:val="006C253F"/>
    <w:rsid w:val="006D16E1"/>
    <w:rsid w:val="00724D87"/>
    <w:rsid w:val="00726C4F"/>
    <w:rsid w:val="00731E8F"/>
    <w:rsid w:val="007476C4"/>
    <w:rsid w:val="007A698F"/>
    <w:rsid w:val="00824B58"/>
    <w:rsid w:val="00875C3E"/>
    <w:rsid w:val="00877BAC"/>
    <w:rsid w:val="008E3EB0"/>
    <w:rsid w:val="00905C36"/>
    <w:rsid w:val="00921A1D"/>
    <w:rsid w:val="00926F83"/>
    <w:rsid w:val="00956E47"/>
    <w:rsid w:val="00975CC8"/>
    <w:rsid w:val="00976DEE"/>
    <w:rsid w:val="00983142"/>
    <w:rsid w:val="009D52DB"/>
    <w:rsid w:val="009F2DA3"/>
    <w:rsid w:val="00A43539"/>
    <w:rsid w:val="00A61D9B"/>
    <w:rsid w:val="00A85D5E"/>
    <w:rsid w:val="00A920EC"/>
    <w:rsid w:val="00A92456"/>
    <w:rsid w:val="00A96E9E"/>
    <w:rsid w:val="00AA25F4"/>
    <w:rsid w:val="00AA4E3B"/>
    <w:rsid w:val="00AB1FFB"/>
    <w:rsid w:val="00AB3B78"/>
    <w:rsid w:val="00AF660C"/>
    <w:rsid w:val="00B20F06"/>
    <w:rsid w:val="00B23ED0"/>
    <w:rsid w:val="00B27549"/>
    <w:rsid w:val="00B37D8A"/>
    <w:rsid w:val="00B62134"/>
    <w:rsid w:val="00B71B1C"/>
    <w:rsid w:val="00BB4651"/>
    <w:rsid w:val="00C40C8E"/>
    <w:rsid w:val="00C86058"/>
    <w:rsid w:val="00CC1A34"/>
    <w:rsid w:val="00CE2AD8"/>
    <w:rsid w:val="00CE3A48"/>
    <w:rsid w:val="00D17A2F"/>
    <w:rsid w:val="00D210A2"/>
    <w:rsid w:val="00D27335"/>
    <w:rsid w:val="00D40739"/>
    <w:rsid w:val="00DE1FD5"/>
    <w:rsid w:val="00E07B2D"/>
    <w:rsid w:val="00E106DC"/>
    <w:rsid w:val="00E42AA1"/>
    <w:rsid w:val="00E5107D"/>
    <w:rsid w:val="00E7017C"/>
    <w:rsid w:val="00E87459"/>
    <w:rsid w:val="00EA1FDA"/>
    <w:rsid w:val="00EB15E9"/>
    <w:rsid w:val="00EE0F1A"/>
    <w:rsid w:val="00F1582A"/>
    <w:rsid w:val="00F24219"/>
    <w:rsid w:val="00F93B8B"/>
    <w:rsid w:val="00FC7F78"/>
    <w:rsid w:val="00FE4C38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6C4"/>
  </w:style>
  <w:style w:type="paragraph" w:styleId="Zpat">
    <w:name w:val="footer"/>
    <w:basedOn w:val="Normln"/>
    <w:link w:val="Zpat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6C4"/>
  </w:style>
  <w:style w:type="paragraph" w:styleId="Zpat">
    <w:name w:val="footer"/>
    <w:basedOn w:val="Normln"/>
    <w:link w:val="Zpat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2</cp:revision>
  <cp:lastPrinted>2024-03-05T08:42:00Z</cp:lastPrinted>
  <dcterms:created xsi:type="dcterms:W3CDTF">2024-09-02T11:19:00Z</dcterms:created>
  <dcterms:modified xsi:type="dcterms:W3CDTF">2024-09-02T11:19:00Z</dcterms:modified>
</cp:coreProperties>
</file>