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033BDE">
        <w:trPr>
          <w:cantSplit/>
        </w:trPr>
        <w:tc>
          <w:tcPr>
            <w:tcW w:w="10772" w:type="dxa"/>
            <w:gridSpan w:val="2"/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33BDE">
        <w:trPr>
          <w:cantSplit/>
        </w:trPr>
        <w:tc>
          <w:tcPr>
            <w:tcW w:w="5924" w:type="dxa"/>
            <w:vAlign w:val="center"/>
          </w:tcPr>
          <w:p w:rsidR="00033BDE" w:rsidRDefault="00B365E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033BDE" w:rsidRDefault="00B365E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OBJ-EK-0023/2024</w:t>
            </w:r>
          </w:p>
        </w:tc>
      </w:tr>
    </w:tbl>
    <w:p w:rsidR="00033BDE" w:rsidRDefault="00033BDE">
      <w:pPr>
        <w:spacing w:after="0" w:line="1" w:lineRule="auto"/>
        <w:sectPr w:rsidR="00033BDE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033BDE">
        <w:trPr>
          <w:cantSplit/>
        </w:trPr>
        <w:tc>
          <w:tcPr>
            <w:tcW w:w="215" w:type="dxa"/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48623865</w:t>
            </w:r>
          </w:p>
        </w:tc>
        <w:tc>
          <w:tcPr>
            <w:tcW w:w="539" w:type="dxa"/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33BDE">
        <w:trPr>
          <w:cantSplit/>
        </w:trPr>
        <w:tc>
          <w:tcPr>
            <w:tcW w:w="215" w:type="dxa"/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033BDE" w:rsidRDefault="00B365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033BDE" w:rsidRDefault="00AE15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Centrum sociá</w:t>
            </w:r>
            <w:r w:rsidR="00B365EC">
              <w:rPr>
                <w:rFonts w:ascii="Arial" w:hAnsi="Arial"/>
                <w:sz w:val="18"/>
              </w:rPr>
              <w:t>lních služeb Naděje Broumov</w:t>
            </w:r>
          </w:p>
        </w:tc>
      </w:tr>
      <w:tr w:rsidR="00033BDE">
        <w:trPr>
          <w:cantSplit/>
        </w:trPr>
        <w:tc>
          <w:tcPr>
            <w:tcW w:w="1831" w:type="dxa"/>
            <w:gridSpan w:val="3"/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Jiráskova 193</w:t>
            </w:r>
          </w:p>
        </w:tc>
        <w:tc>
          <w:tcPr>
            <w:tcW w:w="4848" w:type="dxa"/>
            <w:gridSpan w:val="5"/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33BDE">
        <w:trPr>
          <w:cantSplit/>
        </w:trPr>
        <w:tc>
          <w:tcPr>
            <w:tcW w:w="1831" w:type="dxa"/>
            <w:gridSpan w:val="3"/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 01  Broumov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60700050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CZ60700050</w:t>
            </w:r>
          </w:p>
        </w:tc>
      </w:tr>
      <w:tr w:rsidR="00033BDE">
        <w:trPr>
          <w:cantSplit/>
        </w:trPr>
        <w:tc>
          <w:tcPr>
            <w:tcW w:w="1831" w:type="dxa"/>
            <w:gridSpan w:val="3"/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Quantum Solis s.r.o.</w:t>
            </w:r>
          </w:p>
        </w:tc>
      </w:tr>
      <w:tr w:rsidR="00033BDE">
        <w:trPr>
          <w:cantSplit/>
        </w:trPr>
        <w:tc>
          <w:tcPr>
            <w:tcW w:w="215" w:type="dxa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Mojmírovo náměstí 2919/22</w:t>
            </w:r>
          </w:p>
        </w:tc>
      </w:tr>
      <w:tr w:rsidR="00033BDE">
        <w:trPr>
          <w:cantSplit/>
        </w:trPr>
        <w:tc>
          <w:tcPr>
            <w:tcW w:w="215" w:type="dxa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8243140207/0100</w:t>
            </w:r>
          </w:p>
        </w:tc>
        <w:tc>
          <w:tcPr>
            <w:tcW w:w="539" w:type="dxa"/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Královo Pole</w:t>
            </w:r>
          </w:p>
        </w:tc>
      </w:tr>
      <w:tr w:rsidR="00033BDE">
        <w:trPr>
          <w:cantSplit/>
        </w:trPr>
        <w:tc>
          <w:tcPr>
            <w:tcW w:w="1831" w:type="dxa"/>
            <w:gridSpan w:val="3"/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612 00  Brno</w:t>
            </w:r>
          </w:p>
        </w:tc>
      </w:tr>
      <w:tr w:rsidR="00033BDE">
        <w:trPr>
          <w:cantSplit/>
        </w:trPr>
        <w:tc>
          <w:tcPr>
            <w:tcW w:w="1831" w:type="dxa"/>
            <w:gridSpan w:val="3"/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033BDE">
        <w:trPr>
          <w:cantSplit/>
        </w:trPr>
        <w:tc>
          <w:tcPr>
            <w:tcW w:w="5278" w:type="dxa"/>
            <w:gridSpan w:val="9"/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33BDE">
        <w:trPr>
          <w:cantSplit/>
        </w:trPr>
        <w:tc>
          <w:tcPr>
            <w:tcW w:w="10772" w:type="dxa"/>
            <w:gridSpan w:val="16"/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33BDE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033BDE" w:rsidRDefault="00033BD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Dodávka ochranných spacích vaků</w:t>
            </w:r>
          </w:p>
        </w:tc>
      </w:tr>
      <w:tr w:rsidR="00033BD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033BDE" w:rsidRDefault="00033BD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033BDE" w:rsidRDefault="00B365E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  <w:t>Objednáváme u Vás 30 ks ochranných spacích vaků (krátký rukáv)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Cenová nabídka ze dne: 30. 8. 2024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Cena: 65 872,73  bez DPH,  79 706 Kč s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 realizace/dodání zboží: 30. 9. 2024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S pozdravem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Mgr. Eva Kašparová</w:t>
            </w:r>
            <w:r>
              <w:rPr>
                <w:rFonts w:ascii="Courier New" w:hAnsi="Courier New"/>
                <w:sz w:val="18"/>
              </w:rPr>
              <w:br/>
              <w:t xml:space="preserve">ředitelka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Fakturu vystavte na:    Centrum sociálních služeb Naděje Broumov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Jiráskova 193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550 01  Broumov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IČ: 48623865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Doručovací adresa:      Centrum sociálních služeb Naděje Broumov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Na Příkopech 27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550 01  Broumov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bookmarkStart w:id="0" w:name="_GoBack"/>
            <w:bookmarkEnd w:id="0"/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Dodavatel souhlasí se zveřejněním celého obsahu objednávky včetně jejích příloh </w:t>
            </w:r>
            <w:r>
              <w:rPr>
                <w:rFonts w:ascii="Courier New" w:hAnsi="Courier New"/>
                <w:sz w:val="18"/>
              </w:rPr>
              <w:br/>
              <w:t xml:space="preserve">v registru smluv dle zákona č. 340/2015 Sb. o zvláštních podmínkách účinnosti </w:t>
            </w:r>
            <w:r>
              <w:rPr>
                <w:rFonts w:ascii="Courier New" w:hAnsi="Courier New"/>
                <w:sz w:val="18"/>
              </w:rPr>
              <w:br/>
              <w:t xml:space="preserve">některých smluv, uveřejňování některých smluv a o registru smluv (zákon o </w:t>
            </w:r>
            <w:r>
              <w:rPr>
                <w:rFonts w:ascii="Courier New" w:hAnsi="Courier New"/>
                <w:sz w:val="18"/>
              </w:rPr>
              <w:br/>
              <w:t>registru smluv).</w:t>
            </w:r>
          </w:p>
        </w:tc>
      </w:tr>
      <w:tr w:rsidR="00033BDE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033BDE" w:rsidRDefault="00033BD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033BDE" w:rsidRDefault="00033BD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033BDE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Broumově</w:t>
            </w:r>
          </w:p>
        </w:tc>
      </w:tr>
      <w:tr w:rsidR="00033BD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02.09.2024</w:t>
            </w:r>
          </w:p>
        </w:tc>
      </w:tr>
      <w:tr w:rsidR="00033BD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Ištoková Helena</w:t>
            </w:r>
          </w:p>
        </w:tc>
      </w:tr>
      <w:tr w:rsidR="00033BD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033BDE" w:rsidRDefault="00BD78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</w:t>
            </w:r>
          </w:p>
        </w:tc>
      </w:tr>
      <w:tr w:rsidR="00033BDE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fakturace@nadejebroumov.cz</w:t>
            </w:r>
          </w:p>
        </w:tc>
      </w:tr>
      <w:tr w:rsidR="00033BDE">
        <w:trPr>
          <w:cantSplit/>
        </w:trPr>
        <w:tc>
          <w:tcPr>
            <w:tcW w:w="215" w:type="dxa"/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033BDE" w:rsidRDefault="00B365E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033BDE">
        <w:trPr>
          <w:cantSplit/>
        </w:trPr>
        <w:tc>
          <w:tcPr>
            <w:tcW w:w="10772" w:type="dxa"/>
            <w:vAlign w:val="center"/>
          </w:tcPr>
          <w:p w:rsidR="00033BDE" w:rsidRDefault="00033B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9A54D4" w:rsidRDefault="009A54D4"/>
    <w:sectPr w:rsidR="009A54D4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D4" w:rsidRDefault="00B365EC">
      <w:pPr>
        <w:spacing w:after="0" w:line="240" w:lineRule="auto"/>
      </w:pPr>
      <w:r>
        <w:separator/>
      </w:r>
    </w:p>
  </w:endnote>
  <w:endnote w:type="continuationSeparator" w:id="0">
    <w:p w:rsidR="009A54D4" w:rsidRDefault="00B3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4D4" w:rsidRDefault="00B365E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D4" w:rsidRDefault="00B365EC">
      <w:pPr>
        <w:spacing w:after="0" w:line="240" w:lineRule="auto"/>
      </w:pPr>
      <w:r>
        <w:separator/>
      </w:r>
    </w:p>
  </w:footnote>
  <w:footnote w:type="continuationSeparator" w:id="0">
    <w:p w:rsidR="009A54D4" w:rsidRDefault="00B3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033BDE">
      <w:trPr>
        <w:cantSplit/>
      </w:trPr>
      <w:tc>
        <w:tcPr>
          <w:tcW w:w="0" w:type="auto"/>
          <w:gridSpan w:val="2"/>
          <w:vAlign w:val="center"/>
        </w:tcPr>
        <w:p w:rsidR="00033BDE" w:rsidRDefault="00033BD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33BDE">
      <w:trPr>
        <w:cantSplit/>
      </w:trPr>
      <w:tc>
        <w:tcPr>
          <w:tcW w:w="0" w:type="auto"/>
          <w:vAlign w:val="center"/>
        </w:tcPr>
        <w:p w:rsidR="00033BDE" w:rsidRDefault="00B365E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033BDE" w:rsidRDefault="00B365E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OBJ-EK-0023/2024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4D4" w:rsidRDefault="00B365EC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DE"/>
    <w:rsid w:val="00033BDE"/>
    <w:rsid w:val="009A54D4"/>
    <w:rsid w:val="00AE156D"/>
    <w:rsid w:val="00B365EC"/>
    <w:rsid w:val="00BD783C"/>
    <w:rsid w:val="00CC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4AFA"/>
  <w15:docId w15:val="{0CBCC7FA-C357-4954-9F29-894105BE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Ištoková</dc:creator>
  <cp:lastModifiedBy>Blanka Staňková</cp:lastModifiedBy>
  <cp:revision>4</cp:revision>
  <dcterms:created xsi:type="dcterms:W3CDTF">2024-09-02T07:02:00Z</dcterms:created>
  <dcterms:modified xsi:type="dcterms:W3CDTF">2024-09-02T11:50:00Z</dcterms:modified>
</cp:coreProperties>
</file>