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2F1CA0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2F1CA0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F1CA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F1CA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F1CA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F1CA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19. 8. 2024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2F1CA0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Klimaintop s.r.o.</w:t>
            </w:r>
          </w:p>
          <w:p w:rsidR="001F0477" w:rsidRPr="006F0BA2" w:rsidRDefault="002F1CA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Nádražní 2612</w:t>
            </w:r>
          </w:p>
          <w:p w:rsidR="001F0477" w:rsidRPr="006F0BA2" w:rsidRDefault="002F1CA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397 01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Písek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2F1CA0">
              <w:rPr>
                <w:rFonts w:ascii="Tahoma" w:hAnsi="Tahoma" w:cs="Tahoma"/>
                <w:bCs/>
                <w:noProof/>
                <w:sz w:val="22"/>
                <w:szCs w:val="22"/>
              </w:rPr>
              <w:t>45022925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2F1CA0">
              <w:rPr>
                <w:rFonts w:ascii="Tahoma" w:hAnsi="Tahoma" w:cs="Tahoma"/>
                <w:bCs/>
                <w:noProof/>
                <w:sz w:val="22"/>
                <w:szCs w:val="22"/>
              </w:rPr>
              <w:t>CZ45022925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2F1CA0">
        <w:rPr>
          <w:rFonts w:ascii="Tahoma" w:hAnsi="Tahoma" w:cs="Tahoma"/>
          <w:noProof/>
          <w:sz w:val="28"/>
          <w:szCs w:val="28"/>
        </w:rPr>
        <w:t>229/24/7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2F1CA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1.Dodávka  a  montáž  VZT , kuchyně  MŠ  Holečkova  413 podle  nabídky</w:t>
            </w:r>
          </w:p>
        </w:tc>
        <w:tc>
          <w:tcPr>
            <w:tcW w:w="1440" w:type="dxa"/>
          </w:tcPr>
          <w:p w:rsidR="001F0477" w:rsidRPr="006F0BA2" w:rsidRDefault="002F1CA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2F1CA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2F1CA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143 872,00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2F1CA0">
        <w:rPr>
          <w:rFonts w:ascii="Tahoma" w:hAnsi="Tahoma" w:cs="Tahoma"/>
          <w:b/>
          <w:bCs/>
          <w:noProof/>
          <w:sz w:val="20"/>
          <w:szCs w:val="20"/>
        </w:rPr>
        <w:t>143 872,00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2F1CA0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2F1CA0">
        <w:rPr>
          <w:rFonts w:ascii="Tahoma" w:hAnsi="Tahoma" w:cs="Tahoma"/>
          <w:noProof/>
          <w:sz w:val="20"/>
          <w:szCs w:val="20"/>
        </w:rPr>
        <w:t>30. 8. 2024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2F1CA0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2F1CA0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CA0" w:rsidRDefault="002F1CA0">
      <w:r>
        <w:separator/>
      </w:r>
    </w:p>
  </w:endnote>
  <w:endnote w:type="continuationSeparator" w:id="0">
    <w:p w:rsidR="002F1CA0" w:rsidRDefault="002F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CA0" w:rsidRDefault="002F1CA0">
      <w:r>
        <w:separator/>
      </w:r>
    </w:p>
  </w:footnote>
  <w:footnote w:type="continuationSeparator" w:id="0">
    <w:p w:rsidR="002F1CA0" w:rsidRDefault="002F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A0"/>
    <w:rsid w:val="001A6E76"/>
    <w:rsid w:val="001F0477"/>
    <w:rsid w:val="002F1CA0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143FC-99F7-4AB6-9BF9-07CCD870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1007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2024-09-02T12:54:00Z</dcterms:created>
  <dcterms:modified xsi:type="dcterms:W3CDTF">2024-09-02T12:55:00Z</dcterms:modified>
</cp:coreProperties>
</file>