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6015" w14:textId="1275364A" w:rsidR="00D62223" w:rsidRDefault="00D62223" w:rsidP="009F2671">
      <w:pPr>
        <w:pStyle w:val="Nadpis1"/>
        <w:numPr>
          <w:ilvl w:val="0"/>
          <w:numId w:val="0"/>
        </w:numPr>
        <w:ind w:left="432" w:hanging="432"/>
        <w:rPr>
          <w:sz w:val="32"/>
          <w:szCs w:val="32"/>
        </w:rPr>
      </w:pPr>
      <w:r>
        <w:rPr>
          <w:sz w:val="32"/>
          <w:szCs w:val="32"/>
        </w:rPr>
        <w:t xml:space="preserve">Příloha č. 1_Technická specifikace </w:t>
      </w:r>
    </w:p>
    <w:p w14:paraId="65228B5B" w14:textId="77777777" w:rsidR="00A83122" w:rsidRDefault="00A83122" w:rsidP="00B41BFD">
      <w:pPr>
        <w:pBdr>
          <w:bottom w:val="single" w:sz="6" w:space="1" w:color="auto"/>
        </w:pBdr>
      </w:pPr>
    </w:p>
    <w:p w14:paraId="78D481F1" w14:textId="51A3D350" w:rsidR="003013A9" w:rsidRDefault="003013A9" w:rsidP="00061B51">
      <w:pPr>
        <w:pStyle w:val="Nadpis1"/>
      </w:pPr>
      <w:r>
        <w:t>Základní požadavky</w:t>
      </w:r>
    </w:p>
    <w:p w14:paraId="322F2537" w14:textId="42AFB502" w:rsidR="006F6591" w:rsidRPr="006F6591" w:rsidRDefault="006F6591" w:rsidP="006F6591">
      <w:pPr>
        <w:keepNext/>
      </w:pPr>
      <w:r w:rsidRPr="006F6591">
        <w:t xml:space="preserve">V následující tabulce jsou uvedeny požadavky na </w:t>
      </w:r>
      <w:r w:rsidR="004F7046">
        <w:t>službu</w:t>
      </w:r>
      <w:r w:rsidRPr="006F6591">
        <w:t xml:space="preserve"> </w:t>
      </w:r>
      <w:r w:rsidR="008559C0">
        <w:t>v rámci</w:t>
      </w:r>
      <w:r w:rsidRPr="006F6591">
        <w:t xml:space="preserve"> VZ:</w:t>
      </w: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1838"/>
        <w:gridCol w:w="7213"/>
      </w:tblGrid>
      <w:tr w:rsidR="006F6591" w:rsidRPr="003013A9" w14:paraId="5A7C03C1" w14:textId="77777777" w:rsidTr="00B97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B388D2" w14:textId="77777777" w:rsidR="006F6591" w:rsidRPr="006C4FD4" w:rsidRDefault="006F6591" w:rsidP="006F6591">
            <w:r w:rsidRPr="006C4FD4">
              <w:t>Parametr</w:t>
            </w:r>
          </w:p>
        </w:tc>
        <w:tc>
          <w:tcPr>
            <w:tcW w:w="7213" w:type="dxa"/>
          </w:tcPr>
          <w:p w14:paraId="6394B1F6" w14:textId="33E6094F" w:rsidR="006F6591" w:rsidRPr="006C4FD4" w:rsidRDefault="006F6591" w:rsidP="006F6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4FD4">
              <w:t>Podmínky a požadavky</w:t>
            </w:r>
          </w:p>
        </w:tc>
      </w:tr>
      <w:tr w:rsidR="006F6591" w:rsidRPr="003013A9" w14:paraId="2CFA0DE7" w14:textId="77777777" w:rsidTr="00B9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F2D4AB" w14:textId="0B89ED4B" w:rsidR="006F6591" w:rsidRPr="006C4FD4" w:rsidRDefault="006F6591" w:rsidP="006C4FD4">
            <w:r w:rsidRPr="006C4FD4">
              <w:t>Předmět plnění VZ</w:t>
            </w:r>
          </w:p>
        </w:tc>
        <w:tc>
          <w:tcPr>
            <w:tcW w:w="7213" w:type="dxa"/>
          </w:tcPr>
          <w:p w14:paraId="50D59676" w14:textId="12C0FB83" w:rsidR="006F6591" w:rsidRPr="00AE4780" w:rsidRDefault="00C41084" w:rsidP="006C4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Informační systém</w:t>
            </w:r>
            <w:r w:rsidR="00AE4780" w:rsidRPr="00AE4780">
              <w:rPr>
                <w:b/>
              </w:rPr>
              <w:t xml:space="preserve"> pro přenos dat LIFENET</w:t>
            </w:r>
          </w:p>
        </w:tc>
      </w:tr>
      <w:tr w:rsidR="006F6591" w:rsidRPr="003013A9" w14:paraId="76A01216" w14:textId="77777777" w:rsidTr="00B97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C1E9EE" w14:textId="47374D38" w:rsidR="006F6591" w:rsidRPr="006C4FD4" w:rsidRDefault="006F6591" w:rsidP="006F6591"/>
        </w:tc>
        <w:tc>
          <w:tcPr>
            <w:tcW w:w="7213" w:type="dxa"/>
          </w:tcPr>
          <w:p w14:paraId="16897533" w14:textId="33E2A4E0" w:rsidR="00AE4780" w:rsidRDefault="00AE4780" w:rsidP="00B57AC2">
            <w:pPr>
              <w:pStyle w:val="Odstavecseseznamem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Požadujeme </w:t>
            </w:r>
            <w:r w:rsidR="00E47A45">
              <w:t>dodání</w:t>
            </w:r>
            <w:r>
              <w:t xml:space="preserve"> informačního systému LIFENET, který zajišťuje pro stávající přístrojové vybavení defibrilátorů/monitorů LIFEPAK 15 systém pro přenos záznamů o 12-ti svodovém EKG včetně diagnostiky vitálních funkcí a kompletních záznamů o kritických příhodách mezi vozem záchranné služby a vybraným pracovištěm ne</w:t>
            </w:r>
            <w:r w:rsidR="00B57AC2">
              <w:t xml:space="preserve">mocnice. </w:t>
            </w:r>
            <w:r w:rsidR="00C90872">
              <w:t>I</w:t>
            </w:r>
            <w:r>
              <w:t xml:space="preserve">nformační systém LIFENET umožní zásadní urychlení cesty pacienta z terénu do nemocnice, poskytne více času zdravotníkům na přípravu a zvýší efektivitu celého procesu. Současně umožní sledování stavu a centrální správu přístrojů. </w:t>
            </w:r>
          </w:p>
          <w:p w14:paraId="5471AB9B" w14:textId="44F9BB34" w:rsidR="00B57AC2" w:rsidRDefault="00B57AC2" w:rsidP="00AE4780">
            <w:pPr>
              <w:pStyle w:val="Odstavecseseznamem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Požadujeme zajištění provozu informačního systému LIFENET (obsahujícího níže uvedené funkcionality) včetně zajištění příslušných licencí na dobu </w:t>
            </w:r>
            <w:r w:rsidR="00B768BB">
              <w:t>12</w:t>
            </w:r>
            <w:r>
              <w:t xml:space="preserve"> měsíců. </w:t>
            </w:r>
          </w:p>
          <w:p w14:paraId="51384446" w14:textId="1316519A" w:rsidR="00B57AC2" w:rsidRPr="006C4FD4" w:rsidRDefault="00B57AC2" w:rsidP="0090237C">
            <w:pPr>
              <w:pStyle w:val="Odstavecseseznamem"/>
              <w:numPr>
                <w:ilvl w:val="0"/>
                <w:numId w:val="3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Požadujeme bezplatné zajištění</w:t>
            </w:r>
            <w:r w:rsidR="0090237C">
              <w:t xml:space="preserve"> technické </w:t>
            </w:r>
            <w:r w:rsidR="00E47A45">
              <w:t xml:space="preserve">podpory </w:t>
            </w:r>
            <w:r>
              <w:t>informačního systému LIFENET obsahujícího n</w:t>
            </w:r>
            <w:r w:rsidR="00FC027A">
              <w:t xml:space="preserve">íže uvedené </w:t>
            </w:r>
            <w:proofErr w:type="spellStart"/>
            <w:r w:rsidR="00FC027A">
              <w:t>funkcinality</w:t>
            </w:r>
            <w:proofErr w:type="spellEnd"/>
            <w:r w:rsidR="00FC027A">
              <w:t xml:space="preserve"> na dob</w:t>
            </w:r>
            <w:r>
              <w:t xml:space="preserve">u </w:t>
            </w:r>
            <w:r w:rsidR="00B768BB">
              <w:t>12</w:t>
            </w:r>
            <w:r>
              <w:t xml:space="preserve"> měsíců. </w:t>
            </w:r>
          </w:p>
        </w:tc>
      </w:tr>
      <w:tr w:rsidR="006F6591" w:rsidRPr="003013A9" w14:paraId="5AC6FFC4" w14:textId="77777777" w:rsidTr="00B97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A004C1" w14:textId="2357BB1A" w:rsidR="006F6591" w:rsidRPr="00D01CE2" w:rsidRDefault="007C69BD" w:rsidP="007C69BD">
            <w:pPr>
              <w:jc w:val="both"/>
            </w:pPr>
            <w:r>
              <w:t>Funkcionality</w:t>
            </w:r>
            <w:r w:rsidR="006F6591" w:rsidRPr="00D01CE2">
              <w:t xml:space="preserve"> </w:t>
            </w:r>
            <w:r>
              <w:t>systému</w:t>
            </w:r>
          </w:p>
        </w:tc>
        <w:tc>
          <w:tcPr>
            <w:tcW w:w="7213" w:type="dxa"/>
          </w:tcPr>
          <w:p w14:paraId="716DF317" w14:textId="2C966546" w:rsidR="000D6B78" w:rsidRDefault="007C69BD" w:rsidP="00E17118">
            <w:pPr>
              <w:pStyle w:val="Odstavecseseznamem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9BD">
              <w:t>Modul pro příjem upozornění a dat</w:t>
            </w:r>
            <w:r w:rsidR="00676818" w:rsidRPr="007C69BD">
              <w:t xml:space="preserve"> z přístrojů v terénu.</w:t>
            </w:r>
            <w:r w:rsidR="00676818">
              <w:t xml:space="preserve"> </w:t>
            </w:r>
            <w:r>
              <w:t>Umožňuje</w:t>
            </w:r>
            <w:r w:rsidR="00676818">
              <w:t xml:space="preserve"> editaci, exportování a přeposílání dat. Musí umožnit instalaci na existující PC bez nutnosti speciálního hardwaru (požadujeme zajištění licencí pro minimálně </w:t>
            </w:r>
            <w:r w:rsidR="00771C01">
              <w:t>3</w:t>
            </w:r>
            <w:r w:rsidR="00676818">
              <w:t xml:space="preserve"> ks PC).</w:t>
            </w:r>
          </w:p>
          <w:p w14:paraId="6353A45B" w14:textId="782F2952" w:rsidR="00676818" w:rsidRDefault="007C69BD" w:rsidP="00E17118">
            <w:pPr>
              <w:pStyle w:val="Odstavecseseznamem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9BD">
              <w:t xml:space="preserve">Modul </w:t>
            </w:r>
            <w:r w:rsidR="00F12FF7">
              <w:t>pro archivaci</w:t>
            </w:r>
            <w:r w:rsidR="00676818">
              <w:t xml:space="preserve"> přijímaných dat z přístrojů v terénu.</w:t>
            </w:r>
          </w:p>
          <w:p w14:paraId="7A0E8FDE" w14:textId="26813C80" w:rsidR="00676818" w:rsidRDefault="007C69BD" w:rsidP="00E17118">
            <w:pPr>
              <w:pStyle w:val="Odstavecseseznamem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9BD">
              <w:t xml:space="preserve">Modul pro komunikaci pomocí mobilní aplikace. </w:t>
            </w:r>
            <w:r>
              <w:t>Zajistí</w:t>
            </w:r>
            <w:r w:rsidR="009662EA">
              <w:t xml:space="preserve"> možnost komunikace pomocí mobilní aplikace (pro iPhone/iPad</w:t>
            </w:r>
            <w:r w:rsidR="00B85442">
              <w:t>, nebo pro Android</w:t>
            </w:r>
            <w:r w:rsidR="009662EA">
              <w:t>) tak, aby se zvýšila klinická účinnost. (Musí umožňovat analýzu 12-ti svodového EKG a kontrolu vitálních funkcí pacienta, musí umožňovat rychlou reakci na stav pacienta).</w:t>
            </w:r>
          </w:p>
          <w:p w14:paraId="592801CF" w14:textId="026028DE" w:rsidR="009662EA" w:rsidRPr="007C69BD" w:rsidRDefault="007C69BD" w:rsidP="00E17118">
            <w:pPr>
              <w:pStyle w:val="Odstavecseseznamem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9BD">
              <w:t xml:space="preserve">Modul pro </w:t>
            </w:r>
            <w:r w:rsidR="009662EA" w:rsidRPr="007C69BD">
              <w:t>vytvoření svých vlastních aktivačních seznamů pro kontaktování všech požadovaných odborníků stisknutím jednoho tlačítka.</w:t>
            </w:r>
          </w:p>
          <w:p w14:paraId="152C5DEA" w14:textId="0284C751" w:rsidR="009662EA" w:rsidRDefault="007C69BD" w:rsidP="00E17118">
            <w:pPr>
              <w:pStyle w:val="Odstavecseseznamem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 pro sledování</w:t>
            </w:r>
            <w:r w:rsidR="009662EA">
              <w:t xml:space="preserve"> stavu a centrální správu přístrojů LIFEPAK 15, minimálně jejich aktuální provozní stav, konfiguraci, stav baterií a sledování termínu BTK.</w:t>
            </w:r>
          </w:p>
          <w:p w14:paraId="3030A34E" w14:textId="6A372FBF" w:rsidR="009662EA" w:rsidRPr="00B9741A" w:rsidRDefault="00F12FF7" w:rsidP="00E17118">
            <w:pPr>
              <w:pStyle w:val="Odstavecseseznamem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Modul pro </w:t>
            </w:r>
            <w:r w:rsidR="005D5F54">
              <w:t>správu dat ze zásahů v terénu a řazení těchto dat do databáze CODE STAT.</w:t>
            </w:r>
          </w:p>
          <w:p w14:paraId="73994A5E" w14:textId="3B595EAB" w:rsidR="00F41631" w:rsidRPr="00D01CE2" w:rsidRDefault="00F41631" w:rsidP="00676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AC2789" w14:textId="0CA8143F" w:rsidR="00F12FF7" w:rsidRDefault="00F12FF7" w:rsidP="00F12FF7"/>
    <w:p w14:paraId="271D6392" w14:textId="2D8191BC" w:rsidR="00F43596" w:rsidRDefault="00F43596" w:rsidP="00F12FF7"/>
    <w:p w14:paraId="5EC0ADE4" w14:textId="1EDF2518" w:rsidR="00F43596" w:rsidRDefault="00F43596" w:rsidP="00F12FF7"/>
    <w:p w14:paraId="7D22DB9F" w14:textId="77777777" w:rsidR="00B768BB" w:rsidRDefault="00B768BB" w:rsidP="00F12FF7"/>
    <w:p w14:paraId="719EBF71" w14:textId="77777777" w:rsidR="00F43596" w:rsidRDefault="00F43596" w:rsidP="00F12FF7"/>
    <w:p w14:paraId="5768FA74" w14:textId="77777777" w:rsidR="004F7046" w:rsidRDefault="004F7046" w:rsidP="00F12FF7"/>
    <w:p w14:paraId="2047EF23" w14:textId="074912C2" w:rsidR="006F6591" w:rsidRDefault="003013A9" w:rsidP="00E17118">
      <w:pPr>
        <w:pStyle w:val="Nadpis1"/>
        <w:ind w:left="431" w:hanging="431"/>
        <w:jc w:val="both"/>
      </w:pPr>
      <w:bookmarkStart w:id="0" w:name="_Toc399759909"/>
      <w:bookmarkStart w:id="1" w:name="_Toc399833474"/>
      <w:r>
        <w:lastRenderedPageBreak/>
        <w:t>Ostatní</w:t>
      </w:r>
      <w:r w:rsidR="00DF5DF9">
        <w:t xml:space="preserve"> požadavky</w:t>
      </w:r>
      <w:bookmarkEnd w:id="0"/>
      <w:bookmarkEnd w:id="1"/>
    </w:p>
    <w:p w14:paraId="256DF679" w14:textId="60394281" w:rsidR="00DF5DF9" w:rsidRDefault="00DF5DF9" w:rsidP="00E17118">
      <w:pPr>
        <w:pStyle w:val="Odstavecseseznamem"/>
        <w:numPr>
          <w:ilvl w:val="0"/>
          <w:numId w:val="19"/>
        </w:numPr>
        <w:jc w:val="both"/>
      </w:pPr>
      <w:r>
        <w:t>Záruční podmínky</w:t>
      </w:r>
      <w:r w:rsidR="00013A55">
        <w:t>:</w:t>
      </w:r>
    </w:p>
    <w:p w14:paraId="2F8FBBE0" w14:textId="1500E259" w:rsidR="00F771CA" w:rsidRPr="00F771CA" w:rsidRDefault="00F771CA" w:rsidP="00E17118">
      <w:pPr>
        <w:pStyle w:val="Odstavecseseznamem"/>
        <w:numPr>
          <w:ilvl w:val="1"/>
          <w:numId w:val="19"/>
        </w:numPr>
        <w:jc w:val="both"/>
      </w:pPr>
      <w:r w:rsidRPr="00F771CA">
        <w:t xml:space="preserve">Záruka běží od okamžiku předání </w:t>
      </w:r>
      <w:r w:rsidR="00477136">
        <w:t>zboží.</w:t>
      </w:r>
      <w:r w:rsidRPr="00F771CA">
        <w:t xml:space="preserve"> </w:t>
      </w:r>
    </w:p>
    <w:p w14:paraId="3D71C698" w14:textId="194AFC4B" w:rsidR="00DF5DF9" w:rsidRDefault="004A2BE0" w:rsidP="00E17118">
      <w:pPr>
        <w:pStyle w:val="Odstavecseseznamem"/>
        <w:numPr>
          <w:ilvl w:val="1"/>
          <w:numId w:val="19"/>
        </w:numPr>
        <w:jc w:val="both"/>
      </w:pPr>
      <w:r>
        <w:t xml:space="preserve">Záruka min. </w:t>
      </w:r>
      <w:r w:rsidR="00B768BB">
        <w:t>12</w:t>
      </w:r>
      <w:r w:rsidR="00F12FF7">
        <w:t xml:space="preserve"> </w:t>
      </w:r>
      <w:r w:rsidR="00DF5DF9">
        <w:t>měsíců</w:t>
      </w:r>
      <w:r w:rsidR="00F771CA">
        <w:t xml:space="preserve"> od předání a převzetí</w:t>
      </w:r>
      <w:r w:rsidR="00013A55">
        <w:t>.</w:t>
      </w:r>
    </w:p>
    <w:p w14:paraId="523B1325" w14:textId="3B9F01A3" w:rsidR="00DF5DF9" w:rsidRDefault="00DF5DF9" w:rsidP="00E17118">
      <w:pPr>
        <w:pStyle w:val="Odstavecseseznamem"/>
        <w:numPr>
          <w:ilvl w:val="1"/>
          <w:numId w:val="19"/>
        </w:numPr>
        <w:jc w:val="both"/>
      </w:pPr>
      <w:r>
        <w:t xml:space="preserve">Doba vyřešení řešení reklamace do </w:t>
      </w:r>
      <w:r w:rsidR="00524DB9">
        <w:t>30</w:t>
      </w:r>
      <w:r>
        <w:t xml:space="preserve"> kalendářních dnů</w:t>
      </w:r>
      <w:r w:rsidR="00013A55">
        <w:t>.</w:t>
      </w:r>
    </w:p>
    <w:p w14:paraId="1E6CB4E5" w14:textId="5E0EAEC4" w:rsidR="00DF5DF9" w:rsidRDefault="00DF5DF9" w:rsidP="00E17118">
      <w:pPr>
        <w:pStyle w:val="Odstavecseseznamem"/>
        <w:numPr>
          <w:ilvl w:val="0"/>
          <w:numId w:val="19"/>
        </w:numPr>
        <w:jc w:val="both"/>
      </w:pPr>
      <w:r>
        <w:t>Dokumentace</w:t>
      </w:r>
      <w:r w:rsidR="00013A55">
        <w:t>:</w:t>
      </w:r>
    </w:p>
    <w:p w14:paraId="567D713C" w14:textId="20D830A8" w:rsidR="00DF5DF9" w:rsidRDefault="00DF5DF9" w:rsidP="00E17118">
      <w:pPr>
        <w:pStyle w:val="Odstavecseseznamem"/>
        <w:numPr>
          <w:ilvl w:val="1"/>
          <w:numId w:val="19"/>
        </w:numPr>
        <w:jc w:val="both"/>
      </w:pPr>
      <w:r>
        <w:t>Veškerá dokumentace musí být zhotovena v</w:t>
      </w:r>
      <w:r w:rsidR="00771C01">
        <w:t> </w:t>
      </w:r>
      <w:r>
        <w:t>českém</w:t>
      </w:r>
      <w:r w:rsidR="00771C01">
        <w:t xml:space="preserve"> nebo anglickém</w:t>
      </w:r>
      <w:r>
        <w:t xml:space="preserve"> jazyce.</w:t>
      </w:r>
    </w:p>
    <w:p w14:paraId="122C16B4" w14:textId="67C1BB51" w:rsidR="00F14CAE" w:rsidRDefault="00F14CAE" w:rsidP="00B57AC2">
      <w:pPr>
        <w:pStyle w:val="Odstavecseseznamem"/>
        <w:numPr>
          <w:ilvl w:val="0"/>
          <w:numId w:val="19"/>
        </w:numPr>
        <w:jc w:val="both"/>
      </w:pPr>
      <w:r>
        <w:t>Instalace a uvedení zboží do provozu. Vystavení proto</w:t>
      </w:r>
      <w:r w:rsidR="00F12FF7">
        <w:t>kolu o předání a převzetí zboží.</w:t>
      </w:r>
    </w:p>
    <w:p w14:paraId="525AEE85" w14:textId="60394281" w:rsidR="00DF5DF9" w:rsidRPr="00DF5DF9" w:rsidRDefault="00DF5DF9" w:rsidP="00FA0644">
      <w:pPr>
        <w:pStyle w:val="Odstavecseseznamem"/>
        <w:numPr>
          <w:ilvl w:val="0"/>
          <w:numId w:val="19"/>
        </w:numPr>
        <w:jc w:val="both"/>
      </w:pPr>
      <w:r w:rsidRPr="00DF5DF9">
        <w:t xml:space="preserve">Seznámení s funkcionalitami, obsluhou dodávaného zařízení a jeho budoucím provozem – </w:t>
      </w:r>
      <w:r w:rsidR="00F14CAE">
        <w:t>zaškolení personálu zadavatele. Vystavení protokolu a zaškolení personálu.</w:t>
      </w:r>
    </w:p>
    <w:sectPr w:rsidR="00DF5DF9" w:rsidRPr="00DF5DF9" w:rsidSect="00371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" wne:acdName="acd0" wne:fciIndexBasedOn="0065"/>
    <wne:acd wne:argValue="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" wne:acdName="acd1" wne:fciIndexBasedOn="0065"/>
    <wne:acd wne:argValue="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" wne:acdName="acd2" wne:fciIndexBasedOn="0065"/>
    <wne:acd wne:argValue="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1964" w14:textId="77777777" w:rsidR="00C0323A" w:rsidRDefault="00C0323A" w:rsidP="00720F8A">
      <w:pPr>
        <w:spacing w:after="0" w:line="240" w:lineRule="auto"/>
      </w:pPr>
      <w:r>
        <w:separator/>
      </w:r>
    </w:p>
  </w:endnote>
  <w:endnote w:type="continuationSeparator" w:id="0">
    <w:p w14:paraId="3ACED835" w14:textId="77777777" w:rsidR="00C0323A" w:rsidRDefault="00C0323A" w:rsidP="0072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8B9A" w14:textId="77777777" w:rsidR="00F43596" w:rsidRDefault="00F435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BA04" w14:textId="066AC2F0" w:rsidR="009C247F" w:rsidRPr="00F43596" w:rsidRDefault="009C247F" w:rsidP="004D31A8">
    <w:pPr>
      <w:pStyle w:val="Zpat"/>
      <w:widowControl w:val="0"/>
      <w:tabs>
        <w:tab w:val="left" w:pos="480"/>
        <w:tab w:val="left" w:pos="4215"/>
        <w:tab w:val="left" w:pos="11183"/>
        <w:tab w:val="right" w:pos="14004"/>
      </w:tabs>
      <w:jc w:val="right"/>
      <w:rPr>
        <w:sz w:val="16"/>
        <w:szCs w:val="16"/>
      </w:rPr>
    </w:pPr>
    <w:r w:rsidRPr="00F43596">
      <w:rPr>
        <w:sz w:val="16"/>
        <w:szCs w:val="16"/>
      </w:rPr>
      <w:fldChar w:fldCharType="begin"/>
    </w:r>
    <w:r w:rsidRPr="00F43596">
      <w:rPr>
        <w:sz w:val="16"/>
        <w:szCs w:val="16"/>
      </w:rPr>
      <w:instrText xml:space="preserve"> PAGE </w:instrText>
    </w:r>
    <w:r w:rsidRPr="00F43596">
      <w:rPr>
        <w:sz w:val="16"/>
        <w:szCs w:val="16"/>
      </w:rPr>
      <w:fldChar w:fldCharType="separate"/>
    </w:r>
    <w:r w:rsidR="00F21008" w:rsidRPr="00F43596">
      <w:rPr>
        <w:noProof/>
        <w:sz w:val="16"/>
        <w:szCs w:val="16"/>
      </w:rPr>
      <w:t>1</w:t>
    </w:r>
    <w:r w:rsidRPr="00F43596">
      <w:rPr>
        <w:noProof/>
        <w:sz w:val="16"/>
        <w:szCs w:val="16"/>
      </w:rPr>
      <w:fldChar w:fldCharType="end"/>
    </w:r>
    <w:r w:rsidRPr="00F43596">
      <w:rPr>
        <w:sz w:val="16"/>
        <w:szCs w:val="16"/>
      </w:rPr>
      <w:t xml:space="preserve"> / </w:t>
    </w:r>
    <w:r w:rsidR="00605E97" w:rsidRPr="00F43596">
      <w:rPr>
        <w:sz w:val="16"/>
        <w:szCs w:val="16"/>
      </w:rPr>
      <w:fldChar w:fldCharType="begin"/>
    </w:r>
    <w:r w:rsidR="00605E97" w:rsidRPr="00F43596">
      <w:rPr>
        <w:sz w:val="16"/>
        <w:szCs w:val="16"/>
      </w:rPr>
      <w:instrText xml:space="preserve"> NUMPAGES </w:instrText>
    </w:r>
    <w:r w:rsidR="00605E97" w:rsidRPr="00F43596">
      <w:rPr>
        <w:sz w:val="16"/>
        <w:szCs w:val="16"/>
      </w:rPr>
      <w:fldChar w:fldCharType="separate"/>
    </w:r>
    <w:r w:rsidR="00F21008" w:rsidRPr="00F43596">
      <w:rPr>
        <w:noProof/>
        <w:sz w:val="16"/>
        <w:szCs w:val="16"/>
      </w:rPr>
      <w:t>2</w:t>
    </w:r>
    <w:r w:rsidR="00605E97" w:rsidRPr="00F43596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353" w14:textId="77777777" w:rsidR="00F43596" w:rsidRDefault="00F435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0116" w14:textId="77777777" w:rsidR="00C0323A" w:rsidRDefault="00C0323A" w:rsidP="00720F8A">
      <w:pPr>
        <w:spacing w:after="0" w:line="240" w:lineRule="auto"/>
      </w:pPr>
      <w:r>
        <w:separator/>
      </w:r>
    </w:p>
  </w:footnote>
  <w:footnote w:type="continuationSeparator" w:id="0">
    <w:p w14:paraId="19F4DB02" w14:textId="77777777" w:rsidR="00C0323A" w:rsidRDefault="00C0323A" w:rsidP="0072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0F70A" w14:textId="77777777" w:rsidR="00F43596" w:rsidRDefault="00F435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BA02" w14:textId="1A4D2E58" w:rsidR="009C247F" w:rsidRPr="009C2CB7" w:rsidRDefault="009C247F" w:rsidP="005E671E">
    <w:pPr>
      <w:pStyle w:val="Zhlav"/>
      <w:jc w:val="center"/>
      <w:rPr>
        <w:rFonts w:ascii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4CD3" w14:textId="77777777" w:rsidR="00F43596" w:rsidRDefault="00F435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2C26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68452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2"/>
      </w:rPr>
    </w:lvl>
  </w:abstractNum>
  <w:abstractNum w:abstractNumId="2" w15:restartNumberingAfterBreak="0">
    <w:nsid w:val="041C5DCC"/>
    <w:multiLevelType w:val="hybridMultilevel"/>
    <w:tmpl w:val="315AA864"/>
    <w:lvl w:ilvl="0" w:tplc="09823C22">
      <w:start w:val="1"/>
      <w:numFmt w:val="decimal"/>
      <w:pStyle w:val="OMODRAZK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094C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CA1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F24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2E4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B41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F8F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2CA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9C9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C93415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49BE"/>
    <w:multiLevelType w:val="multilevel"/>
    <w:tmpl w:val="3B545060"/>
    <w:name w:val="WW8Num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56"/>
        </w:tabs>
        <w:ind w:left="69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DA93220"/>
    <w:multiLevelType w:val="hybridMultilevel"/>
    <w:tmpl w:val="4DFACB5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C6B"/>
    <w:multiLevelType w:val="hybridMultilevel"/>
    <w:tmpl w:val="D7B24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670AD"/>
    <w:multiLevelType w:val="multilevel"/>
    <w:tmpl w:val="AC5E30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5907C55"/>
    <w:multiLevelType w:val="hybridMultilevel"/>
    <w:tmpl w:val="222EA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61552"/>
    <w:multiLevelType w:val="hybridMultilevel"/>
    <w:tmpl w:val="41803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DF8"/>
    <w:multiLevelType w:val="multilevel"/>
    <w:tmpl w:val="0405001F"/>
    <w:name w:val="WW8Num41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18F92C2E"/>
    <w:multiLevelType w:val="hybridMultilevel"/>
    <w:tmpl w:val="1A44EDD6"/>
    <w:lvl w:ilvl="0" w:tplc="E87809F0">
      <w:start w:val="1"/>
      <w:numFmt w:val="bullet"/>
      <w:lvlText w:val=""/>
      <w:lvlJc w:val="left"/>
      <w:pPr>
        <w:tabs>
          <w:tab w:val="num" w:pos="340"/>
        </w:tabs>
        <w:ind w:left="320" w:hanging="340"/>
      </w:pPr>
      <w:rPr>
        <w:rFonts w:ascii="Symbol" w:hAnsi="Symbol" w:hint="default"/>
      </w:rPr>
    </w:lvl>
    <w:lvl w:ilvl="1" w:tplc="DED40C78">
      <w:start w:val="5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2A12117"/>
    <w:multiLevelType w:val="hybridMultilevel"/>
    <w:tmpl w:val="AFF03BF2"/>
    <w:name w:val="WW8Num30"/>
    <w:lvl w:ilvl="0" w:tplc="F4BEBA1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C7B0453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78F492AA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245683DA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CAE2E432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30CAD02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A6384CBC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5B21C96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3D2DADC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49E0659"/>
    <w:multiLevelType w:val="hybridMultilevel"/>
    <w:tmpl w:val="B39A9AC0"/>
    <w:lvl w:ilvl="0" w:tplc="74C294A4">
      <w:start w:val="1"/>
      <w:numFmt w:val="bullet"/>
      <w:pStyle w:val="odrky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54891EC">
      <w:start w:val="1"/>
      <w:numFmt w:val="bullet"/>
      <w:pStyle w:val="odrk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7435"/>
    <w:multiLevelType w:val="hybridMultilevel"/>
    <w:tmpl w:val="FE2CA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420BA"/>
    <w:multiLevelType w:val="hybridMultilevel"/>
    <w:tmpl w:val="7A4C1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D7BF4"/>
    <w:multiLevelType w:val="hybridMultilevel"/>
    <w:tmpl w:val="AD6CB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7590A"/>
    <w:multiLevelType w:val="hybridMultilevel"/>
    <w:tmpl w:val="350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81798"/>
    <w:multiLevelType w:val="hybridMultilevel"/>
    <w:tmpl w:val="877E93F2"/>
    <w:lvl w:ilvl="0" w:tplc="B90C842A">
      <w:start w:val="1"/>
      <w:numFmt w:val="bullet"/>
      <w:lvlRestart w:val="0"/>
      <w:pStyle w:val="Odrkazelen"/>
      <w:lvlText w:val="-"/>
      <w:lvlJc w:val="left"/>
      <w:pPr>
        <w:ind w:left="720" w:hanging="360"/>
      </w:pPr>
      <w:rPr>
        <w:rFonts w:ascii="Calibri" w:hAnsi="Calibri" w:hint="default"/>
        <w:color w:val="4F6228" w:themeColor="accent3" w:themeShade="8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66643"/>
    <w:multiLevelType w:val="hybridMultilevel"/>
    <w:tmpl w:val="166E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16D0D"/>
    <w:multiLevelType w:val="multilevel"/>
    <w:tmpl w:val="DAAEC658"/>
    <w:lvl w:ilvl="0">
      <w:start w:val="1"/>
      <w:numFmt w:val="lowerRoman"/>
      <w:pStyle w:val="Seznam3"/>
      <w:lvlText w:val="%1."/>
      <w:lvlJc w:val="left"/>
      <w:pPr>
        <w:tabs>
          <w:tab w:val="num" w:pos="567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34"/>
        </w:tabs>
        <w:ind w:left="3134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782"/>
        </w:tabs>
        <w:ind w:left="3566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4142"/>
        </w:tabs>
        <w:ind w:left="40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62"/>
        </w:tabs>
        <w:ind w:left="45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2"/>
        </w:tabs>
        <w:ind w:left="50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2"/>
        </w:tabs>
        <w:ind w:left="55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2"/>
        </w:tabs>
        <w:ind w:left="60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22"/>
        </w:tabs>
        <w:ind w:left="6662" w:hanging="1440"/>
      </w:pPr>
      <w:rPr>
        <w:rFonts w:cs="Times New Roman" w:hint="default"/>
      </w:rPr>
    </w:lvl>
  </w:abstractNum>
  <w:abstractNum w:abstractNumId="21" w15:restartNumberingAfterBreak="0">
    <w:nsid w:val="41B502EE"/>
    <w:multiLevelType w:val="hybridMultilevel"/>
    <w:tmpl w:val="D1D6B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148C2"/>
    <w:multiLevelType w:val="hybridMultilevel"/>
    <w:tmpl w:val="7D14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B5C40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D260A"/>
    <w:multiLevelType w:val="hybridMultilevel"/>
    <w:tmpl w:val="61767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95169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5B2FFC"/>
    <w:multiLevelType w:val="hybridMultilevel"/>
    <w:tmpl w:val="C0C02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3387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DCF1759"/>
    <w:multiLevelType w:val="multilevel"/>
    <w:tmpl w:val="B5F4C55C"/>
    <w:lvl w:ilvl="0">
      <w:numFmt w:val="bullet"/>
      <w:lvlText w:val=""/>
      <w:lvlJc w:val="left"/>
      <w:pPr>
        <w:tabs>
          <w:tab w:val="num" w:pos="3119"/>
        </w:tabs>
        <w:ind w:left="3119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30" w15:restartNumberingAfterBreak="0">
    <w:nsid w:val="61D56B7F"/>
    <w:multiLevelType w:val="hybridMultilevel"/>
    <w:tmpl w:val="6C964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56F20"/>
    <w:multiLevelType w:val="hybridMultilevel"/>
    <w:tmpl w:val="EFA66FFE"/>
    <w:lvl w:ilvl="0" w:tplc="5E78A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00E7C"/>
    <w:multiLevelType w:val="hybridMultilevel"/>
    <w:tmpl w:val="1C2E5622"/>
    <w:lvl w:ilvl="0" w:tplc="A35A6202">
      <w:start w:val="1"/>
      <w:numFmt w:val="bullet"/>
      <w:pStyle w:val="OdrkyEQerven"/>
      <w:lvlText w:val=""/>
      <w:lvlJc w:val="left"/>
      <w:pPr>
        <w:ind w:left="717" w:hanging="360"/>
      </w:pPr>
      <w:rPr>
        <w:rFonts w:ascii="Wingdings" w:hAnsi="Wingdings" w:hint="default"/>
        <w:color w:val="C0000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B3D54"/>
    <w:multiLevelType w:val="hybridMultilevel"/>
    <w:tmpl w:val="DFBE19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47868"/>
    <w:multiLevelType w:val="hybridMultilevel"/>
    <w:tmpl w:val="EFDA32D8"/>
    <w:lvl w:ilvl="0" w:tplc="54D284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54B90"/>
    <w:multiLevelType w:val="hybridMultilevel"/>
    <w:tmpl w:val="613CB1A0"/>
    <w:lvl w:ilvl="0" w:tplc="2B5610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10FA5"/>
    <w:multiLevelType w:val="hybridMultilevel"/>
    <w:tmpl w:val="5B286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438270">
    <w:abstractNumId w:val="7"/>
  </w:num>
  <w:num w:numId="2" w16cid:durableId="173615910">
    <w:abstractNumId w:val="26"/>
  </w:num>
  <w:num w:numId="3" w16cid:durableId="1527861776">
    <w:abstractNumId w:val="1"/>
  </w:num>
  <w:num w:numId="4" w16cid:durableId="31274615">
    <w:abstractNumId w:val="2"/>
  </w:num>
  <w:num w:numId="5" w16cid:durableId="1976518477">
    <w:abstractNumId w:val="29"/>
  </w:num>
  <w:num w:numId="6" w16cid:durableId="1336037176">
    <w:abstractNumId w:val="10"/>
  </w:num>
  <w:num w:numId="7" w16cid:durableId="2045017888">
    <w:abstractNumId w:val="32"/>
  </w:num>
  <w:num w:numId="8" w16cid:durableId="1203784160">
    <w:abstractNumId w:val="20"/>
  </w:num>
  <w:num w:numId="9" w16cid:durableId="1418210972">
    <w:abstractNumId w:val="34"/>
  </w:num>
  <w:num w:numId="10" w16cid:durableId="1244485514">
    <w:abstractNumId w:val="0"/>
  </w:num>
  <w:num w:numId="11" w16cid:durableId="608314951">
    <w:abstractNumId w:val="18"/>
  </w:num>
  <w:num w:numId="12" w16cid:durableId="1123423339">
    <w:abstractNumId w:val="19"/>
  </w:num>
  <w:num w:numId="13" w16cid:durableId="70930308">
    <w:abstractNumId w:val="14"/>
  </w:num>
  <w:num w:numId="14" w16cid:durableId="1751612039">
    <w:abstractNumId w:val="25"/>
  </w:num>
  <w:num w:numId="15" w16cid:durableId="174274890">
    <w:abstractNumId w:val="3"/>
  </w:num>
  <w:num w:numId="16" w16cid:durableId="1320382979">
    <w:abstractNumId w:val="23"/>
  </w:num>
  <w:num w:numId="17" w16cid:durableId="1981706">
    <w:abstractNumId w:val="27"/>
  </w:num>
  <w:num w:numId="18" w16cid:durableId="248856384">
    <w:abstractNumId w:val="6"/>
  </w:num>
  <w:num w:numId="19" w16cid:durableId="76178369">
    <w:abstractNumId w:val="15"/>
  </w:num>
  <w:num w:numId="20" w16cid:durableId="1001079650">
    <w:abstractNumId w:val="21"/>
  </w:num>
  <w:num w:numId="21" w16cid:durableId="1498496251">
    <w:abstractNumId w:val="35"/>
  </w:num>
  <w:num w:numId="22" w16cid:durableId="1705934415">
    <w:abstractNumId w:val="24"/>
  </w:num>
  <w:num w:numId="23" w16cid:durableId="1252422864">
    <w:abstractNumId w:val="36"/>
  </w:num>
  <w:num w:numId="24" w16cid:durableId="392237628">
    <w:abstractNumId w:val="31"/>
  </w:num>
  <w:num w:numId="25" w16cid:durableId="167059676">
    <w:abstractNumId w:val="22"/>
  </w:num>
  <w:num w:numId="26" w16cid:durableId="1022626465">
    <w:abstractNumId w:val="16"/>
  </w:num>
  <w:num w:numId="27" w16cid:durableId="1281762046">
    <w:abstractNumId w:val="33"/>
  </w:num>
  <w:num w:numId="28" w16cid:durableId="614144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4175947">
    <w:abstractNumId w:val="28"/>
  </w:num>
  <w:num w:numId="30" w16cid:durableId="480276269">
    <w:abstractNumId w:val="13"/>
  </w:num>
  <w:num w:numId="31" w16cid:durableId="363101215">
    <w:abstractNumId w:val="5"/>
  </w:num>
  <w:num w:numId="32" w16cid:durableId="709233790">
    <w:abstractNumId w:val="11"/>
  </w:num>
  <w:num w:numId="33" w16cid:durableId="394744584">
    <w:abstractNumId w:val="30"/>
  </w:num>
  <w:num w:numId="34" w16cid:durableId="780733405">
    <w:abstractNumId w:val="9"/>
  </w:num>
  <w:num w:numId="35" w16cid:durableId="889800726">
    <w:abstractNumId w:val="8"/>
  </w:num>
  <w:num w:numId="36" w16cid:durableId="203214138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Tabulkasmkou4zvraznn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46"/>
    <w:rsid w:val="00002057"/>
    <w:rsid w:val="000038FB"/>
    <w:rsid w:val="000079B3"/>
    <w:rsid w:val="000123CC"/>
    <w:rsid w:val="00013A55"/>
    <w:rsid w:val="00013BA2"/>
    <w:rsid w:val="00015619"/>
    <w:rsid w:val="00021325"/>
    <w:rsid w:val="0002425C"/>
    <w:rsid w:val="000248FA"/>
    <w:rsid w:val="000263B9"/>
    <w:rsid w:val="0003111A"/>
    <w:rsid w:val="000322E3"/>
    <w:rsid w:val="000353D2"/>
    <w:rsid w:val="0004422F"/>
    <w:rsid w:val="00050415"/>
    <w:rsid w:val="0005098F"/>
    <w:rsid w:val="00051FD5"/>
    <w:rsid w:val="00052D17"/>
    <w:rsid w:val="000579B7"/>
    <w:rsid w:val="00061370"/>
    <w:rsid w:val="00061B51"/>
    <w:rsid w:val="00074724"/>
    <w:rsid w:val="00080769"/>
    <w:rsid w:val="0008151E"/>
    <w:rsid w:val="00084940"/>
    <w:rsid w:val="0008745E"/>
    <w:rsid w:val="00087844"/>
    <w:rsid w:val="00090B4B"/>
    <w:rsid w:val="00091EDC"/>
    <w:rsid w:val="00092405"/>
    <w:rsid w:val="00097C8B"/>
    <w:rsid w:val="000A2414"/>
    <w:rsid w:val="000A5DEF"/>
    <w:rsid w:val="000B4DB2"/>
    <w:rsid w:val="000B5C0E"/>
    <w:rsid w:val="000C0514"/>
    <w:rsid w:val="000D511C"/>
    <w:rsid w:val="000D6B78"/>
    <w:rsid w:val="000E030C"/>
    <w:rsid w:val="000E1650"/>
    <w:rsid w:val="000E1BC3"/>
    <w:rsid w:val="000E47D7"/>
    <w:rsid w:val="000F29BF"/>
    <w:rsid w:val="000F307B"/>
    <w:rsid w:val="00102A0E"/>
    <w:rsid w:val="0011016C"/>
    <w:rsid w:val="001101E4"/>
    <w:rsid w:val="00110927"/>
    <w:rsid w:val="001142DD"/>
    <w:rsid w:val="00115122"/>
    <w:rsid w:val="00116581"/>
    <w:rsid w:val="00130B15"/>
    <w:rsid w:val="0013223C"/>
    <w:rsid w:val="001373A3"/>
    <w:rsid w:val="00140C10"/>
    <w:rsid w:val="00151A80"/>
    <w:rsid w:val="00151EF4"/>
    <w:rsid w:val="0015783D"/>
    <w:rsid w:val="0016489D"/>
    <w:rsid w:val="00164A28"/>
    <w:rsid w:val="001731B7"/>
    <w:rsid w:val="00174ABB"/>
    <w:rsid w:val="001851C1"/>
    <w:rsid w:val="00187B7B"/>
    <w:rsid w:val="00197584"/>
    <w:rsid w:val="001A09F5"/>
    <w:rsid w:val="001C0A08"/>
    <w:rsid w:val="001C3F9D"/>
    <w:rsid w:val="001C7CFC"/>
    <w:rsid w:val="001E51A3"/>
    <w:rsid w:val="001E5C5B"/>
    <w:rsid w:val="001E5DEE"/>
    <w:rsid w:val="001E79EA"/>
    <w:rsid w:val="001F0586"/>
    <w:rsid w:val="001F36F9"/>
    <w:rsid w:val="001F57C2"/>
    <w:rsid w:val="002006FF"/>
    <w:rsid w:val="00200FB8"/>
    <w:rsid w:val="00203F81"/>
    <w:rsid w:val="00204C90"/>
    <w:rsid w:val="00216FF7"/>
    <w:rsid w:val="00224B72"/>
    <w:rsid w:val="00235091"/>
    <w:rsid w:val="00243D65"/>
    <w:rsid w:val="00246650"/>
    <w:rsid w:val="002506B2"/>
    <w:rsid w:val="00253405"/>
    <w:rsid w:val="00256404"/>
    <w:rsid w:val="00263790"/>
    <w:rsid w:val="00264E8F"/>
    <w:rsid w:val="002750C1"/>
    <w:rsid w:val="00276090"/>
    <w:rsid w:val="002851BC"/>
    <w:rsid w:val="002857B1"/>
    <w:rsid w:val="00295594"/>
    <w:rsid w:val="00296192"/>
    <w:rsid w:val="002A324C"/>
    <w:rsid w:val="002B34EF"/>
    <w:rsid w:val="002C0969"/>
    <w:rsid w:val="002C3449"/>
    <w:rsid w:val="002C367E"/>
    <w:rsid w:val="002C43EF"/>
    <w:rsid w:val="002C66E3"/>
    <w:rsid w:val="002D648C"/>
    <w:rsid w:val="002E2B93"/>
    <w:rsid w:val="002E36FC"/>
    <w:rsid w:val="002E7B87"/>
    <w:rsid w:val="002F3339"/>
    <w:rsid w:val="003013A9"/>
    <w:rsid w:val="003070DD"/>
    <w:rsid w:val="00320D8B"/>
    <w:rsid w:val="003237CA"/>
    <w:rsid w:val="003244EA"/>
    <w:rsid w:val="00324CA0"/>
    <w:rsid w:val="00326A3F"/>
    <w:rsid w:val="00331CAE"/>
    <w:rsid w:val="00335DEA"/>
    <w:rsid w:val="00342367"/>
    <w:rsid w:val="00347406"/>
    <w:rsid w:val="00350902"/>
    <w:rsid w:val="003551C8"/>
    <w:rsid w:val="00355E5A"/>
    <w:rsid w:val="00356FDD"/>
    <w:rsid w:val="00357DB5"/>
    <w:rsid w:val="00365C25"/>
    <w:rsid w:val="0037127D"/>
    <w:rsid w:val="00374E73"/>
    <w:rsid w:val="00390978"/>
    <w:rsid w:val="0039239D"/>
    <w:rsid w:val="003925B0"/>
    <w:rsid w:val="00392B50"/>
    <w:rsid w:val="003937FF"/>
    <w:rsid w:val="00394C24"/>
    <w:rsid w:val="003955A5"/>
    <w:rsid w:val="003959C1"/>
    <w:rsid w:val="003959ED"/>
    <w:rsid w:val="003971B0"/>
    <w:rsid w:val="00397546"/>
    <w:rsid w:val="00397AC8"/>
    <w:rsid w:val="00397DFA"/>
    <w:rsid w:val="003A1778"/>
    <w:rsid w:val="003A42BE"/>
    <w:rsid w:val="003A792F"/>
    <w:rsid w:val="003B09D3"/>
    <w:rsid w:val="003B1E15"/>
    <w:rsid w:val="003B59AA"/>
    <w:rsid w:val="003B704C"/>
    <w:rsid w:val="003C0D99"/>
    <w:rsid w:val="003C12BE"/>
    <w:rsid w:val="003C2A2E"/>
    <w:rsid w:val="003D0658"/>
    <w:rsid w:val="003D07B6"/>
    <w:rsid w:val="003D38E2"/>
    <w:rsid w:val="003D6C6D"/>
    <w:rsid w:val="003D7BA6"/>
    <w:rsid w:val="003E0452"/>
    <w:rsid w:val="003E2BA6"/>
    <w:rsid w:val="003E3144"/>
    <w:rsid w:val="003E401A"/>
    <w:rsid w:val="003E7133"/>
    <w:rsid w:val="003F6322"/>
    <w:rsid w:val="003F6A16"/>
    <w:rsid w:val="003F7A60"/>
    <w:rsid w:val="003F7B3C"/>
    <w:rsid w:val="00405D28"/>
    <w:rsid w:val="004106C4"/>
    <w:rsid w:val="00413375"/>
    <w:rsid w:val="00421DD8"/>
    <w:rsid w:val="00423233"/>
    <w:rsid w:val="00424A9C"/>
    <w:rsid w:val="00432A86"/>
    <w:rsid w:val="00453D3A"/>
    <w:rsid w:val="00454E39"/>
    <w:rsid w:val="00455B3B"/>
    <w:rsid w:val="004579D0"/>
    <w:rsid w:val="00461168"/>
    <w:rsid w:val="00462BC4"/>
    <w:rsid w:val="00462FE8"/>
    <w:rsid w:val="00465338"/>
    <w:rsid w:val="00467CC0"/>
    <w:rsid w:val="004706B5"/>
    <w:rsid w:val="004721DE"/>
    <w:rsid w:val="0047459B"/>
    <w:rsid w:val="0047684F"/>
    <w:rsid w:val="00477136"/>
    <w:rsid w:val="00477663"/>
    <w:rsid w:val="0048323E"/>
    <w:rsid w:val="0049063F"/>
    <w:rsid w:val="00491E98"/>
    <w:rsid w:val="004A2BE0"/>
    <w:rsid w:val="004A7DE7"/>
    <w:rsid w:val="004C0B2E"/>
    <w:rsid w:val="004C2197"/>
    <w:rsid w:val="004C22C8"/>
    <w:rsid w:val="004C4C6E"/>
    <w:rsid w:val="004C6F83"/>
    <w:rsid w:val="004C7F14"/>
    <w:rsid w:val="004D2AEA"/>
    <w:rsid w:val="004D31A8"/>
    <w:rsid w:val="004D4128"/>
    <w:rsid w:val="004D4767"/>
    <w:rsid w:val="004E0506"/>
    <w:rsid w:val="004E1559"/>
    <w:rsid w:val="004E456C"/>
    <w:rsid w:val="004E59EE"/>
    <w:rsid w:val="004E61C9"/>
    <w:rsid w:val="004E6C7C"/>
    <w:rsid w:val="004F1178"/>
    <w:rsid w:val="004F2539"/>
    <w:rsid w:val="004F7046"/>
    <w:rsid w:val="004F7120"/>
    <w:rsid w:val="005051F0"/>
    <w:rsid w:val="00507404"/>
    <w:rsid w:val="005122FF"/>
    <w:rsid w:val="005131E2"/>
    <w:rsid w:val="00521019"/>
    <w:rsid w:val="00524DB9"/>
    <w:rsid w:val="0053349D"/>
    <w:rsid w:val="00534849"/>
    <w:rsid w:val="00536DA6"/>
    <w:rsid w:val="0054415A"/>
    <w:rsid w:val="0054450B"/>
    <w:rsid w:val="00545CD4"/>
    <w:rsid w:val="00546053"/>
    <w:rsid w:val="00550D1F"/>
    <w:rsid w:val="005546B6"/>
    <w:rsid w:val="00557583"/>
    <w:rsid w:val="00565C8C"/>
    <w:rsid w:val="00566EA6"/>
    <w:rsid w:val="0056745E"/>
    <w:rsid w:val="0057167E"/>
    <w:rsid w:val="00580743"/>
    <w:rsid w:val="00584783"/>
    <w:rsid w:val="00585557"/>
    <w:rsid w:val="00590B87"/>
    <w:rsid w:val="005B4D75"/>
    <w:rsid w:val="005B78CA"/>
    <w:rsid w:val="005C3E6B"/>
    <w:rsid w:val="005C516C"/>
    <w:rsid w:val="005C6446"/>
    <w:rsid w:val="005D09AC"/>
    <w:rsid w:val="005D2205"/>
    <w:rsid w:val="005D55D8"/>
    <w:rsid w:val="005D5655"/>
    <w:rsid w:val="005D5F54"/>
    <w:rsid w:val="005E0C6C"/>
    <w:rsid w:val="005E130E"/>
    <w:rsid w:val="005E671E"/>
    <w:rsid w:val="00600402"/>
    <w:rsid w:val="00601F3F"/>
    <w:rsid w:val="00603144"/>
    <w:rsid w:val="00603289"/>
    <w:rsid w:val="00603721"/>
    <w:rsid w:val="006038A1"/>
    <w:rsid w:val="00605E97"/>
    <w:rsid w:val="006076FB"/>
    <w:rsid w:val="0061061F"/>
    <w:rsid w:val="00611E74"/>
    <w:rsid w:val="00613BE7"/>
    <w:rsid w:val="00616B7F"/>
    <w:rsid w:val="00624AD2"/>
    <w:rsid w:val="00624EB7"/>
    <w:rsid w:val="0062579F"/>
    <w:rsid w:val="00631216"/>
    <w:rsid w:val="0063429D"/>
    <w:rsid w:val="00634DEE"/>
    <w:rsid w:val="006369C8"/>
    <w:rsid w:val="00644205"/>
    <w:rsid w:val="00646559"/>
    <w:rsid w:val="0065028C"/>
    <w:rsid w:val="00664FDB"/>
    <w:rsid w:val="006717A3"/>
    <w:rsid w:val="00673203"/>
    <w:rsid w:val="00674180"/>
    <w:rsid w:val="00674A51"/>
    <w:rsid w:val="00676818"/>
    <w:rsid w:val="006773F4"/>
    <w:rsid w:val="0068329F"/>
    <w:rsid w:val="00684CE5"/>
    <w:rsid w:val="006853E4"/>
    <w:rsid w:val="006857B6"/>
    <w:rsid w:val="00690B8E"/>
    <w:rsid w:val="00695416"/>
    <w:rsid w:val="006A2EEB"/>
    <w:rsid w:val="006A7352"/>
    <w:rsid w:val="006B1DE4"/>
    <w:rsid w:val="006B2870"/>
    <w:rsid w:val="006B2B4E"/>
    <w:rsid w:val="006B3BD3"/>
    <w:rsid w:val="006B5C82"/>
    <w:rsid w:val="006B6ACE"/>
    <w:rsid w:val="006C2E70"/>
    <w:rsid w:val="006C4FD4"/>
    <w:rsid w:val="006D06AA"/>
    <w:rsid w:val="006D2C84"/>
    <w:rsid w:val="006D5870"/>
    <w:rsid w:val="006E2935"/>
    <w:rsid w:val="006E369E"/>
    <w:rsid w:val="006F562F"/>
    <w:rsid w:val="006F5B90"/>
    <w:rsid w:val="006F6591"/>
    <w:rsid w:val="00701A9C"/>
    <w:rsid w:val="007032F0"/>
    <w:rsid w:val="007065D9"/>
    <w:rsid w:val="00706A59"/>
    <w:rsid w:val="00707858"/>
    <w:rsid w:val="00707E4E"/>
    <w:rsid w:val="00711667"/>
    <w:rsid w:val="007128A5"/>
    <w:rsid w:val="0071325B"/>
    <w:rsid w:val="00720F8A"/>
    <w:rsid w:val="00721E9C"/>
    <w:rsid w:val="0072413C"/>
    <w:rsid w:val="00724E8F"/>
    <w:rsid w:val="007257A6"/>
    <w:rsid w:val="0073507C"/>
    <w:rsid w:val="0073544C"/>
    <w:rsid w:val="007369D1"/>
    <w:rsid w:val="007420F3"/>
    <w:rsid w:val="00743274"/>
    <w:rsid w:val="00743433"/>
    <w:rsid w:val="00746540"/>
    <w:rsid w:val="007478A2"/>
    <w:rsid w:val="00752D0F"/>
    <w:rsid w:val="00755364"/>
    <w:rsid w:val="007616B0"/>
    <w:rsid w:val="00765117"/>
    <w:rsid w:val="00771C01"/>
    <w:rsid w:val="00772AC3"/>
    <w:rsid w:val="00774DDB"/>
    <w:rsid w:val="00776259"/>
    <w:rsid w:val="0077721B"/>
    <w:rsid w:val="00781BA5"/>
    <w:rsid w:val="00797CA8"/>
    <w:rsid w:val="007A43A8"/>
    <w:rsid w:val="007A5940"/>
    <w:rsid w:val="007B2DDA"/>
    <w:rsid w:val="007B5EA8"/>
    <w:rsid w:val="007B780B"/>
    <w:rsid w:val="007C17A5"/>
    <w:rsid w:val="007C69BD"/>
    <w:rsid w:val="007D39DA"/>
    <w:rsid w:val="007D5F8E"/>
    <w:rsid w:val="007D67CB"/>
    <w:rsid w:val="007D6AD5"/>
    <w:rsid w:val="007D7885"/>
    <w:rsid w:val="007E19C4"/>
    <w:rsid w:val="007E3300"/>
    <w:rsid w:val="007E3921"/>
    <w:rsid w:val="00800548"/>
    <w:rsid w:val="00804E79"/>
    <w:rsid w:val="0081275F"/>
    <w:rsid w:val="008147D8"/>
    <w:rsid w:val="00821299"/>
    <w:rsid w:val="0082297C"/>
    <w:rsid w:val="00822EA9"/>
    <w:rsid w:val="00826393"/>
    <w:rsid w:val="008328F4"/>
    <w:rsid w:val="00834900"/>
    <w:rsid w:val="0083790C"/>
    <w:rsid w:val="00842B15"/>
    <w:rsid w:val="00843388"/>
    <w:rsid w:val="00843A9C"/>
    <w:rsid w:val="008479DB"/>
    <w:rsid w:val="008559C0"/>
    <w:rsid w:val="00862150"/>
    <w:rsid w:val="008724D8"/>
    <w:rsid w:val="00872E37"/>
    <w:rsid w:val="00873A04"/>
    <w:rsid w:val="00881F82"/>
    <w:rsid w:val="00886009"/>
    <w:rsid w:val="0088644C"/>
    <w:rsid w:val="008877EB"/>
    <w:rsid w:val="00890653"/>
    <w:rsid w:val="008A0154"/>
    <w:rsid w:val="008A12CC"/>
    <w:rsid w:val="008A5372"/>
    <w:rsid w:val="008B5683"/>
    <w:rsid w:val="008C4FC4"/>
    <w:rsid w:val="008C55E0"/>
    <w:rsid w:val="008C65E9"/>
    <w:rsid w:val="008D1D48"/>
    <w:rsid w:val="008D240E"/>
    <w:rsid w:val="008D4462"/>
    <w:rsid w:val="008D5F24"/>
    <w:rsid w:val="008D5F47"/>
    <w:rsid w:val="008D6CD9"/>
    <w:rsid w:val="008D70D9"/>
    <w:rsid w:val="008D74CF"/>
    <w:rsid w:val="008E02D9"/>
    <w:rsid w:val="008E2B4C"/>
    <w:rsid w:val="008E418D"/>
    <w:rsid w:val="008E4524"/>
    <w:rsid w:val="008E787D"/>
    <w:rsid w:val="008F00B0"/>
    <w:rsid w:val="008F511C"/>
    <w:rsid w:val="008F515E"/>
    <w:rsid w:val="008F7FAA"/>
    <w:rsid w:val="0090237C"/>
    <w:rsid w:val="009026DE"/>
    <w:rsid w:val="00903617"/>
    <w:rsid w:val="00906EF4"/>
    <w:rsid w:val="00907707"/>
    <w:rsid w:val="00913260"/>
    <w:rsid w:val="00915683"/>
    <w:rsid w:val="00917F55"/>
    <w:rsid w:val="0092349F"/>
    <w:rsid w:val="009240BD"/>
    <w:rsid w:val="00927192"/>
    <w:rsid w:val="00927DD0"/>
    <w:rsid w:val="00932316"/>
    <w:rsid w:val="00932601"/>
    <w:rsid w:val="00942FC3"/>
    <w:rsid w:val="00946F89"/>
    <w:rsid w:val="009515F2"/>
    <w:rsid w:val="00951905"/>
    <w:rsid w:val="009520E9"/>
    <w:rsid w:val="00957568"/>
    <w:rsid w:val="009575F8"/>
    <w:rsid w:val="009662EA"/>
    <w:rsid w:val="00970638"/>
    <w:rsid w:val="00971E80"/>
    <w:rsid w:val="0097701A"/>
    <w:rsid w:val="009802FE"/>
    <w:rsid w:val="0098214B"/>
    <w:rsid w:val="0099494F"/>
    <w:rsid w:val="00994C7F"/>
    <w:rsid w:val="009967A9"/>
    <w:rsid w:val="00997D82"/>
    <w:rsid w:val="009A6D1C"/>
    <w:rsid w:val="009B11E2"/>
    <w:rsid w:val="009B13C8"/>
    <w:rsid w:val="009C0E6D"/>
    <w:rsid w:val="009C21BC"/>
    <w:rsid w:val="009C247F"/>
    <w:rsid w:val="009C254A"/>
    <w:rsid w:val="009D37A9"/>
    <w:rsid w:val="009D658F"/>
    <w:rsid w:val="009E107B"/>
    <w:rsid w:val="009E581A"/>
    <w:rsid w:val="009E5EEF"/>
    <w:rsid w:val="009F1772"/>
    <w:rsid w:val="009F18D5"/>
    <w:rsid w:val="009F24A2"/>
    <w:rsid w:val="009F2671"/>
    <w:rsid w:val="00A01762"/>
    <w:rsid w:val="00A043A6"/>
    <w:rsid w:val="00A04AE0"/>
    <w:rsid w:val="00A077FD"/>
    <w:rsid w:val="00A12604"/>
    <w:rsid w:val="00A133AD"/>
    <w:rsid w:val="00A156E3"/>
    <w:rsid w:val="00A267C6"/>
    <w:rsid w:val="00A3648F"/>
    <w:rsid w:val="00A36FA0"/>
    <w:rsid w:val="00A408F2"/>
    <w:rsid w:val="00A41CE9"/>
    <w:rsid w:val="00A44528"/>
    <w:rsid w:val="00A55616"/>
    <w:rsid w:val="00A6320F"/>
    <w:rsid w:val="00A67201"/>
    <w:rsid w:val="00A707BC"/>
    <w:rsid w:val="00A74C3C"/>
    <w:rsid w:val="00A7628B"/>
    <w:rsid w:val="00A77737"/>
    <w:rsid w:val="00A83122"/>
    <w:rsid w:val="00A834AA"/>
    <w:rsid w:val="00A856C0"/>
    <w:rsid w:val="00A90CBB"/>
    <w:rsid w:val="00A93361"/>
    <w:rsid w:val="00A952F8"/>
    <w:rsid w:val="00A97F98"/>
    <w:rsid w:val="00AA20EF"/>
    <w:rsid w:val="00AA4815"/>
    <w:rsid w:val="00AB360B"/>
    <w:rsid w:val="00AB5E3E"/>
    <w:rsid w:val="00AB71E0"/>
    <w:rsid w:val="00AC2C4E"/>
    <w:rsid w:val="00AC4BA5"/>
    <w:rsid w:val="00AC534A"/>
    <w:rsid w:val="00AC6A20"/>
    <w:rsid w:val="00AD0548"/>
    <w:rsid w:val="00AD1A9B"/>
    <w:rsid w:val="00AD27BF"/>
    <w:rsid w:val="00AD3712"/>
    <w:rsid w:val="00AE4780"/>
    <w:rsid w:val="00AE4A56"/>
    <w:rsid w:val="00AF5CCB"/>
    <w:rsid w:val="00B0183D"/>
    <w:rsid w:val="00B01C33"/>
    <w:rsid w:val="00B01C51"/>
    <w:rsid w:val="00B05751"/>
    <w:rsid w:val="00B11F91"/>
    <w:rsid w:val="00B1523E"/>
    <w:rsid w:val="00B1560B"/>
    <w:rsid w:val="00B17426"/>
    <w:rsid w:val="00B17679"/>
    <w:rsid w:val="00B17753"/>
    <w:rsid w:val="00B25621"/>
    <w:rsid w:val="00B33D3A"/>
    <w:rsid w:val="00B348C7"/>
    <w:rsid w:val="00B35883"/>
    <w:rsid w:val="00B41BFD"/>
    <w:rsid w:val="00B44E62"/>
    <w:rsid w:val="00B51974"/>
    <w:rsid w:val="00B57AC2"/>
    <w:rsid w:val="00B57D5A"/>
    <w:rsid w:val="00B642CD"/>
    <w:rsid w:val="00B669EC"/>
    <w:rsid w:val="00B6726E"/>
    <w:rsid w:val="00B71457"/>
    <w:rsid w:val="00B73365"/>
    <w:rsid w:val="00B768BB"/>
    <w:rsid w:val="00B77DB6"/>
    <w:rsid w:val="00B85442"/>
    <w:rsid w:val="00B86373"/>
    <w:rsid w:val="00B86D07"/>
    <w:rsid w:val="00B87AC8"/>
    <w:rsid w:val="00B9344F"/>
    <w:rsid w:val="00B939CF"/>
    <w:rsid w:val="00B9637F"/>
    <w:rsid w:val="00B972B9"/>
    <w:rsid w:val="00B9741A"/>
    <w:rsid w:val="00BA4AA8"/>
    <w:rsid w:val="00BB3023"/>
    <w:rsid w:val="00BB5E01"/>
    <w:rsid w:val="00BC2202"/>
    <w:rsid w:val="00BC303C"/>
    <w:rsid w:val="00BC5846"/>
    <w:rsid w:val="00BD0922"/>
    <w:rsid w:val="00BD1932"/>
    <w:rsid w:val="00BD1BFB"/>
    <w:rsid w:val="00BD2913"/>
    <w:rsid w:val="00BD31BB"/>
    <w:rsid w:val="00BD327A"/>
    <w:rsid w:val="00BD4B2A"/>
    <w:rsid w:val="00BD504B"/>
    <w:rsid w:val="00BD5966"/>
    <w:rsid w:val="00BE2496"/>
    <w:rsid w:val="00BF2299"/>
    <w:rsid w:val="00BF2A31"/>
    <w:rsid w:val="00C02FC6"/>
    <w:rsid w:val="00C0323A"/>
    <w:rsid w:val="00C10072"/>
    <w:rsid w:val="00C125FD"/>
    <w:rsid w:val="00C12AF5"/>
    <w:rsid w:val="00C179A1"/>
    <w:rsid w:val="00C20FA7"/>
    <w:rsid w:val="00C2104D"/>
    <w:rsid w:val="00C272AC"/>
    <w:rsid w:val="00C27BA9"/>
    <w:rsid w:val="00C27C0C"/>
    <w:rsid w:val="00C314FA"/>
    <w:rsid w:val="00C32FE4"/>
    <w:rsid w:val="00C33098"/>
    <w:rsid w:val="00C37003"/>
    <w:rsid w:val="00C37788"/>
    <w:rsid w:val="00C41084"/>
    <w:rsid w:val="00C422EA"/>
    <w:rsid w:val="00C423BA"/>
    <w:rsid w:val="00C71924"/>
    <w:rsid w:val="00C74A29"/>
    <w:rsid w:val="00C753FF"/>
    <w:rsid w:val="00C821A2"/>
    <w:rsid w:val="00C82C06"/>
    <w:rsid w:val="00C82E15"/>
    <w:rsid w:val="00C84ABC"/>
    <w:rsid w:val="00C8678E"/>
    <w:rsid w:val="00C86F3B"/>
    <w:rsid w:val="00C90872"/>
    <w:rsid w:val="00C91309"/>
    <w:rsid w:val="00C91563"/>
    <w:rsid w:val="00C963B9"/>
    <w:rsid w:val="00C96B61"/>
    <w:rsid w:val="00C97E89"/>
    <w:rsid w:val="00CA3221"/>
    <w:rsid w:val="00CB4172"/>
    <w:rsid w:val="00CB7E12"/>
    <w:rsid w:val="00CC1496"/>
    <w:rsid w:val="00CC5820"/>
    <w:rsid w:val="00CC70B1"/>
    <w:rsid w:val="00CC7CE8"/>
    <w:rsid w:val="00CD0480"/>
    <w:rsid w:val="00CD5F27"/>
    <w:rsid w:val="00CE38DD"/>
    <w:rsid w:val="00CE46D9"/>
    <w:rsid w:val="00CE502C"/>
    <w:rsid w:val="00CF0016"/>
    <w:rsid w:val="00CF3B04"/>
    <w:rsid w:val="00CF5A91"/>
    <w:rsid w:val="00CF60E6"/>
    <w:rsid w:val="00CF635C"/>
    <w:rsid w:val="00CF7597"/>
    <w:rsid w:val="00D01CE2"/>
    <w:rsid w:val="00D064C1"/>
    <w:rsid w:val="00D11396"/>
    <w:rsid w:val="00D13F75"/>
    <w:rsid w:val="00D14333"/>
    <w:rsid w:val="00D169E6"/>
    <w:rsid w:val="00D259BF"/>
    <w:rsid w:val="00D318BF"/>
    <w:rsid w:val="00D44FA0"/>
    <w:rsid w:val="00D53A81"/>
    <w:rsid w:val="00D54DA7"/>
    <w:rsid w:val="00D62223"/>
    <w:rsid w:val="00D6376C"/>
    <w:rsid w:val="00D64174"/>
    <w:rsid w:val="00D65732"/>
    <w:rsid w:val="00D657BB"/>
    <w:rsid w:val="00D65823"/>
    <w:rsid w:val="00D67C97"/>
    <w:rsid w:val="00D75729"/>
    <w:rsid w:val="00D87CDC"/>
    <w:rsid w:val="00D911A7"/>
    <w:rsid w:val="00D92BCC"/>
    <w:rsid w:val="00D94C5C"/>
    <w:rsid w:val="00DA4D0D"/>
    <w:rsid w:val="00DA795B"/>
    <w:rsid w:val="00DB112A"/>
    <w:rsid w:val="00DB4EFE"/>
    <w:rsid w:val="00DB5E6C"/>
    <w:rsid w:val="00DC0C55"/>
    <w:rsid w:val="00DC34D2"/>
    <w:rsid w:val="00DD2F70"/>
    <w:rsid w:val="00DD4CD0"/>
    <w:rsid w:val="00DE2C4B"/>
    <w:rsid w:val="00DE657F"/>
    <w:rsid w:val="00DE75E8"/>
    <w:rsid w:val="00DF0207"/>
    <w:rsid w:val="00DF38C6"/>
    <w:rsid w:val="00DF5DF9"/>
    <w:rsid w:val="00E01DEE"/>
    <w:rsid w:val="00E027BF"/>
    <w:rsid w:val="00E02C5C"/>
    <w:rsid w:val="00E10E65"/>
    <w:rsid w:val="00E15BC5"/>
    <w:rsid w:val="00E16B38"/>
    <w:rsid w:val="00E17118"/>
    <w:rsid w:val="00E20BAF"/>
    <w:rsid w:val="00E26CE5"/>
    <w:rsid w:val="00E31132"/>
    <w:rsid w:val="00E32EC8"/>
    <w:rsid w:val="00E420A6"/>
    <w:rsid w:val="00E43A9A"/>
    <w:rsid w:val="00E47A45"/>
    <w:rsid w:val="00E60F2B"/>
    <w:rsid w:val="00E61987"/>
    <w:rsid w:val="00E6588F"/>
    <w:rsid w:val="00E659BE"/>
    <w:rsid w:val="00E67BE8"/>
    <w:rsid w:val="00E709E2"/>
    <w:rsid w:val="00E712E1"/>
    <w:rsid w:val="00E714FD"/>
    <w:rsid w:val="00E71CBA"/>
    <w:rsid w:val="00E75A1F"/>
    <w:rsid w:val="00E834ED"/>
    <w:rsid w:val="00E85183"/>
    <w:rsid w:val="00E91E1F"/>
    <w:rsid w:val="00E93A9C"/>
    <w:rsid w:val="00EA1435"/>
    <w:rsid w:val="00EA2B5C"/>
    <w:rsid w:val="00EB46FC"/>
    <w:rsid w:val="00EC0AD2"/>
    <w:rsid w:val="00EC11DA"/>
    <w:rsid w:val="00EC15F4"/>
    <w:rsid w:val="00EC20DF"/>
    <w:rsid w:val="00EC26B3"/>
    <w:rsid w:val="00EC42C7"/>
    <w:rsid w:val="00EC5267"/>
    <w:rsid w:val="00EC717D"/>
    <w:rsid w:val="00EC72BE"/>
    <w:rsid w:val="00ED18E4"/>
    <w:rsid w:val="00ED2B33"/>
    <w:rsid w:val="00ED6677"/>
    <w:rsid w:val="00ED7C47"/>
    <w:rsid w:val="00EE0651"/>
    <w:rsid w:val="00EE0A5E"/>
    <w:rsid w:val="00EE5DD9"/>
    <w:rsid w:val="00EF0348"/>
    <w:rsid w:val="00EF279C"/>
    <w:rsid w:val="00F00F4C"/>
    <w:rsid w:val="00F01820"/>
    <w:rsid w:val="00F031CE"/>
    <w:rsid w:val="00F101C4"/>
    <w:rsid w:val="00F12FF7"/>
    <w:rsid w:val="00F14CAE"/>
    <w:rsid w:val="00F16AC3"/>
    <w:rsid w:val="00F171F2"/>
    <w:rsid w:val="00F21008"/>
    <w:rsid w:val="00F2334B"/>
    <w:rsid w:val="00F2626F"/>
    <w:rsid w:val="00F3058D"/>
    <w:rsid w:val="00F33AE7"/>
    <w:rsid w:val="00F36C2B"/>
    <w:rsid w:val="00F41631"/>
    <w:rsid w:val="00F41DCB"/>
    <w:rsid w:val="00F43596"/>
    <w:rsid w:val="00F61E0F"/>
    <w:rsid w:val="00F62AB5"/>
    <w:rsid w:val="00F66758"/>
    <w:rsid w:val="00F671C7"/>
    <w:rsid w:val="00F722BA"/>
    <w:rsid w:val="00F72E33"/>
    <w:rsid w:val="00F745F4"/>
    <w:rsid w:val="00F771CA"/>
    <w:rsid w:val="00F7736D"/>
    <w:rsid w:val="00F817E4"/>
    <w:rsid w:val="00F83356"/>
    <w:rsid w:val="00F90EF4"/>
    <w:rsid w:val="00F917F7"/>
    <w:rsid w:val="00F9419C"/>
    <w:rsid w:val="00F9513A"/>
    <w:rsid w:val="00FA1942"/>
    <w:rsid w:val="00FA3387"/>
    <w:rsid w:val="00FA7241"/>
    <w:rsid w:val="00FB3940"/>
    <w:rsid w:val="00FB446D"/>
    <w:rsid w:val="00FC027A"/>
    <w:rsid w:val="00FC7ACF"/>
    <w:rsid w:val="00FD0AB9"/>
    <w:rsid w:val="00FD424A"/>
    <w:rsid w:val="00FE44B7"/>
    <w:rsid w:val="00FE63A1"/>
    <w:rsid w:val="00FE6E85"/>
    <w:rsid w:val="00FF6408"/>
    <w:rsid w:val="00FF7754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3A594"/>
  <w15:docId w15:val="{AA6DE78A-BD88-4A45-999C-8C7DABBE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B51"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uiPriority w:val="9"/>
    <w:qFormat/>
    <w:rsid w:val="00061B51"/>
    <w:pPr>
      <w:numPr>
        <w:numId w:val="29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061B51"/>
    <w:pPr>
      <w:numPr>
        <w:ilvl w:val="1"/>
        <w:numId w:val="2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"/>
    <w:unhideWhenUsed/>
    <w:qFormat/>
    <w:rsid w:val="00061B51"/>
    <w:pPr>
      <w:numPr>
        <w:ilvl w:val="2"/>
        <w:numId w:val="29"/>
      </w:num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unhideWhenUsed/>
    <w:qFormat/>
    <w:rsid w:val="00061B51"/>
    <w:pPr>
      <w:numPr>
        <w:ilvl w:val="3"/>
        <w:numId w:val="29"/>
      </w:num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iPriority w:val="9"/>
    <w:unhideWhenUsed/>
    <w:qFormat/>
    <w:rsid w:val="00061B51"/>
    <w:pPr>
      <w:numPr>
        <w:ilvl w:val="4"/>
        <w:numId w:val="29"/>
      </w:num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unhideWhenUsed/>
    <w:qFormat/>
    <w:rsid w:val="00061B51"/>
    <w:pPr>
      <w:numPr>
        <w:ilvl w:val="5"/>
        <w:numId w:val="29"/>
      </w:num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61B51"/>
    <w:pPr>
      <w:numPr>
        <w:ilvl w:val="6"/>
        <w:numId w:val="29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unhideWhenUsed/>
    <w:qFormat/>
    <w:rsid w:val="00061B51"/>
    <w:pPr>
      <w:numPr>
        <w:ilvl w:val="7"/>
        <w:numId w:val="29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61B51"/>
    <w:pPr>
      <w:numPr>
        <w:ilvl w:val="8"/>
        <w:numId w:val="29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061B5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720F8A"/>
  </w:style>
  <w:style w:type="paragraph" w:styleId="Textbubliny">
    <w:name w:val="Balloon Text"/>
    <w:basedOn w:val="Normln"/>
    <w:link w:val="TextbublinyChar"/>
    <w:semiHidden/>
    <w:unhideWhenUsed/>
    <w:rsid w:val="0072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720F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0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F8A"/>
  </w:style>
  <w:style w:type="paragraph" w:styleId="Zpat">
    <w:name w:val="footer"/>
    <w:basedOn w:val="Normln"/>
    <w:link w:val="ZpatChar"/>
    <w:unhideWhenUsed/>
    <w:rsid w:val="00720F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0F8A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061B5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061B51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rsid w:val="00061B51"/>
    <w:rPr>
      <w:caps/>
      <w:color w:val="243F60" w:themeColor="accent1" w:themeShade="7F"/>
      <w:spacing w:val="15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061B51"/>
    <w:rPr>
      <w:caps/>
      <w:color w:val="365F91" w:themeColor="accent1" w:themeShade="BF"/>
      <w:spacing w:val="10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061B51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061B51"/>
    <w:rPr>
      <w:i/>
      <w:iCs/>
      <w:caps/>
      <w:spacing w:val="10"/>
      <w:sz w:val="18"/>
      <w:szCs w:val="18"/>
    </w:rPr>
  </w:style>
  <w:style w:type="paragraph" w:styleId="Titulek">
    <w:name w:val="caption"/>
    <w:aliases w:val="Titulek tabulky"/>
    <w:basedOn w:val="Normln"/>
    <w:next w:val="Normln"/>
    <w:uiPriority w:val="35"/>
    <w:unhideWhenUsed/>
    <w:qFormat/>
    <w:rsid w:val="00061B51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61B51"/>
    <w:pPr>
      <w:spacing w:before="0" w:after="0"/>
    </w:pPr>
    <w:rPr>
      <w:rFonts w:asciiTheme="majorHAnsi" w:eastAsiaTheme="majorEastAsia" w:hAnsiTheme="majorHAnsi" w:cstheme="majorBidi"/>
      <w:small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1B51"/>
    <w:rPr>
      <w:rFonts w:asciiTheme="majorHAnsi" w:eastAsiaTheme="majorEastAsia" w:hAnsiTheme="majorHAnsi" w:cstheme="majorBidi"/>
      <w:smallCaps/>
      <w:color w:val="4F81BD" w:themeColor="accent1"/>
      <w:spacing w:val="10"/>
      <w:sz w:val="52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AD054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61B5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1B51"/>
    <w:rPr>
      <w:color w:val="4F81BD" w:themeColor="accent1"/>
      <w:sz w:val="24"/>
      <w:szCs w:val="24"/>
    </w:rPr>
  </w:style>
  <w:style w:type="character" w:styleId="Nzevknihy">
    <w:name w:val="Book Title"/>
    <w:uiPriority w:val="33"/>
    <w:qFormat/>
    <w:rsid w:val="00061B51"/>
    <w:rPr>
      <w:b/>
      <w:bCs/>
      <w:i/>
      <w:iCs/>
      <w:spacing w:val="0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061B5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1">
    <w:name w:val="Podnadpis Char1"/>
    <w:basedOn w:val="Standardnpsmoodstavce"/>
    <w:link w:val="Podnadpis"/>
    <w:uiPriority w:val="11"/>
    <w:rsid w:val="00061B51"/>
    <w:rPr>
      <w:caps/>
      <w:color w:val="595959" w:themeColor="text1" w:themeTint="A6"/>
      <w:spacing w:val="10"/>
      <w:sz w:val="21"/>
      <w:szCs w:val="21"/>
    </w:rPr>
  </w:style>
  <w:style w:type="character" w:styleId="Zdraznnintenzivn">
    <w:name w:val="Intense Emphasis"/>
    <w:uiPriority w:val="21"/>
    <w:qFormat/>
    <w:rsid w:val="00061B51"/>
    <w:rPr>
      <w:b/>
      <w:bCs/>
      <w:caps/>
      <w:color w:val="243F60" w:themeColor="accent1" w:themeShade="7F"/>
      <w:spacing w:val="10"/>
    </w:rPr>
  </w:style>
  <w:style w:type="character" w:styleId="Zstupntext">
    <w:name w:val="Placeholder Text"/>
    <w:uiPriority w:val="99"/>
    <w:semiHidden/>
    <w:rsid w:val="00584783"/>
    <w:rPr>
      <w:color w:val="808080"/>
    </w:rPr>
  </w:style>
  <w:style w:type="character" w:styleId="Siln">
    <w:name w:val="Strong"/>
    <w:uiPriority w:val="22"/>
    <w:qFormat/>
    <w:rsid w:val="00061B51"/>
    <w:rPr>
      <w:b/>
      <w:bCs/>
    </w:rPr>
  </w:style>
  <w:style w:type="table" w:styleId="Mkatabulky">
    <w:name w:val="Table Grid"/>
    <w:basedOn w:val="Normlntabulka"/>
    <w:rsid w:val="00C9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D65732"/>
    <w:pPr>
      <w:tabs>
        <w:tab w:val="right" w:leader="dot" w:pos="9061"/>
      </w:tabs>
      <w:spacing w:after="120"/>
    </w:pPr>
  </w:style>
  <w:style w:type="character" w:styleId="Hypertextovodkaz">
    <w:name w:val="Hyperlink"/>
    <w:basedOn w:val="Standardnpsmoodstavce"/>
    <w:uiPriority w:val="99"/>
    <w:unhideWhenUsed/>
    <w:rsid w:val="00C96B6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D65732"/>
    <w:pPr>
      <w:tabs>
        <w:tab w:val="left" w:pos="879"/>
        <w:tab w:val="right" w:leader="dot" w:pos="9061"/>
      </w:tabs>
      <w:spacing w:after="12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851BC"/>
    <w:pPr>
      <w:tabs>
        <w:tab w:val="left" w:pos="1320"/>
        <w:tab w:val="right" w:leader="dot" w:pos="9061"/>
      </w:tabs>
      <w:spacing w:after="120"/>
      <w:ind w:left="440"/>
    </w:pPr>
  </w:style>
  <w:style w:type="paragraph" w:customStyle="1" w:styleId="slovnobrzk">
    <w:name w:val="číslování obrázků"/>
    <w:basedOn w:val="Titulek"/>
    <w:rsid w:val="00ED7C47"/>
    <w:pPr>
      <w:numPr>
        <w:numId w:val="2"/>
      </w:numPr>
      <w:tabs>
        <w:tab w:val="left" w:pos="1191"/>
      </w:tabs>
      <w:spacing w:before="240" w:after="240"/>
    </w:pPr>
    <w:rPr>
      <w:rFonts w:eastAsia="Times New Roman"/>
      <w:b w:val="0"/>
      <w:bCs w:val="0"/>
      <w:i/>
      <w:color w:val="000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7C4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D7C47"/>
    <w:rPr>
      <w:rFonts w:ascii="Tahoma" w:hAnsi="Tahoma" w:cs="Tahoma"/>
      <w:sz w:val="16"/>
      <w:szCs w:val="16"/>
      <w:lang w:eastAsia="en-US"/>
    </w:rPr>
  </w:style>
  <w:style w:type="table" w:styleId="Svtlmkazvraznn3">
    <w:name w:val="Light Grid Accent 3"/>
    <w:basedOn w:val="Normlntabulka"/>
    <w:uiPriority w:val="62"/>
    <w:rsid w:val="00ED7C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seznamzvraznn3">
    <w:name w:val="Light List Accent 3"/>
    <w:basedOn w:val="Normlntabulka"/>
    <w:uiPriority w:val="99"/>
    <w:rsid w:val="00DF02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tednmka2zvraznn3">
    <w:name w:val="Medium Grid 2 Accent 3"/>
    <w:basedOn w:val="Normlntabulka"/>
    <w:uiPriority w:val="68"/>
    <w:rsid w:val="00EC11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adpistabulky">
    <w:name w:val="Nadpis tabulky"/>
    <w:basedOn w:val="Normln"/>
    <w:rsid w:val="003C2A2E"/>
    <w:pPr>
      <w:spacing w:before="200" w:after="120" w:line="240" w:lineRule="auto"/>
    </w:pPr>
    <w:rPr>
      <w:rFonts w:ascii="Tahoma" w:eastAsia="Times New Roman" w:hAnsi="Tahoma" w:cs="Tahoma"/>
      <w:b/>
      <w:bCs/>
      <w:color w:val="003366"/>
      <w:sz w:val="24"/>
      <w:szCs w:val="24"/>
    </w:rPr>
  </w:style>
  <w:style w:type="paragraph" w:customStyle="1" w:styleId="NadpispedstavenEQ">
    <w:name w:val="Nadpis představení EQ"/>
    <w:basedOn w:val="Nadpis1"/>
    <w:rsid w:val="003C2A2E"/>
    <w:pPr>
      <w:numPr>
        <w:numId w:val="0"/>
      </w:numPr>
      <w:tabs>
        <w:tab w:val="left" w:pos="567"/>
      </w:tabs>
      <w:spacing w:before="0" w:line="240" w:lineRule="auto"/>
    </w:pPr>
    <w:rPr>
      <w:rFonts w:ascii="Tahoma" w:hAnsi="Tahoma" w:cs="Tahoma"/>
      <w:smallCaps/>
      <w:color w:val="003366"/>
      <w:kern w:val="32"/>
      <w:sz w:val="36"/>
      <w:szCs w:val="40"/>
    </w:rPr>
  </w:style>
  <w:style w:type="paragraph" w:customStyle="1" w:styleId="Normln2b">
    <w:name w:val="Normální 2 b."/>
    <w:basedOn w:val="Normln5b"/>
    <w:rsid w:val="003C2A2E"/>
    <w:rPr>
      <w:sz w:val="4"/>
    </w:rPr>
  </w:style>
  <w:style w:type="paragraph" w:customStyle="1" w:styleId="Normln-tun10b">
    <w:name w:val="Normální - tučné 10 b."/>
    <w:basedOn w:val="Normln"/>
    <w:rsid w:val="003C2A2E"/>
    <w:pPr>
      <w:widowControl w:val="0"/>
      <w:spacing w:before="200" w:after="120" w:line="240" w:lineRule="auto"/>
    </w:pPr>
    <w:rPr>
      <w:rFonts w:ascii="Tahoma" w:eastAsia="Times New Roman" w:hAnsi="Tahoma" w:cs="Tahoma"/>
      <w:b/>
    </w:rPr>
  </w:style>
  <w:style w:type="paragraph" w:customStyle="1" w:styleId="Nzevdokumentu">
    <w:name w:val="Název dokumentu"/>
    <w:basedOn w:val="Normln"/>
    <w:rsid w:val="003C2A2E"/>
    <w:pPr>
      <w:spacing w:after="0" w:line="240" w:lineRule="auto"/>
      <w:jc w:val="center"/>
    </w:pPr>
    <w:rPr>
      <w:rFonts w:ascii="Tahoma" w:eastAsia="Times New Roman" w:hAnsi="Tahoma" w:cs="Tahoma"/>
      <w:b/>
      <w:bCs/>
      <w:color w:val="003366"/>
      <w:sz w:val="52"/>
      <w:szCs w:val="52"/>
    </w:rPr>
  </w:style>
  <w:style w:type="paragraph" w:customStyle="1" w:styleId="OdrkaEQmodr">
    <w:name w:val="Odrážka EQ modrá"/>
    <w:basedOn w:val="Normln"/>
    <w:rsid w:val="003C2A2E"/>
    <w:pPr>
      <w:numPr>
        <w:ilvl w:val="1"/>
        <w:numId w:val="5"/>
      </w:numPr>
      <w:tabs>
        <w:tab w:val="clear" w:pos="1134"/>
        <w:tab w:val="num" w:pos="360"/>
      </w:tabs>
      <w:spacing w:after="0" w:line="240" w:lineRule="auto"/>
      <w:ind w:left="0" w:firstLine="0"/>
    </w:pPr>
    <w:rPr>
      <w:rFonts w:ascii="Tahoma" w:eastAsia="Times New Roman" w:hAnsi="Tahoma" w:cs="Tahoma"/>
    </w:rPr>
  </w:style>
  <w:style w:type="paragraph" w:customStyle="1" w:styleId="Tabulka-blnadpis">
    <w:name w:val="Tabulka - bílý nadpis"/>
    <w:basedOn w:val="Normln"/>
    <w:rsid w:val="003C2A2E"/>
    <w:pPr>
      <w:spacing w:before="120" w:after="120" w:line="240" w:lineRule="auto"/>
    </w:pPr>
    <w:rPr>
      <w:rFonts w:ascii="Tahoma" w:eastAsia="Times New Roman" w:hAnsi="Tahoma" w:cs="Tahoma"/>
      <w:b/>
    </w:rPr>
  </w:style>
  <w:style w:type="character" w:styleId="Sledovanodkaz">
    <w:name w:val="FollowedHyperlink"/>
    <w:basedOn w:val="Standardnpsmoodstavce"/>
    <w:uiPriority w:val="99"/>
    <w:semiHidden/>
    <w:rsid w:val="003C2A2E"/>
    <w:rPr>
      <w:rFonts w:cs="Times New Roman"/>
      <w:color w:val="800080"/>
      <w:u w:val="single"/>
    </w:rPr>
  </w:style>
  <w:style w:type="paragraph" w:customStyle="1" w:styleId="Normlnnasted">
    <w:name w:val="Normální na střed"/>
    <w:basedOn w:val="Normln"/>
    <w:rsid w:val="003C2A2E"/>
    <w:pPr>
      <w:spacing w:before="120" w:after="120"/>
      <w:jc w:val="center"/>
    </w:pPr>
    <w:rPr>
      <w:rFonts w:ascii="Tahoma" w:eastAsia="Times New Roman" w:hAnsi="Tahoma" w:cs="Tahoma"/>
      <w:color w:val="000000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semiHidden/>
    <w:rsid w:val="003C2A2E"/>
    <w:pPr>
      <w:spacing w:after="0" w:line="240" w:lineRule="auto"/>
    </w:pPr>
    <w:rPr>
      <w:rFonts w:ascii="Tahoma" w:eastAsia="Times New Roman" w:hAnsi="Tahoma" w:cs="Tahoma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semiHidden/>
    <w:rsid w:val="003C2A2E"/>
    <w:rPr>
      <w:rFonts w:ascii="Tahoma" w:eastAsia="Times New Roman" w:hAnsi="Tahoma" w:cs="Tahoma"/>
    </w:rPr>
  </w:style>
  <w:style w:type="paragraph" w:customStyle="1" w:styleId="Odstavecseseznamem1">
    <w:name w:val="Odstavec se seznamem1"/>
    <w:basedOn w:val="Normln"/>
    <w:rsid w:val="003C2A2E"/>
    <w:pPr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eastAsia="Times New Roman" w:cs="Calibri"/>
    </w:rPr>
  </w:style>
  <w:style w:type="character" w:styleId="Znakapoznpodarou">
    <w:name w:val="footnote reference"/>
    <w:basedOn w:val="Standardnpsmoodstavce"/>
    <w:semiHidden/>
    <w:rsid w:val="003C2A2E"/>
    <w:rPr>
      <w:rFonts w:cs="Times New Roman"/>
      <w:vertAlign w:val="superscript"/>
    </w:rPr>
  </w:style>
  <w:style w:type="paragraph" w:customStyle="1" w:styleId="brpodstavec">
    <w:name w:val="brpodstavec"/>
    <w:basedOn w:val="Normln"/>
    <w:rsid w:val="003C2A2E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rsid w:val="003C2A2E"/>
    <w:pPr>
      <w:spacing w:before="120" w:after="120"/>
      <w:ind w:left="658"/>
    </w:pPr>
    <w:rPr>
      <w:rFonts w:ascii="Tahoma" w:eastAsia="Times New Roman" w:hAnsi="Tahoma" w:cs="Tahoma"/>
    </w:rPr>
  </w:style>
  <w:style w:type="paragraph" w:styleId="Obsah5">
    <w:name w:val="toc 5"/>
    <w:basedOn w:val="Normln"/>
    <w:next w:val="Normln"/>
    <w:autoRedefine/>
    <w:uiPriority w:val="39"/>
    <w:rsid w:val="003C2A2E"/>
    <w:pPr>
      <w:spacing w:before="120" w:after="120"/>
      <w:ind w:left="879"/>
    </w:pPr>
    <w:rPr>
      <w:rFonts w:eastAsia="Times New Roman" w:cs="Calibri"/>
    </w:rPr>
  </w:style>
  <w:style w:type="paragraph" w:styleId="Obsah6">
    <w:name w:val="toc 6"/>
    <w:basedOn w:val="Normln"/>
    <w:next w:val="Normln"/>
    <w:autoRedefine/>
    <w:uiPriority w:val="39"/>
    <w:rsid w:val="003C2A2E"/>
    <w:pPr>
      <w:spacing w:after="100"/>
      <w:ind w:left="1100"/>
    </w:pPr>
    <w:rPr>
      <w:rFonts w:eastAsia="Times New Roman" w:cs="Calibri"/>
    </w:rPr>
  </w:style>
  <w:style w:type="paragraph" w:styleId="Obsah7">
    <w:name w:val="toc 7"/>
    <w:basedOn w:val="Normln"/>
    <w:next w:val="Normln"/>
    <w:autoRedefine/>
    <w:uiPriority w:val="39"/>
    <w:rsid w:val="003C2A2E"/>
    <w:pPr>
      <w:spacing w:after="100"/>
      <w:ind w:left="1320"/>
    </w:pPr>
    <w:rPr>
      <w:rFonts w:eastAsia="Times New Roman" w:cs="Calibri"/>
    </w:rPr>
  </w:style>
  <w:style w:type="paragraph" w:styleId="Obsah8">
    <w:name w:val="toc 8"/>
    <w:basedOn w:val="Normln"/>
    <w:next w:val="Normln"/>
    <w:autoRedefine/>
    <w:uiPriority w:val="39"/>
    <w:rsid w:val="003C2A2E"/>
    <w:pPr>
      <w:spacing w:after="100"/>
      <w:ind w:left="1540"/>
    </w:pPr>
    <w:rPr>
      <w:rFonts w:eastAsia="Times New Roman" w:cs="Calibri"/>
    </w:rPr>
  </w:style>
  <w:style w:type="paragraph" w:styleId="Obsah9">
    <w:name w:val="toc 9"/>
    <w:basedOn w:val="Normln"/>
    <w:next w:val="Normln"/>
    <w:autoRedefine/>
    <w:uiPriority w:val="39"/>
    <w:rsid w:val="003C2A2E"/>
    <w:pPr>
      <w:spacing w:after="100"/>
      <w:ind w:left="1760"/>
    </w:pPr>
    <w:rPr>
      <w:rFonts w:eastAsia="Times New Roman" w:cs="Calibri"/>
    </w:rPr>
  </w:style>
  <w:style w:type="paragraph" w:customStyle="1" w:styleId="Modrtunmalnadpis">
    <w:name w:val="Modrý tučný malý nadpis"/>
    <w:basedOn w:val="Normln"/>
    <w:rsid w:val="00DD2F70"/>
    <w:pPr>
      <w:keepNext/>
      <w:spacing w:before="240" w:after="0" w:line="240" w:lineRule="auto"/>
    </w:pPr>
    <w:rPr>
      <w:rFonts w:eastAsia="Times New Roman" w:cs="Tahoma"/>
      <w:b/>
      <w:bCs/>
      <w:color w:val="4F6228" w:themeColor="accent3" w:themeShade="80"/>
      <w:u w:val="single"/>
    </w:rPr>
  </w:style>
  <w:style w:type="paragraph" w:customStyle="1" w:styleId="Titulekobrzek">
    <w:name w:val="Titulek obrázek"/>
    <w:basedOn w:val="Titulek"/>
    <w:rsid w:val="003C2A2E"/>
    <w:pPr>
      <w:spacing w:before="360" w:after="240"/>
    </w:pPr>
    <w:rPr>
      <w:rFonts w:ascii="Tahoma" w:eastAsia="Times New Roman" w:hAnsi="Tahoma" w:cs="Tahoma"/>
      <w:i/>
      <w:iCs/>
    </w:rPr>
  </w:style>
  <w:style w:type="character" w:customStyle="1" w:styleId="cizojazycne">
    <w:name w:val="cizojazycne"/>
    <w:basedOn w:val="Standardnpsmoodstavce"/>
    <w:rsid w:val="003C2A2E"/>
    <w:rPr>
      <w:rFonts w:cs="Times New Roman"/>
    </w:rPr>
  </w:style>
  <w:style w:type="paragraph" w:customStyle="1" w:styleId="2">
    <w:name w:val="2"/>
    <w:basedOn w:val="Normln"/>
    <w:next w:val="Rozloendokumentu"/>
    <w:link w:val="RozvrendokumentuChar"/>
    <w:rsid w:val="003C2A2E"/>
    <w:pPr>
      <w:shd w:val="clear" w:color="auto" w:fill="000080"/>
      <w:spacing w:before="200" w:after="120" w:line="240" w:lineRule="auto"/>
    </w:pPr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3C2A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C2A2E"/>
    <w:pPr>
      <w:spacing w:before="200" w:after="120" w:line="240" w:lineRule="auto"/>
    </w:pPr>
    <w:rPr>
      <w:rFonts w:ascii="Tahoma" w:eastAsia="Times New Roman" w:hAnsi="Tahoma" w:cs="Tahom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A2E"/>
    <w:rPr>
      <w:rFonts w:ascii="Tahoma" w:eastAsia="Times New Roman" w:hAnsi="Tahoma" w:cs="Tahom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C2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C2A2E"/>
    <w:rPr>
      <w:rFonts w:ascii="Tahoma" w:eastAsia="Times New Roman" w:hAnsi="Tahoma" w:cs="Tahoma"/>
      <w:b/>
      <w:bCs/>
    </w:rPr>
  </w:style>
  <w:style w:type="paragraph" w:customStyle="1" w:styleId="ACNormln">
    <w:name w:val="AC Normální"/>
    <w:basedOn w:val="Normln"/>
    <w:link w:val="ACNormlnChar"/>
    <w:rsid w:val="003C2A2E"/>
    <w:pPr>
      <w:widowControl w:val="0"/>
      <w:spacing w:before="120" w:after="0" w:line="240" w:lineRule="auto"/>
    </w:pPr>
    <w:rPr>
      <w:rFonts w:eastAsia="Times New Roman" w:cs="Calibri"/>
    </w:rPr>
  </w:style>
  <w:style w:type="character" w:customStyle="1" w:styleId="ACNormlnChar">
    <w:name w:val="AC Normální Char"/>
    <w:basedOn w:val="Standardnpsmoodstavce"/>
    <w:link w:val="ACNormln"/>
    <w:locked/>
    <w:rsid w:val="003C2A2E"/>
    <w:rPr>
      <w:rFonts w:eastAsia="Times New Roman" w:cs="Calibri"/>
      <w:sz w:val="22"/>
      <w:szCs w:val="22"/>
    </w:rPr>
  </w:style>
  <w:style w:type="paragraph" w:customStyle="1" w:styleId="Default">
    <w:name w:val="Default"/>
    <w:rsid w:val="003C2A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ahoma">
    <w:name w:val="Tahoma"/>
    <w:basedOn w:val="Normln"/>
    <w:link w:val="TahomaChar"/>
    <w:rsid w:val="003C2A2E"/>
    <w:pPr>
      <w:widowControl w:val="0"/>
      <w:spacing w:before="120" w:after="0" w:line="240" w:lineRule="auto"/>
    </w:pPr>
    <w:rPr>
      <w:rFonts w:ascii="Tahoma" w:eastAsia="Times New Roman" w:hAnsi="Tahoma" w:cs="Calibri"/>
    </w:rPr>
  </w:style>
  <w:style w:type="character" w:customStyle="1" w:styleId="TahomaChar">
    <w:name w:val="Tahoma Char"/>
    <w:basedOn w:val="Standardnpsmoodstavce"/>
    <w:link w:val="Tahoma"/>
    <w:locked/>
    <w:rsid w:val="003C2A2E"/>
    <w:rPr>
      <w:rFonts w:ascii="Tahoma" w:eastAsia="Times New Roman" w:hAnsi="Tahoma" w:cs="Calibri"/>
      <w:szCs w:val="22"/>
    </w:rPr>
  </w:style>
  <w:style w:type="paragraph" w:customStyle="1" w:styleId="Normlntun">
    <w:name w:val="Normálné tučné"/>
    <w:basedOn w:val="Normln"/>
    <w:rsid w:val="003C2A2E"/>
    <w:pPr>
      <w:spacing w:before="200" w:after="120" w:line="240" w:lineRule="auto"/>
    </w:pPr>
    <w:rPr>
      <w:rFonts w:ascii="Tahoma" w:eastAsia="Times New Roman" w:hAnsi="Tahoma" w:cs="Arial"/>
      <w:b/>
      <w:bCs/>
      <w:color w:val="000000"/>
    </w:rPr>
  </w:style>
  <w:style w:type="character" w:styleId="CittHTML">
    <w:name w:val="HTML Cite"/>
    <w:basedOn w:val="Standardnpsmoodstavce"/>
    <w:rsid w:val="003C2A2E"/>
    <w:rPr>
      <w:rFonts w:cs="Times New Roman"/>
      <w:i/>
      <w:iCs/>
    </w:rPr>
  </w:style>
  <w:style w:type="character" w:customStyle="1" w:styleId="RozvrendokumentuChar">
    <w:name w:val="Rozvržení dokumentu Char"/>
    <w:basedOn w:val="Standardnpsmoodstavce"/>
    <w:link w:val="2"/>
    <w:locked/>
    <w:rsid w:val="003C2A2E"/>
    <w:rPr>
      <w:sz w:val="2"/>
      <w:szCs w:val="2"/>
      <w:shd w:val="clear" w:color="auto" w:fill="000080"/>
    </w:rPr>
  </w:style>
  <w:style w:type="paragraph" w:customStyle="1" w:styleId="Zkladntext1">
    <w:name w:val="Základní text1"/>
    <w:rsid w:val="003C2A2E"/>
    <w:pPr>
      <w:spacing w:before="120" w:after="120"/>
      <w:jc w:val="both"/>
    </w:pPr>
    <w:rPr>
      <w:rFonts w:eastAsia="Times New Roman" w:cs="Calibri"/>
      <w:color w:val="000000"/>
      <w:lang w:eastAsia="en-US"/>
    </w:rPr>
  </w:style>
  <w:style w:type="paragraph" w:customStyle="1" w:styleId="ACNadpis1">
    <w:name w:val="AC Nadpis 1"/>
    <w:basedOn w:val="Normln"/>
    <w:next w:val="Normln"/>
    <w:rsid w:val="003C2A2E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134"/>
      </w:tabs>
      <w:spacing w:before="200" w:line="240" w:lineRule="auto"/>
      <w:ind w:left="1134" w:hanging="1134"/>
      <w:outlineLvl w:val="0"/>
    </w:pPr>
    <w:rPr>
      <w:rFonts w:eastAsia="Times New Roman" w:cs="Calibri"/>
      <w:b/>
      <w:bCs/>
      <w:smallCaps/>
      <w:sz w:val="36"/>
      <w:szCs w:val="36"/>
    </w:rPr>
  </w:style>
  <w:style w:type="paragraph" w:customStyle="1" w:styleId="Revize1">
    <w:name w:val="Revize1"/>
    <w:hidden/>
    <w:semiHidden/>
    <w:rsid w:val="003C2A2E"/>
    <w:rPr>
      <w:rFonts w:ascii="Tahoma" w:eastAsia="Times New Roman" w:hAnsi="Tahoma" w:cs="Tahoma"/>
    </w:rPr>
  </w:style>
  <w:style w:type="paragraph" w:customStyle="1" w:styleId="ACsodrkami">
    <w:name w:val="AC s odrážkami"/>
    <w:basedOn w:val="ACNormln"/>
    <w:rsid w:val="003C2A2E"/>
    <w:pPr>
      <w:tabs>
        <w:tab w:val="num" w:pos="1701"/>
      </w:tabs>
      <w:spacing w:before="60"/>
      <w:ind w:left="2268" w:hanging="567"/>
    </w:pPr>
  </w:style>
  <w:style w:type="character" w:styleId="slostrnky">
    <w:name w:val="page number"/>
    <w:basedOn w:val="Standardnpsmoodstavce"/>
    <w:rsid w:val="003C2A2E"/>
    <w:rPr>
      <w:rFonts w:ascii="Arial" w:hAnsi="Arial" w:cs="Arial"/>
      <w:sz w:val="16"/>
      <w:szCs w:val="16"/>
    </w:rPr>
  </w:style>
  <w:style w:type="paragraph" w:customStyle="1" w:styleId="ACNadpis2">
    <w:name w:val="AC Nadpis 2"/>
    <w:basedOn w:val="Normln"/>
    <w:next w:val="ACNormln"/>
    <w:rsid w:val="003C2A2E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200" w:line="240" w:lineRule="auto"/>
      <w:ind w:left="1134" w:hanging="1134"/>
      <w:outlineLvl w:val="1"/>
    </w:pPr>
    <w:rPr>
      <w:rFonts w:ascii="Tahoma" w:eastAsia="Times New Roman" w:hAnsi="Tahoma" w:cs="Tahoma"/>
      <w:b/>
      <w:bCs/>
      <w:smallCaps/>
      <w:sz w:val="28"/>
      <w:szCs w:val="28"/>
    </w:rPr>
  </w:style>
  <w:style w:type="character" w:customStyle="1" w:styleId="CharChar1">
    <w:name w:val="Char Char1"/>
    <w:basedOn w:val="Standardnpsmoodstavce"/>
    <w:locked/>
    <w:rsid w:val="003C2A2E"/>
    <w:rPr>
      <w:rFonts w:ascii="Tahoma" w:hAnsi="Tahoma" w:cs="Tahoma"/>
      <w:lang w:val="cs-CZ" w:eastAsia="cs-CZ"/>
    </w:rPr>
  </w:style>
  <w:style w:type="paragraph" w:styleId="Prosttext">
    <w:name w:val="Plain Text"/>
    <w:basedOn w:val="Normln"/>
    <w:link w:val="ProsttextChar"/>
    <w:semiHidden/>
    <w:rsid w:val="003C2A2E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3C2A2E"/>
    <w:rPr>
      <w:rFonts w:ascii="Consolas" w:eastAsia="Times New Roman" w:hAnsi="Consolas" w:cs="Consolas"/>
      <w:sz w:val="21"/>
      <w:szCs w:val="21"/>
    </w:rPr>
  </w:style>
  <w:style w:type="paragraph" w:customStyle="1" w:styleId="Odrkazelen">
    <w:name w:val="Odrážka zelená"/>
    <w:basedOn w:val="Normln"/>
    <w:link w:val="OdrkazelenChar"/>
    <w:rsid w:val="006038A1"/>
    <w:pPr>
      <w:widowControl w:val="0"/>
      <w:numPr>
        <w:numId w:val="11"/>
      </w:numPr>
      <w:spacing w:line="240" w:lineRule="auto"/>
    </w:pPr>
    <w:rPr>
      <w:rFonts w:eastAsia="Times New Roman" w:cs="Tahoma"/>
    </w:rPr>
  </w:style>
  <w:style w:type="paragraph" w:customStyle="1" w:styleId="Odrka2EQmodr">
    <w:name w:val="Odrážka 2 EQ modrá"/>
    <w:basedOn w:val="Normln"/>
    <w:rsid w:val="003C2A2E"/>
    <w:pPr>
      <w:tabs>
        <w:tab w:val="num" w:pos="360"/>
      </w:tabs>
      <w:spacing w:after="0" w:line="240" w:lineRule="auto"/>
    </w:pPr>
    <w:rPr>
      <w:rFonts w:ascii="Tahoma" w:eastAsia="Times New Roman" w:hAnsi="Tahoma" w:cs="Tahoma"/>
    </w:rPr>
  </w:style>
  <w:style w:type="paragraph" w:customStyle="1" w:styleId="OdrkaEQ3ern">
    <w:name w:val="Odrážka EQ 3 černá"/>
    <w:basedOn w:val="Normln"/>
    <w:rsid w:val="003C2A2E"/>
    <w:pPr>
      <w:tabs>
        <w:tab w:val="num" w:pos="1701"/>
      </w:tabs>
      <w:spacing w:before="200" w:after="120" w:line="240" w:lineRule="auto"/>
      <w:ind w:left="1701" w:hanging="567"/>
    </w:pPr>
    <w:rPr>
      <w:rFonts w:ascii="Tahoma" w:eastAsia="Times New Roman" w:hAnsi="Tahoma" w:cs="Tahoma"/>
    </w:rPr>
  </w:style>
  <w:style w:type="paragraph" w:customStyle="1" w:styleId="OdrkaEQ4erven">
    <w:name w:val="Odrážka EQ 4 červená"/>
    <w:basedOn w:val="Normln"/>
    <w:rsid w:val="003C2A2E"/>
    <w:pPr>
      <w:tabs>
        <w:tab w:val="num" w:pos="2268"/>
      </w:tabs>
      <w:spacing w:before="200" w:after="120" w:line="240" w:lineRule="auto"/>
      <w:ind w:left="2268" w:hanging="567"/>
    </w:pPr>
    <w:rPr>
      <w:rFonts w:ascii="Tahoma" w:eastAsia="Times New Roman" w:hAnsi="Tahoma" w:cs="Tahoma"/>
    </w:rPr>
  </w:style>
  <w:style w:type="paragraph" w:customStyle="1" w:styleId="OdrkaEQ5modr">
    <w:name w:val="Odrážka EQ 5 modrá"/>
    <w:basedOn w:val="Normln"/>
    <w:rsid w:val="003C2A2E"/>
    <w:pPr>
      <w:tabs>
        <w:tab w:val="num" w:pos="2835"/>
      </w:tabs>
      <w:spacing w:before="200" w:after="120" w:line="240" w:lineRule="auto"/>
      <w:ind w:left="2835" w:hanging="567"/>
    </w:pPr>
    <w:rPr>
      <w:rFonts w:ascii="Tahoma" w:eastAsia="Times New Roman" w:hAnsi="Tahoma" w:cs="Tahoma"/>
    </w:rPr>
  </w:style>
  <w:style w:type="paragraph" w:customStyle="1" w:styleId="OdrkaEQ6ern">
    <w:name w:val="Odrážka EQ 6 černá"/>
    <w:basedOn w:val="Normln"/>
    <w:rsid w:val="003C2A2E"/>
    <w:pPr>
      <w:tabs>
        <w:tab w:val="num" w:pos="3402"/>
      </w:tabs>
      <w:spacing w:before="200" w:after="120" w:line="240" w:lineRule="auto"/>
      <w:ind w:left="3402" w:hanging="567"/>
    </w:pPr>
    <w:rPr>
      <w:rFonts w:ascii="Tahoma" w:eastAsia="Times New Roman" w:hAnsi="Tahoma" w:cs="Tahoma"/>
    </w:rPr>
  </w:style>
  <w:style w:type="paragraph" w:customStyle="1" w:styleId="OdrkaEQ7erven">
    <w:name w:val="Odrážka EQ 7 červená"/>
    <w:basedOn w:val="Normln"/>
    <w:rsid w:val="003C2A2E"/>
    <w:pPr>
      <w:tabs>
        <w:tab w:val="num" w:pos="3969"/>
      </w:tabs>
      <w:spacing w:before="200" w:after="120" w:line="240" w:lineRule="auto"/>
      <w:ind w:left="3969" w:hanging="567"/>
    </w:pPr>
    <w:rPr>
      <w:rFonts w:ascii="Tahoma" w:eastAsia="Times New Roman" w:hAnsi="Tahoma" w:cs="Tahoma"/>
    </w:rPr>
  </w:style>
  <w:style w:type="paragraph" w:customStyle="1" w:styleId="OdrkaEQ8modr">
    <w:name w:val="Odrážka EQ 8 modrá"/>
    <w:basedOn w:val="Normln"/>
    <w:rsid w:val="003C2A2E"/>
    <w:pPr>
      <w:tabs>
        <w:tab w:val="num" w:pos="4536"/>
      </w:tabs>
      <w:spacing w:before="200" w:after="120" w:line="240" w:lineRule="auto"/>
      <w:ind w:left="4536" w:hanging="567"/>
    </w:pPr>
    <w:rPr>
      <w:rFonts w:ascii="Tahoma" w:eastAsia="Times New Roman" w:hAnsi="Tahoma" w:cs="Tahoma"/>
    </w:rPr>
  </w:style>
  <w:style w:type="paragraph" w:customStyle="1" w:styleId="OdrkaEQ9ern">
    <w:name w:val="Odrážka EQ 9 černá"/>
    <w:basedOn w:val="Normln"/>
    <w:rsid w:val="003C2A2E"/>
    <w:pPr>
      <w:tabs>
        <w:tab w:val="num" w:pos="5103"/>
      </w:tabs>
      <w:spacing w:before="200" w:after="120" w:line="240" w:lineRule="auto"/>
      <w:ind w:left="5103" w:hanging="567"/>
    </w:pPr>
    <w:rPr>
      <w:rFonts w:ascii="Tahoma" w:eastAsia="Times New Roman" w:hAnsi="Tahoma" w:cs="Tahoma"/>
    </w:rPr>
  </w:style>
  <w:style w:type="paragraph" w:customStyle="1" w:styleId="Tabulka-blnadpisII">
    <w:name w:val="Tabulka  - bílý nadpis II"/>
    <w:basedOn w:val="Normln"/>
    <w:rsid w:val="003C2A2E"/>
    <w:pPr>
      <w:spacing w:before="120" w:after="120"/>
    </w:pPr>
    <w:rPr>
      <w:rFonts w:ascii="Tahoma" w:eastAsia="Times New Roman" w:hAnsi="Tahoma" w:cs="Tahoma"/>
      <w:b/>
      <w:bCs/>
      <w:color w:val="FFFFFF"/>
    </w:rPr>
  </w:style>
  <w:style w:type="paragraph" w:customStyle="1" w:styleId="Odrkamodr">
    <w:name w:val="Odrážka modrá"/>
    <w:basedOn w:val="Normln"/>
    <w:link w:val="OdrkamodrChar"/>
    <w:rsid w:val="003C2A2E"/>
    <w:pPr>
      <w:spacing w:line="240" w:lineRule="auto"/>
      <w:ind w:left="927" w:hanging="360"/>
    </w:pPr>
    <w:rPr>
      <w:rFonts w:ascii="Arial" w:eastAsia="Times New Roman" w:hAnsi="Arial" w:cs="Arial"/>
    </w:rPr>
  </w:style>
  <w:style w:type="character" w:customStyle="1" w:styleId="OdrkamodrChar">
    <w:name w:val="Odrážka modrá Char"/>
    <w:basedOn w:val="Standardnpsmoodstavce"/>
    <w:link w:val="Odrkamodr"/>
    <w:locked/>
    <w:rsid w:val="003C2A2E"/>
    <w:rPr>
      <w:rFonts w:ascii="Arial" w:eastAsia="Times New Roman" w:hAnsi="Arial" w:cs="Arial"/>
      <w:lang w:eastAsia="en-US"/>
    </w:rPr>
  </w:style>
  <w:style w:type="character" w:customStyle="1" w:styleId="OdrkazelenChar">
    <w:name w:val="Odrážka zelená Char"/>
    <w:basedOn w:val="Standardnpsmoodstavce"/>
    <w:link w:val="Odrkazelen"/>
    <w:locked/>
    <w:rsid w:val="006038A1"/>
    <w:rPr>
      <w:rFonts w:asciiTheme="minorHAnsi" w:eastAsia="Times New Roman" w:hAnsiTheme="minorHAnsi" w:cs="Tahoma"/>
      <w:sz w:val="22"/>
      <w:lang w:eastAsia="en-US"/>
    </w:rPr>
  </w:style>
  <w:style w:type="paragraph" w:customStyle="1" w:styleId="Odsazeno">
    <w:name w:val="Odsazeno"/>
    <w:basedOn w:val="Normln"/>
    <w:link w:val="OdsazenoChar"/>
    <w:rsid w:val="003C2A2E"/>
    <w:pPr>
      <w:spacing w:after="80" w:line="240" w:lineRule="auto"/>
      <w:ind w:left="993"/>
    </w:pPr>
    <w:rPr>
      <w:rFonts w:ascii="Cambria" w:eastAsia="Times New Roman" w:hAnsi="Cambria"/>
    </w:rPr>
  </w:style>
  <w:style w:type="character" w:customStyle="1" w:styleId="OdsazenoChar">
    <w:name w:val="Odsazeno Char"/>
    <w:basedOn w:val="Standardnpsmoodstavce"/>
    <w:link w:val="Odsazeno"/>
    <w:locked/>
    <w:rsid w:val="003C2A2E"/>
    <w:rPr>
      <w:rFonts w:ascii="Cambria" w:eastAsia="Times New Roman" w:hAnsi="Cambria"/>
      <w:sz w:val="22"/>
      <w:szCs w:val="22"/>
    </w:rPr>
  </w:style>
  <w:style w:type="paragraph" w:customStyle="1" w:styleId="Obrzek">
    <w:name w:val="Obrázek"/>
    <w:basedOn w:val="Normln"/>
    <w:rsid w:val="003C2A2E"/>
    <w:pPr>
      <w:spacing w:before="200" w:after="360" w:line="240" w:lineRule="auto"/>
      <w:jc w:val="center"/>
    </w:pPr>
    <w:rPr>
      <w:rFonts w:ascii="Tahoma" w:eastAsia="Times New Roman" w:hAnsi="Tahoma"/>
      <w:b/>
      <w:color w:val="000000"/>
      <w:szCs w:val="24"/>
    </w:rPr>
  </w:style>
  <w:style w:type="paragraph" w:styleId="Normlnweb">
    <w:name w:val="Normal (Web)"/>
    <w:basedOn w:val="Normln"/>
    <w:rsid w:val="003C2A2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nakypropoznmkupodarou">
    <w:name w:val="Znaky pro poznámku pod čarou"/>
    <w:basedOn w:val="Standardnpsmoodstavce"/>
    <w:rsid w:val="003C2A2E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3C2A2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C2A2E"/>
    <w:rPr>
      <w:rFonts w:ascii="Times New Roman" w:eastAsia="Times New Roman" w:hAnsi="Times New Roman"/>
      <w:sz w:val="24"/>
      <w:szCs w:val="24"/>
    </w:rPr>
  </w:style>
  <w:style w:type="paragraph" w:customStyle="1" w:styleId="Normln5b">
    <w:name w:val="Normální 5 b."/>
    <w:basedOn w:val="Normln"/>
    <w:rsid w:val="003C2A2E"/>
    <w:pPr>
      <w:widowControl w:val="0"/>
      <w:spacing w:after="0" w:line="240" w:lineRule="auto"/>
    </w:pPr>
    <w:rPr>
      <w:rFonts w:ascii="Tahoma" w:eastAsia="Times New Roman" w:hAnsi="Tahoma" w:cs="Tahoma"/>
      <w:sz w:val="10"/>
    </w:rPr>
  </w:style>
  <w:style w:type="paragraph" w:customStyle="1" w:styleId="OMODRAZKY">
    <w:name w:val="OM ODRAZKY"/>
    <w:basedOn w:val="Normln"/>
    <w:rsid w:val="003C2A2E"/>
    <w:pPr>
      <w:numPr>
        <w:numId w:val="4"/>
      </w:numPr>
      <w:suppressAutoHyphens/>
      <w:spacing w:before="120" w:after="0" w:line="240" w:lineRule="auto"/>
      <w:ind w:left="0" w:firstLine="0"/>
    </w:pPr>
    <w:rPr>
      <w:rFonts w:ascii="Arial" w:eastAsia="Times New Roman" w:hAnsi="Arial" w:cs="Arial"/>
      <w:lang w:eastAsia="ar-SA"/>
    </w:rPr>
  </w:style>
  <w:style w:type="paragraph" w:customStyle="1" w:styleId="CharChar11">
    <w:name w:val="Char Char11"/>
    <w:basedOn w:val="Normln"/>
    <w:rsid w:val="003C2A2E"/>
    <w:pPr>
      <w:spacing w:after="160" w:line="240" w:lineRule="exact"/>
    </w:pPr>
    <w:rPr>
      <w:rFonts w:ascii="Tahoma" w:eastAsia="Times New Roman" w:hAnsi="Tahoma"/>
      <w:lang w:val="en-US"/>
    </w:rPr>
  </w:style>
  <w:style w:type="paragraph" w:customStyle="1" w:styleId="Tabulka-normln">
    <w:name w:val="Tabulka - normální"/>
    <w:basedOn w:val="Normln"/>
    <w:rsid w:val="003C2A2E"/>
    <w:pPr>
      <w:spacing w:line="240" w:lineRule="auto"/>
      <w:ind w:left="57" w:right="57"/>
    </w:pPr>
    <w:rPr>
      <w:rFonts w:ascii="Tahoma" w:eastAsia="Times New Roman" w:hAnsi="Tahoma" w:cs="Tahoma"/>
    </w:rPr>
  </w:style>
  <w:style w:type="paragraph" w:styleId="Zkladntext3">
    <w:name w:val="Body Text 3"/>
    <w:basedOn w:val="Normln"/>
    <w:link w:val="Zkladntext3Char"/>
    <w:rsid w:val="003C2A2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C2A2E"/>
    <w:rPr>
      <w:rFonts w:ascii="Times New Roman" w:eastAsia="Times New Roman" w:hAnsi="Times New Roman"/>
      <w:sz w:val="16"/>
      <w:szCs w:val="16"/>
    </w:rPr>
  </w:style>
  <w:style w:type="paragraph" w:customStyle="1" w:styleId="3nadpis">
    <w:name w:val="3. nadpis"/>
    <w:basedOn w:val="Normln"/>
    <w:rsid w:val="003C2A2E"/>
    <w:pPr>
      <w:tabs>
        <w:tab w:val="num" w:pos="1224"/>
      </w:tabs>
      <w:spacing w:after="0" w:line="240" w:lineRule="auto"/>
      <w:ind w:left="1224" w:hanging="504"/>
    </w:pPr>
    <w:rPr>
      <w:rFonts w:ascii="Arial Narrow" w:eastAsia="Times New Roman" w:hAnsi="Arial Narrow" w:cs="Arial Narrow"/>
      <w:b/>
      <w:bCs/>
      <w:sz w:val="24"/>
      <w:szCs w:val="24"/>
    </w:rPr>
  </w:style>
  <w:style w:type="character" w:customStyle="1" w:styleId="TextpoznpodarouChar1">
    <w:name w:val="Text pozn. pod čarou Char1"/>
    <w:basedOn w:val="Standardnpsmoodstavce"/>
    <w:semiHidden/>
    <w:locked/>
    <w:rsid w:val="003C2A2E"/>
    <w:rPr>
      <w:rFonts w:ascii="Arial" w:hAnsi="Arial" w:cs="Arial"/>
      <w:sz w:val="16"/>
      <w:szCs w:val="16"/>
      <w:lang w:val="en-US"/>
    </w:rPr>
  </w:style>
  <w:style w:type="paragraph" w:customStyle="1" w:styleId="Normln-poznmkapodarou">
    <w:name w:val="Normální - poznámka pod čarou"/>
    <w:basedOn w:val="Normln"/>
    <w:rsid w:val="003C2A2E"/>
    <w:pPr>
      <w:spacing w:line="240" w:lineRule="auto"/>
    </w:pPr>
    <w:rPr>
      <w:rFonts w:ascii="Tahoma" w:eastAsia="Times New Roman" w:hAnsi="Tahoma" w:cs="Tahoma"/>
      <w:sz w:val="16"/>
    </w:rPr>
  </w:style>
  <w:style w:type="paragraph" w:customStyle="1" w:styleId="Podnadpis1">
    <w:name w:val="Podnadpis1"/>
    <w:basedOn w:val="Normln"/>
    <w:next w:val="Normln"/>
    <w:link w:val="PodnadpisChar"/>
    <w:rsid w:val="003C2A2E"/>
    <w:pPr>
      <w:pBdr>
        <w:bottom w:val="single" w:sz="18" w:space="6" w:color="C0504D"/>
      </w:pBdr>
      <w:spacing w:after="240" w:line="240" w:lineRule="auto"/>
      <w:ind w:left="992"/>
    </w:pPr>
    <w:rPr>
      <w:rFonts w:ascii="Cambria" w:eastAsia="Times New Roman" w:hAnsi="Cambria"/>
      <w:color w:val="C00000"/>
      <w:sz w:val="24"/>
    </w:rPr>
  </w:style>
  <w:style w:type="character" w:customStyle="1" w:styleId="PodnadpisChar">
    <w:name w:val="Podnadpis Char"/>
    <w:basedOn w:val="Standardnpsmoodstavce"/>
    <w:link w:val="Podnadpis1"/>
    <w:locked/>
    <w:rsid w:val="003C2A2E"/>
    <w:rPr>
      <w:rFonts w:ascii="Cambria" w:eastAsia="Times New Roman" w:hAnsi="Cambria"/>
      <w:color w:val="C00000"/>
      <w:sz w:val="24"/>
      <w:szCs w:val="22"/>
    </w:rPr>
  </w:style>
  <w:style w:type="character" w:customStyle="1" w:styleId="TextkomenteChar1">
    <w:name w:val="Text komentáře Char1"/>
    <w:basedOn w:val="Standardnpsmoodstavce"/>
    <w:semiHidden/>
    <w:locked/>
    <w:rsid w:val="003C2A2E"/>
    <w:rPr>
      <w:rFonts w:ascii="Arial Narrow" w:hAnsi="Arial Narrow" w:cs="Arial Narrow"/>
      <w:sz w:val="20"/>
      <w:szCs w:val="20"/>
      <w:lang w:eastAsia="cs-CZ"/>
    </w:rPr>
  </w:style>
  <w:style w:type="paragraph" w:customStyle="1" w:styleId="OdrkaEQerven">
    <w:name w:val="Odrážka EQ červená"/>
    <w:basedOn w:val="Normln"/>
    <w:link w:val="OdrkaEQervenChar"/>
    <w:rsid w:val="003C2A2E"/>
    <w:pPr>
      <w:widowControl w:val="0"/>
      <w:spacing w:line="240" w:lineRule="auto"/>
      <w:ind w:left="568" w:hanging="284"/>
    </w:pPr>
    <w:rPr>
      <w:rFonts w:ascii="Tahoma" w:eastAsia="Times New Roman" w:hAnsi="Tahoma" w:cs="Tahoma"/>
    </w:rPr>
  </w:style>
  <w:style w:type="character" w:customStyle="1" w:styleId="OdrkaEQervenChar">
    <w:name w:val="Odrážka EQ červená Char"/>
    <w:basedOn w:val="Standardnpsmoodstavce"/>
    <w:link w:val="OdrkaEQerven"/>
    <w:locked/>
    <w:rsid w:val="003C2A2E"/>
    <w:rPr>
      <w:rFonts w:ascii="Tahoma" w:eastAsia="Times New Roman" w:hAnsi="Tahoma" w:cs="Tahoma"/>
      <w:lang w:eastAsia="en-US"/>
    </w:rPr>
  </w:style>
  <w:style w:type="paragraph" w:styleId="Seznamsodrkami">
    <w:name w:val="List Bullet"/>
    <w:basedOn w:val="Normln"/>
    <w:rsid w:val="003C2A2E"/>
    <w:pPr>
      <w:numPr>
        <w:numId w:val="3"/>
      </w:numPr>
      <w:spacing w:before="120" w:after="0" w:line="240" w:lineRule="auto"/>
    </w:pPr>
    <w:rPr>
      <w:rFonts w:ascii="Times New Roman" w:eastAsia="Times New Roman" w:hAnsi="Times New Roman"/>
      <w:szCs w:val="24"/>
    </w:rPr>
  </w:style>
  <w:style w:type="paragraph" w:customStyle="1" w:styleId="Graf">
    <w:name w:val="Graf"/>
    <w:basedOn w:val="Titulek"/>
    <w:rsid w:val="003C2A2E"/>
    <w:pPr>
      <w:widowControl w:val="0"/>
      <w:spacing w:before="200" w:after="120"/>
    </w:pPr>
    <w:rPr>
      <w:rFonts w:ascii="Tahoma" w:eastAsia="Times New Roman" w:hAnsi="Tahoma" w:cs="Tahoma"/>
    </w:rPr>
  </w:style>
  <w:style w:type="paragraph" w:customStyle="1" w:styleId="OdrkyEQerven">
    <w:name w:val="Odrážky EQ červené"/>
    <w:basedOn w:val="Normln"/>
    <w:rsid w:val="003C2A2E"/>
    <w:pPr>
      <w:numPr>
        <w:numId w:val="7"/>
      </w:numPr>
      <w:autoSpaceDE w:val="0"/>
      <w:autoSpaceDN w:val="0"/>
      <w:adjustRightInd w:val="0"/>
      <w:spacing w:line="240" w:lineRule="auto"/>
    </w:pPr>
    <w:rPr>
      <w:rFonts w:ascii="Tahoma" w:eastAsia="Times New Roman" w:hAnsi="Tahoma"/>
      <w:color w:val="000000"/>
    </w:rPr>
  </w:style>
  <w:style w:type="paragraph" w:customStyle="1" w:styleId="2nadpis">
    <w:name w:val="2. nadpis"/>
    <w:basedOn w:val="Normln"/>
    <w:rsid w:val="003C2A2E"/>
    <w:pPr>
      <w:tabs>
        <w:tab w:val="num" w:pos="792"/>
      </w:tabs>
      <w:spacing w:after="0" w:line="240" w:lineRule="auto"/>
      <w:ind w:left="792" w:hanging="432"/>
    </w:pPr>
    <w:rPr>
      <w:rFonts w:ascii="Arial Narrow" w:eastAsia="Times New Roman" w:hAnsi="Arial Narrow" w:cs="Arial Narrow"/>
      <w:b/>
      <w:bCs/>
      <w:sz w:val="26"/>
      <w:szCs w:val="26"/>
    </w:rPr>
  </w:style>
  <w:style w:type="paragraph" w:customStyle="1" w:styleId="1nadpis">
    <w:name w:val="1. nadpis"/>
    <w:basedOn w:val="Normln"/>
    <w:rsid w:val="003C2A2E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 w:cs="Arial Narrow"/>
      <w:b/>
      <w:bCs/>
      <w:sz w:val="28"/>
      <w:szCs w:val="28"/>
    </w:rPr>
  </w:style>
  <w:style w:type="paragraph" w:styleId="Seznam3">
    <w:name w:val="List 3"/>
    <w:basedOn w:val="Normln"/>
    <w:rsid w:val="003C2A2E"/>
    <w:pPr>
      <w:numPr>
        <w:numId w:val="8"/>
      </w:numPr>
      <w:tabs>
        <w:tab w:val="left" w:pos="1701"/>
      </w:tabs>
      <w:spacing w:before="120" w:line="240" w:lineRule="auto"/>
    </w:pPr>
    <w:rPr>
      <w:rFonts w:ascii="Tahoma" w:eastAsia="Times New Roman" w:hAnsi="Tahoma" w:cs="Tahoma"/>
    </w:rPr>
  </w:style>
  <w:style w:type="character" w:customStyle="1" w:styleId="NormlntunChar">
    <w:name w:val="Normální tučný Char"/>
    <w:basedOn w:val="Standardnpsmoodstavce"/>
    <w:link w:val="Normlntun0"/>
    <w:locked/>
    <w:rsid w:val="003C2A2E"/>
    <w:rPr>
      <w:rFonts w:ascii="Tahoma" w:hAnsi="Tahoma" w:cs="Tahoma"/>
      <w:b/>
      <w:bCs/>
      <w:sz w:val="24"/>
      <w:szCs w:val="24"/>
    </w:rPr>
  </w:style>
  <w:style w:type="paragraph" w:customStyle="1" w:styleId="Normlntun0">
    <w:name w:val="Normální tučný"/>
    <w:basedOn w:val="Normln"/>
    <w:next w:val="Normln"/>
    <w:link w:val="NormlntunChar"/>
    <w:rsid w:val="003C2A2E"/>
    <w:pPr>
      <w:keepNext/>
      <w:keepLines/>
      <w:spacing w:before="240" w:after="120" w:line="240" w:lineRule="auto"/>
    </w:pPr>
    <w:rPr>
      <w:rFonts w:ascii="Tahoma" w:hAnsi="Tahoma" w:cs="Tahoma"/>
      <w:b/>
      <w:bCs/>
      <w:sz w:val="24"/>
      <w:szCs w:val="24"/>
    </w:rPr>
  </w:style>
  <w:style w:type="paragraph" w:customStyle="1" w:styleId="StylTitulek">
    <w:name w:val="Styl Titulek"/>
    <w:aliases w:val="Titulek tabulky + zarovnání na střed"/>
    <w:basedOn w:val="Titulek"/>
    <w:rsid w:val="003C2A2E"/>
    <w:pPr>
      <w:widowControl w:val="0"/>
      <w:spacing w:before="120" w:after="360"/>
    </w:pPr>
    <w:rPr>
      <w:rFonts w:ascii="Tahoma" w:eastAsia="Times New Roman" w:hAnsi="Tahoma" w:cs="Tahoma"/>
    </w:rPr>
  </w:style>
  <w:style w:type="paragraph" w:customStyle="1" w:styleId="StylBlhopsmavtabulcezarovnnnasted">
    <w:name w:val="Styl Bílého písma v tabulce zarovnání na střed"/>
    <w:basedOn w:val="Normln"/>
    <w:rsid w:val="003C2A2E"/>
    <w:pPr>
      <w:widowControl w:val="0"/>
      <w:spacing w:before="120" w:after="120"/>
      <w:jc w:val="center"/>
    </w:pPr>
    <w:rPr>
      <w:rFonts w:ascii="Tahoma" w:eastAsia="Times New Roman" w:hAnsi="Tahoma"/>
      <w:b/>
      <w:bCs/>
      <w:color w:val="FFFFFF"/>
    </w:rPr>
  </w:style>
  <w:style w:type="paragraph" w:customStyle="1" w:styleId="Deloittebodytext">
    <w:name w:val="Deloitte body text"/>
    <w:rsid w:val="003C2A2E"/>
    <w:rPr>
      <w:rFonts w:ascii="Arial" w:eastAsia="Times New Roman" w:hAnsi="Arial"/>
      <w:color w:val="000000"/>
      <w:sz w:val="19"/>
      <w:szCs w:val="48"/>
      <w:lang w:eastAsia="en-US"/>
    </w:rPr>
  </w:style>
  <w:style w:type="numbering" w:customStyle="1" w:styleId="Styl2">
    <w:name w:val="Styl2"/>
    <w:rsid w:val="003C2A2E"/>
    <w:pPr>
      <w:numPr>
        <w:numId w:val="6"/>
      </w:numPr>
    </w:pPr>
  </w:style>
  <w:style w:type="paragraph" w:styleId="Revize">
    <w:name w:val="Revision"/>
    <w:hidden/>
    <w:uiPriority w:val="99"/>
    <w:semiHidden/>
    <w:rsid w:val="003C2A2E"/>
    <w:rPr>
      <w:rFonts w:ascii="Tahoma" w:eastAsia="Times New Roman" w:hAnsi="Tahoma" w:cs="Tahoma"/>
    </w:rPr>
  </w:style>
  <w:style w:type="character" w:styleId="Zdraznn">
    <w:name w:val="Emphasis"/>
    <w:uiPriority w:val="20"/>
    <w:qFormat/>
    <w:rsid w:val="00061B51"/>
    <w:rPr>
      <w:caps/>
      <w:color w:val="243F60" w:themeColor="accent1" w:themeShade="7F"/>
      <w:spacing w:val="5"/>
    </w:rPr>
  </w:style>
  <w:style w:type="table" w:customStyle="1" w:styleId="Svtltabulkasmkou1zvraznn31">
    <w:name w:val="Světlá tabulka s mřížkou 1 – zvýraznění 31"/>
    <w:basedOn w:val="Normlntabulka"/>
    <w:uiPriority w:val="46"/>
    <w:rsid w:val="003C2A2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1">
    <w:name w:val="Styl1"/>
    <w:basedOn w:val="Normlntabulka"/>
    <w:uiPriority w:val="99"/>
    <w:rsid w:val="004F1178"/>
    <w:tblPr/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F6228" w:themeFill="accent3" w:themeFillShade="80"/>
      </w:tcPr>
    </w:tblStylePr>
    <w:tblStylePr w:type="lastRow">
      <w:rPr>
        <w:rFonts w:asciiTheme="minorHAnsi" w:hAnsiTheme="minorHAnsi"/>
      </w:rPr>
    </w:tblStylePr>
  </w:style>
  <w:style w:type="table" w:customStyle="1" w:styleId="GSEtab">
    <w:name w:val="GSE tab"/>
    <w:basedOn w:val="Normlntabulka"/>
    <w:uiPriority w:val="99"/>
    <w:rsid w:val="002D648C"/>
    <w:pPr>
      <w:jc w:val="center"/>
    </w:pPr>
    <w:tblPr>
      <w:tblStyleRowBandSize w:val="1"/>
      <w:jc w:val="center"/>
      <w:tblBorders>
        <w:top w:val="single" w:sz="8" w:space="0" w:color="76923C" w:themeColor="accent3" w:themeShade="BF"/>
        <w:left w:val="single" w:sz="8" w:space="0" w:color="76923C" w:themeColor="accent3" w:themeShade="BF"/>
        <w:bottom w:val="single" w:sz="8" w:space="0" w:color="76923C" w:themeColor="accent3" w:themeShade="BF"/>
        <w:right w:val="single" w:sz="8" w:space="0" w:color="76923C" w:themeColor="accent3" w:themeShade="BF"/>
        <w:insideH w:val="single" w:sz="8" w:space="0" w:color="76923C" w:themeColor="accent3" w:themeShade="BF"/>
        <w:insideV w:val="single" w:sz="8" w:space="0" w:color="76923C" w:themeColor="accent3" w:themeShade="BF"/>
      </w:tblBorders>
    </w:tblPr>
    <w:trPr>
      <w:jc w:val="center"/>
    </w:tr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F6228" w:themeFill="accent3" w:themeFillShade="80"/>
      </w:tcPr>
    </w:tblStylePr>
    <w:tblStylePr w:type="lastRow">
      <w:rPr>
        <w:b/>
      </w:rPr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AF1DD" w:themeFill="accent3" w:themeFillTint="33"/>
      </w:tcPr>
    </w:tblStylePr>
  </w:style>
  <w:style w:type="table" w:customStyle="1" w:styleId="Prosttabulka21">
    <w:name w:val="Prostá tabulka 21"/>
    <w:basedOn w:val="Normlntabulka"/>
    <w:uiPriority w:val="42"/>
    <w:rsid w:val="001A09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061B51"/>
    <w:pPr>
      <w:numPr>
        <w:numId w:val="0"/>
      </w:numPr>
      <w:outlineLvl w:val="9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3B04"/>
  </w:style>
  <w:style w:type="paragraph" w:styleId="Seznamsodrkami2">
    <w:name w:val="List Bullet 2"/>
    <w:basedOn w:val="Normln"/>
    <w:uiPriority w:val="99"/>
    <w:rsid w:val="00E709E2"/>
    <w:pPr>
      <w:numPr>
        <w:numId w:val="10"/>
      </w:numPr>
      <w:tabs>
        <w:tab w:val="left" w:pos="2268"/>
      </w:tabs>
      <w:spacing w:after="120" w:line="240" w:lineRule="auto"/>
    </w:pPr>
    <w:rPr>
      <w:rFonts w:eastAsia="Times New Roman" w:cs="Tahoma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E709E2"/>
    <w:pPr>
      <w:spacing w:after="120" w:line="240" w:lineRule="auto"/>
    </w:pPr>
    <w:rPr>
      <w:rFonts w:eastAsia="MS ??"/>
      <w:szCs w:val="24"/>
    </w:rPr>
  </w:style>
  <w:style w:type="character" w:customStyle="1" w:styleId="Normln-OdstavecCharChar">
    <w:name w:val="Normální - Odstavec Char Char"/>
    <w:link w:val="Normln-Odstavec"/>
    <w:uiPriority w:val="99"/>
    <w:locked/>
    <w:rsid w:val="00E709E2"/>
    <w:rPr>
      <w:rFonts w:eastAsia="MS ??"/>
      <w:sz w:val="22"/>
      <w:szCs w:val="24"/>
    </w:rPr>
  </w:style>
  <w:style w:type="paragraph" w:customStyle="1" w:styleId="SASNadpis5">
    <w:name w:val="SAS Nadpis 5"/>
    <w:basedOn w:val="Normln"/>
    <w:next w:val="Normln"/>
    <w:rsid w:val="00E93A9C"/>
    <w:pPr>
      <w:keepNext/>
      <w:keepLines/>
      <w:widowControl w:val="0"/>
      <w:spacing w:after="0" w:line="240" w:lineRule="auto"/>
      <w:ind w:right="72"/>
      <w:jc w:val="right"/>
      <w:outlineLvl w:val="4"/>
    </w:pPr>
    <w:rPr>
      <w:rFonts w:ascii="Arial" w:eastAsia="Times New Roman" w:hAnsi="Arial"/>
      <w:b/>
      <w:color w:val="800000"/>
      <w:sz w:val="16"/>
    </w:rPr>
  </w:style>
  <w:style w:type="paragraph" w:customStyle="1" w:styleId="xl66">
    <w:name w:val="xl66"/>
    <w:basedOn w:val="Normln"/>
    <w:rsid w:val="001142DD"/>
    <w:pP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67">
    <w:name w:val="xl67"/>
    <w:basedOn w:val="Normln"/>
    <w:rsid w:val="001142DD"/>
    <w:pP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68">
    <w:name w:val="xl68"/>
    <w:basedOn w:val="Normln"/>
    <w:rsid w:val="001142DD"/>
    <w:pPr>
      <w:spacing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70">
    <w:name w:val="xl70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71">
    <w:name w:val="xl71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72">
    <w:name w:val="xl72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74">
    <w:name w:val="xl74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75">
    <w:name w:val="xl75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76">
    <w:name w:val="xl76"/>
    <w:basedOn w:val="Normln"/>
    <w:rsid w:val="001142DD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character" w:customStyle="1" w:styleId="controllabel">
    <w:name w:val="control_label"/>
    <w:basedOn w:val="Standardnpsmoodstavce"/>
    <w:rsid w:val="004E59EE"/>
  </w:style>
  <w:style w:type="paragraph" w:customStyle="1" w:styleId="xl77">
    <w:name w:val="xl77"/>
    <w:basedOn w:val="Normln"/>
    <w:rsid w:val="00013BA2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78">
    <w:name w:val="xl78"/>
    <w:basedOn w:val="Normln"/>
    <w:rsid w:val="00013BA2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79">
    <w:name w:val="xl79"/>
    <w:basedOn w:val="Normln"/>
    <w:rsid w:val="00013BA2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0">
    <w:name w:val="xl80"/>
    <w:basedOn w:val="Normln"/>
    <w:rsid w:val="00013BA2"/>
    <w:pPr>
      <w:pBdr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1">
    <w:name w:val="xl81"/>
    <w:basedOn w:val="Normln"/>
    <w:rsid w:val="00013BA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table" w:customStyle="1" w:styleId="Tabulkasmkou4zvraznn41">
    <w:name w:val="Tabulka s mřížkou 4 – zvýraznění 41"/>
    <w:basedOn w:val="Normlntabulka"/>
    <w:uiPriority w:val="49"/>
    <w:rsid w:val="008D70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8D70D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lkasmkou4zvraznn32">
    <w:name w:val="Tabulka s mřížkou 4 – zvýraznění 32"/>
    <w:basedOn w:val="Normlntabulka"/>
    <w:uiPriority w:val="49"/>
    <w:rsid w:val="00601F3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l82">
    <w:name w:val="xl82"/>
    <w:basedOn w:val="Normln"/>
    <w:rsid w:val="00881F8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3">
    <w:name w:val="xl83"/>
    <w:basedOn w:val="Normln"/>
    <w:rsid w:val="00881F82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84">
    <w:name w:val="xl84"/>
    <w:basedOn w:val="Normln"/>
    <w:rsid w:val="00881F82"/>
    <w:pPr>
      <w:pBdr>
        <w:left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85">
    <w:name w:val="xl85"/>
    <w:basedOn w:val="Normln"/>
    <w:rsid w:val="00881F8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Normln-Psmeno">
    <w:name w:val="Normální - Písmeno"/>
    <w:basedOn w:val="Normln"/>
    <w:uiPriority w:val="99"/>
    <w:rsid w:val="00A97F98"/>
    <w:pPr>
      <w:spacing w:after="120" w:line="240" w:lineRule="auto"/>
    </w:pPr>
    <w:rPr>
      <w:rFonts w:eastAsia="MS ??" w:cs="Calibri"/>
    </w:rPr>
  </w:style>
  <w:style w:type="paragraph" w:customStyle="1" w:styleId="xl86">
    <w:name w:val="xl86"/>
    <w:basedOn w:val="Normln"/>
    <w:rsid w:val="005131E2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font5">
    <w:name w:val="font5"/>
    <w:basedOn w:val="Normln"/>
    <w:rsid w:val="008B5683"/>
    <w:pPr>
      <w:spacing w:beforeAutospacing="1" w:after="100" w:afterAutospacing="1" w:line="240" w:lineRule="auto"/>
    </w:pPr>
    <w:rPr>
      <w:rFonts w:eastAsia="Times New Roman"/>
      <w:i/>
      <w:iCs/>
      <w:color w:val="000000"/>
    </w:rPr>
  </w:style>
  <w:style w:type="paragraph" w:customStyle="1" w:styleId="font6">
    <w:name w:val="font6"/>
    <w:basedOn w:val="Normln"/>
    <w:rsid w:val="008B5683"/>
    <w:pPr>
      <w:spacing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ln"/>
    <w:rsid w:val="008B5683"/>
    <w:pPr>
      <w:spacing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88">
    <w:name w:val="xl88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89">
    <w:name w:val="xl89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Normln"/>
    <w:rsid w:val="008B5683"/>
    <w:pPr>
      <w:pBdr>
        <w:top w:val="single" w:sz="4" w:space="0" w:color="auto"/>
        <w:bottom w:val="single" w:sz="4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Normln"/>
    <w:rsid w:val="008B56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96">
    <w:name w:val="xl96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98">
    <w:name w:val="xl98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99">
    <w:name w:val="xl99"/>
    <w:basedOn w:val="Normln"/>
    <w:rsid w:val="008B5683"/>
    <w:pPr>
      <w:pBdr>
        <w:top w:val="single" w:sz="4" w:space="0" w:color="auto"/>
        <w:bottom w:val="single" w:sz="4" w:space="0" w:color="auto"/>
      </w:pBdr>
      <w:shd w:val="clear" w:color="000000" w:fill="D9D9D9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101">
    <w:name w:val="xl101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BC2E6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Normln"/>
    <w:rsid w:val="008B5683"/>
    <w:pP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07">
    <w:name w:val="xl107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08">
    <w:name w:val="xl108"/>
    <w:basedOn w:val="Normln"/>
    <w:rsid w:val="008B56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09">
    <w:name w:val="xl109"/>
    <w:basedOn w:val="Normln"/>
    <w:rsid w:val="008B56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6228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</w:rPr>
  </w:style>
  <w:style w:type="paragraph" w:customStyle="1" w:styleId="xl110">
    <w:name w:val="xl110"/>
    <w:basedOn w:val="Normln"/>
    <w:rsid w:val="008B56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111">
    <w:name w:val="xl111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top"/>
    </w:pPr>
    <w:rPr>
      <w:rFonts w:ascii="Times New Roman" w:eastAsia="Times New Roman" w:hAnsi="Times New Roman"/>
    </w:rPr>
  </w:style>
  <w:style w:type="paragraph" w:customStyle="1" w:styleId="xl112">
    <w:name w:val="xl112"/>
    <w:basedOn w:val="Normln"/>
    <w:rsid w:val="008B56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3">
    <w:name w:val="xl113"/>
    <w:basedOn w:val="Normln"/>
    <w:rsid w:val="008B568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Normln"/>
    <w:rsid w:val="008B568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table" w:customStyle="1" w:styleId="Svtltabulkasmkou1zvraznn32">
    <w:name w:val="Světlá tabulka s mřížkou 1 – zvýraznění 32"/>
    <w:basedOn w:val="Normlntabulka"/>
    <w:uiPriority w:val="46"/>
    <w:rsid w:val="00BD1BF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itt">
    <w:name w:val="Quote"/>
    <w:basedOn w:val="Normln"/>
    <w:next w:val="Normln"/>
    <w:link w:val="CittChar"/>
    <w:uiPriority w:val="29"/>
    <w:qFormat/>
    <w:rsid w:val="00061B51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61B51"/>
    <w:rPr>
      <w:i/>
      <w:iCs/>
      <w:sz w:val="24"/>
      <w:szCs w:val="24"/>
    </w:rPr>
  </w:style>
  <w:style w:type="character" w:styleId="Zdraznnjemn">
    <w:name w:val="Subtle Emphasis"/>
    <w:uiPriority w:val="19"/>
    <w:qFormat/>
    <w:rsid w:val="00061B51"/>
    <w:rPr>
      <w:i/>
      <w:iCs/>
      <w:color w:val="243F60" w:themeColor="accent1" w:themeShade="7F"/>
    </w:rPr>
  </w:style>
  <w:style w:type="character" w:styleId="Odkazjemn">
    <w:name w:val="Subtle Reference"/>
    <w:uiPriority w:val="31"/>
    <w:qFormat/>
    <w:rsid w:val="00061B51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061B51"/>
    <w:rPr>
      <w:b/>
      <w:bCs/>
      <w:i/>
      <w:iCs/>
      <w:caps/>
      <w:color w:val="4F81BD" w:themeColor="accent1"/>
    </w:rPr>
  </w:style>
  <w:style w:type="paragraph" w:customStyle="1" w:styleId="odrky">
    <w:name w:val="odrážky"/>
    <w:basedOn w:val="Normln"/>
    <w:rsid w:val="00D01CE2"/>
    <w:pPr>
      <w:numPr>
        <w:ilvl w:val="1"/>
        <w:numId w:val="30"/>
      </w:numPr>
      <w:tabs>
        <w:tab w:val="num" w:pos="1069"/>
      </w:tabs>
      <w:spacing w:after="0" w:line="240" w:lineRule="auto"/>
      <w:ind w:left="1069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Tabulkasmkou4zvraznn11">
    <w:name w:val="Tabulka s mřížkou 4 – zvýraznění 11"/>
    <w:basedOn w:val="Normlntabulka"/>
    <w:uiPriority w:val="49"/>
    <w:rsid w:val="00061B51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6016">
              <w:marLeft w:val="30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89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2010-02-25T00:00:00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570582559D44BB68EA99120ADC202" ma:contentTypeVersion="0" ma:contentTypeDescription="Vytvoří nový dokument" ma:contentTypeScope="" ma:versionID="3a4b11465da50b0362410eaa954d9f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B40C4E-7516-4C6A-BBDD-B48C002CFE36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EBC8ED-022F-46C7-A0FC-1E7C7F246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D7341F-D19E-473F-9E84-38CBD219F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E52F3D-310D-4A84-ADC7-7E0DA0409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Projektová dokumentace pro věcnou část zadávací dokumentace</vt:lpstr>
      <vt:lpstr>Vzorový dokument</vt:lpstr>
    </vt:vector>
  </TitlesOfParts>
  <Company>Neit Consulting s.r.o.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</dc:title>
  <dc:subject>VŘ 008: Nákup přístrojů pro nepřímou srdeční masáž</dc:subject>
  <dc:creator>Schacková Kateřina</dc:creator>
  <cp:lastModifiedBy>Schacková Kateřina</cp:lastModifiedBy>
  <cp:revision>2</cp:revision>
  <cp:lastPrinted>2024-08-06T06:43:00Z</cp:lastPrinted>
  <dcterms:created xsi:type="dcterms:W3CDTF">2024-09-02T11:39:00Z</dcterms:created>
  <dcterms:modified xsi:type="dcterms:W3CDTF">2024-09-02T11:39:00Z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Version">
    <vt:lpwstr>1.1</vt:lpwstr>
  </property>
  <property fmtid="{D5CDD505-2E9C-101B-9397-08002B2CF9AE}" pid="3" name="Doc_ver_Date">
    <vt:lpwstr>3. 10. 2014</vt:lpwstr>
  </property>
  <property fmtid="{D5CDD505-2E9C-101B-9397-08002B2CF9AE}" pid="4" name="Dodavatel_Name">
    <vt:lpwstr>Neit Consulting s.r.o</vt:lpwstr>
  </property>
  <property fmtid="{D5CDD505-2E9C-101B-9397-08002B2CF9AE}" pid="5" name="Dodavatel_adresa">
    <vt:lpwstr>Václavské náměstí 808/66</vt:lpwstr>
  </property>
  <property fmtid="{D5CDD505-2E9C-101B-9397-08002B2CF9AE}" pid="6" name="Dodavatel_adresa_2">
    <vt:lpwstr>Praha 1 - Nové Město</vt:lpwstr>
  </property>
  <property fmtid="{D5CDD505-2E9C-101B-9397-08002B2CF9AE}" pid="7" name="Dodavatel_PSC">
    <vt:lpwstr>110 00</vt:lpwstr>
  </property>
  <property fmtid="{D5CDD505-2E9C-101B-9397-08002B2CF9AE}" pid="8" name="Dodavatel_smlouva">
    <vt:lpwstr>.</vt:lpwstr>
  </property>
  <property fmtid="{D5CDD505-2E9C-101B-9397-08002B2CF9AE}" pid="9" name="Klient_nazev">
    <vt:lpwstr>Zdravotnická záchranná služba Jihočeského kraje, p.o.</vt:lpwstr>
  </property>
  <property fmtid="{D5CDD505-2E9C-101B-9397-08002B2CF9AE}" pid="10" name="Klient_adresa">
    <vt:lpwstr>B. Němcové 1931/6</vt:lpwstr>
  </property>
  <property fmtid="{D5CDD505-2E9C-101B-9397-08002B2CF9AE}" pid="11" name="Klient_adresa2">
    <vt:lpwstr>České Budějovice</vt:lpwstr>
  </property>
  <property fmtid="{D5CDD505-2E9C-101B-9397-08002B2CF9AE}" pid="12" name="Klient_PSC">
    <vt:lpwstr>370 01</vt:lpwstr>
  </property>
  <property fmtid="{D5CDD505-2E9C-101B-9397-08002B2CF9AE}" pid="13" name="Klient_smlouva">
    <vt:lpwstr>-</vt:lpwstr>
  </property>
  <property fmtid="{D5CDD505-2E9C-101B-9397-08002B2CF9AE}" pid="14" name="Doc_heading">
    <vt:lpwstr>Projektová dokumentace - Nákup přístroje pro nepřímou srdeční masáž</vt:lpwstr>
  </property>
  <property fmtid="{D5CDD505-2E9C-101B-9397-08002B2CF9AE}" pid="15" name="Klient_kontakt">
    <vt:lpwstr>MUDr. Marek Slabý</vt:lpwstr>
  </property>
  <property fmtid="{D5CDD505-2E9C-101B-9397-08002B2CF9AE}" pid="16" name="Dodavatel_kontakt">
    <vt:lpwstr>Ing. Jiří Lazar Žižka</vt:lpwstr>
  </property>
  <property fmtid="{D5CDD505-2E9C-101B-9397-08002B2CF9AE}" pid="17" name="Doc_footer">
    <vt:lpwstr>Technologické vybavení Zdravotnické záchranné služby Jihočeského kraje a zavedení služeb eHealth</vt:lpwstr>
  </property>
  <property fmtid="{D5CDD505-2E9C-101B-9397-08002B2CF9AE}" pid="18" name="ContentTypeId">
    <vt:lpwstr>0x01010095B570582559D44BB68EA99120ADC202</vt:lpwstr>
  </property>
  <property fmtid="{D5CDD505-2E9C-101B-9397-08002B2CF9AE}" pid="19" name="Doc_Year">
    <vt:lpwstr>2014</vt:lpwstr>
  </property>
  <property fmtid="{D5CDD505-2E9C-101B-9397-08002B2CF9AE}" pid="20" name="Klient short">
    <vt:lpwstr>ZZS JčK</vt:lpwstr>
  </property>
  <property fmtid="{D5CDD505-2E9C-101B-9397-08002B2CF9AE}" pid="21" name="Projekt long">
    <vt:lpwstr>Technologické vybavení Zdravotnické záchranné služby Jihočeského kraje a zavedení služeb eHealth</vt:lpwstr>
  </property>
  <property fmtid="{D5CDD505-2E9C-101B-9397-08002B2CF9AE}" pid="22" name="Projekt short">
    <vt:lpwstr>Technologické vybavení Zdravotnické záchranné služby Jihočeského kraje a zavedení služeb eHealth</vt:lpwstr>
  </property>
  <property fmtid="{D5CDD505-2E9C-101B-9397-08002B2CF9AE}" pid="23" name="Kraj">
    <vt:lpwstr>Jihomoravského</vt:lpwstr>
  </property>
  <property fmtid="{D5CDD505-2E9C-101B-9397-08002B2CF9AE}" pid="24" name="Projekt 11">
    <vt:lpwstr>Krajský standardizovaný projekt Zdravotnické záchranné služby Jihočeského kraje p.o.</vt:lpwstr>
  </property>
  <property fmtid="{D5CDD505-2E9C-101B-9397-08002B2CF9AE}" pid="25" name="Klient_nazev_2">
    <vt:lpwstr>Zdravotnické záchranné služby Jihočeského kraje, p.o.</vt:lpwstr>
  </property>
  <property fmtid="{D5CDD505-2E9C-101B-9397-08002B2CF9AE}" pid="26" name="Kraj2">
    <vt:lpwstr>Jihočeský</vt:lpwstr>
  </property>
  <property fmtid="{D5CDD505-2E9C-101B-9397-08002B2CF9AE}" pid="27" name="NUTSII">
    <vt:lpwstr>Jihozápad</vt:lpwstr>
  </property>
  <property fmtid="{D5CDD505-2E9C-101B-9397-08002B2CF9AE}" pid="28" name="Kraj3">
    <vt:lpwstr>Jihočeském</vt:lpwstr>
  </property>
  <property fmtid="{D5CDD505-2E9C-101B-9397-08002B2CF9AE}" pid="29" name="Projekt 11_short">
    <vt:lpwstr>KSP ZZS JčK (IOP, v. 11)</vt:lpwstr>
  </property>
  <property fmtid="{D5CDD505-2E9C-101B-9397-08002B2CF9AE}" pid="30" name="Projekt_reg_cislo">
    <vt:lpwstr>CZ.1.06/3.4.00/23.09434</vt:lpwstr>
  </property>
</Properties>
</file>