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90" w:rsidRDefault="004E0590" w:rsidP="004E0590">
      <w:pPr>
        <w:ind w:left="-709" w:right="-709" w:firstLine="142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Objednávka č. 74</w:t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  <w:t xml:space="preserve">         </w:t>
      </w:r>
      <w:r>
        <w:rPr>
          <w:rFonts w:asciiTheme="minorHAnsi" w:hAnsiTheme="minorHAnsi" w:cstheme="minorHAnsi"/>
          <w:b/>
          <w:u w:val="single"/>
        </w:rPr>
        <w:tab/>
        <w:t xml:space="preserve">                              </w:t>
      </w:r>
      <w:r>
        <w:rPr>
          <w:rFonts w:asciiTheme="minorHAnsi" w:hAnsiTheme="minorHAnsi" w:cstheme="minorHAnsi"/>
          <w:b/>
          <w:u w:val="single"/>
        </w:rPr>
        <w:t xml:space="preserve">       Frýdlant nad Ostravicí 21. 8</w:t>
      </w:r>
      <w:r>
        <w:rPr>
          <w:rFonts w:asciiTheme="minorHAnsi" w:hAnsiTheme="minorHAnsi" w:cstheme="minorHAnsi"/>
          <w:b/>
          <w:u w:val="single"/>
        </w:rPr>
        <w:t xml:space="preserve">. 2024       </w:t>
      </w:r>
    </w:p>
    <w:p w:rsidR="004E0590" w:rsidRDefault="004E0590" w:rsidP="004E0590">
      <w:pPr>
        <w:ind w:right="-709"/>
        <w:rPr>
          <w:rFonts w:asciiTheme="minorHAnsi" w:hAnsiTheme="minorHAnsi" w:cstheme="minorHAnsi"/>
        </w:rPr>
      </w:pP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Vyřizuje:  Kateřina Šindlerová</w:t>
      </w: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Tel.: 558 677 307</w:t>
      </w: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 sekretariat@zskomenskehofno.cz</w:t>
      </w: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Objednatel: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Dodavatel:</w:t>
      </w:r>
      <w:r>
        <w:rPr>
          <w:rFonts w:asciiTheme="minorHAnsi" w:hAnsiTheme="minorHAnsi" w:cstheme="minorHAnsi"/>
          <w:b/>
        </w:rPr>
        <w:tab/>
      </w:r>
    </w:p>
    <w:p w:rsidR="004E0590" w:rsidRDefault="004E0590" w:rsidP="004E0590">
      <w:pPr>
        <w:ind w:left="-709" w:right="-709" w:firstLine="142"/>
        <w:jc w:val="both"/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</w:rPr>
        <w:t>Základní škola Frýdlant nad Ostravicí, Komenského 420,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1A1A1A"/>
        </w:rPr>
        <w:t xml:space="preserve">   </w:t>
      </w:r>
      <w:r>
        <w:rPr>
          <w:rFonts w:asciiTheme="minorHAnsi" w:hAnsiTheme="minorHAnsi" w:cstheme="minorHAnsi"/>
          <w:color w:val="1A1A1A"/>
        </w:rPr>
        <w:tab/>
        <w:t xml:space="preserve">KK - </w:t>
      </w:r>
      <w:proofErr w:type="spellStart"/>
      <w:r>
        <w:rPr>
          <w:rFonts w:asciiTheme="minorHAnsi" w:hAnsiTheme="minorHAnsi" w:cstheme="minorHAnsi"/>
          <w:color w:val="1A1A1A"/>
        </w:rPr>
        <w:t>tech</w:t>
      </w:r>
      <w:proofErr w:type="spellEnd"/>
      <w:r>
        <w:rPr>
          <w:rFonts w:asciiTheme="minorHAnsi" w:hAnsiTheme="minorHAnsi" w:cstheme="minorHAnsi"/>
          <w:color w:val="1A1A1A"/>
        </w:rPr>
        <w:t xml:space="preserve"> s.r.o. </w:t>
      </w:r>
    </w:p>
    <w:p w:rsidR="004E0590" w:rsidRDefault="004E0590" w:rsidP="004E0590">
      <w:pPr>
        <w:ind w:left="-709" w:right="-709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  <w:t xml:space="preserve">Hájkova 558/1              </w:t>
      </w: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Komenského 420</w:t>
      </w:r>
      <w:r>
        <w:rPr>
          <w:rFonts w:asciiTheme="minorHAnsi" w:hAnsiTheme="minorHAnsi" w:cstheme="minorHAnsi"/>
          <w:bCs/>
          <w:color w:val="1A1A1A"/>
        </w:rPr>
        <w:t>  </w:t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  <w:t xml:space="preserve">                                           </w:t>
      </w:r>
      <w:r>
        <w:rPr>
          <w:rFonts w:asciiTheme="minorHAnsi" w:hAnsiTheme="minorHAnsi" w:cstheme="minorHAnsi"/>
          <w:bCs/>
          <w:color w:val="1A1A1A"/>
        </w:rPr>
        <w:tab/>
      </w:r>
      <w:r>
        <w:rPr>
          <w:rFonts w:asciiTheme="minorHAnsi" w:hAnsiTheme="minorHAnsi" w:cstheme="minorHAnsi"/>
          <w:bCs/>
          <w:color w:val="1A1A1A"/>
        </w:rPr>
        <w:tab/>
        <w:t xml:space="preserve">702 00 Ostrava          </w:t>
      </w:r>
    </w:p>
    <w:p w:rsidR="004E0590" w:rsidRDefault="004E0590" w:rsidP="004E0590">
      <w:pPr>
        <w:ind w:left="6369" w:right="-709" w:hanging="6936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739 11  Frýdlant</w:t>
      </w:r>
      <w:proofErr w:type="gramEnd"/>
      <w:r>
        <w:rPr>
          <w:rFonts w:asciiTheme="minorHAnsi" w:hAnsiTheme="minorHAnsi" w:cstheme="minorHAnsi"/>
        </w:rPr>
        <w:t xml:space="preserve"> nad Ostravicí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IČ: 05728541</w:t>
      </w:r>
    </w:p>
    <w:p w:rsidR="004E0590" w:rsidRDefault="004E0590" w:rsidP="004E0590">
      <w:pPr>
        <w:ind w:left="-709" w:right="-709" w:firstLine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IČ: 73184519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DIČ: CZ05728541</w:t>
      </w:r>
    </w:p>
    <w:p w:rsidR="004E0590" w:rsidRDefault="004E0590" w:rsidP="004E0590">
      <w:pPr>
        <w:ind w:left="5664" w:right="-709" w:hanging="6231"/>
        <w:rPr>
          <w:rFonts w:asciiTheme="minorHAnsi" w:hAnsiTheme="minorHAnsi" w:cstheme="minorHAnsi"/>
        </w:rPr>
      </w:pPr>
    </w:p>
    <w:p w:rsidR="004E0590" w:rsidRDefault="004E0590" w:rsidP="004E0590">
      <w:pPr>
        <w:rPr>
          <w:rFonts w:asciiTheme="minorHAnsi" w:hAnsiTheme="minorHAnsi" w:cstheme="minorHAnsi"/>
          <w:b/>
          <w:u w:val="single"/>
        </w:rPr>
      </w:pPr>
    </w:p>
    <w:p w:rsidR="004E0590" w:rsidRDefault="004E0590" w:rsidP="004E0590">
      <w:pPr>
        <w:ind w:left="-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Objednáváme u Vás </w:t>
      </w:r>
    </w:p>
    <w:p w:rsidR="004E0590" w:rsidRDefault="004E0590" w:rsidP="004E059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 k</w:t>
      </w:r>
      <w:r>
        <w:rPr>
          <w:rFonts w:asciiTheme="minorHAnsi" w:hAnsiTheme="minorHAnsi" w:cstheme="minorHAnsi"/>
          <w:b/>
        </w:rPr>
        <w:t xml:space="preserve">s </w:t>
      </w:r>
      <w:proofErr w:type="spellStart"/>
      <w:r>
        <w:rPr>
          <w:rFonts w:asciiTheme="minorHAnsi" w:hAnsiTheme="minorHAnsi" w:cstheme="minorHAnsi"/>
          <w:b/>
        </w:rPr>
        <w:t>Optoma</w:t>
      </w:r>
      <w:proofErr w:type="spellEnd"/>
      <w:r>
        <w:rPr>
          <w:rFonts w:asciiTheme="minorHAnsi" w:hAnsiTheme="minorHAnsi" w:cstheme="minorHAnsi"/>
          <w:b/>
        </w:rPr>
        <w:t xml:space="preserve"> 5753RK IFPD 75“ interaktivní dotykový displej, 75 palců, 4K UHD, </w:t>
      </w:r>
      <w:proofErr w:type="spellStart"/>
      <w:r>
        <w:rPr>
          <w:rFonts w:asciiTheme="minorHAnsi" w:hAnsiTheme="minorHAnsi" w:cstheme="minorHAnsi"/>
          <w:b/>
        </w:rPr>
        <w:t>multidotyk</w:t>
      </w:r>
      <w:proofErr w:type="spellEnd"/>
      <w:r>
        <w:rPr>
          <w:rFonts w:asciiTheme="minorHAnsi" w:hAnsiTheme="minorHAnsi" w:cstheme="minorHAnsi"/>
          <w:b/>
        </w:rPr>
        <w:t xml:space="preserve"> 40 prstů, Android 13, 8GB RAM/64 GB ROM, CPU 8 jader, záruka 60 měsíců pro školy</w:t>
      </w:r>
    </w:p>
    <w:p w:rsidR="004E0590" w:rsidRDefault="004E0590" w:rsidP="004E059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4E0590">
        <w:rPr>
          <w:rFonts w:asciiTheme="minorHAnsi" w:hAnsiTheme="minorHAnsi" w:cstheme="minorHAnsi"/>
          <w:b/>
        </w:rPr>
        <w:t xml:space="preserve">1 ks </w:t>
      </w:r>
      <w:proofErr w:type="spellStart"/>
      <w:r w:rsidRPr="004E0590">
        <w:rPr>
          <w:rFonts w:asciiTheme="minorHAnsi" w:hAnsiTheme="minorHAnsi" w:cstheme="minorHAnsi"/>
          <w:b/>
        </w:rPr>
        <w:t>Optoma</w:t>
      </w:r>
      <w:proofErr w:type="spellEnd"/>
      <w:r w:rsidRPr="004E0590">
        <w:rPr>
          <w:rFonts w:asciiTheme="minorHAnsi" w:hAnsiTheme="minorHAnsi" w:cstheme="minorHAnsi"/>
          <w:b/>
        </w:rPr>
        <w:t xml:space="preserve"> </w:t>
      </w:r>
      <w:proofErr w:type="spellStart"/>
      <w:r w:rsidRPr="004E0590">
        <w:rPr>
          <w:rFonts w:asciiTheme="minorHAnsi" w:hAnsiTheme="minorHAnsi" w:cstheme="minorHAnsi"/>
          <w:b/>
        </w:rPr>
        <w:t>WiFi</w:t>
      </w:r>
      <w:proofErr w:type="spellEnd"/>
      <w:r w:rsidRPr="004E0590">
        <w:rPr>
          <w:rFonts w:asciiTheme="minorHAnsi" w:hAnsiTheme="minorHAnsi" w:cstheme="minorHAnsi"/>
          <w:b/>
        </w:rPr>
        <w:t xml:space="preserve"> a BT</w:t>
      </w:r>
      <w:r w:rsidRPr="004E0590">
        <w:rPr>
          <w:rFonts w:asciiTheme="minorHAnsi" w:hAnsiTheme="minorHAnsi" w:cstheme="minorHAnsi"/>
          <w:b/>
        </w:rPr>
        <w:t xml:space="preserve"> </w:t>
      </w:r>
      <w:proofErr w:type="spellStart"/>
      <w:r w:rsidRPr="004E0590">
        <w:rPr>
          <w:rFonts w:asciiTheme="minorHAnsi" w:hAnsiTheme="minorHAnsi" w:cstheme="minorHAnsi"/>
          <w:b/>
        </w:rPr>
        <w:t>dongle</w:t>
      </w:r>
      <w:proofErr w:type="spellEnd"/>
      <w:r w:rsidRPr="004E0590">
        <w:rPr>
          <w:rFonts w:asciiTheme="minorHAnsi" w:hAnsiTheme="minorHAnsi" w:cstheme="minorHAnsi"/>
          <w:b/>
        </w:rPr>
        <w:t xml:space="preserve"> SI07B (pro 5. Řadu, 2. a 3. generace)</w:t>
      </w:r>
      <w:r w:rsidRPr="004E0590">
        <w:rPr>
          <w:rFonts w:asciiTheme="minorHAnsi" w:hAnsiTheme="minorHAnsi" w:cstheme="minorHAnsi"/>
          <w:b/>
        </w:rPr>
        <w:t xml:space="preserve"> </w:t>
      </w:r>
      <w:proofErr w:type="spellStart"/>
      <w:r w:rsidRPr="004E0590">
        <w:rPr>
          <w:rFonts w:asciiTheme="minorHAnsi" w:hAnsiTheme="minorHAnsi" w:cstheme="minorHAnsi"/>
          <w:b/>
        </w:rPr>
        <w:t>WiFi</w:t>
      </w:r>
      <w:proofErr w:type="spellEnd"/>
      <w:r w:rsidRPr="004E0590">
        <w:rPr>
          <w:rFonts w:asciiTheme="minorHAnsi" w:hAnsiTheme="minorHAnsi" w:cstheme="minorHAnsi"/>
          <w:b/>
        </w:rPr>
        <w:t xml:space="preserve"> 6 support, 2.4G/5Ghz </w:t>
      </w:r>
      <w:proofErr w:type="spellStart"/>
      <w:r w:rsidRPr="004E0590">
        <w:rPr>
          <w:rFonts w:asciiTheme="minorHAnsi" w:hAnsiTheme="minorHAnsi" w:cstheme="minorHAnsi"/>
          <w:b/>
        </w:rPr>
        <w:t>dual</w:t>
      </w:r>
      <w:proofErr w:type="spellEnd"/>
      <w:r w:rsidRPr="004E0590">
        <w:rPr>
          <w:rFonts w:asciiTheme="minorHAnsi" w:hAnsiTheme="minorHAnsi" w:cstheme="minorHAnsi"/>
          <w:b/>
        </w:rPr>
        <w:t xml:space="preserve"> band, 802.11ac/b/g/n/a/</w:t>
      </w:r>
      <w:proofErr w:type="spellStart"/>
      <w:r w:rsidRPr="004E0590">
        <w:rPr>
          <w:rFonts w:asciiTheme="minorHAnsi" w:hAnsiTheme="minorHAnsi" w:cstheme="minorHAnsi"/>
          <w:b/>
        </w:rPr>
        <w:t>ax</w:t>
      </w:r>
      <w:proofErr w:type="spellEnd"/>
      <w:r w:rsidRPr="004E0590">
        <w:rPr>
          <w:rFonts w:asciiTheme="minorHAnsi" w:hAnsiTheme="minorHAnsi" w:cstheme="minorHAnsi"/>
          <w:b/>
        </w:rPr>
        <w:t xml:space="preserve">, </w:t>
      </w:r>
      <w:proofErr w:type="spellStart"/>
      <w:r w:rsidRPr="004E0590">
        <w:rPr>
          <w:rFonts w:asciiTheme="minorHAnsi" w:hAnsiTheme="minorHAnsi" w:cstheme="minorHAnsi"/>
          <w:b/>
        </w:rPr>
        <w:t>Bluetooth</w:t>
      </w:r>
      <w:proofErr w:type="spellEnd"/>
      <w:r w:rsidRPr="004E0590">
        <w:rPr>
          <w:rFonts w:asciiTheme="minorHAnsi" w:hAnsiTheme="minorHAnsi" w:cstheme="minorHAnsi"/>
          <w:b/>
        </w:rPr>
        <w:t xml:space="preserve"> 5.0 </w:t>
      </w:r>
    </w:p>
    <w:p w:rsidR="004E0590" w:rsidRDefault="004E0590" w:rsidP="004E059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 ks univerzální motorický stojan s VESA, motorický pojezd na kolečkách, lze použít pro jakýkoliv monitor či TV, který má VESA</w:t>
      </w:r>
    </w:p>
    <w:p w:rsidR="004E0590" w:rsidRDefault="004E0590" w:rsidP="004E0590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25 ks optimalizace sítě </w:t>
      </w:r>
      <w:proofErr w:type="spellStart"/>
      <w:r>
        <w:rPr>
          <w:rFonts w:asciiTheme="minorHAnsi" w:hAnsiTheme="minorHAnsi" w:cstheme="minorHAnsi"/>
          <w:b/>
        </w:rPr>
        <w:t>WiFi</w:t>
      </w:r>
      <w:proofErr w:type="spellEnd"/>
    </w:p>
    <w:p w:rsidR="004E0590" w:rsidRPr="00C73BA2" w:rsidRDefault="004E0590" w:rsidP="00C73BA2">
      <w:pPr>
        <w:ind w:left="-567"/>
        <w:rPr>
          <w:rFonts w:asciiTheme="minorHAnsi" w:hAnsiTheme="minorHAnsi" w:cstheme="minorHAnsi"/>
          <w:b/>
        </w:rPr>
      </w:pPr>
      <w:r w:rsidRPr="00C73BA2">
        <w:rPr>
          <w:rFonts w:asciiTheme="minorHAnsi" w:hAnsiTheme="minorHAnsi" w:cstheme="minorHAnsi"/>
          <w:b/>
        </w:rPr>
        <w:t>v</w:t>
      </w:r>
      <w:r w:rsidR="00C73BA2">
        <w:rPr>
          <w:rFonts w:asciiTheme="minorHAnsi" w:hAnsiTheme="minorHAnsi" w:cstheme="minorHAnsi"/>
          <w:b/>
        </w:rPr>
        <w:t> hodnotě 88 088,- Kč s DPH (72 800</w:t>
      </w:r>
      <w:bookmarkStart w:id="0" w:name="_GoBack"/>
      <w:bookmarkEnd w:id="0"/>
      <w:r w:rsidRPr="00C73BA2">
        <w:rPr>
          <w:rFonts w:asciiTheme="minorHAnsi" w:hAnsiTheme="minorHAnsi" w:cstheme="minorHAnsi"/>
          <w:b/>
        </w:rPr>
        <w:t>,- Kč bez DPH). Nejsme plátci DPH.</w:t>
      </w:r>
    </w:p>
    <w:p w:rsidR="004E0590" w:rsidRDefault="004E0590" w:rsidP="004E0590">
      <w:pPr>
        <w:ind w:left="-567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567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567" w:righ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Nepotvrdí-li dodavatel tuto objednávku do 10 dnů od data jejího vystavení, tato objednávka zaniká a ob-</w:t>
      </w:r>
      <w:proofErr w:type="spellStart"/>
      <w:r>
        <w:rPr>
          <w:rFonts w:asciiTheme="minorHAnsi" w:hAnsiTheme="minorHAnsi" w:cstheme="minorHAnsi"/>
        </w:rPr>
        <w:t>jednavatel</w:t>
      </w:r>
      <w:proofErr w:type="spellEnd"/>
      <w:r>
        <w:rPr>
          <w:rFonts w:asciiTheme="minorHAnsi" w:hAnsiTheme="minorHAnsi" w:cstheme="minorHAnsi"/>
        </w:rPr>
        <w:t xml:space="preserve"> jí není vázán. Na fakturu prosím uvádějte číslo objednávky. </w:t>
      </w:r>
    </w:p>
    <w:p w:rsidR="004E0590" w:rsidRDefault="004E0590" w:rsidP="004E0590">
      <w:pPr>
        <w:ind w:left="-426" w:right="-709"/>
        <w:rPr>
          <w:rFonts w:asciiTheme="minorHAnsi" w:hAnsiTheme="minorHAnsi" w:cstheme="minorHAnsi"/>
        </w:rPr>
      </w:pPr>
    </w:p>
    <w:p w:rsidR="004E0590" w:rsidRDefault="004E0590" w:rsidP="004E0590">
      <w:pPr>
        <w:ind w:left="-426" w:right="-709"/>
        <w:rPr>
          <w:rFonts w:asciiTheme="minorHAnsi" w:hAnsiTheme="minorHAnsi" w:cstheme="minorHAnsi"/>
        </w:rPr>
      </w:pPr>
    </w:p>
    <w:p w:rsidR="004E0590" w:rsidRDefault="004E0590" w:rsidP="004E0590">
      <w:pPr>
        <w:ind w:left="-567" w:righ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Způsob platby: faktura na adresu objednatele</w:t>
      </w:r>
    </w:p>
    <w:p w:rsidR="004E0590" w:rsidRDefault="004E0590" w:rsidP="004E0590">
      <w:pPr>
        <w:ind w:left="-567" w:righ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dodání: adresa objednavatele</w:t>
      </w:r>
    </w:p>
    <w:p w:rsidR="004E0590" w:rsidRDefault="004E0590" w:rsidP="004E0590">
      <w:pPr>
        <w:ind w:left="-567" w:righ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Dodací lhůta: 10 dnů</w:t>
      </w:r>
    </w:p>
    <w:p w:rsidR="004E0590" w:rsidRDefault="004E0590" w:rsidP="004E0590">
      <w:pPr>
        <w:ind w:left="-567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567"/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567"/>
        <w:rPr>
          <w:rFonts w:asciiTheme="minorHAnsi" w:hAnsiTheme="minorHAnsi" w:cstheme="minorHAnsi"/>
          <w:b/>
        </w:rPr>
      </w:pPr>
    </w:p>
    <w:p w:rsidR="004E0590" w:rsidRDefault="004E0590" w:rsidP="004E0590">
      <w:pPr>
        <w:rPr>
          <w:rFonts w:asciiTheme="minorHAnsi" w:hAnsiTheme="minorHAnsi" w:cstheme="minorHAnsi"/>
          <w:b/>
        </w:rPr>
      </w:pPr>
    </w:p>
    <w:p w:rsidR="004E0590" w:rsidRDefault="004E0590" w:rsidP="004E0590">
      <w:pPr>
        <w:ind w:left="-426" w:right="-709"/>
        <w:rPr>
          <w:rFonts w:asciiTheme="minorHAnsi" w:hAnsiTheme="minorHAnsi" w:cstheme="minorHAnsi"/>
        </w:rPr>
      </w:pPr>
    </w:p>
    <w:p w:rsidR="004E0590" w:rsidRDefault="004E0590" w:rsidP="004E0590">
      <w:pPr>
        <w:ind w:left="-426" w:right="-709"/>
        <w:rPr>
          <w:rFonts w:asciiTheme="minorHAnsi" w:hAnsiTheme="minorHAnsi" w:cstheme="minorHAnsi"/>
        </w:rPr>
      </w:pPr>
    </w:p>
    <w:p w:rsidR="004E0590" w:rsidRDefault="004E0590" w:rsidP="004E0590">
      <w:pPr>
        <w:ind w:left="-709" w:right="-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Mgr. Anna Matějová</w:t>
      </w:r>
    </w:p>
    <w:p w:rsidR="004E0590" w:rsidRDefault="004E0590" w:rsidP="004E05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ředitelka školy</w:t>
      </w:r>
      <w:r>
        <w:rPr>
          <w:rFonts w:asciiTheme="minorHAnsi" w:hAnsiTheme="minorHAnsi" w:cstheme="minorHAnsi"/>
        </w:rPr>
        <w:tab/>
      </w:r>
    </w:p>
    <w:p w:rsidR="004924A4" w:rsidRDefault="00C73BA2"/>
    <w:sectPr w:rsidR="0049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6D1"/>
    <w:multiLevelType w:val="hybridMultilevel"/>
    <w:tmpl w:val="18083A56"/>
    <w:lvl w:ilvl="0" w:tplc="EEBAE62E">
      <w:numFmt w:val="bullet"/>
      <w:lvlText w:val=""/>
      <w:lvlJc w:val="left"/>
      <w:pPr>
        <w:ind w:left="-207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69FB195C"/>
    <w:multiLevelType w:val="hybridMultilevel"/>
    <w:tmpl w:val="1DF0C292"/>
    <w:lvl w:ilvl="0" w:tplc="69D47AC4">
      <w:start w:val="739"/>
      <w:numFmt w:val="bullet"/>
      <w:lvlText w:val=""/>
      <w:lvlJc w:val="left"/>
      <w:pPr>
        <w:ind w:left="-207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50"/>
    <w:rsid w:val="0005240B"/>
    <w:rsid w:val="004E0590"/>
    <w:rsid w:val="00936DF1"/>
    <w:rsid w:val="00A46197"/>
    <w:rsid w:val="00C73BA2"/>
    <w:rsid w:val="00CD5450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Šindlerová</dc:creator>
  <cp:keywords/>
  <dc:description/>
  <cp:lastModifiedBy>Kateřina Šindlerová</cp:lastModifiedBy>
  <cp:revision>2</cp:revision>
  <dcterms:created xsi:type="dcterms:W3CDTF">2024-08-29T07:05:00Z</dcterms:created>
  <dcterms:modified xsi:type="dcterms:W3CDTF">2024-08-29T07:16:00Z</dcterms:modified>
</cp:coreProperties>
</file>